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C4" w:rsidRPr="008A66C4" w:rsidRDefault="008A66C4" w:rsidP="008A66C4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</w:rPr>
      </w:pPr>
      <w:r w:rsidRPr="008A66C4">
        <w:rPr>
          <w:rStyle w:val="a4"/>
          <w:color w:val="273350"/>
        </w:rPr>
        <w:t>Сообщение о возможном установлении публичного сервитута</w:t>
      </w:r>
    </w:p>
    <w:p w:rsidR="008A66C4" w:rsidRPr="008A66C4" w:rsidRDefault="008A66C4" w:rsidP="008A66C4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</w:rPr>
      </w:pPr>
      <w:r w:rsidRPr="008A66C4">
        <w:rPr>
          <w:color w:val="273350"/>
        </w:rPr>
        <w:t>Администрация Междуреченского муниципального округа Вологодской области в соответствии со статьей 39.42 Земельного кодекса Российской Федерации информирует об установлении публичного сервитута в целях эксплуатации объекта: </w:t>
      </w:r>
      <w:r w:rsidRPr="008A66C4">
        <w:rPr>
          <w:rStyle w:val="a4"/>
          <w:color w:val="273350"/>
        </w:rPr>
        <w:t>«Запорная арматура на ЛЧ МН «Ухта-Ярославль» (2023 год). Вологодское РНУ. (УЗА № 121 МН «Ухта-Ярославль», Вологодская область, Междуреченский район)» сроком на 49 (сорок девять) лет в отношении земельного участка с кадастровым номером 35:27:0302014:321 (входит в состав ЕЗП 35:27:0000000:96),  местоположение: обл. Вологодская, р-н Междуреченский.</w:t>
      </w:r>
    </w:p>
    <w:p w:rsidR="008A66C4" w:rsidRPr="008A66C4" w:rsidRDefault="008A66C4" w:rsidP="008A66C4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273350"/>
        </w:rPr>
      </w:pPr>
      <w:bookmarkStart w:id="0" w:name="_GoBack"/>
      <w:bookmarkEnd w:id="0"/>
      <w:r w:rsidRPr="008A66C4">
        <w:rPr>
          <w:color w:val="273350"/>
        </w:rPr>
        <w:t xml:space="preserve">Ознакомиться с ходатайством об установлении публичного сервитута и описанием местоположения границы публичного сервитута можно по адресу: с. Шуйское, ул. </w:t>
      </w:r>
      <w:proofErr w:type="spellStart"/>
      <w:r w:rsidRPr="008A66C4">
        <w:rPr>
          <w:color w:val="273350"/>
        </w:rPr>
        <w:t>Сухонская</w:t>
      </w:r>
      <w:proofErr w:type="spellEnd"/>
      <w:r w:rsidRPr="008A66C4">
        <w:rPr>
          <w:color w:val="273350"/>
        </w:rPr>
        <w:t xml:space="preserve"> набережная, д. 9 или на сайте Междуреченского муниципального округа Вологодской области 35mezhdurechenskij.gosuslugi.ru. </w:t>
      </w:r>
      <w:proofErr w:type="gramStart"/>
      <w:r w:rsidRPr="008A66C4">
        <w:rPr>
          <w:color w:val="273350"/>
        </w:rPr>
        <w:t>В течение пятнадцати дней с даты опубликования настоящего сообщения правообладатель земельного участка, в отношении которого испрашивается публичный сервитут, если его права (обременения прав)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рабочие дни с 8.00 до 17.00 ч. по адресу: с. Шуйское</w:t>
      </w:r>
      <w:proofErr w:type="gramEnd"/>
      <w:r w:rsidRPr="008A66C4">
        <w:rPr>
          <w:color w:val="273350"/>
        </w:rPr>
        <w:t xml:space="preserve">, ул. </w:t>
      </w:r>
      <w:proofErr w:type="spellStart"/>
      <w:r w:rsidRPr="008A66C4">
        <w:rPr>
          <w:color w:val="273350"/>
        </w:rPr>
        <w:t>Сухонская</w:t>
      </w:r>
      <w:proofErr w:type="spellEnd"/>
      <w:r w:rsidRPr="008A66C4">
        <w:rPr>
          <w:color w:val="273350"/>
        </w:rPr>
        <w:t xml:space="preserve"> набережная, д.9, тел. 8(81749)2-10-21.</w:t>
      </w:r>
    </w:p>
    <w:p w:rsidR="00CB1EE7" w:rsidRPr="008A66C4" w:rsidRDefault="00CB1EE7" w:rsidP="008A66C4">
      <w:pPr>
        <w:jc w:val="both"/>
        <w:rPr>
          <w:rFonts w:ascii="Times New Roman" w:hAnsi="Times New Roman" w:cs="Times New Roman"/>
        </w:rPr>
      </w:pPr>
    </w:p>
    <w:sectPr w:rsidR="00CB1EE7" w:rsidRPr="008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C4"/>
    <w:rsid w:val="008A66C4"/>
    <w:rsid w:val="00C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2024-03-25T11:30:00Z</dcterms:created>
  <dcterms:modified xsi:type="dcterms:W3CDTF">2024-03-25T11:30:00Z</dcterms:modified>
</cp:coreProperties>
</file>