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94" w:rsidRPr="005502F7" w:rsidRDefault="00282757" w:rsidP="008766E3">
      <w:pPr>
        <w:ind w:left="5103" w:right="-1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Утвержден</w:t>
      </w:r>
      <w:r w:rsidR="007C0A94" w:rsidRPr="005502F7">
        <w:rPr>
          <w:rFonts w:ascii="Times New Roman" w:hAnsi="Times New Roman"/>
          <w:sz w:val="28"/>
        </w:rPr>
        <w:t xml:space="preserve"> </w:t>
      </w:r>
    </w:p>
    <w:p w:rsidR="009B6C65" w:rsidRDefault="009B6C65" w:rsidP="008766E3">
      <w:pPr>
        <w:tabs>
          <w:tab w:val="left" w:pos="6946"/>
        </w:tabs>
        <w:ind w:left="4962" w:right="-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7C0A94" w:rsidRPr="005502F7">
        <w:rPr>
          <w:rFonts w:ascii="Times New Roman" w:hAnsi="Times New Roman"/>
          <w:sz w:val="28"/>
        </w:rPr>
        <w:t>остановлением</w:t>
      </w:r>
    </w:p>
    <w:p w:rsidR="007C0A94" w:rsidRPr="005502F7" w:rsidRDefault="008766E3" w:rsidP="008766E3">
      <w:pPr>
        <w:tabs>
          <w:tab w:val="left" w:pos="6946"/>
        </w:tabs>
        <w:ind w:left="4962" w:right="-1"/>
        <w:jc w:val="right"/>
        <w:rPr>
          <w:rFonts w:ascii="Times New Roman" w:hAnsi="Times New Roman"/>
          <w:sz w:val="28"/>
        </w:rPr>
      </w:pPr>
      <w:r w:rsidRPr="005502F7">
        <w:rPr>
          <w:rFonts w:ascii="Times New Roman" w:hAnsi="Times New Roman"/>
          <w:sz w:val="28"/>
        </w:rPr>
        <w:t>администрации</w:t>
      </w:r>
      <w:r w:rsidR="009B6C65">
        <w:rPr>
          <w:rFonts w:ascii="Times New Roman" w:hAnsi="Times New Roman"/>
          <w:sz w:val="28"/>
        </w:rPr>
        <w:t xml:space="preserve"> </w:t>
      </w:r>
      <w:r w:rsidRPr="005502F7">
        <w:rPr>
          <w:rFonts w:ascii="Times New Roman" w:hAnsi="Times New Roman"/>
          <w:sz w:val="28"/>
        </w:rPr>
        <w:t xml:space="preserve">округа </w:t>
      </w:r>
    </w:p>
    <w:p w:rsidR="007C0A94" w:rsidRPr="005502F7" w:rsidRDefault="007C0A94" w:rsidP="008766E3">
      <w:pPr>
        <w:ind w:left="5103" w:right="-1"/>
        <w:jc w:val="right"/>
        <w:rPr>
          <w:rFonts w:ascii="Times New Roman" w:hAnsi="Times New Roman"/>
          <w:sz w:val="28"/>
        </w:rPr>
      </w:pPr>
      <w:r w:rsidRPr="005502F7">
        <w:rPr>
          <w:rFonts w:ascii="Times New Roman" w:hAnsi="Times New Roman"/>
          <w:sz w:val="28"/>
        </w:rPr>
        <w:t>от</w:t>
      </w:r>
      <w:r w:rsidR="00A00D19" w:rsidRPr="005502F7">
        <w:rPr>
          <w:rFonts w:ascii="Times New Roman" w:hAnsi="Times New Roman"/>
          <w:sz w:val="28"/>
        </w:rPr>
        <w:t xml:space="preserve"> </w:t>
      </w:r>
      <w:r w:rsidR="009B6C65">
        <w:rPr>
          <w:rFonts w:ascii="Times New Roman" w:hAnsi="Times New Roman"/>
          <w:sz w:val="28"/>
        </w:rPr>
        <w:t>12</w:t>
      </w:r>
      <w:r w:rsidR="003764B5">
        <w:rPr>
          <w:rFonts w:ascii="Times New Roman" w:hAnsi="Times New Roman"/>
          <w:sz w:val="28"/>
        </w:rPr>
        <w:t>.05</w:t>
      </w:r>
      <w:r w:rsidR="008766E3" w:rsidRPr="005502F7">
        <w:rPr>
          <w:rFonts w:ascii="Times New Roman" w:hAnsi="Times New Roman"/>
          <w:sz w:val="28"/>
        </w:rPr>
        <w:t>.2025</w:t>
      </w:r>
      <w:r w:rsidR="00A62D13" w:rsidRPr="005502F7">
        <w:rPr>
          <w:rFonts w:ascii="Times New Roman" w:hAnsi="Times New Roman"/>
          <w:sz w:val="28"/>
        </w:rPr>
        <w:t xml:space="preserve"> </w:t>
      </w:r>
      <w:r w:rsidR="00A00D19" w:rsidRPr="005502F7">
        <w:rPr>
          <w:rFonts w:ascii="Times New Roman" w:hAnsi="Times New Roman"/>
          <w:sz w:val="28"/>
        </w:rPr>
        <w:t>№</w:t>
      </w:r>
      <w:r w:rsidR="008766E3" w:rsidRPr="005502F7">
        <w:rPr>
          <w:rFonts w:ascii="Times New Roman" w:hAnsi="Times New Roman"/>
          <w:sz w:val="28"/>
        </w:rPr>
        <w:t xml:space="preserve"> </w:t>
      </w:r>
      <w:r w:rsidR="009B6C65">
        <w:rPr>
          <w:rFonts w:ascii="Times New Roman" w:hAnsi="Times New Roman"/>
          <w:sz w:val="28"/>
        </w:rPr>
        <w:t>328</w:t>
      </w:r>
    </w:p>
    <w:p w:rsidR="007C0A94" w:rsidRPr="005502F7" w:rsidRDefault="007C0A94">
      <w:pPr>
        <w:spacing w:before="100" w:after="100"/>
        <w:jc w:val="center"/>
        <w:rPr>
          <w:rFonts w:ascii="Times New Roman" w:hAnsi="Times New Roman"/>
          <w:sz w:val="28"/>
        </w:rPr>
      </w:pPr>
    </w:p>
    <w:p w:rsidR="00A1512F" w:rsidRPr="005502F7" w:rsidRDefault="00A1512F" w:rsidP="00A1512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02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Порядок </w:t>
      </w:r>
    </w:p>
    <w:p w:rsidR="00A1512F" w:rsidRPr="005502F7" w:rsidRDefault="00A1512F" w:rsidP="00A1512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02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организации и проведения аукционов в электронной форме по продаже </w:t>
      </w:r>
      <w:r w:rsidRPr="005502F7">
        <w:rPr>
          <w:rFonts w:ascii="Times New Roman" w:eastAsia="Calibri" w:hAnsi="Times New Roman"/>
          <w:b/>
          <w:sz w:val="28"/>
          <w:szCs w:val="28"/>
          <w:lang w:eastAsia="en-US"/>
        </w:rPr>
        <w:br/>
        <w:t xml:space="preserve">права на заключение договоров на установку и эксплуатацию рекламных конструкций на территории </w:t>
      </w:r>
      <w:r w:rsidR="00345562" w:rsidRPr="005502F7">
        <w:rPr>
          <w:rFonts w:ascii="Times New Roman" w:eastAsia="Calibri" w:hAnsi="Times New Roman"/>
          <w:b/>
          <w:sz w:val="28"/>
          <w:szCs w:val="28"/>
          <w:lang w:eastAsia="en-US"/>
        </w:rPr>
        <w:t>Междуреченского</w:t>
      </w:r>
      <w:r w:rsidRPr="005502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округа Вологодской области </w:t>
      </w:r>
      <w:r w:rsidRPr="005502F7">
        <w:rPr>
          <w:rFonts w:ascii="Times New Roman" w:hAnsi="Times New Roman"/>
          <w:b/>
          <w:sz w:val="28"/>
          <w:szCs w:val="28"/>
        </w:rPr>
        <w:t>(далее - Порядок)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12F" w:rsidRPr="005502F7" w:rsidRDefault="00AC44E0" w:rsidP="00A1512F">
      <w:pPr>
        <w:numPr>
          <w:ilvl w:val="0"/>
          <w:numId w:val="12"/>
        </w:numPr>
        <w:spacing w:before="100" w:beforeAutospacing="1" w:after="100" w:afterAutospacing="1" w:line="276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C44E0" w:rsidRPr="005502F7" w:rsidRDefault="00AC44E0" w:rsidP="00AC44E0">
      <w:pPr>
        <w:spacing w:before="100" w:beforeAutospacing="1" w:after="100" w:afterAutospacing="1" w:line="276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действующим законодательством Российской Федерации и </w:t>
      </w:r>
      <w:r w:rsidR="00A1579F" w:rsidRPr="005502F7">
        <w:rPr>
          <w:rFonts w:ascii="Times New Roman" w:hAnsi="Times New Roman"/>
          <w:sz w:val="28"/>
          <w:szCs w:val="28"/>
        </w:rPr>
        <w:t xml:space="preserve">определяет порядок организации и проведения открытого аукциона в электронной форме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Междуреченского муниципального округа, а также на земельном участке, государственная собственность на который не разграничена, находящихся на территории Междуреченского муниципального округа Вологодской области </w:t>
      </w:r>
      <w:r w:rsidRPr="005502F7">
        <w:rPr>
          <w:rFonts w:ascii="Times New Roman" w:hAnsi="Times New Roman"/>
          <w:sz w:val="28"/>
          <w:szCs w:val="28"/>
        </w:rPr>
        <w:t xml:space="preserve">(далее – аукцион в электронной форме). 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1.2. Аукцион в электронной форме проводится в отношении рекламных конструкций, указанных в Схеме размещения рекламных конструкций на территории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области. 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1.3. Организатором аукциона в электронной форме является </w:t>
      </w:r>
      <w:r w:rsidR="008D78FF" w:rsidRPr="005502F7">
        <w:rPr>
          <w:rFonts w:ascii="Times New Roman" w:hAnsi="Times New Roman"/>
          <w:sz w:val="28"/>
          <w:szCs w:val="28"/>
        </w:rPr>
        <w:t>администрация</w:t>
      </w:r>
      <w:r w:rsidRPr="005502F7">
        <w:rPr>
          <w:rFonts w:ascii="Times New Roman" w:hAnsi="Times New Roman"/>
          <w:sz w:val="28"/>
          <w:szCs w:val="28"/>
        </w:rPr>
        <w:t xml:space="preserve">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(далее – Организатор аукциона).</w:t>
      </w:r>
    </w:p>
    <w:p w:rsidR="00A1512F" w:rsidRPr="005502F7" w:rsidRDefault="00A1512F" w:rsidP="00A151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1.4. Аукционы в электронной форме, проводимые на основании настоящего Порядка, являются открытыми по составу участников. Основными принципами организации и проведения аукционов в электронной форме являются равные условия для всех претендентов, открытость, гласность и состязательность всех участников. </w:t>
      </w:r>
    </w:p>
    <w:p w:rsidR="00A1512F" w:rsidRPr="005502F7" w:rsidRDefault="00A1512F" w:rsidP="00A151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12F" w:rsidRPr="005502F7" w:rsidRDefault="00AC44E0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02F7">
        <w:rPr>
          <w:rFonts w:ascii="Times New Roman" w:hAnsi="Times New Roman"/>
          <w:b/>
          <w:sz w:val="28"/>
          <w:szCs w:val="28"/>
        </w:rPr>
        <w:t>2. Основные понятия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В Порядке используются следующие понятия:</w:t>
      </w:r>
    </w:p>
    <w:p w:rsidR="00A1512F" w:rsidRPr="005502F7" w:rsidRDefault="00A1512F" w:rsidP="00A1512F">
      <w:pPr>
        <w:tabs>
          <w:tab w:val="left" w:pos="709"/>
        </w:tabs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2.1.</w:t>
      </w:r>
      <w:r w:rsidRPr="005502F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502F7">
        <w:rPr>
          <w:rFonts w:ascii="Times New Roman" w:eastAsia="Calibri" w:hAnsi="Times New Roman"/>
          <w:sz w:val="28"/>
          <w:szCs w:val="28"/>
          <w:lang w:eastAsia="en-US"/>
        </w:rPr>
        <w:t>Аукцион в электронной форме - 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«Интернет», победителем которых признается лицо, предложившее наиболее высокую стоимость за право заключения договора на установку и эксплуатацию рекламной конструкции.</w:t>
      </w:r>
    </w:p>
    <w:p w:rsidR="00A1512F" w:rsidRPr="005502F7" w:rsidRDefault="00A1512F" w:rsidP="00A151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2.2. Предмет аукциона в электронной форме - право на заключение договора на установку и эксплуатацию рекламных конструкций </w:t>
      </w:r>
      <w:r w:rsidR="00D8554D" w:rsidRPr="005502F7">
        <w:rPr>
          <w:rFonts w:ascii="Times New Roman" w:hAnsi="Times New Roman"/>
          <w:sz w:val="28"/>
          <w:szCs w:val="28"/>
        </w:rPr>
        <w:t xml:space="preserve">на земельных участках, зданиях или ином недвижимом имуществе, находящемся в </w:t>
      </w:r>
      <w:r w:rsidR="00D8554D" w:rsidRPr="005502F7">
        <w:rPr>
          <w:rFonts w:ascii="Times New Roman" w:hAnsi="Times New Roman"/>
          <w:sz w:val="28"/>
          <w:szCs w:val="28"/>
        </w:rPr>
        <w:lastRenderedPageBreak/>
        <w:t xml:space="preserve">муниципальной собственности Междуреченского муниципального округа, а также на земельных участках, государственная собственность на который не разграничена, находящихся на территории Междуреченского муниципального округа Вологодской области </w:t>
      </w:r>
      <w:r w:rsidRPr="005502F7">
        <w:rPr>
          <w:rFonts w:ascii="Times New Roman" w:hAnsi="Times New Roman"/>
          <w:sz w:val="28"/>
          <w:szCs w:val="28"/>
        </w:rPr>
        <w:t>(далее – право на заключение договора), выраженное в размере ежегодного платежа.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2.3. Единая комиссия по проведению торгов (далее - единая комиссия) - коллегиальный орган, принимающий решение о признании претендентов участниками аукциона в электронной форме, определении победителя аукциона в электронной форме.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Состав единой комис</w:t>
      </w:r>
      <w:r w:rsidR="00C95775" w:rsidRPr="005502F7">
        <w:rPr>
          <w:rFonts w:ascii="Times New Roman" w:hAnsi="Times New Roman"/>
          <w:sz w:val="28"/>
          <w:szCs w:val="28"/>
        </w:rPr>
        <w:t xml:space="preserve">сии утверждается </w:t>
      </w:r>
      <w:r w:rsidR="000956CF">
        <w:rPr>
          <w:rFonts w:ascii="Times New Roman" w:hAnsi="Times New Roman"/>
          <w:sz w:val="28"/>
          <w:szCs w:val="28"/>
        </w:rPr>
        <w:t>постановлением</w:t>
      </w:r>
      <w:r w:rsidR="00C95775" w:rsidRPr="005502F7">
        <w:rPr>
          <w:rFonts w:ascii="Times New Roman" w:hAnsi="Times New Roman"/>
          <w:sz w:val="28"/>
          <w:szCs w:val="28"/>
        </w:rPr>
        <w:t xml:space="preserve"> </w:t>
      </w:r>
      <w:r w:rsidRPr="005502F7">
        <w:rPr>
          <w:rFonts w:ascii="Times New Roman" w:hAnsi="Times New Roman"/>
          <w:sz w:val="28"/>
          <w:szCs w:val="28"/>
        </w:rPr>
        <w:t xml:space="preserve">администрации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2.4. Претендент на участие в аукционе в электронной форме - лицо, подавшее заявку на участие в аукционе в электронной форме.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2.5. Участник аукциона в электронной форме - юридическое или физическое лицо, подавшее заявку на участие аукционе в электронной форме и допущенное к участию в аукционе в электронной форме.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2.6. Победитель аукциона в электронной форме - лицо, предложившее наиболее высокую цену в ходе проведения аукциона</w:t>
      </w:r>
      <w:r w:rsidR="00551B8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>.</w:t>
      </w:r>
      <w:r w:rsidR="00551B88" w:rsidRPr="005502F7">
        <w:rPr>
          <w:rFonts w:ascii="Times New Roman" w:hAnsi="Times New Roman"/>
          <w:sz w:val="28"/>
          <w:szCs w:val="28"/>
        </w:rPr>
        <w:t xml:space="preserve"> 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2.7. Начальная (стартовая) цена лота </w:t>
      </w:r>
      <w:r w:rsidR="00541D22" w:rsidRPr="005502F7">
        <w:rPr>
          <w:rFonts w:ascii="Times New Roman" w:hAnsi="Times New Roman"/>
          <w:sz w:val="28"/>
          <w:szCs w:val="28"/>
        </w:rPr>
        <w:t>–</w:t>
      </w:r>
      <w:r w:rsidRPr="005502F7">
        <w:rPr>
          <w:rFonts w:ascii="Times New Roman" w:hAnsi="Times New Roman"/>
          <w:sz w:val="28"/>
          <w:szCs w:val="28"/>
        </w:rPr>
        <w:t xml:space="preserve"> </w:t>
      </w:r>
      <w:r w:rsidR="00541D22" w:rsidRPr="005502F7">
        <w:rPr>
          <w:rFonts w:ascii="Times New Roman" w:hAnsi="Times New Roman"/>
          <w:sz w:val="28"/>
          <w:szCs w:val="28"/>
        </w:rPr>
        <w:t xml:space="preserve">определенный Организатором аукциона </w:t>
      </w:r>
      <w:r w:rsidRPr="005502F7">
        <w:rPr>
          <w:rFonts w:ascii="Times New Roman" w:hAnsi="Times New Roman"/>
          <w:sz w:val="28"/>
          <w:szCs w:val="28"/>
        </w:rPr>
        <w:t xml:space="preserve">минимальный размер ежегодного платежа за право на заключение договора на установку и эксплуатацию рекламной конструкции, по которой Организатор аукциона в электронной форме готов продать лот. 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2.8. Задаток - денежная сумма, вносимая в качестве обеспечения заявки на участие в аукционе в электронной форме. Размер задатка по каждому лоту, выставляемому на аукцион в электронной форме, устанавливается в размере 100% начальной цены лота.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2.9. Шаг аукциона – величина повышения начальной (стартовой) цены лота при подаче предложений о цене. Шаг аукциона устанавливается в размере 5% начальной (стартовой) цены лота, указанной в извещении о проведении аукциона в электронной форме, и не изменяется в течение всего аукциона.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2.10. </w:t>
      </w:r>
      <w:r w:rsidRPr="005502F7">
        <w:rPr>
          <w:rFonts w:ascii="Times New Roman" w:hAnsi="Times New Roman"/>
          <w:bCs/>
          <w:sz w:val="28"/>
          <w:szCs w:val="28"/>
        </w:rPr>
        <w:t>Рекламное</w:t>
      </w:r>
      <w:r w:rsidRPr="005502F7">
        <w:rPr>
          <w:rFonts w:ascii="Times New Roman" w:hAnsi="Times New Roman"/>
          <w:sz w:val="28"/>
          <w:szCs w:val="28"/>
        </w:rPr>
        <w:t xml:space="preserve"> </w:t>
      </w:r>
      <w:r w:rsidRPr="005502F7">
        <w:rPr>
          <w:rFonts w:ascii="Times New Roman" w:hAnsi="Times New Roman"/>
          <w:bCs/>
          <w:sz w:val="28"/>
          <w:szCs w:val="28"/>
        </w:rPr>
        <w:t>место</w:t>
      </w:r>
      <w:r w:rsidRPr="005502F7">
        <w:rPr>
          <w:rFonts w:ascii="Times New Roman" w:hAnsi="Times New Roman"/>
          <w:sz w:val="28"/>
          <w:szCs w:val="28"/>
        </w:rPr>
        <w:t xml:space="preserve"> - </w:t>
      </w:r>
      <w:r w:rsidRPr="005502F7">
        <w:rPr>
          <w:rFonts w:ascii="Times New Roman" w:hAnsi="Times New Roman"/>
          <w:bCs/>
          <w:sz w:val="28"/>
          <w:szCs w:val="28"/>
        </w:rPr>
        <w:t>место</w:t>
      </w:r>
      <w:r w:rsidRPr="005502F7">
        <w:rPr>
          <w:rFonts w:ascii="Times New Roman" w:hAnsi="Times New Roman"/>
          <w:sz w:val="28"/>
          <w:szCs w:val="28"/>
        </w:rPr>
        <w:t xml:space="preserve"> территориального размещения (установки) </w:t>
      </w:r>
      <w:r w:rsidRPr="005502F7">
        <w:rPr>
          <w:rFonts w:ascii="Times New Roman" w:hAnsi="Times New Roman"/>
          <w:bCs/>
          <w:sz w:val="28"/>
          <w:szCs w:val="28"/>
        </w:rPr>
        <w:t>рекламной</w:t>
      </w:r>
      <w:r w:rsidRPr="005502F7">
        <w:rPr>
          <w:rFonts w:ascii="Times New Roman" w:hAnsi="Times New Roman"/>
          <w:sz w:val="28"/>
          <w:szCs w:val="28"/>
        </w:rPr>
        <w:t xml:space="preserve"> конструкции или носителя информации (поверхность зданий, сооружений, иных объектов или земельных участков), используемая для размещения на ней наружной рекламы.</w:t>
      </w:r>
      <w:r w:rsidR="002A7575" w:rsidRPr="005502F7">
        <w:rPr>
          <w:rFonts w:ascii="Times New Roman" w:hAnsi="Times New Roman"/>
          <w:sz w:val="28"/>
          <w:szCs w:val="28"/>
        </w:rPr>
        <w:t xml:space="preserve">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2.11. 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2.12. Регламент электронной площадки - документ, определяющий процедуру проведения аукционов в электронной форме на определенной электронной площадке.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2.13. Электронная площадка - сайт в информационно-телекоммуникационной сети «Интернет»,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lastRenderedPageBreak/>
        <w:t>2.14. Оператор электронной площадки - юридическое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</w:t>
      </w:r>
      <w:r w:rsidR="00FA19B0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>.</w:t>
      </w:r>
      <w:r w:rsidR="00FA19B0" w:rsidRPr="005502F7">
        <w:rPr>
          <w:rFonts w:ascii="Times New Roman" w:hAnsi="Times New Roman"/>
          <w:sz w:val="28"/>
          <w:szCs w:val="28"/>
        </w:rPr>
        <w:t xml:space="preserve">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248F" w:rsidRPr="005502F7" w:rsidRDefault="00A1512F" w:rsidP="00A1512F">
      <w:pPr>
        <w:jc w:val="center"/>
        <w:rPr>
          <w:rFonts w:ascii="Times New Roman" w:hAnsi="Times New Roman"/>
          <w:b/>
          <w:sz w:val="28"/>
          <w:szCs w:val="26"/>
        </w:rPr>
      </w:pPr>
      <w:r w:rsidRPr="005502F7">
        <w:rPr>
          <w:rFonts w:ascii="Times New Roman" w:hAnsi="Times New Roman"/>
          <w:b/>
          <w:sz w:val="28"/>
          <w:szCs w:val="26"/>
        </w:rPr>
        <w:t xml:space="preserve">3. </w:t>
      </w:r>
      <w:r w:rsidR="00FC248F" w:rsidRPr="005502F7">
        <w:rPr>
          <w:rFonts w:ascii="Times New Roman" w:hAnsi="Times New Roman"/>
          <w:b/>
          <w:sz w:val="28"/>
          <w:szCs w:val="26"/>
        </w:rPr>
        <w:t xml:space="preserve">Функции организатора аукциона в электронной форме, </w:t>
      </w:r>
    </w:p>
    <w:p w:rsidR="00FC248F" w:rsidRPr="005502F7" w:rsidRDefault="00FC248F" w:rsidP="00A1512F">
      <w:pPr>
        <w:jc w:val="center"/>
        <w:rPr>
          <w:rFonts w:ascii="Times New Roman" w:hAnsi="Times New Roman"/>
          <w:b/>
          <w:sz w:val="28"/>
          <w:szCs w:val="26"/>
        </w:rPr>
      </w:pPr>
      <w:r w:rsidRPr="005502F7">
        <w:rPr>
          <w:rFonts w:ascii="Times New Roman" w:hAnsi="Times New Roman"/>
          <w:b/>
          <w:sz w:val="28"/>
          <w:szCs w:val="26"/>
        </w:rPr>
        <w:t xml:space="preserve">оператора, претендентов, участников аукциона в электронной форме </w:t>
      </w:r>
    </w:p>
    <w:p w:rsidR="00A1512F" w:rsidRPr="005502F7" w:rsidRDefault="00FC248F" w:rsidP="00A1512F">
      <w:pPr>
        <w:jc w:val="center"/>
        <w:rPr>
          <w:rFonts w:ascii="Times New Roman" w:hAnsi="Times New Roman"/>
          <w:b/>
          <w:sz w:val="28"/>
          <w:szCs w:val="26"/>
        </w:rPr>
      </w:pPr>
      <w:r w:rsidRPr="005502F7">
        <w:rPr>
          <w:rFonts w:ascii="Times New Roman" w:hAnsi="Times New Roman"/>
          <w:b/>
          <w:sz w:val="28"/>
          <w:szCs w:val="26"/>
        </w:rPr>
        <w:t xml:space="preserve">и единой комиссии </w:t>
      </w:r>
    </w:p>
    <w:p w:rsidR="00A1512F" w:rsidRPr="005502F7" w:rsidRDefault="00A1512F" w:rsidP="00A1512F">
      <w:pPr>
        <w:rPr>
          <w:rFonts w:ascii="Times New Roman" w:hAnsi="Times New Roman"/>
          <w:sz w:val="24"/>
          <w:szCs w:val="24"/>
        </w:rPr>
      </w:pPr>
    </w:p>
    <w:p w:rsidR="00A1512F" w:rsidRPr="005502F7" w:rsidRDefault="00A1512F" w:rsidP="00A1512F">
      <w:pPr>
        <w:ind w:firstLine="709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 Организатор аукциона в электронной форме: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3.1.1. Принимает решение о проведен</w:t>
      </w:r>
      <w:r w:rsidR="00C76823" w:rsidRPr="005502F7">
        <w:rPr>
          <w:rFonts w:ascii="Times New Roman" w:hAnsi="Times New Roman"/>
          <w:sz w:val="28"/>
          <w:szCs w:val="28"/>
        </w:rPr>
        <w:t xml:space="preserve">ии аукциона в электронной форме.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3.1.2. Организует подготовку и размещение извещения о проведении аукциона</w:t>
      </w:r>
      <w:r w:rsidR="001E0943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>, протокола о признании претендентов участниками и об итогах аукциона</w:t>
      </w:r>
      <w:r w:rsidR="001E0943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для размещения информации о проведении торгов </w:t>
      </w:r>
      <w:hyperlink r:id="rId6" w:history="1"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torgi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5502F7">
        <w:rPr>
          <w:rFonts w:ascii="Times New Roman" w:hAnsi="Times New Roman"/>
          <w:sz w:val="28"/>
          <w:szCs w:val="28"/>
        </w:rPr>
        <w:t xml:space="preserve">, на официальном сайте администрации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в информационно-телекоммуникационной сети «Интернет» </w:t>
      </w:r>
      <w:hyperlink r:id="rId7" w:history="1">
        <w:r w:rsidR="00F50794" w:rsidRPr="005502F7">
          <w:rPr>
            <w:rFonts w:ascii="Times New Roman" w:hAnsi="Times New Roman"/>
            <w:sz w:val="28"/>
            <w:szCs w:val="28"/>
            <w:u w:val="single"/>
          </w:rPr>
          <w:t>https://35mezhdurechenskij.gosuslugi.ru</w:t>
        </w:r>
      </w:hyperlink>
      <w:r w:rsidR="001E0943" w:rsidRPr="005502F7">
        <w:rPr>
          <w:rFonts w:ascii="Times New Roman" w:hAnsi="Times New Roman"/>
          <w:sz w:val="28"/>
          <w:szCs w:val="28"/>
        </w:rPr>
        <w:t xml:space="preserve">, на сайте электронной площадки. </w:t>
      </w:r>
    </w:p>
    <w:p w:rsidR="00B32EE3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3.1.3. Определяет дату и время проведен</w:t>
      </w:r>
      <w:r w:rsidR="001E0943" w:rsidRPr="005502F7">
        <w:rPr>
          <w:rFonts w:ascii="Times New Roman" w:hAnsi="Times New Roman"/>
          <w:sz w:val="28"/>
          <w:szCs w:val="28"/>
        </w:rPr>
        <w:t>ия аукциона в электронной форме.</w:t>
      </w:r>
    </w:p>
    <w:p w:rsidR="00A1512F" w:rsidRPr="005502F7" w:rsidRDefault="00B32EE3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3.1.4. Формирует состав единой комиссии, назначает ее председателя, заместителя председателя и секретаря.</w:t>
      </w:r>
      <w:r w:rsidR="001E0943" w:rsidRPr="005502F7">
        <w:rPr>
          <w:rFonts w:ascii="Times New Roman" w:hAnsi="Times New Roman"/>
          <w:sz w:val="28"/>
          <w:szCs w:val="28"/>
        </w:rPr>
        <w:t xml:space="preserve"> </w:t>
      </w:r>
    </w:p>
    <w:p w:rsidR="00A1512F" w:rsidRPr="005502F7" w:rsidRDefault="00B32EE3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3.1.5</w:t>
      </w:r>
      <w:r w:rsidR="00A1512F" w:rsidRPr="005502F7">
        <w:rPr>
          <w:rFonts w:ascii="Times New Roman" w:hAnsi="Times New Roman"/>
          <w:sz w:val="28"/>
          <w:szCs w:val="28"/>
        </w:rPr>
        <w:t>. Определяет содержание лотов, указывает начальный (минимальный) размер стоимости права заключения договора на установку и экс</w:t>
      </w:r>
      <w:r w:rsidR="001E0943" w:rsidRPr="005502F7">
        <w:rPr>
          <w:rFonts w:ascii="Times New Roman" w:hAnsi="Times New Roman"/>
          <w:sz w:val="28"/>
          <w:szCs w:val="28"/>
        </w:rPr>
        <w:t xml:space="preserve">плуатацию рекламной конструкции. </w:t>
      </w:r>
    </w:p>
    <w:p w:rsidR="00A1512F" w:rsidRPr="005502F7" w:rsidRDefault="00B32EE3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3.1.6</w:t>
      </w:r>
      <w:r w:rsidR="00A1512F" w:rsidRPr="005502F7">
        <w:rPr>
          <w:rFonts w:ascii="Times New Roman" w:hAnsi="Times New Roman"/>
          <w:sz w:val="28"/>
          <w:szCs w:val="28"/>
        </w:rPr>
        <w:t>. Определяет разм</w:t>
      </w:r>
      <w:r w:rsidR="00AB74C6" w:rsidRPr="005502F7">
        <w:rPr>
          <w:rFonts w:ascii="Times New Roman" w:hAnsi="Times New Roman"/>
          <w:sz w:val="28"/>
          <w:szCs w:val="28"/>
        </w:rPr>
        <w:t xml:space="preserve">ер обеспечения заявки – задатка. </w:t>
      </w:r>
    </w:p>
    <w:p w:rsidR="00A1512F" w:rsidRPr="005502F7" w:rsidRDefault="00B32EE3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3.1.7</w:t>
      </w:r>
      <w:r w:rsidR="00A1512F" w:rsidRPr="005502F7">
        <w:rPr>
          <w:rFonts w:ascii="Times New Roman" w:hAnsi="Times New Roman"/>
          <w:sz w:val="28"/>
          <w:szCs w:val="28"/>
        </w:rPr>
        <w:t>. По окончании срока приема заявок на участие в аукционе в электронной форме передает единой комиссии для рас</w:t>
      </w:r>
      <w:r w:rsidR="00AB74C6" w:rsidRPr="005502F7">
        <w:rPr>
          <w:rFonts w:ascii="Times New Roman" w:hAnsi="Times New Roman"/>
          <w:sz w:val="28"/>
          <w:szCs w:val="28"/>
        </w:rPr>
        <w:t xml:space="preserve">смотрения поступившие документы. </w:t>
      </w:r>
    </w:p>
    <w:p w:rsidR="00A1512F" w:rsidRPr="005502F7" w:rsidRDefault="00B32EE3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3.1.8</w:t>
      </w:r>
      <w:r w:rsidR="00A1512F" w:rsidRPr="005502F7">
        <w:rPr>
          <w:rFonts w:ascii="Times New Roman" w:hAnsi="Times New Roman"/>
          <w:sz w:val="28"/>
          <w:szCs w:val="28"/>
        </w:rPr>
        <w:t>. Уведомляет претендентов на участие в аукционе в электронной форме о признании таких претендентов участниками аукциона в электронной форме или об отказе в допуске к участию в аукционе в электронной форме по основаниям, установленным настоящим Порядком, посредством размещения протокола рассмотрения заяво</w:t>
      </w:r>
      <w:r w:rsidR="003952AB" w:rsidRPr="005502F7">
        <w:rPr>
          <w:rFonts w:ascii="Times New Roman" w:hAnsi="Times New Roman"/>
          <w:sz w:val="28"/>
          <w:szCs w:val="28"/>
        </w:rPr>
        <w:t xml:space="preserve">к на сайте электронной площадки. </w:t>
      </w:r>
      <w:r w:rsidR="00A1512F" w:rsidRPr="005502F7">
        <w:rPr>
          <w:rFonts w:ascii="Times New Roman" w:hAnsi="Times New Roman"/>
          <w:sz w:val="28"/>
          <w:szCs w:val="28"/>
        </w:rPr>
        <w:t xml:space="preserve"> </w:t>
      </w:r>
    </w:p>
    <w:p w:rsidR="00A1512F" w:rsidRPr="005502F7" w:rsidRDefault="00B32EE3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3.1.9</w:t>
      </w:r>
      <w:r w:rsidR="00A1512F" w:rsidRPr="005502F7">
        <w:rPr>
          <w:rFonts w:ascii="Times New Roman" w:hAnsi="Times New Roman"/>
          <w:sz w:val="28"/>
          <w:szCs w:val="28"/>
        </w:rPr>
        <w:t xml:space="preserve">. По запросу участника аукциона в электронной форме предоставляет разъяснения документации об </w:t>
      </w:r>
      <w:r w:rsidR="00D16298" w:rsidRPr="005502F7">
        <w:rPr>
          <w:rFonts w:ascii="Times New Roman" w:hAnsi="Times New Roman"/>
          <w:sz w:val="28"/>
          <w:szCs w:val="28"/>
        </w:rPr>
        <w:t xml:space="preserve">аукционе в электронной форме. </w:t>
      </w:r>
    </w:p>
    <w:p w:rsidR="00A1512F" w:rsidRPr="005502F7" w:rsidRDefault="00B32EE3" w:rsidP="00D162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3.1.10</w:t>
      </w:r>
      <w:r w:rsidR="00A1512F" w:rsidRPr="005502F7">
        <w:rPr>
          <w:rFonts w:ascii="Times New Roman" w:hAnsi="Times New Roman"/>
          <w:sz w:val="28"/>
          <w:szCs w:val="28"/>
        </w:rPr>
        <w:t>. Вправе отказаться от проведения аукциона не позднее</w:t>
      </w:r>
      <w:r w:rsidR="00D16298" w:rsidRPr="005502F7">
        <w:rPr>
          <w:rFonts w:ascii="Times New Roman" w:hAnsi="Times New Roman"/>
          <w:sz w:val="28"/>
          <w:szCs w:val="28"/>
        </w:rPr>
        <w:t>,</w:t>
      </w:r>
      <w:r w:rsidR="00A1512F" w:rsidRPr="005502F7">
        <w:rPr>
          <w:rFonts w:ascii="Times New Roman" w:hAnsi="Times New Roman"/>
          <w:sz w:val="28"/>
          <w:szCs w:val="28"/>
        </w:rPr>
        <w:t xml:space="preserve"> чем за пять дней до даты проведения аукциона в электронной форме, разместив указанную информацию на сайте электронной площадки.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3.2. Претендент на участие в аукционе в электронной форме: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3.2.1. Проходит регистрацию и аккредитацию на электронной площадке, определенной для проведения аукциона в электронной форме по продаже права на заключение договора на установку и эксплуатацию рекл</w:t>
      </w:r>
      <w:r w:rsidR="00D16298" w:rsidRPr="005502F7">
        <w:rPr>
          <w:rFonts w:ascii="Times New Roman" w:hAnsi="Times New Roman"/>
          <w:sz w:val="28"/>
          <w:szCs w:val="28"/>
        </w:rPr>
        <w:t xml:space="preserve">амной конструкции.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lastRenderedPageBreak/>
        <w:t>3.2.2. Подает заявку на участие в аукционе в электронной форме как по одному лоту, так</w:t>
      </w:r>
      <w:r w:rsidR="00D16298" w:rsidRPr="005502F7">
        <w:rPr>
          <w:rFonts w:ascii="Times New Roman" w:hAnsi="Times New Roman"/>
          <w:sz w:val="28"/>
          <w:szCs w:val="28"/>
        </w:rPr>
        <w:t xml:space="preserve"> и в отношении нескольких лотов.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3.2.3. Для участия в аукционе в электронной форме</w:t>
      </w:r>
      <w:r w:rsidR="00D16298" w:rsidRPr="005502F7">
        <w:rPr>
          <w:rFonts w:ascii="Times New Roman" w:hAnsi="Times New Roman"/>
          <w:sz w:val="28"/>
          <w:szCs w:val="28"/>
        </w:rPr>
        <w:t>,</w:t>
      </w:r>
      <w:r w:rsidRPr="005502F7">
        <w:rPr>
          <w:rFonts w:ascii="Times New Roman" w:hAnsi="Times New Roman"/>
          <w:sz w:val="28"/>
          <w:szCs w:val="28"/>
        </w:rPr>
        <w:t xml:space="preserve"> не позднее дня подачи заявки на участие в аукционе в электронной форме</w:t>
      </w:r>
      <w:r w:rsidR="00D16298" w:rsidRPr="005502F7">
        <w:rPr>
          <w:rFonts w:ascii="Times New Roman" w:hAnsi="Times New Roman"/>
          <w:sz w:val="28"/>
          <w:szCs w:val="28"/>
        </w:rPr>
        <w:t>,</w:t>
      </w:r>
      <w:r w:rsidRPr="005502F7">
        <w:rPr>
          <w:rFonts w:ascii="Times New Roman" w:hAnsi="Times New Roman"/>
          <w:sz w:val="28"/>
          <w:szCs w:val="28"/>
        </w:rPr>
        <w:t xml:space="preserve"> вносит денежные средства в качестве обеспечения заявки на участие в аукционе</w:t>
      </w:r>
      <w:r w:rsidR="00D1629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 xml:space="preserve"> (задаток) на счет, открытый для проведения операций по обеспечению участия в аукционах, в качестве платы за участие в аукционе.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3.3. Участник аукциона в электронной форме: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3.3.1. Участвует в аукционе в электронной форме в порядке, у</w:t>
      </w:r>
      <w:r w:rsidR="00D16298" w:rsidRPr="005502F7">
        <w:rPr>
          <w:rFonts w:ascii="Times New Roman" w:hAnsi="Times New Roman"/>
          <w:sz w:val="28"/>
          <w:szCs w:val="28"/>
        </w:rPr>
        <w:t xml:space="preserve">становленном настоящим Порядком.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3.3.2. В случае победы в аукционе в электронной форме приобретает права и несет обязанности в соответствии с условиями извещения о проведении аукциона в электронной форме.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3.4. Оператор электронной площадки: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3.4.1. Обеспечивает предоставление Организатору аукциона функционала электронной площадки для приема заявок через электронную площадку, осуществления иных операций, связанных с проведением аукциона в электронной фор</w:t>
      </w:r>
      <w:r w:rsidR="00420B20" w:rsidRPr="005502F7">
        <w:rPr>
          <w:rFonts w:ascii="Times New Roman" w:hAnsi="Times New Roman"/>
          <w:sz w:val="28"/>
          <w:szCs w:val="28"/>
        </w:rPr>
        <w:t xml:space="preserve">ме.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3.4.2. Осуществляет блокирование операций по </w:t>
      </w:r>
      <w:r w:rsidR="00D5738A" w:rsidRPr="005502F7">
        <w:rPr>
          <w:rFonts w:ascii="Times New Roman" w:hAnsi="Times New Roman"/>
          <w:sz w:val="28"/>
          <w:szCs w:val="28"/>
        </w:rPr>
        <w:t>счету для проведения операций по</w:t>
      </w:r>
      <w:r w:rsidRPr="005502F7">
        <w:rPr>
          <w:rFonts w:ascii="Times New Roman" w:hAnsi="Times New Roman"/>
          <w:sz w:val="28"/>
          <w:szCs w:val="28"/>
        </w:rPr>
        <w:t xml:space="preserve"> обеспечению участия в аукционе в электронной форме претендентом на участие в аукционе, подавшим такую заявку, в отношении денежных средств в размере обеспечения заявки на уча</w:t>
      </w:r>
      <w:r w:rsidR="00420B20" w:rsidRPr="005502F7">
        <w:rPr>
          <w:rFonts w:ascii="Times New Roman" w:hAnsi="Times New Roman"/>
          <w:sz w:val="28"/>
          <w:szCs w:val="28"/>
        </w:rPr>
        <w:t xml:space="preserve">стие в аукционе.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3.4.3. Обеспечивает работоспособность и функци</w:t>
      </w:r>
      <w:r w:rsidR="00420B20" w:rsidRPr="005502F7">
        <w:rPr>
          <w:rFonts w:ascii="Times New Roman" w:hAnsi="Times New Roman"/>
          <w:sz w:val="28"/>
          <w:szCs w:val="28"/>
        </w:rPr>
        <w:t xml:space="preserve">онирование электронной площадки.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3.4.4. Выполняет иные функции, необходимые для проведения аукциона, в соответствии с установленным регламентом электронной площадки.</w:t>
      </w:r>
    </w:p>
    <w:p w:rsidR="00A1512F" w:rsidRPr="005502F7" w:rsidRDefault="00A1512F" w:rsidP="00A1512F">
      <w:pPr>
        <w:ind w:firstLine="709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3.5. Единая комиссия: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3.5.1. Принимает решение о признании претендентов на участие аукционе в электронной форме участниками аукциона в электронной форме или об отказе в допуске к участию в конкурсе или аукционе по основаниям, у</w:t>
      </w:r>
      <w:r w:rsidR="00420B20" w:rsidRPr="005502F7">
        <w:rPr>
          <w:rFonts w:ascii="Times New Roman" w:hAnsi="Times New Roman"/>
          <w:sz w:val="28"/>
          <w:szCs w:val="28"/>
        </w:rPr>
        <w:t xml:space="preserve">становленным настоящим Порядком.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3.5.2. </w:t>
      </w:r>
      <w:r w:rsidR="00D5738A" w:rsidRPr="005502F7">
        <w:rPr>
          <w:rFonts w:ascii="Times New Roman" w:hAnsi="Times New Roman"/>
          <w:sz w:val="28"/>
          <w:szCs w:val="28"/>
        </w:rPr>
        <w:t>Подводит итоги и о</w:t>
      </w:r>
      <w:r w:rsidRPr="005502F7">
        <w:rPr>
          <w:rFonts w:ascii="Times New Roman" w:hAnsi="Times New Roman"/>
          <w:sz w:val="28"/>
          <w:szCs w:val="28"/>
        </w:rPr>
        <w:t>пределяет победите</w:t>
      </w:r>
      <w:r w:rsidR="00420B20" w:rsidRPr="005502F7">
        <w:rPr>
          <w:rFonts w:ascii="Times New Roman" w:hAnsi="Times New Roman"/>
          <w:sz w:val="28"/>
          <w:szCs w:val="28"/>
        </w:rPr>
        <w:t xml:space="preserve">ля аукциона в электронной форме. </w:t>
      </w:r>
    </w:p>
    <w:p w:rsidR="00A1512F" w:rsidRPr="005502F7" w:rsidRDefault="00A1512F" w:rsidP="00A151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3.5.3. Секретарь единой комиссии оформляет протокол о рассмотрении заявок на участие в аукционе в электронной форме, протокол об итогах аукциона в электронной форме.</w:t>
      </w:r>
    </w:p>
    <w:p w:rsidR="00A1512F" w:rsidRPr="005502F7" w:rsidRDefault="00A1512F" w:rsidP="00A1512F">
      <w:pPr>
        <w:jc w:val="both"/>
        <w:rPr>
          <w:rFonts w:ascii="Times New Roman" w:hAnsi="Times New Roman"/>
          <w:sz w:val="26"/>
          <w:szCs w:val="26"/>
        </w:rPr>
      </w:pPr>
    </w:p>
    <w:p w:rsidR="00A1512F" w:rsidRPr="005502F7" w:rsidRDefault="00A1512F" w:rsidP="000E284E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02F7">
        <w:rPr>
          <w:rFonts w:ascii="Times New Roman" w:hAnsi="Times New Roman"/>
          <w:b/>
          <w:sz w:val="28"/>
          <w:szCs w:val="28"/>
        </w:rPr>
        <w:t>4.</w:t>
      </w:r>
      <w:r w:rsidR="00E65BF2" w:rsidRPr="005502F7">
        <w:rPr>
          <w:rFonts w:ascii="Times New Roman" w:hAnsi="Times New Roman"/>
          <w:b/>
          <w:sz w:val="28"/>
          <w:szCs w:val="28"/>
        </w:rPr>
        <w:t xml:space="preserve"> Решение о проведении аукциона в электронной форме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4.1. Решение о проведении аукциона в электронной форме принимается Организатором аукциона. В качестве лота на аукцион в электронной форме выставляется право на заключение договора на установку и эксплуатацию рекламной конструкции в размере ежегодного платежа. Один лот формируется из одного рекламного места. 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4.2. В решении содержится информация о: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предмете аукциона;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lastRenderedPageBreak/>
        <w:t>- начальной цене, шаге аукциона по каждому лоту;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размере задатка по каждому лоту;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порядке и сроке уплаты задатка;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порядке, адресе места, дате и времени начала и окончания приема заявок на участие в аукционе;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дате, времени и месте признания претендентов участниками аукциона;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дате, времени и месте проведения аукциона.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02F7">
        <w:rPr>
          <w:rFonts w:ascii="Times New Roman" w:hAnsi="Times New Roman"/>
          <w:b/>
          <w:sz w:val="28"/>
          <w:szCs w:val="28"/>
        </w:rPr>
        <w:t xml:space="preserve">5. </w:t>
      </w:r>
      <w:r w:rsidR="000B6615" w:rsidRPr="005502F7">
        <w:rPr>
          <w:rFonts w:ascii="Times New Roman" w:hAnsi="Times New Roman"/>
          <w:b/>
          <w:sz w:val="28"/>
          <w:szCs w:val="28"/>
        </w:rPr>
        <w:t>Извещение о проведении аукциона в электронной форме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5.1. Извещение о проведении аукциона в эле</w:t>
      </w:r>
      <w:r w:rsidR="009B3BF8" w:rsidRPr="005502F7">
        <w:rPr>
          <w:rFonts w:ascii="Times New Roman" w:hAnsi="Times New Roman"/>
          <w:sz w:val="28"/>
          <w:szCs w:val="28"/>
        </w:rPr>
        <w:t>ктронной форме не менее чем за 2</w:t>
      </w:r>
      <w:r w:rsidRPr="005502F7">
        <w:rPr>
          <w:rFonts w:ascii="Times New Roman" w:hAnsi="Times New Roman"/>
          <w:sz w:val="28"/>
          <w:szCs w:val="28"/>
        </w:rPr>
        <w:t>0</w:t>
      </w:r>
      <w:r w:rsidR="006F78F5" w:rsidRPr="005502F7">
        <w:rPr>
          <w:rFonts w:ascii="Times New Roman" w:hAnsi="Times New Roman"/>
          <w:sz w:val="28"/>
          <w:szCs w:val="28"/>
        </w:rPr>
        <w:t xml:space="preserve"> календарных</w:t>
      </w:r>
      <w:r w:rsidRPr="005502F7">
        <w:rPr>
          <w:rFonts w:ascii="Times New Roman" w:hAnsi="Times New Roman"/>
          <w:sz w:val="28"/>
          <w:szCs w:val="28"/>
        </w:rPr>
        <w:t xml:space="preserve"> дней до даты проведения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torgi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5502F7">
        <w:rPr>
          <w:rFonts w:ascii="Times New Roman" w:hAnsi="Times New Roman"/>
          <w:sz w:val="28"/>
          <w:szCs w:val="28"/>
        </w:rPr>
        <w:t xml:space="preserve">, на официальном сайте администрации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в информационно-телекоммуникационной сети «Интернет» </w:t>
      </w:r>
      <w:r w:rsidR="00F50794" w:rsidRPr="005502F7">
        <w:rPr>
          <w:rFonts w:ascii="Times New Roman" w:hAnsi="Times New Roman"/>
          <w:sz w:val="28"/>
          <w:szCs w:val="28"/>
        </w:rPr>
        <w:t>https://35mezhdurechenskij.gosuslugi.ru</w:t>
      </w:r>
      <w:r w:rsidRPr="005502F7">
        <w:rPr>
          <w:rFonts w:ascii="Times New Roman" w:hAnsi="Times New Roman"/>
          <w:sz w:val="28"/>
          <w:szCs w:val="28"/>
        </w:rPr>
        <w:t xml:space="preserve">, на сайте электронной площадки. 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5.2. В извещении о проведении аукциона в электронной форме должны быть указаны следующие сведения: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наименование, местонахождение Организатора аукциона;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предмет аукциона с указанием номера каждого лота, включая сведения о месторасположении каждого рекламного места;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начальная цена и шаг аукциона по каждому лоту;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условия договора, заключаемого по результатам аукциона;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размер задатка по каждому лоту, реквизиты счета для его перечисления, порядок его внесения и возврата;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срок принятия решения Организатора аукциона об отказе в проведении аукциона;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форма заявки на участие в аукционе</w:t>
      </w:r>
      <w:r w:rsidR="00E8254B">
        <w:rPr>
          <w:rFonts w:ascii="Times New Roman" w:hAnsi="Times New Roman"/>
          <w:sz w:val="28"/>
          <w:szCs w:val="28"/>
        </w:rPr>
        <w:t xml:space="preserve"> (приложение 1 к настоящему Порядку)</w:t>
      </w:r>
      <w:r w:rsidRPr="005502F7">
        <w:rPr>
          <w:rFonts w:ascii="Times New Roman" w:hAnsi="Times New Roman"/>
          <w:sz w:val="28"/>
          <w:szCs w:val="28"/>
        </w:rPr>
        <w:t>, порядок приема, адрес места приема, даты и время начала и окончания приема (отзыва) заявок и прилагаемых к ним документов, а также перечень документов, представляемых претендентами для участия в аукционе;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место, дата, время и порядок определения участников аукциона;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дата, время, место проведения аукциона, порядок определения победителей аукциона;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срок заключения договора на установку и эксплуатацию рекламной конструкции;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срок, на который заключается договор на установку и эксплуатацию рекламной конструкции;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срок оплаты лицом, выигравшим аукцион, приобретенного по результатам аукциона права на заключение договора.</w:t>
      </w:r>
    </w:p>
    <w:p w:rsidR="00A1512F" w:rsidRPr="005502F7" w:rsidRDefault="00A1512F" w:rsidP="00A151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5.3. Извещение об отказе Организатора аукциона в проведении аукциона не позднее рабочего дня, следующего за днем принятия решения об отказе в проведении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torgi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gov</w:t>
        </w:r>
        <w:r w:rsidRPr="005502F7">
          <w:rPr>
            <w:rFonts w:ascii="Times New Roman" w:hAnsi="Times New Roman"/>
            <w:sz w:val="28"/>
            <w:szCs w:val="28"/>
            <w:u w:val="single"/>
          </w:rPr>
          <w:t>.</w:t>
        </w:r>
        <w:r w:rsidRPr="005502F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5502F7">
        <w:rPr>
          <w:rFonts w:ascii="Times New Roman" w:hAnsi="Times New Roman"/>
          <w:sz w:val="28"/>
          <w:szCs w:val="28"/>
        </w:rPr>
        <w:t xml:space="preserve">, на официальном сайте администрации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</w:t>
      </w:r>
      <w:r w:rsidRPr="005502F7">
        <w:rPr>
          <w:rFonts w:ascii="Times New Roman" w:hAnsi="Times New Roman"/>
          <w:sz w:val="28"/>
          <w:szCs w:val="28"/>
        </w:rPr>
        <w:lastRenderedPageBreak/>
        <w:t xml:space="preserve">округа Вологодской области в информационно-телекоммуникационной сети «Интернет» </w:t>
      </w:r>
      <w:r w:rsidR="00F50794" w:rsidRPr="005502F7">
        <w:rPr>
          <w:rFonts w:ascii="Times New Roman" w:hAnsi="Times New Roman"/>
          <w:sz w:val="28"/>
          <w:szCs w:val="28"/>
        </w:rPr>
        <w:t>https://35mezhdurechenskij.gosuslugi.ru</w:t>
      </w:r>
      <w:r w:rsidRPr="005502F7">
        <w:rPr>
          <w:rFonts w:ascii="Times New Roman" w:hAnsi="Times New Roman"/>
          <w:sz w:val="28"/>
          <w:szCs w:val="28"/>
        </w:rPr>
        <w:t xml:space="preserve">, на сайте электронной площадки. </w:t>
      </w:r>
    </w:p>
    <w:p w:rsidR="00A1512F" w:rsidRPr="005502F7" w:rsidRDefault="00A1512F" w:rsidP="00A1512F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02F7">
        <w:rPr>
          <w:rFonts w:ascii="Times New Roman" w:eastAsia="Calibri" w:hAnsi="Times New Roman"/>
          <w:sz w:val="28"/>
          <w:szCs w:val="28"/>
          <w:lang w:eastAsia="en-US"/>
        </w:rPr>
        <w:t>5.4. В течение двух дней со дня принятия указанного решения Организатором аукциона направляются соответствующие уведомления всем Претендентам, подавшим заявки на участие в аукционе.</w:t>
      </w:r>
    </w:p>
    <w:p w:rsidR="00A1512F" w:rsidRPr="005502F7" w:rsidRDefault="00A1512F" w:rsidP="00A1512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02F7">
        <w:rPr>
          <w:rFonts w:ascii="Times New Roman" w:eastAsia="Calibri" w:hAnsi="Times New Roman"/>
          <w:sz w:val="28"/>
          <w:szCs w:val="28"/>
          <w:lang w:eastAsia="en-US"/>
        </w:rPr>
        <w:t xml:space="preserve">5.5. В случае, если в извещении о проведении аукциона в электронной форме установлено требование обеспечения заявки на участие в аукционе, денежные средства, поступившие от претендентов в качестве обеспечения заявок, подлежат возврату не позднее пяти банковских дней со дня принятия решения об отмене аукциона в электронной форме. </w:t>
      </w:r>
    </w:p>
    <w:p w:rsidR="00A1512F" w:rsidRPr="005502F7" w:rsidRDefault="00A1512F" w:rsidP="00A1512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02F7">
        <w:rPr>
          <w:rFonts w:ascii="Times New Roman" w:hAnsi="Times New Roman"/>
          <w:b/>
          <w:sz w:val="28"/>
          <w:szCs w:val="28"/>
        </w:rPr>
        <w:t xml:space="preserve">6. </w:t>
      </w:r>
      <w:r w:rsidR="00370004" w:rsidRPr="005502F7">
        <w:rPr>
          <w:rFonts w:ascii="Times New Roman" w:hAnsi="Times New Roman"/>
          <w:b/>
          <w:sz w:val="28"/>
          <w:szCs w:val="28"/>
        </w:rPr>
        <w:t>Условия участия в аукционе в электронной форме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6.1. Требования к претендентам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6.1.1. При проведении аукциона в электронной форме к претендентам устанавливаются следующие требования:</w:t>
      </w:r>
    </w:p>
    <w:p w:rsidR="00A66AF7" w:rsidRPr="005502F7" w:rsidRDefault="00A66AF7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претендентом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лицо, в том числе индивидуальный предприниматель, зарегистрированное и аккредитованное на электронной площадке в порядке, установленном регламентом электронной площадки.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в отношении претендента не проводится процедура банкротства либо процедура ликвидации;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- деятельность претендента не приостановлена в порядке, предусмотренном Кодексом Российской Федерации об административных нарушениях;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- на дату признания претендента участником аукциона в электронной форме у претендента отсутствует задолженность по платежам в бюджет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по всем фактам установки и использования рекламных конструкций на территории </w:t>
      </w:r>
      <w:r w:rsidR="00345562" w:rsidRPr="005502F7">
        <w:rPr>
          <w:rFonts w:ascii="Times New Roman" w:hAnsi="Times New Roman"/>
          <w:sz w:val="28"/>
          <w:szCs w:val="28"/>
        </w:rPr>
        <w:t>Междуреченского</w:t>
      </w:r>
      <w:r w:rsidRPr="005502F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области. 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7403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6.2. Порядок подачи и отзыва заявок на участие 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в аукционе в электронной форме 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widowControl w:val="0"/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6.2.1. 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A1512F" w:rsidRPr="005502F7" w:rsidRDefault="00A1512F" w:rsidP="00A1512F">
      <w:pPr>
        <w:widowControl w:val="0"/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6.2.2. Регистрация на электронной площадке осуществляется без взимания платы.</w:t>
      </w:r>
    </w:p>
    <w:p w:rsidR="00A1512F" w:rsidRPr="005502F7" w:rsidRDefault="00A1512F" w:rsidP="00A1512F">
      <w:pPr>
        <w:widowControl w:val="0"/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1512F" w:rsidRPr="005502F7" w:rsidRDefault="00A1512F" w:rsidP="00A1512F">
      <w:pPr>
        <w:widowControl w:val="0"/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lastRenderedPageBreak/>
        <w:t>Регистрация на электронной площадке проводится в соответствии с Регламентом оператора электронной площадки.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02F7">
        <w:rPr>
          <w:rFonts w:ascii="Times New Roman" w:eastAsia="Calibri" w:hAnsi="Times New Roman"/>
          <w:sz w:val="28"/>
          <w:szCs w:val="28"/>
          <w:lang w:eastAsia="en-US"/>
        </w:rPr>
        <w:t>Заявки на участие в аукционе в электронной форме по форме, утвержденной Организатором аукциона, направляются участниками аукциона оператору электронной площадки в форме электронного документа.</w:t>
      </w:r>
      <w:bookmarkStart w:id="1" w:name="l90"/>
      <w:bookmarkStart w:id="2" w:name="l91"/>
      <w:bookmarkEnd w:id="1"/>
      <w:bookmarkEnd w:id="2"/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6.2.3. Заявка на участие в аукционе должна содержать сведения и документы о претенденте, подавшем такую заявку: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б) копии учредительных документов (для юридического лица);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в) копия документа, удостоверяющего личность претендента, являющегося физическим лицом, либо личность представителя физического или юридического лица;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г) копия документа, удостоверяющая права (полномочия) представителя физического или юридического лица, если с заявлением обращается представитель претендента;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д) копия свидетельства о государственной регистрации юридического лица или выписка из Единого государственного реестра юридических лиц (для юридических лиц);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е)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(для индивидуальных предпринимателей);</w:t>
      </w:r>
    </w:p>
    <w:p w:rsidR="00A1512F" w:rsidRPr="005502F7" w:rsidRDefault="00A1512F" w:rsidP="00A151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Документы, указанные в подпунктах «д», «е» настоящего пункта не могут быть затребованы у претендента, при этом претендент вправе их представить вместе с заявкой.</w:t>
      </w:r>
    </w:p>
    <w:p w:rsidR="00911FF5" w:rsidRPr="005502F7" w:rsidRDefault="00A1512F" w:rsidP="00A151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6.2.4. В отношении каждого лота один претендент имеет право подать только одну заявку на участие в аукционе</w:t>
      </w:r>
      <w:r w:rsidR="00BA5E0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911FF5" w:rsidRPr="005502F7">
        <w:rPr>
          <w:rFonts w:ascii="Times New Roman" w:hAnsi="Times New Roman"/>
          <w:sz w:val="28"/>
          <w:szCs w:val="28"/>
        </w:rPr>
        <w:t>. Заявка</w:t>
      </w:r>
      <w:r w:rsidRPr="005502F7">
        <w:rPr>
          <w:rFonts w:ascii="Times New Roman" w:hAnsi="Times New Roman"/>
          <w:sz w:val="28"/>
          <w:szCs w:val="28"/>
        </w:rPr>
        <w:t xml:space="preserve"> </w:t>
      </w:r>
      <w:r w:rsidR="00911FF5" w:rsidRPr="005502F7">
        <w:rPr>
          <w:rFonts w:ascii="Times New Roman" w:hAnsi="Times New Roman"/>
          <w:sz w:val="28"/>
          <w:szCs w:val="28"/>
        </w:rPr>
        <w:t>подается в срок, указанный</w:t>
      </w:r>
      <w:r w:rsidRPr="005502F7">
        <w:rPr>
          <w:rFonts w:ascii="Times New Roman" w:hAnsi="Times New Roman"/>
          <w:sz w:val="28"/>
          <w:szCs w:val="28"/>
        </w:rPr>
        <w:t xml:space="preserve"> в извещении о проведени</w:t>
      </w:r>
      <w:r w:rsidR="00911FF5" w:rsidRPr="005502F7">
        <w:rPr>
          <w:rFonts w:ascii="Times New Roman" w:hAnsi="Times New Roman"/>
          <w:sz w:val="28"/>
          <w:szCs w:val="28"/>
        </w:rPr>
        <w:t>и аукциона в электронной форме.</w:t>
      </w:r>
    </w:p>
    <w:p w:rsidR="00A1512F" w:rsidRPr="005502F7" w:rsidRDefault="00A1512F" w:rsidP="00A151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6.2.5. Подача претендентом заявки на участие в аукционе в электронной форме является поручением такого претендента о блокировании операций по счету такого претендента, открытому для проведения операций по обеспечению участия в аукционах на электронной площадке, в отношении денежных средств в размере обеспечения заявки на участие в аукционе</w:t>
      </w:r>
      <w:r w:rsidR="008E22B2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>.</w:t>
      </w:r>
      <w:r w:rsidR="008E22B2" w:rsidRPr="005502F7">
        <w:rPr>
          <w:rFonts w:ascii="Times New Roman" w:hAnsi="Times New Roman"/>
          <w:sz w:val="28"/>
          <w:szCs w:val="28"/>
        </w:rPr>
        <w:t xml:space="preserve"> </w:t>
      </w:r>
    </w:p>
    <w:p w:rsidR="00A1512F" w:rsidRPr="005502F7" w:rsidRDefault="00A1512F" w:rsidP="00A1512F">
      <w:pPr>
        <w:tabs>
          <w:tab w:val="left" w:pos="709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ab/>
        <w:t xml:space="preserve">Подача </w:t>
      </w:r>
      <w:r w:rsidRPr="005502F7">
        <w:rPr>
          <w:rFonts w:ascii="Times New Roman" w:hAnsi="Times New Roman"/>
          <w:sz w:val="28"/>
          <w:szCs w:val="28"/>
        </w:rPr>
        <w:t>претендентом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заявки на участие в аукционе</w:t>
      </w:r>
      <w:r w:rsidR="008E22B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является его согласием на списание денежных средств, находящихся на его счете, открытом для проведения операций по обеспечению участия в аукционах, в качестве обеспечения заявки.</w:t>
      </w:r>
    </w:p>
    <w:p w:rsidR="00A1512F" w:rsidRPr="005502F7" w:rsidRDefault="00A1512F" w:rsidP="00A1512F">
      <w:pPr>
        <w:tabs>
          <w:tab w:val="left" w:pos="709"/>
        </w:tabs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Заявка, документы и информация, направляемые в форме электронных документов, должны быть подписаны электронной подписью лица, имеющего право действовать от имени </w:t>
      </w:r>
      <w:r w:rsidRPr="005502F7">
        <w:rPr>
          <w:rFonts w:ascii="Times New Roman" w:hAnsi="Times New Roman"/>
          <w:sz w:val="28"/>
          <w:szCs w:val="28"/>
        </w:rPr>
        <w:t>претендента</w:t>
      </w:r>
      <w:r w:rsidRPr="005502F7">
        <w:rPr>
          <w:rFonts w:ascii="Times New Roman" w:hAnsi="Times New Roman"/>
          <w:sz w:val="28"/>
          <w:szCs w:val="28"/>
          <w:lang w:eastAsia="en-US"/>
        </w:rPr>
        <w:t>.</w:t>
      </w:r>
    </w:p>
    <w:p w:rsidR="00A1512F" w:rsidRPr="005502F7" w:rsidRDefault="00A1512F" w:rsidP="00A1512F">
      <w:pPr>
        <w:tabs>
          <w:tab w:val="left" w:pos="709"/>
        </w:tabs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6.2.6. В течение одного часа с момента получения заявки на участие в аукционе в электронной форме оператор электронной площадки обязан </w:t>
      </w:r>
      <w:r w:rsidRPr="005502F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осуществить блокирование операций по счету, открытому для проведения операций по обеспечению участия в аукционе в электронной форме претендента, подавшего такую заявку, в отношении денежных средств в размере обеспечения на участие в аукционе в электронной форме, в случае если требование о внесении обеспечения установлено Организатором аукциона, присвоить ей порядковый номер и подтвердить в форме электронного документа, направляемого претенденту, подавшему заявку на участие в таком аукционе, ее получение с указанием присвоенного ей порядкового номера. 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6.2.7. 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форме.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6.2.8. 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случаях: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подачи данной заявки, документы и информация в составе которой, направляемые в форме электронных документов, не подписаны электронной подписью лица, имеющего право действовать от имени участника такого аукциона;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отсутствия на счете, открытом для проведения операций по обеспечению участия в аукционах в электронной форме претенденту, подавшему заявку на участие в аукционе, денежных средств в размере задатка на участие в аукционе</w:t>
      </w:r>
      <w:r w:rsidR="008E22B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, в отношении которых не осуществлено блокирование в соответствии с правилами проведения аукциона</w:t>
      </w:r>
      <w:r w:rsidR="008E22B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;</w:t>
      </w:r>
      <w:r w:rsidR="008E22B2"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подачи одним претендентом двух и более заявок на участие в аукционе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в отношении одного и того же лота при условии, что поданные ранее заявки таким претендентом не отозваны. В этом случае такому претенденту возвращаются все заявки на участие в аукционе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, поданные в отношении данного лота;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получения заявки на участие в аукционе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после даты и времени окончания срока подачи заявок на участие в таком аукционе;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в случаях, установленных регламентом электронной площадки.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6.2.9. В течение одного рабочего дня со дня возврата заявки на участие в аукционе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оператор электронной площадки прекращает осуществленное при получении указанной заявки блокирование операций по счету претендента, открытому для проведения операций по обеспечению участия в аукционах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, в отношении денежных средств.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6.2.10. Претендент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претендента в отношении денежных </w:t>
      </w:r>
      <w:r w:rsidRPr="005502F7">
        <w:rPr>
          <w:rFonts w:ascii="Times New Roman" w:hAnsi="Times New Roman"/>
          <w:sz w:val="28"/>
          <w:szCs w:val="28"/>
          <w:lang w:eastAsia="en-US"/>
        </w:rPr>
        <w:lastRenderedPageBreak/>
        <w:t>средств в размере обеспечения заявки на участие в аукционе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.</w:t>
      </w:r>
      <w:r w:rsidR="00283792"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6.2.11. Оператор электронной площадки обязан обеспечить конфиденциальность информации о претендентах, подавших заявки на участие в таком аукционе, и информации, содержащейся в заявках таких претендентов, до размещения на электронной площадке протокола проведения такого аукциона.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6.2.12. В случае, если по окончании срока подачи заявок на участие в аукционе в электронной форме подана только одна заявка или не подано ни одной заявки, аукцион в электронной форме признается несостоявшимся. В случае, если документацией об аукционе предусмотрено два и более лота, такой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A1512F" w:rsidRPr="005502F7" w:rsidRDefault="00A1512F" w:rsidP="00A1512F">
      <w:pPr>
        <w:tabs>
          <w:tab w:val="left" w:pos="709"/>
          <w:tab w:val="left" w:pos="851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ab/>
        <w:t>Претендент, подавший заявку на участие в аукционе, не вправе изменить заявку на участие в аукционе.</w:t>
      </w:r>
    </w:p>
    <w:p w:rsidR="00A1512F" w:rsidRPr="005502F7" w:rsidRDefault="00A1512F" w:rsidP="00A1512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4259E" w:rsidRPr="005502F7" w:rsidRDefault="00A4259E" w:rsidP="00A1512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4259E" w:rsidRPr="005502F7" w:rsidRDefault="00A1512F" w:rsidP="00A1512F">
      <w:pPr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5502F7">
        <w:rPr>
          <w:rFonts w:ascii="Times New Roman" w:hAnsi="Times New Roman"/>
          <w:b/>
          <w:sz w:val="28"/>
          <w:szCs w:val="28"/>
          <w:lang w:eastAsia="en-US"/>
        </w:rPr>
        <w:t>7.</w:t>
      </w:r>
      <w:r w:rsidR="00A4259E" w:rsidRPr="005502F7">
        <w:rPr>
          <w:rFonts w:ascii="Times New Roman" w:hAnsi="Times New Roman"/>
          <w:b/>
          <w:sz w:val="28"/>
          <w:szCs w:val="28"/>
          <w:lang w:eastAsia="en-US"/>
        </w:rPr>
        <w:t xml:space="preserve"> Рассмотрение заявок на участие в аукционе </w:t>
      </w:r>
    </w:p>
    <w:p w:rsidR="00A1512F" w:rsidRPr="005502F7" w:rsidRDefault="00A4259E" w:rsidP="00A1512F">
      <w:pPr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5502F7">
        <w:rPr>
          <w:rFonts w:ascii="Times New Roman" w:hAnsi="Times New Roman"/>
          <w:b/>
          <w:sz w:val="28"/>
          <w:szCs w:val="28"/>
          <w:lang w:eastAsia="en-US"/>
        </w:rPr>
        <w:t>в электронной форме и проведение аукциона</w:t>
      </w:r>
    </w:p>
    <w:p w:rsidR="00A1512F" w:rsidRPr="005502F7" w:rsidRDefault="00A1512F" w:rsidP="00A1512F">
      <w:pPr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7.1. Не позднее одного рабочего дня, следующего за днем окончания срока подачи заявок на участие в аукционе в электронной форме, оператор электронной площадки направляет Организатору аукциона заявки на участие в аукционе в электронной форме со всеми приложениями. 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7.2. Единая комиссия рассматривает заявки на участие в аукционе в электронной форме на предмет соответствия требованиям, установленным документацией об аукционе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, и соответствия претендентов требованиям, установленным настоящим Порядком.</w:t>
      </w:r>
    </w:p>
    <w:p w:rsidR="00A1512F" w:rsidRPr="005502F7" w:rsidRDefault="00A1512F" w:rsidP="00A1512F">
      <w:pPr>
        <w:tabs>
          <w:tab w:val="left" w:pos="709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ab/>
        <w:t>7.3. Срок рассмотрения заявок на участие в аукционе в электронной форме не может превышать пяти рабочих дней с даты окончания срока подачи заявок на участие в таком аукционе.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7.4. Претенденту отказывается в допуске к участию в аукционе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в случае: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непредставления определенных настоящим Порядком документов в составе заявки на участие в аукционе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либо наличия в таких документах недостоверных сведений о претенденте;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невнесения денежных средств в качестве обеспечения заявки на участие в аукционе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, если требование обеспечения таких заявок указано в извещении о проведении аукциона в электронной форме, либо внесения денежных средств в качестве обеспечения заявки за претендента иным лицом, либо в случае, если документы, подтверждающие внесение обеспечения заявки,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лотом;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lastRenderedPageBreak/>
        <w:t>несоответствия заявки на участия в аукционе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требованиям аукционной документации;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если заявка на участие в аукционе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и документы в составе заявки на участие в аукционе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подписаны лицом, не уполномоченным претендентом на осуществление таких действий от имени претендента;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если заявка содержит разночтения и положения, которые могут быть неоднозначно истолкованы, а также положения, содержащие неполный объем информации (необходимых сведений), установленных извещением о проведении аукциона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.</w:t>
      </w:r>
      <w:r w:rsidR="00F475FA"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1512F" w:rsidRPr="005502F7" w:rsidRDefault="00A1512F" w:rsidP="00A1512F">
      <w:pPr>
        <w:tabs>
          <w:tab w:val="left" w:pos="709"/>
        </w:tabs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7.5. На основании результатов рассмотрения заявок единой комиссией принимается одно из следующих решений: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о допуске к участию в аукционе</w:t>
      </w:r>
      <w:r w:rsidR="00E70010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претендента и о признании его участником аукциона</w:t>
      </w:r>
      <w:r w:rsidR="00E70010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;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об отказе в допуске претендента к участию в аукционе</w:t>
      </w:r>
      <w:r w:rsidR="00E70010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- в случае несоответствия заявки на участие в аукционе</w:t>
      </w:r>
      <w:r w:rsidR="00E70010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требованиям, установленным извещением о проведении аукциона в электронной форме, а также несоответствия претендента требованиям, установленным настоящим Порядком.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7.6. Решение оформляется протоколом рассмотрения заявок на участие в аукционе в электронной форме. 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Протокол подписывается всеми присутствующими на заседании членами единой комиссии в день окончания рассмотрения заявок. 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Указанный протокол в день окончания рассмотрения заявок на участие в аукционе в электронной форме направляется Организатором аукциона оператору электронной площадки. </w:t>
      </w:r>
    </w:p>
    <w:p w:rsidR="00A1512F" w:rsidRPr="005502F7" w:rsidRDefault="00A1512F" w:rsidP="00A1512F">
      <w:pPr>
        <w:tabs>
          <w:tab w:val="left" w:pos="851"/>
        </w:tabs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решении, принятом в отношении поданных ими заявок.</w:t>
      </w:r>
    </w:p>
    <w:p w:rsidR="00A1512F" w:rsidRPr="005502F7" w:rsidRDefault="00A1512F" w:rsidP="00A1512F">
      <w:pPr>
        <w:tabs>
          <w:tab w:val="left" w:pos="709"/>
        </w:tabs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В случае, если по окончании срока подачи заявок на участие в аукционе в электронной форме подана только одна заявка или не подано ни одной заявки, в указанный протокол вносится информация о признании аукциона в электронной форме несостоявшимся.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7.7. В случае принятия единой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заявок.</w:t>
      </w:r>
    </w:p>
    <w:p w:rsidR="00A1512F" w:rsidRPr="005502F7" w:rsidRDefault="00A1512F" w:rsidP="00A1512F">
      <w:pPr>
        <w:tabs>
          <w:tab w:val="left" w:pos="709"/>
        </w:tabs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7.8. В случае,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аукциона, аукцион </w:t>
      </w:r>
      <w:r w:rsidR="00384208" w:rsidRPr="005502F7">
        <w:rPr>
          <w:rFonts w:ascii="Times New Roman" w:hAnsi="Times New Roman"/>
          <w:sz w:val="28"/>
          <w:szCs w:val="28"/>
          <w:lang w:eastAsia="en-US"/>
        </w:rPr>
        <w:t xml:space="preserve">в электронной форме </w:t>
      </w:r>
      <w:r w:rsidRPr="005502F7">
        <w:rPr>
          <w:rFonts w:ascii="Times New Roman" w:hAnsi="Times New Roman"/>
          <w:sz w:val="28"/>
          <w:szCs w:val="28"/>
          <w:lang w:eastAsia="en-US"/>
        </w:rPr>
        <w:t>признается несостоявшимся. В случае, если документацией об аукционе</w:t>
      </w:r>
      <w:r w:rsidR="00384208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предусмотрено два и более лота, </w:t>
      </w:r>
      <w:r w:rsidR="00384208" w:rsidRPr="005502F7">
        <w:rPr>
          <w:rFonts w:ascii="Times New Roman" w:hAnsi="Times New Roman"/>
          <w:sz w:val="28"/>
          <w:szCs w:val="28"/>
          <w:lang w:eastAsia="en-US"/>
        </w:rPr>
        <w:t xml:space="preserve">данный </w:t>
      </w:r>
      <w:r w:rsidRPr="005502F7">
        <w:rPr>
          <w:rFonts w:ascii="Times New Roman" w:hAnsi="Times New Roman"/>
          <w:sz w:val="28"/>
          <w:szCs w:val="28"/>
          <w:lang w:eastAsia="en-US"/>
        </w:rPr>
        <w:t>аукцион</w:t>
      </w:r>
      <w:r w:rsidR="00384208"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502F7">
        <w:rPr>
          <w:rFonts w:ascii="Times New Roman" w:hAnsi="Times New Roman"/>
          <w:sz w:val="28"/>
          <w:szCs w:val="28"/>
          <w:lang w:eastAsia="en-US"/>
        </w:rPr>
        <w:lastRenderedPageBreak/>
        <w:t>признается несостоявшимся только в отношении того лота,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претендента.</w:t>
      </w:r>
    </w:p>
    <w:p w:rsidR="00A1512F" w:rsidRPr="005502F7" w:rsidRDefault="00A1512F" w:rsidP="00A1512F">
      <w:pPr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7.9. Если в аукционе</w:t>
      </w:r>
      <w:r w:rsidR="00384208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принял участие единственный участник, договор заключается с указанным лицом по начальной цене, установленной Организатором аукциона.</w:t>
      </w:r>
    </w:p>
    <w:p w:rsidR="00A1512F" w:rsidRPr="005502F7" w:rsidRDefault="00A1512F" w:rsidP="00A1512F">
      <w:pPr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A1512F" w:rsidRPr="005502F7" w:rsidRDefault="00A1512F" w:rsidP="00A1512F">
      <w:pPr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5502F7">
        <w:rPr>
          <w:rFonts w:ascii="Times New Roman" w:hAnsi="Times New Roman"/>
          <w:b/>
          <w:sz w:val="28"/>
          <w:szCs w:val="28"/>
          <w:lang w:eastAsia="en-US"/>
        </w:rPr>
        <w:t xml:space="preserve">8. </w:t>
      </w:r>
      <w:r w:rsidR="00526038" w:rsidRPr="005502F7">
        <w:rPr>
          <w:rFonts w:ascii="Times New Roman" w:hAnsi="Times New Roman"/>
          <w:b/>
          <w:sz w:val="28"/>
          <w:szCs w:val="28"/>
          <w:lang w:eastAsia="en-US"/>
        </w:rPr>
        <w:t>Порядок проведения аукциона в электронной форме</w:t>
      </w:r>
    </w:p>
    <w:p w:rsidR="00A1512F" w:rsidRPr="005502F7" w:rsidRDefault="00A1512F" w:rsidP="00A1512F">
      <w:pPr>
        <w:jc w:val="both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8.1. В аукционе в электронной форме могут участвовать только аккредитованные на электронной площадке и допущенные к участию в таком аукционе его участники.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Аукцион в электронной форме проводится на электронной площадке в день, указанный в извещении о проведении аукциона</w:t>
      </w:r>
      <w:r w:rsidR="006E5611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.</w:t>
      </w:r>
      <w:r w:rsidR="006E5611"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Днем проведения аукциона в электронной форме является рабочий день, назначение которого не может превышать более десяти дней с даты окончания срока рассмотрения заявок на участие в аукционе в электронной форме.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Аукцион в электронной форме проводится путем повышения начальной цены лота, указанной в извещении о проведении аукциона в электронной форме, на величину повышения начальной цены лота («шаг аукциона»).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«Шаг аукциона» устанавливается в извещении о проведении аукциона в электронной форме, аукционной документации.</w:t>
      </w:r>
    </w:p>
    <w:p w:rsidR="00A1512F" w:rsidRPr="005502F7" w:rsidRDefault="00A1512F" w:rsidP="00A1512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8.2. При проведении аукциона в электронной форме участники аукциона в электронной форме подают предложения о цене договора, предусматривающие повышение текущего максимального предложения о цене договора на величину в пределах «шага аукциона» с учетом требований, установленных регламентом электронной площадки.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поступления, а также время, оставшееся до истечения срока подачи предложений о цене договора.</w:t>
      </w:r>
    </w:p>
    <w:p w:rsidR="00A1512F" w:rsidRPr="005502F7" w:rsidRDefault="00A1512F" w:rsidP="00A1512F">
      <w:pPr>
        <w:tabs>
          <w:tab w:val="left" w:pos="709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ab/>
        <w:t>8.3. При проведении аукциона в электронной форме устанавливается определенное время приема предложений участников аукциона о цене договора, от начала проведения аукциона</w:t>
      </w:r>
      <w:r w:rsidR="006E5611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до истечения срока подачи предложений о цене договора. Если в течение указанного времени ни одного предложения о более высокой цене договора не поступило, аукцион</w:t>
      </w:r>
      <w:r w:rsidR="006E5611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завершается автоматически при помощи программных и технических средств, обеспечивающих его проведение.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8.4.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 xml:space="preserve">8.5. Во время проведения аукциона в электронной форме предложение о цене договора отклоняется оператором электронной площадки в момент его поступления, если оно не соответствует требованиям, предусмотренным </w:t>
      </w:r>
      <w:r w:rsidRPr="005502F7">
        <w:rPr>
          <w:rFonts w:ascii="Times New Roman" w:hAnsi="Times New Roman"/>
          <w:sz w:val="28"/>
          <w:szCs w:val="28"/>
          <w:lang w:eastAsia="en-US"/>
        </w:rPr>
        <w:lastRenderedPageBreak/>
        <w:t>настоящим разделом, в порядке, установленном регламентом электронной площадки.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В случае, если была предложена цена договора, равная цене, предложенной другим участником такого аукциона, лучшим признается предложение о цене договора, поступившее ранее других предложений.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8.6. 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аукциона. В данном протоколе указываются адрес электронной площадки, дата, время начала и окончания аукциона в электронной форме, начальная (минимальная) цена договора (цена лота), сведения об участниках аукциона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, все максимальные предложения о цене договора (лота), сделанные участниками аукциона в электронной форме и ранжированные по мере возрастания с указанием порядковых номеров, присвоенных заявкам на участие в аукционе в электронной форме, которые поданы участниками аукциона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, сделавшими соответствующие предложения о цене договора (лота), и с указанием времени поступления данных предложений.</w:t>
      </w:r>
    </w:p>
    <w:p w:rsidR="00A1512F" w:rsidRPr="005502F7" w:rsidRDefault="00A1512F" w:rsidP="00A1512F">
      <w:pPr>
        <w:tabs>
          <w:tab w:val="left" w:pos="709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ab/>
        <w:t>8.7. В случае, если в течение времени, определенного регламентом электронной площадки, после начала проведения аукциона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ни один из участников аукциона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не подал предложение о цене лота, аукцион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признается несостоявшимся.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8.8.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таком аукционе,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об итогах аукциона в электронной форме.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5502F7">
        <w:rPr>
          <w:rFonts w:ascii="Times New Roman" w:hAnsi="Times New Roman"/>
          <w:sz w:val="28"/>
          <w:szCs w:val="28"/>
          <w:lang w:eastAsia="en-US"/>
        </w:rPr>
        <w:t>8.9. Победителем аукциона в электронной форме признается лицо, предложившее наиболее высокую цену договора. Подведение итогов аукциона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оформляются решением единой комиссии. Протокол об итогах аукциона 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в электронной форме 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размещается на электронной площадке, </w:t>
      </w:r>
      <w:r w:rsidRPr="005502F7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hyperlink r:id="rId10" w:history="1">
        <w:r w:rsidRPr="005502F7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http</w:t>
        </w:r>
        <w:r w:rsidRPr="005502F7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://</w:t>
        </w:r>
        <w:r w:rsidRPr="005502F7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torgi</w:t>
        </w:r>
        <w:r w:rsidRPr="005502F7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r w:rsidRPr="005502F7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gov</w:t>
        </w:r>
        <w:r w:rsidRPr="005502F7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r w:rsidRPr="005502F7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ru</w:t>
        </w:r>
      </w:hyperlink>
      <w:r w:rsidRPr="005502F7">
        <w:rPr>
          <w:rFonts w:ascii="Times New Roman" w:eastAsia="Calibri" w:hAnsi="Times New Roman"/>
          <w:sz w:val="28"/>
          <w:szCs w:val="28"/>
          <w:lang w:eastAsia="en-US"/>
        </w:rPr>
        <w:t xml:space="preserve">, на официальном сайте администрации </w:t>
      </w:r>
      <w:r w:rsidR="00345562" w:rsidRPr="005502F7">
        <w:rPr>
          <w:rFonts w:ascii="Times New Roman" w:eastAsia="Calibri" w:hAnsi="Times New Roman"/>
          <w:sz w:val="28"/>
          <w:szCs w:val="28"/>
          <w:lang w:eastAsia="en-US"/>
        </w:rPr>
        <w:t>Междуреченского</w:t>
      </w:r>
      <w:r w:rsidRPr="005502F7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Вологодской области в информационно-телекоммуникационной сети «Интернет» </w:t>
      </w:r>
      <w:hyperlink r:id="rId11" w:history="1">
        <w:r w:rsidR="00F50794" w:rsidRPr="005502F7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https://35mezhdurechenskij.gosuslugi.ru</w:t>
        </w:r>
      </w:hyperlink>
      <w:r w:rsidRPr="005502F7">
        <w:rPr>
          <w:rFonts w:ascii="Times New Roman" w:hAnsi="Times New Roman"/>
          <w:sz w:val="28"/>
          <w:szCs w:val="28"/>
          <w:lang w:eastAsia="en-US"/>
        </w:rPr>
        <w:t xml:space="preserve"> в течение дня в день подведения итогов аукциона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  <w:lang w:eastAsia="en-US"/>
        </w:rPr>
        <w:t>.</w:t>
      </w:r>
      <w:r w:rsidR="00244A9E"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502F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1512F" w:rsidRPr="005502F7" w:rsidRDefault="00A1512F" w:rsidP="00A1512F">
      <w:pPr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02F7"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FE42EB" w:rsidRPr="005502F7">
        <w:rPr>
          <w:rFonts w:ascii="Times New Roman" w:hAnsi="Times New Roman"/>
          <w:b/>
          <w:sz w:val="28"/>
          <w:szCs w:val="28"/>
        </w:rPr>
        <w:t>Порядок заключения договора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 xml:space="preserve">9.1. По итогам аукциона в электронной форме по каждому лоту победитель аукциона в электронной форме (предпоследний участник аукциона </w:t>
      </w:r>
      <w:r w:rsidR="009B2D18" w:rsidRPr="005502F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5502F7">
        <w:rPr>
          <w:rFonts w:ascii="Times New Roman" w:hAnsi="Times New Roman"/>
          <w:sz w:val="28"/>
          <w:szCs w:val="28"/>
        </w:rPr>
        <w:t xml:space="preserve">в случае уклонения победителя аукциона от заключения договора) и Организатор аукциона в течение 5 рабочих дней с </w:t>
      </w:r>
      <w:r w:rsidR="009B2D18" w:rsidRPr="005502F7">
        <w:rPr>
          <w:rFonts w:ascii="Times New Roman" w:hAnsi="Times New Roman"/>
          <w:sz w:val="28"/>
          <w:szCs w:val="28"/>
        </w:rPr>
        <w:t xml:space="preserve">даты подведения итогов аукциона в электронной форме </w:t>
      </w:r>
      <w:r w:rsidRPr="005502F7">
        <w:rPr>
          <w:rFonts w:ascii="Times New Roman" w:hAnsi="Times New Roman"/>
          <w:sz w:val="28"/>
          <w:szCs w:val="28"/>
        </w:rPr>
        <w:t>заключают договор (приложение 2 к настоящему Порядку) на установку рекламной конструкции сроком на 5 лет. Оплата за первый год производится единовременным платежом путем перечисления денежных средств на счет в размере и сроки, указанные в договоре. Задаток победителя аукциона</w:t>
      </w:r>
      <w:r w:rsidR="009B2D1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 xml:space="preserve"> засчитывается в счет платы по договору на установку рекламной конструкции. Со второго года и последующие годы действия договора оплата платежа вносится ежемесячно согласно графику платежей, являющемуся неотъемлемой частью договора.</w:t>
      </w:r>
    </w:p>
    <w:p w:rsidR="00A1512F" w:rsidRPr="005502F7" w:rsidRDefault="000266D8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9.2. В случае</w:t>
      </w:r>
      <w:r w:rsidR="00A1512F" w:rsidRPr="005502F7">
        <w:rPr>
          <w:rFonts w:ascii="Times New Roman" w:hAnsi="Times New Roman"/>
          <w:sz w:val="28"/>
          <w:szCs w:val="28"/>
        </w:rPr>
        <w:t xml:space="preserve"> если победитель аукциона в электронной форме не подписал договор в установленный срок, победитель аукциона</w:t>
      </w:r>
      <w:r w:rsidR="009B2D1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A1512F" w:rsidRPr="005502F7">
        <w:rPr>
          <w:rFonts w:ascii="Times New Roman" w:hAnsi="Times New Roman"/>
          <w:sz w:val="28"/>
          <w:szCs w:val="28"/>
        </w:rPr>
        <w:t xml:space="preserve"> признается уклонившимся от заключения договора, задаток ему не возвращается. В этом случае Организатор аукциона вправе обратиться в суд с иском о понуждении победителя аукциона</w:t>
      </w:r>
      <w:r w:rsidR="009B2D1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A1512F" w:rsidRPr="005502F7">
        <w:rPr>
          <w:rFonts w:ascii="Times New Roman" w:hAnsi="Times New Roman"/>
          <w:sz w:val="28"/>
          <w:szCs w:val="28"/>
        </w:rPr>
        <w:t xml:space="preserve"> заключить договор, а также о возмещении убытков, причиненных уклонением от заключения договора, либо вправе предложить право на заключение договора участнику аукциона</w:t>
      </w:r>
      <w:r w:rsidR="009B2D1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A1512F" w:rsidRPr="005502F7">
        <w:rPr>
          <w:rFonts w:ascii="Times New Roman" w:hAnsi="Times New Roman"/>
          <w:sz w:val="28"/>
          <w:szCs w:val="28"/>
        </w:rPr>
        <w:t xml:space="preserve">, заявке на участие в аукционе которого присвоен второй порядковый номер. </w:t>
      </w: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Срок заключения договора для такого участника составляет 5 рабочих дней со дня получения им письменного предложения Организатора аукциона о заключении договора на право, направленного по почте, в том числе электронной.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02F7">
        <w:rPr>
          <w:rFonts w:ascii="Times New Roman" w:hAnsi="Times New Roman"/>
          <w:b/>
          <w:sz w:val="28"/>
          <w:szCs w:val="28"/>
        </w:rPr>
        <w:t>10.</w:t>
      </w:r>
      <w:r w:rsidR="005F4CC9" w:rsidRPr="005502F7">
        <w:rPr>
          <w:rFonts w:ascii="Times New Roman" w:hAnsi="Times New Roman"/>
          <w:b/>
          <w:sz w:val="28"/>
          <w:szCs w:val="28"/>
        </w:rPr>
        <w:t xml:space="preserve"> Разрешение споров</w:t>
      </w:r>
    </w:p>
    <w:p w:rsidR="00A1512F" w:rsidRPr="005502F7" w:rsidRDefault="00A1512F" w:rsidP="00A1512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12F" w:rsidRPr="005502F7" w:rsidRDefault="00A1512F" w:rsidP="00A1512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2F7">
        <w:rPr>
          <w:rFonts w:ascii="Times New Roman" w:hAnsi="Times New Roman"/>
          <w:sz w:val="28"/>
          <w:szCs w:val="28"/>
        </w:rPr>
        <w:t>10.1. Споры, связанные с результатами аукциона</w:t>
      </w:r>
      <w:r w:rsidR="009B2D1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 xml:space="preserve"> и признанием аукциона</w:t>
      </w:r>
      <w:r w:rsidR="009B2D18" w:rsidRPr="005502F7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502F7">
        <w:rPr>
          <w:rFonts w:ascii="Times New Roman" w:hAnsi="Times New Roman"/>
          <w:sz w:val="28"/>
          <w:szCs w:val="28"/>
        </w:rPr>
        <w:t xml:space="preserve"> недействительным, рассматриваются в судебном порядке.</w:t>
      </w:r>
    </w:p>
    <w:p w:rsidR="00A1512F" w:rsidRPr="005502F7" w:rsidRDefault="00A1512F" w:rsidP="00A1512F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1512F" w:rsidRPr="005502F7" w:rsidRDefault="00A1512F" w:rsidP="00A1512F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C0A94" w:rsidRPr="005502F7" w:rsidRDefault="007C0A94" w:rsidP="007559B5">
      <w:pPr>
        <w:spacing w:before="100" w:after="100"/>
        <w:ind w:firstLine="708"/>
        <w:jc w:val="both"/>
        <w:rPr>
          <w:rFonts w:ascii="Times New Roman" w:hAnsi="Times New Roman"/>
          <w:sz w:val="28"/>
        </w:rPr>
      </w:pPr>
    </w:p>
    <w:sectPr w:rsidR="007C0A94" w:rsidRPr="005502F7" w:rsidSect="009B6C6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3A1D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303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FA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16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C60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87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B68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EEA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02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F641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182564"/>
    <w:multiLevelType w:val="multilevel"/>
    <w:tmpl w:val="FA0A03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1C"/>
    <w:rsid w:val="00012762"/>
    <w:rsid w:val="00013BC9"/>
    <w:rsid w:val="0001665E"/>
    <w:rsid w:val="00016FC3"/>
    <w:rsid w:val="000266D8"/>
    <w:rsid w:val="000277CA"/>
    <w:rsid w:val="00087271"/>
    <w:rsid w:val="000956CF"/>
    <w:rsid w:val="000A3B45"/>
    <w:rsid w:val="000B45FC"/>
    <w:rsid w:val="000B5ED3"/>
    <w:rsid w:val="000B61E2"/>
    <w:rsid w:val="000B6615"/>
    <w:rsid w:val="000C1C43"/>
    <w:rsid w:val="000E284E"/>
    <w:rsid w:val="00100848"/>
    <w:rsid w:val="00106777"/>
    <w:rsid w:val="00122C22"/>
    <w:rsid w:val="001254CF"/>
    <w:rsid w:val="0013798B"/>
    <w:rsid w:val="00160367"/>
    <w:rsid w:val="00163A83"/>
    <w:rsid w:val="0018728C"/>
    <w:rsid w:val="001E0943"/>
    <w:rsid w:val="00212A21"/>
    <w:rsid w:val="00225E2A"/>
    <w:rsid w:val="00226069"/>
    <w:rsid w:val="00233763"/>
    <w:rsid w:val="00242307"/>
    <w:rsid w:val="00244A9E"/>
    <w:rsid w:val="00260C60"/>
    <w:rsid w:val="00262D77"/>
    <w:rsid w:val="0028120F"/>
    <w:rsid w:val="00282757"/>
    <w:rsid w:val="002833C8"/>
    <w:rsid w:val="00283792"/>
    <w:rsid w:val="0028568C"/>
    <w:rsid w:val="002A03A0"/>
    <w:rsid w:val="002A7575"/>
    <w:rsid w:val="002B29F4"/>
    <w:rsid w:val="002C1B37"/>
    <w:rsid w:val="002C37DF"/>
    <w:rsid w:val="002D552B"/>
    <w:rsid w:val="003008C9"/>
    <w:rsid w:val="00305248"/>
    <w:rsid w:val="00333A67"/>
    <w:rsid w:val="00337EFB"/>
    <w:rsid w:val="00345562"/>
    <w:rsid w:val="00347551"/>
    <w:rsid w:val="00367C8B"/>
    <w:rsid w:val="00370004"/>
    <w:rsid w:val="00374676"/>
    <w:rsid w:val="0037608D"/>
    <w:rsid w:val="003764B5"/>
    <w:rsid w:val="00384208"/>
    <w:rsid w:val="003952AB"/>
    <w:rsid w:val="00395C58"/>
    <w:rsid w:val="003C78F1"/>
    <w:rsid w:val="003D5BBC"/>
    <w:rsid w:val="00412497"/>
    <w:rsid w:val="00420B20"/>
    <w:rsid w:val="00446D35"/>
    <w:rsid w:val="00456D59"/>
    <w:rsid w:val="00473807"/>
    <w:rsid w:val="00485AFD"/>
    <w:rsid w:val="00493278"/>
    <w:rsid w:val="00497DC3"/>
    <w:rsid w:val="004A4032"/>
    <w:rsid w:val="004A7B0F"/>
    <w:rsid w:val="004B034F"/>
    <w:rsid w:val="004C7403"/>
    <w:rsid w:val="004F10C3"/>
    <w:rsid w:val="00504A10"/>
    <w:rsid w:val="00512050"/>
    <w:rsid w:val="00516C5E"/>
    <w:rsid w:val="00523F4B"/>
    <w:rsid w:val="00526038"/>
    <w:rsid w:val="00533BEC"/>
    <w:rsid w:val="00541B8B"/>
    <w:rsid w:val="00541D22"/>
    <w:rsid w:val="005502F7"/>
    <w:rsid w:val="00551B88"/>
    <w:rsid w:val="005747F1"/>
    <w:rsid w:val="005A03B7"/>
    <w:rsid w:val="005A7DDF"/>
    <w:rsid w:val="005B1CB7"/>
    <w:rsid w:val="005B528D"/>
    <w:rsid w:val="005B72E4"/>
    <w:rsid w:val="005C09C5"/>
    <w:rsid w:val="005D6676"/>
    <w:rsid w:val="005E0B33"/>
    <w:rsid w:val="005F2A73"/>
    <w:rsid w:val="005F4CC9"/>
    <w:rsid w:val="005F7EFD"/>
    <w:rsid w:val="006020E4"/>
    <w:rsid w:val="00602F8D"/>
    <w:rsid w:val="006152C8"/>
    <w:rsid w:val="00617F32"/>
    <w:rsid w:val="00621358"/>
    <w:rsid w:val="00650CA9"/>
    <w:rsid w:val="00653344"/>
    <w:rsid w:val="00664CF1"/>
    <w:rsid w:val="00672792"/>
    <w:rsid w:val="006922E1"/>
    <w:rsid w:val="006A563B"/>
    <w:rsid w:val="006B13E4"/>
    <w:rsid w:val="006C2CE5"/>
    <w:rsid w:val="006D165C"/>
    <w:rsid w:val="006E5611"/>
    <w:rsid w:val="006F6ED9"/>
    <w:rsid w:val="006F78F5"/>
    <w:rsid w:val="00705AF9"/>
    <w:rsid w:val="00705F16"/>
    <w:rsid w:val="00711D41"/>
    <w:rsid w:val="007329AC"/>
    <w:rsid w:val="00736AF9"/>
    <w:rsid w:val="00746DB8"/>
    <w:rsid w:val="007542FB"/>
    <w:rsid w:val="007559B5"/>
    <w:rsid w:val="00766CAD"/>
    <w:rsid w:val="0076704D"/>
    <w:rsid w:val="007A6616"/>
    <w:rsid w:val="007B340A"/>
    <w:rsid w:val="007C0A94"/>
    <w:rsid w:val="007C50F3"/>
    <w:rsid w:val="007C5A85"/>
    <w:rsid w:val="007F1007"/>
    <w:rsid w:val="007F454C"/>
    <w:rsid w:val="00836B61"/>
    <w:rsid w:val="00837551"/>
    <w:rsid w:val="0087471D"/>
    <w:rsid w:val="008766E3"/>
    <w:rsid w:val="008C138A"/>
    <w:rsid w:val="008D78FF"/>
    <w:rsid w:val="008D7BFA"/>
    <w:rsid w:val="008E22B2"/>
    <w:rsid w:val="008F07E9"/>
    <w:rsid w:val="009111D7"/>
    <w:rsid w:val="00911FF5"/>
    <w:rsid w:val="009132F5"/>
    <w:rsid w:val="00936525"/>
    <w:rsid w:val="00964B40"/>
    <w:rsid w:val="00967EA1"/>
    <w:rsid w:val="0097323C"/>
    <w:rsid w:val="009A5E14"/>
    <w:rsid w:val="009B01C1"/>
    <w:rsid w:val="009B0EC4"/>
    <w:rsid w:val="009B2D18"/>
    <w:rsid w:val="009B3BF8"/>
    <w:rsid w:val="009B6C65"/>
    <w:rsid w:val="009C1BC3"/>
    <w:rsid w:val="009C56F4"/>
    <w:rsid w:val="009D171E"/>
    <w:rsid w:val="009D36B0"/>
    <w:rsid w:val="009E5416"/>
    <w:rsid w:val="009E5593"/>
    <w:rsid w:val="00A00D19"/>
    <w:rsid w:val="00A1026D"/>
    <w:rsid w:val="00A1512F"/>
    <w:rsid w:val="00A1579F"/>
    <w:rsid w:val="00A21FCF"/>
    <w:rsid w:val="00A2203A"/>
    <w:rsid w:val="00A4030F"/>
    <w:rsid w:val="00A4259E"/>
    <w:rsid w:val="00A62D13"/>
    <w:rsid w:val="00A633C4"/>
    <w:rsid w:val="00A66AF7"/>
    <w:rsid w:val="00A7310F"/>
    <w:rsid w:val="00A75C2B"/>
    <w:rsid w:val="00A95F1A"/>
    <w:rsid w:val="00AA2BAF"/>
    <w:rsid w:val="00AB74C6"/>
    <w:rsid w:val="00AC44E0"/>
    <w:rsid w:val="00AD5D25"/>
    <w:rsid w:val="00AE1473"/>
    <w:rsid w:val="00AF4280"/>
    <w:rsid w:val="00B0381D"/>
    <w:rsid w:val="00B06207"/>
    <w:rsid w:val="00B32EE3"/>
    <w:rsid w:val="00B335E1"/>
    <w:rsid w:val="00B47C5E"/>
    <w:rsid w:val="00B50003"/>
    <w:rsid w:val="00B51D5D"/>
    <w:rsid w:val="00B624C9"/>
    <w:rsid w:val="00B72F47"/>
    <w:rsid w:val="00B74CE0"/>
    <w:rsid w:val="00BA4286"/>
    <w:rsid w:val="00BA5E08"/>
    <w:rsid w:val="00BE3081"/>
    <w:rsid w:val="00BF1820"/>
    <w:rsid w:val="00C04B0C"/>
    <w:rsid w:val="00C26D2C"/>
    <w:rsid w:val="00C308D7"/>
    <w:rsid w:val="00C34A16"/>
    <w:rsid w:val="00C410DE"/>
    <w:rsid w:val="00C42647"/>
    <w:rsid w:val="00C45AB2"/>
    <w:rsid w:val="00C51106"/>
    <w:rsid w:val="00C71171"/>
    <w:rsid w:val="00C76823"/>
    <w:rsid w:val="00C76905"/>
    <w:rsid w:val="00C86425"/>
    <w:rsid w:val="00C95775"/>
    <w:rsid w:val="00CA7052"/>
    <w:rsid w:val="00CB6CF0"/>
    <w:rsid w:val="00CC7B42"/>
    <w:rsid w:val="00CD0417"/>
    <w:rsid w:val="00CD222C"/>
    <w:rsid w:val="00CD3572"/>
    <w:rsid w:val="00CE69CB"/>
    <w:rsid w:val="00CE6BD2"/>
    <w:rsid w:val="00D01447"/>
    <w:rsid w:val="00D05A29"/>
    <w:rsid w:val="00D16298"/>
    <w:rsid w:val="00D20004"/>
    <w:rsid w:val="00D2062A"/>
    <w:rsid w:val="00D248C5"/>
    <w:rsid w:val="00D364CC"/>
    <w:rsid w:val="00D55ECF"/>
    <w:rsid w:val="00D56D75"/>
    <w:rsid w:val="00D5738A"/>
    <w:rsid w:val="00D82CBD"/>
    <w:rsid w:val="00D8554D"/>
    <w:rsid w:val="00D85FBB"/>
    <w:rsid w:val="00D94CFF"/>
    <w:rsid w:val="00DA34C6"/>
    <w:rsid w:val="00DA4147"/>
    <w:rsid w:val="00DC4713"/>
    <w:rsid w:val="00DD3E46"/>
    <w:rsid w:val="00E556A0"/>
    <w:rsid w:val="00E65BF2"/>
    <w:rsid w:val="00E70010"/>
    <w:rsid w:val="00E81F84"/>
    <w:rsid w:val="00E8254B"/>
    <w:rsid w:val="00E879FF"/>
    <w:rsid w:val="00E94B81"/>
    <w:rsid w:val="00EA7E14"/>
    <w:rsid w:val="00EC5F8D"/>
    <w:rsid w:val="00ED7D6F"/>
    <w:rsid w:val="00EE227D"/>
    <w:rsid w:val="00EF3B29"/>
    <w:rsid w:val="00F0001C"/>
    <w:rsid w:val="00F43DD2"/>
    <w:rsid w:val="00F475FA"/>
    <w:rsid w:val="00F50794"/>
    <w:rsid w:val="00F70FA1"/>
    <w:rsid w:val="00F7152A"/>
    <w:rsid w:val="00F82797"/>
    <w:rsid w:val="00F85382"/>
    <w:rsid w:val="00F87407"/>
    <w:rsid w:val="00FA19B0"/>
    <w:rsid w:val="00FB01B1"/>
    <w:rsid w:val="00FC248F"/>
    <w:rsid w:val="00FC34A7"/>
    <w:rsid w:val="00FD11CB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F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00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F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00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6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s://35babaevskij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2025-05-12T12:13:00Z</cp:lastPrinted>
  <dcterms:created xsi:type="dcterms:W3CDTF">2025-05-12T12:13:00Z</dcterms:created>
  <dcterms:modified xsi:type="dcterms:W3CDTF">2025-05-12T12:13:00Z</dcterms:modified>
</cp:coreProperties>
</file>