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67" w:rsidRDefault="00BC1767" w:rsidP="0058088F">
      <w:pPr>
        <w:pStyle w:val="a3"/>
        <w:ind w:left="0" w:firstLine="709"/>
      </w:pPr>
    </w:p>
    <w:p w:rsidR="00BC1767" w:rsidRDefault="00B554C3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13pt;margin-top:-.1pt;width:42pt;height:51pt;z-index:251658240;visibility:visible">
            <v:imagedata r:id="rId6" o:title=""/>
            <w10:wrap type="square" side="right"/>
          </v:shape>
        </w:pict>
      </w:r>
    </w:p>
    <w:p w:rsidR="00BC1767" w:rsidRDefault="00BC1767" w:rsidP="00C46A4B">
      <w:pPr>
        <w:ind w:left="3828" w:right="3826" w:firstLine="425"/>
        <w:jc w:val="center"/>
        <w:rPr>
          <w:b/>
        </w:rPr>
      </w:pPr>
    </w:p>
    <w:p w:rsidR="00BC1767" w:rsidRDefault="00BC1767" w:rsidP="00C46A4B">
      <w:pPr>
        <w:ind w:left="3828" w:right="3826" w:firstLine="425"/>
        <w:jc w:val="center"/>
        <w:rPr>
          <w:b/>
        </w:rPr>
      </w:pPr>
    </w:p>
    <w:p w:rsidR="00BC1767" w:rsidRDefault="00BC176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C1767" w:rsidRDefault="00BC176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C1767" w:rsidRPr="00221288" w:rsidRDefault="00BC176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C1767" w:rsidRPr="00221288" w:rsidRDefault="00BC176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C1767" w:rsidRPr="00221288" w:rsidRDefault="00BC176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C1767" w:rsidRPr="00221288" w:rsidRDefault="00BC1767" w:rsidP="00C46A4B">
      <w:pPr>
        <w:rPr>
          <w:sz w:val="28"/>
          <w:szCs w:val="28"/>
        </w:rPr>
      </w:pPr>
    </w:p>
    <w:p w:rsidR="00BC1767" w:rsidRPr="00221288" w:rsidRDefault="00BC1767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C1767" w:rsidRPr="00221288" w:rsidRDefault="00BC1767" w:rsidP="00591731">
      <w:pPr>
        <w:rPr>
          <w:sz w:val="28"/>
          <w:szCs w:val="28"/>
          <w:lang w:eastAsia="ru-RU"/>
        </w:rPr>
      </w:pPr>
    </w:p>
    <w:p w:rsidR="00BC1767" w:rsidRPr="00221288" w:rsidRDefault="00BC1767" w:rsidP="00591731">
      <w:pPr>
        <w:rPr>
          <w:sz w:val="28"/>
          <w:szCs w:val="28"/>
        </w:rPr>
      </w:pPr>
    </w:p>
    <w:p w:rsidR="00BC1767" w:rsidRPr="00221288" w:rsidRDefault="00B554C3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27.09.2024 № 639</w:t>
      </w:r>
    </w:p>
    <w:p w:rsidR="00BC1767" w:rsidRPr="00221288" w:rsidRDefault="00BC1767" w:rsidP="00591731">
      <w:pPr>
        <w:shd w:val="clear" w:color="auto" w:fill="FFFFFF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  с. Шуйское</w:t>
      </w:r>
    </w:p>
    <w:p w:rsidR="00BC1767" w:rsidRPr="00221288" w:rsidRDefault="00BC1767" w:rsidP="000C1272">
      <w:pPr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Об утверждении муниципальной  программы</w:t>
      </w:r>
    </w:p>
    <w:p w:rsidR="00BC1767" w:rsidRPr="000E35FB" w:rsidRDefault="00BC1767" w:rsidP="001519CC">
      <w:pPr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0E35FB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физической культуры и спорта</w:t>
      </w:r>
      <w:r w:rsidRPr="000E35FB">
        <w:rPr>
          <w:sz w:val="28"/>
          <w:szCs w:val="28"/>
        </w:rPr>
        <w:t xml:space="preserve"> </w:t>
      </w:r>
    </w:p>
    <w:p w:rsidR="00BC1767" w:rsidRPr="00221288" w:rsidRDefault="00BC1767" w:rsidP="001519CC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0E35FB">
        <w:rPr>
          <w:sz w:val="28"/>
          <w:szCs w:val="28"/>
        </w:rPr>
        <w:t>в Междуреченском муниципальном округе</w:t>
      </w:r>
      <w:r w:rsidRPr="00221288">
        <w:rPr>
          <w:sz w:val="28"/>
          <w:szCs w:val="28"/>
        </w:rPr>
        <w:t>»</w:t>
      </w:r>
    </w:p>
    <w:p w:rsidR="00BC1767" w:rsidRPr="00221288" w:rsidRDefault="00BC1767" w:rsidP="000C1272">
      <w:pPr>
        <w:jc w:val="center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BC1767" w:rsidRPr="00221288" w:rsidRDefault="00BC1767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BC1767" w:rsidRPr="00221288" w:rsidRDefault="00BC1767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BC1767" w:rsidRPr="00221288" w:rsidRDefault="00BC176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BC1767" w:rsidRPr="00221288" w:rsidRDefault="00BC176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BC1767" w:rsidRPr="00221288" w:rsidRDefault="00BC176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1.Утвердить прилагаемую муниципальную программу </w:t>
      </w:r>
      <w:r w:rsidRPr="00221288">
        <w:rPr>
          <w:b/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221288">
        <w:rPr>
          <w:sz w:val="28"/>
          <w:szCs w:val="28"/>
        </w:rPr>
        <w:t xml:space="preserve">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округе».</w:t>
      </w:r>
    </w:p>
    <w:p w:rsidR="00BC1767" w:rsidRPr="00221288" w:rsidRDefault="00BC1767" w:rsidP="000C1272">
      <w:pPr>
        <w:widowControl/>
        <w:autoSpaceDE/>
        <w:autoSpaceDN/>
        <w:spacing w:after="160" w:line="259" w:lineRule="auto"/>
        <w:ind w:left="-142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 2.</w:t>
      </w:r>
      <w:proofErr w:type="gramStart"/>
      <w:r w:rsidRPr="00221288">
        <w:rPr>
          <w:sz w:val="28"/>
          <w:szCs w:val="28"/>
        </w:rPr>
        <w:t>Контроль за</w:t>
      </w:r>
      <w:proofErr w:type="gramEnd"/>
      <w:r w:rsidRPr="00221288">
        <w:rPr>
          <w:sz w:val="28"/>
          <w:szCs w:val="28"/>
        </w:rPr>
        <w:t xml:space="preserve"> выполнением муниципальной программы возложить на </w:t>
      </w:r>
      <w:r>
        <w:rPr>
          <w:sz w:val="28"/>
          <w:szCs w:val="28"/>
        </w:rPr>
        <w:t>заместителя главы округа по социальным вопросам Фокину  Л.А.</w:t>
      </w:r>
    </w:p>
    <w:p w:rsidR="00BC1767" w:rsidRPr="00221288" w:rsidRDefault="00BC1767" w:rsidP="000C127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       3.Настоящее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BC1767" w:rsidRPr="00221288" w:rsidRDefault="00BC1767" w:rsidP="000C1272">
      <w:pPr>
        <w:jc w:val="both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Временно исполняющий </w:t>
      </w:r>
    </w:p>
    <w:p w:rsidR="00BC1767" w:rsidRPr="00221288" w:rsidRDefault="00BC176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BC1767" w:rsidRPr="00221288" w:rsidRDefault="00BC1767" w:rsidP="000C1272">
      <w:pPr>
        <w:jc w:val="both"/>
        <w:rPr>
          <w:sz w:val="28"/>
          <w:szCs w:val="28"/>
        </w:rPr>
      </w:pPr>
    </w:p>
    <w:p w:rsidR="00BC1767" w:rsidRPr="00B651FA" w:rsidRDefault="00BC1767" w:rsidP="000C1272">
      <w:pPr>
        <w:jc w:val="both"/>
        <w:rPr>
          <w:sz w:val="28"/>
          <w:szCs w:val="28"/>
        </w:rPr>
      </w:pPr>
    </w:p>
    <w:p w:rsidR="00BC1767" w:rsidRDefault="00BC1767" w:rsidP="000C1272">
      <w:pPr>
        <w:rPr>
          <w:sz w:val="28"/>
          <w:szCs w:val="28"/>
        </w:rPr>
      </w:pPr>
    </w:p>
    <w:p w:rsidR="00BC1767" w:rsidRDefault="00BC1767" w:rsidP="000C1272">
      <w:pPr>
        <w:spacing w:before="276"/>
        <w:ind w:right="299"/>
        <w:rPr>
          <w:b/>
          <w:sz w:val="24"/>
        </w:rPr>
      </w:pPr>
    </w:p>
    <w:p w:rsidR="00BC1767" w:rsidRDefault="00BC1767" w:rsidP="000C1272">
      <w:pPr>
        <w:spacing w:before="276"/>
        <w:ind w:right="299"/>
        <w:rPr>
          <w:b/>
          <w:sz w:val="24"/>
        </w:rPr>
      </w:pPr>
    </w:p>
    <w:p w:rsidR="00BC1767" w:rsidRDefault="00BC1767" w:rsidP="000C1272">
      <w:pPr>
        <w:pStyle w:val="ac"/>
      </w:pPr>
      <w:r>
        <w:t xml:space="preserve">                                                                                                                                                УТВЕРЖДЕНА</w:t>
      </w:r>
    </w:p>
    <w:p w:rsidR="00BC1767" w:rsidRPr="002B43E0" w:rsidRDefault="00BC1767" w:rsidP="000C1272">
      <w:pPr>
        <w:pStyle w:val="ac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BC1767" w:rsidRDefault="00BC1767" w:rsidP="000C1272">
      <w:pPr>
        <w:pStyle w:val="ac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BC1767" w:rsidRDefault="00BC1767" w:rsidP="000C1272">
      <w:pPr>
        <w:pStyle w:val="ac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от </w:t>
      </w:r>
      <w:r w:rsidR="00B554C3">
        <w:rPr>
          <w:sz w:val="24"/>
        </w:rPr>
        <w:t>27</w:t>
      </w:r>
      <w:r>
        <w:rPr>
          <w:sz w:val="24"/>
        </w:rPr>
        <w:t xml:space="preserve">.09.2024 г № </w:t>
      </w:r>
      <w:r w:rsidR="00B554C3">
        <w:rPr>
          <w:sz w:val="24"/>
        </w:rPr>
        <w:t>639</w:t>
      </w:r>
    </w:p>
    <w:p w:rsidR="00BC1767" w:rsidRDefault="00BC1767" w:rsidP="00391D39">
      <w:pPr>
        <w:spacing w:before="276"/>
        <w:ind w:left="306" w:right="299"/>
        <w:jc w:val="center"/>
        <w:rPr>
          <w:b/>
          <w:sz w:val="24"/>
        </w:rPr>
      </w:pPr>
      <w:bookmarkStart w:id="0" w:name="_GoBack"/>
      <w:bookmarkEnd w:id="0"/>
    </w:p>
    <w:p w:rsidR="00BC1767" w:rsidRDefault="00BC1767" w:rsidP="00EC5004">
      <w:pPr>
        <w:pStyle w:val="ac"/>
        <w:rPr>
          <w:b/>
          <w:sz w:val="28"/>
          <w:szCs w:val="28"/>
        </w:rPr>
      </w:pPr>
    </w:p>
    <w:p w:rsidR="00BC1767" w:rsidRDefault="00BC1767" w:rsidP="00EC5004">
      <w:pPr>
        <w:pStyle w:val="ac"/>
        <w:rPr>
          <w:b/>
          <w:sz w:val="28"/>
          <w:szCs w:val="28"/>
        </w:rPr>
      </w:pPr>
    </w:p>
    <w:p w:rsidR="00BC1767" w:rsidRDefault="00BC1767" w:rsidP="00EC5004">
      <w:pPr>
        <w:pStyle w:val="ac"/>
        <w:rPr>
          <w:b/>
          <w:sz w:val="28"/>
          <w:szCs w:val="28"/>
        </w:rPr>
      </w:pPr>
    </w:p>
    <w:p w:rsidR="00BC1767" w:rsidRPr="00221288" w:rsidRDefault="00BC176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C1767" w:rsidRPr="00221288" w:rsidRDefault="00BC1767" w:rsidP="00EC5004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BC1767" w:rsidRPr="00221288" w:rsidRDefault="00BC1767" w:rsidP="00EC5004">
      <w:pPr>
        <w:rPr>
          <w:b/>
          <w:sz w:val="28"/>
          <w:szCs w:val="28"/>
        </w:rPr>
      </w:pPr>
    </w:p>
    <w:p w:rsidR="00BC1767" w:rsidRPr="00221288" w:rsidRDefault="00BC176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C1767" w:rsidRPr="00221288" w:rsidRDefault="00BC1767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BC1767" w:rsidRDefault="00BC1767" w:rsidP="006F01F4">
      <w:pPr>
        <w:pStyle w:val="ac"/>
        <w:rPr>
          <w:sz w:val="28"/>
          <w:szCs w:val="28"/>
        </w:rPr>
      </w:pPr>
    </w:p>
    <w:p w:rsidR="00BC1767" w:rsidRDefault="00BC1767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Отдел культуры, спорта и молодежной политики</w:t>
      </w:r>
    </w:p>
    <w:p w:rsidR="00BC1767" w:rsidRDefault="00BC1767" w:rsidP="00EC5004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 </w:t>
      </w:r>
    </w:p>
    <w:p w:rsidR="00BC1767" w:rsidRPr="00221288" w:rsidRDefault="00BC1767" w:rsidP="00EC5004">
      <w:pPr>
        <w:rPr>
          <w:b/>
          <w:sz w:val="28"/>
          <w:szCs w:val="28"/>
        </w:rPr>
      </w:pPr>
      <w:r>
        <w:rPr>
          <w:sz w:val="28"/>
          <w:szCs w:val="28"/>
        </w:rPr>
        <w:t>МБУ «ФОК «Сухона»                                                                Черкасов А.Н.</w:t>
      </w:r>
    </w:p>
    <w:p w:rsidR="00BC1767" w:rsidRDefault="00BC1767" w:rsidP="00EC5004">
      <w:pPr>
        <w:rPr>
          <w:b/>
          <w:sz w:val="28"/>
          <w:szCs w:val="28"/>
        </w:rPr>
      </w:pPr>
    </w:p>
    <w:p w:rsidR="00BC1767" w:rsidRPr="00221288" w:rsidRDefault="00BC1767" w:rsidP="00EC5004">
      <w:pPr>
        <w:rPr>
          <w:b/>
          <w:sz w:val="28"/>
          <w:szCs w:val="28"/>
        </w:rPr>
      </w:pPr>
      <w:proofErr w:type="gramStart"/>
      <w:r w:rsidRPr="00221288">
        <w:rPr>
          <w:b/>
          <w:sz w:val="28"/>
          <w:szCs w:val="28"/>
        </w:rPr>
        <w:t>Ответственный</w:t>
      </w:r>
      <w:proofErr w:type="gramEnd"/>
      <w:r w:rsidRPr="00221288">
        <w:rPr>
          <w:b/>
          <w:sz w:val="28"/>
          <w:szCs w:val="28"/>
        </w:rPr>
        <w:t xml:space="preserve"> за разработку</w:t>
      </w:r>
    </w:p>
    <w:p w:rsidR="00BC1767" w:rsidRPr="00221288" w:rsidRDefault="00BC176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C1767" w:rsidRPr="00221288" w:rsidRDefault="00BC1767" w:rsidP="00EC5004">
      <w:pPr>
        <w:rPr>
          <w:sz w:val="28"/>
          <w:szCs w:val="28"/>
        </w:rPr>
      </w:pPr>
    </w:p>
    <w:p w:rsidR="00BC1767" w:rsidRPr="00221288" w:rsidRDefault="00BC1767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BC1767" w:rsidRDefault="00BC1767" w:rsidP="001519C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145CB0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Pr="00FB5418" w:rsidRDefault="00BC176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 xml:space="preserve">Муниципальная программа </w:t>
      </w:r>
    </w:p>
    <w:p w:rsidR="00BC1767" w:rsidRPr="001519CC" w:rsidRDefault="00BC1767" w:rsidP="00D64FF6">
      <w:pPr>
        <w:widowControl/>
        <w:autoSpaceDE/>
        <w:autoSpaceDN/>
        <w:jc w:val="center"/>
        <w:rPr>
          <w:sz w:val="28"/>
          <w:szCs w:val="28"/>
        </w:rPr>
      </w:pPr>
      <w:r w:rsidRPr="001519CC">
        <w:rPr>
          <w:sz w:val="28"/>
          <w:szCs w:val="28"/>
        </w:rPr>
        <w:t>«Развитие физической культуры и спорта в Междуреченском  муниципальном округе»</w:t>
      </w:r>
    </w:p>
    <w:p w:rsidR="00BC1767" w:rsidRPr="00D64FF6" w:rsidRDefault="00BC176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BC1767" w:rsidRDefault="00BC176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C1767" w:rsidRPr="00AE2020" w:rsidRDefault="00BC176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BC1767" w:rsidRDefault="00BC176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BC1767" w:rsidRDefault="00BC176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BC1767" w:rsidRPr="00AE2020" w:rsidRDefault="00BC176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BC1767" w:rsidRPr="00142772" w:rsidRDefault="00BC1767" w:rsidP="001519CC">
      <w:pPr>
        <w:ind w:firstLine="540"/>
        <w:jc w:val="both"/>
        <w:rPr>
          <w:sz w:val="28"/>
          <w:szCs w:val="28"/>
          <w:highlight w:val="yellow"/>
        </w:rPr>
      </w:pPr>
      <w:proofErr w:type="gramStart"/>
      <w:r w:rsidRPr="00142772">
        <w:rPr>
          <w:sz w:val="28"/>
          <w:szCs w:val="28"/>
        </w:rPr>
        <w:t xml:space="preserve">Приоритеты государственной политики в сфере физической культуры и спорта на региональном уровне определены в </w:t>
      </w:r>
      <w:hyperlink r:id="rId7" w:history="1">
        <w:r w:rsidRPr="00142772">
          <w:rPr>
            <w:rStyle w:val="ad"/>
            <w:color w:val="000000"/>
            <w:sz w:val="28"/>
            <w:szCs w:val="28"/>
          </w:rPr>
          <w:t>Стратегии</w:t>
        </w:r>
      </w:hyperlink>
      <w:r w:rsidRPr="00142772">
        <w:rPr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>
        <w:rPr>
          <w:sz w:val="28"/>
          <w:szCs w:val="28"/>
        </w:rPr>
        <w:t>№</w:t>
      </w:r>
      <w:r w:rsidRPr="00142772">
        <w:rPr>
          <w:sz w:val="28"/>
          <w:szCs w:val="28"/>
        </w:rPr>
        <w:t xml:space="preserve"> 920, и государственной программе «Развитие физической культуры и спорта в Вологодской области на 2021 - 2025 годы», утвержденной постановлением Правительства области от 22 апреля 2020 года </w:t>
      </w:r>
      <w:r>
        <w:rPr>
          <w:sz w:val="28"/>
          <w:szCs w:val="28"/>
        </w:rPr>
        <w:t>№</w:t>
      </w:r>
      <w:r w:rsidRPr="00142772">
        <w:rPr>
          <w:sz w:val="28"/>
          <w:szCs w:val="28"/>
        </w:rPr>
        <w:t xml:space="preserve"> 387.</w:t>
      </w:r>
      <w:proofErr w:type="gramEnd"/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К числу приоритетных направлений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 xml:space="preserve"> относятся:                                                                                   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развитие детско-юношеского спорта в </w:t>
      </w:r>
      <w:r>
        <w:rPr>
          <w:kern w:val="2"/>
          <w:sz w:val="28"/>
          <w:szCs w:val="28"/>
          <w:lang w:eastAsia="hi-IN" w:bidi="hi-IN"/>
        </w:rPr>
        <w:t>округе</w:t>
      </w:r>
      <w:r w:rsidRPr="00142772">
        <w:rPr>
          <w:kern w:val="2"/>
          <w:sz w:val="28"/>
          <w:szCs w:val="28"/>
          <w:lang w:eastAsia="hi-IN" w:bidi="hi-IN"/>
        </w:rPr>
        <w:t>;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>- развитие и пропаганда комплекса ВФСК ГТО.</w:t>
      </w:r>
    </w:p>
    <w:p w:rsidR="00BC1767" w:rsidRPr="00142772" w:rsidRDefault="00BC1767" w:rsidP="001519CC">
      <w:pPr>
        <w:suppressAutoHyphens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.</w:t>
      </w:r>
    </w:p>
    <w:p w:rsidR="00BC1767" w:rsidRPr="00142772" w:rsidRDefault="00BC1767" w:rsidP="001519CC">
      <w:pPr>
        <w:suppressAutoHyphens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;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развитие инфраструктуры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округа.</w:t>
      </w:r>
      <w:r w:rsidRPr="00142772">
        <w:rPr>
          <w:kern w:val="2"/>
          <w:sz w:val="28"/>
          <w:szCs w:val="28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BC1767" w:rsidRPr="000E4A61" w:rsidRDefault="00BC1767" w:rsidP="001519CC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2E7A4B">
        <w:rPr>
          <w:sz w:val="28"/>
          <w:szCs w:val="28"/>
        </w:rPr>
        <w:t>Сроки реализа</w:t>
      </w:r>
      <w:r>
        <w:rPr>
          <w:sz w:val="28"/>
          <w:szCs w:val="28"/>
        </w:rPr>
        <w:t>ции муниципальной программы: 2025</w:t>
      </w:r>
      <w:r w:rsidRPr="002E7A4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E7A4B">
        <w:rPr>
          <w:sz w:val="28"/>
          <w:szCs w:val="28"/>
        </w:rPr>
        <w:t xml:space="preserve"> годы.</w:t>
      </w: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>
      <w:pPr>
        <w:ind w:left="306" w:right="300"/>
        <w:jc w:val="center"/>
        <w:rPr>
          <w:b/>
          <w:sz w:val="28"/>
          <w:szCs w:val="28"/>
        </w:rPr>
      </w:pPr>
    </w:p>
    <w:p w:rsidR="00BC1767" w:rsidRDefault="00BC1767">
      <w:pPr>
        <w:ind w:left="306" w:right="300"/>
        <w:jc w:val="center"/>
        <w:rPr>
          <w:b/>
          <w:sz w:val="28"/>
          <w:szCs w:val="28"/>
        </w:rPr>
      </w:pPr>
    </w:p>
    <w:p w:rsidR="00BC1767" w:rsidRDefault="00BC1767">
      <w:pPr>
        <w:ind w:left="306" w:right="300"/>
        <w:jc w:val="center"/>
        <w:rPr>
          <w:b/>
          <w:sz w:val="28"/>
          <w:szCs w:val="28"/>
        </w:rPr>
      </w:pPr>
    </w:p>
    <w:p w:rsidR="00BC1767" w:rsidRPr="000E4A61" w:rsidRDefault="00BC176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lastRenderedPageBreak/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C1767" w:rsidRPr="00D64FF6" w:rsidRDefault="00BC1767" w:rsidP="001519CC">
      <w:pPr>
        <w:pStyle w:val="a7"/>
        <w:tabs>
          <w:tab w:val="left" w:pos="4253"/>
        </w:tabs>
        <w:ind w:firstLine="0"/>
        <w:jc w:val="center"/>
        <w:rPr>
          <w:spacing w:val="-2"/>
          <w:sz w:val="28"/>
          <w:szCs w:val="28"/>
        </w:rPr>
      </w:pPr>
      <w:r w:rsidRPr="00D64FF6"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>Развитие физической культуры и спорта в</w:t>
      </w:r>
      <w:r w:rsidRPr="00D64FF6">
        <w:rPr>
          <w:spacing w:val="-2"/>
          <w:sz w:val="28"/>
          <w:szCs w:val="28"/>
        </w:rPr>
        <w:t xml:space="preserve">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C1767" w:rsidRPr="00D64FF6" w:rsidRDefault="00BC1767" w:rsidP="004A1CB6">
      <w:pPr>
        <w:spacing w:before="41"/>
        <w:jc w:val="center"/>
        <w:rPr>
          <w:sz w:val="28"/>
          <w:szCs w:val="28"/>
        </w:rPr>
      </w:pPr>
    </w:p>
    <w:p w:rsidR="00BC1767" w:rsidRPr="000E4A61" w:rsidRDefault="00BC176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C1767" w:rsidRDefault="00BC176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C1767" w:rsidTr="00412872">
        <w:trPr>
          <w:trHeight w:val="755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  <w:r w:rsidRPr="00115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BC1767" w:rsidTr="00412872">
        <w:trPr>
          <w:trHeight w:val="756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BC1767" w:rsidRDefault="00BC1767" w:rsidP="00177BD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</w:t>
            </w:r>
          </w:p>
          <w:p w:rsidR="00BC1767" w:rsidRPr="00115DDA" w:rsidRDefault="00BC176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«Сухона»</w:t>
            </w:r>
          </w:p>
        </w:tc>
      </w:tr>
      <w:tr w:rsidR="00BC1767" w:rsidTr="00412872">
        <w:trPr>
          <w:trHeight w:val="755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C1767" w:rsidRPr="00115DDA" w:rsidRDefault="00BC176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</w:t>
            </w:r>
            <w:r>
              <w:rPr>
                <w:sz w:val="28"/>
                <w:szCs w:val="28"/>
              </w:rPr>
              <w:t xml:space="preserve"> год окончания 2029</w:t>
            </w:r>
          </w:p>
        </w:tc>
      </w:tr>
      <w:tr w:rsidR="00BC1767" w:rsidTr="00412872">
        <w:trPr>
          <w:trHeight w:val="755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C1767" w:rsidRDefault="00BC176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1.1.</w:t>
            </w:r>
            <w:r w:rsidRPr="00115DDA">
              <w:rPr>
                <w:sz w:val="28"/>
                <w:szCs w:val="28"/>
              </w:rPr>
              <w:t xml:space="preserve"> 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kern w:val="2"/>
                <w:sz w:val="28"/>
                <w:lang w:eastAsia="hi-IN" w:bidi="hi-IN"/>
              </w:rPr>
              <w:t>Междуреченского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 муниципального </w:t>
            </w:r>
            <w:r w:rsidRPr="00633242">
              <w:rPr>
                <w:sz w:val="28"/>
                <w:szCs w:val="28"/>
              </w:rPr>
              <w:t>округа</w:t>
            </w:r>
            <w:r w:rsidRPr="00D967E0">
              <w:rPr>
                <w:sz w:val="28"/>
              </w:rPr>
              <w:t>, популяризация здорового образа жизни</w:t>
            </w:r>
          </w:p>
          <w:p w:rsidR="00BC1767" w:rsidRPr="00115DDA" w:rsidRDefault="00BC176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2.1. Обеспечение жителей 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</w:tc>
      </w:tr>
      <w:tr w:rsidR="00BC1767" w:rsidTr="00412872">
        <w:trPr>
          <w:trHeight w:val="418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C1767" w:rsidRDefault="00BC1767" w:rsidP="003D1DEE">
            <w:pPr>
              <w:pStyle w:val="TableParagraph"/>
              <w:spacing w:before="107"/>
              <w:ind w:left="6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Направление 1 «</w:t>
            </w:r>
            <w:r w:rsidRPr="008F1133">
              <w:rPr>
                <w:sz w:val="26"/>
                <w:szCs w:val="26"/>
              </w:rPr>
              <w:t>Развитие системы районных физкультурно-массовых мероприятий, подготовка спортивного резерва</w:t>
            </w:r>
            <w:r>
              <w:rPr>
                <w:sz w:val="26"/>
                <w:szCs w:val="26"/>
              </w:rPr>
              <w:t>»</w:t>
            </w:r>
          </w:p>
          <w:p w:rsidR="00BC1767" w:rsidRDefault="00BC1767" w:rsidP="001433FD">
            <w:pPr>
              <w:pStyle w:val="TableParagraph"/>
              <w:spacing w:before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2 «</w:t>
            </w:r>
            <w:r w:rsidRPr="00AD2F0C">
              <w:rPr>
                <w:sz w:val="26"/>
                <w:szCs w:val="26"/>
              </w:rPr>
              <w:t xml:space="preserve">Обеспечение деятельности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AD2F0C">
              <w:rPr>
                <w:sz w:val="26"/>
                <w:szCs w:val="26"/>
              </w:rPr>
              <w:t>бюджетн</w:t>
            </w:r>
            <w:r>
              <w:rPr>
                <w:sz w:val="26"/>
                <w:szCs w:val="26"/>
              </w:rPr>
              <w:t>ого</w:t>
            </w:r>
            <w:r w:rsidRPr="00AD2F0C">
              <w:rPr>
                <w:sz w:val="26"/>
                <w:szCs w:val="26"/>
              </w:rPr>
              <w:t xml:space="preserve"> учрежден</w:t>
            </w:r>
            <w:r>
              <w:rPr>
                <w:sz w:val="26"/>
                <w:szCs w:val="26"/>
              </w:rPr>
              <w:t xml:space="preserve">ия </w:t>
            </w:r>
            <w:r w:rsidRPr="00AD2F0C">
              <w:rPr>
                <w:sz w:val="26"/>
                <w:szCs w:val="26"/>
              </w:rPr>
              <w:t>ФОК «Сухона</w:t>
            </w:r>
            <w:r>
              <w:rPr>
                <w:sz w:val="26"/>
                <w:szCs w:val="26"/>
              </w:rPr>
              <w:t>»</w:t>
            </w:r>
          </w:p>
          <w:p w:rsidR="00BC1767" w:rsidRDefault="00BC1767" w:rsidP="003D1DEE">
            <w:pPr>
              <w:pStyle w:val="TableParagraph"/>
              <w:spacing w:before="107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3 «</w:t>
            </w:r>
            <w:r w:rsidRPr="00AD2F0C">
              <w:rPr>
                <w:sz w:val="26"/>
                <w:szCs w:val="26"/>
              </w:rPr>
              <w:t>Реализация стратегического проекта «Здоровый образ жизни»</w:t>
            </w:r>
            <w:r>
              <w:rPr>
                <w:sz w:val="26"/>
                <w:szCs w:val="26"/>
              </w:rPr>
              <w:t>»</w:t>
            </w:r>
          </w:p>
          <w:p w:rsidR="00BC1767" w:rsidRPr="00115DDA" w:rsidRDefault="00BC1767" w:rsidP="003D1DEE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Направление 4 «Укрепление материально- технической базы муниципальных физкультурно-оздоровительных </w:t>
            </w:r>
            <w:r>
              <w:rPr>
                <w:sz w:val="26"/>
                <w:szCs w:val="26"/>
              </w:rPr>
              <w:lastRenderedPageBreak/>
              <w:t>организаций»</w:t>
            </w:r>
          </w:p>
        </w:tc>
      </w:tr>
      <w:tr w:rsidR="00BC1767" w:rsidTr="00412872">
        <w:trPr>
          <w:trHeight w:val="479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 </w:t>
            </w:r>
            <w:r>
              <w:rPr>
                <w:sz w:val="28"/>
                <w:szCs w:val="28"/>
              </w:rPr>
              <w:t xml:space="preserve">55673,0 </w:t>
            </w:r>
            <w:r w:rsidRPr="00115DDA">
              <w:rPr>
                <w:sz w:val="28"/>
                <w:szCs w:val="28"/>
              </w:rPr>
              <w:t>тыс. рублей, в том числе: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>
              <w:rPr>
                <w:sz w:val="28"/>
                <w:szCs w:val="28"/>
              </w:rPr>
              <w:t>11134,6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11134,6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>
              <w:rPr>
                <w:sz w:val="28"/>
                <w:szCs w:val="28"/>
              </w:rPr>
              <w:t>11134,6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>11134,6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>
              <w:rPr>
                <w:sz w:val="28"/>
                <w:szCs w:val="28"/>
              </w:rPr>
              <w:t>11134,6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115DD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750,0</w:t>
            </w:r>
            <w:r>
              <w:rPr>
                <w:sz w:val="24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150,0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C1767" w:rsidTr="00F73831">
        <w:trPr>
          <w:trHeight w:val="3123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C1767" w:rsidRPr="00142772" w:rsidRDefault="00BC1767" w:rsidP="00F73831">
            <w:pPr>
              <w:suppressAutoHyphens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-</w:t>
            </w:r>
            <w:r w:rsidRPr="00142772">
              <w:rPr>
                <w:kern w:val="2"/>
                <w:sz w:val="28"/>
                <w:szCs w:val="24"/>
                <w:lang w:eastAsia="hi-IN" w:bidi="hi-IN"/>
              </w:rPr>
              <w:t xml:space="preserve"> Повышение мотивации граждан к регулярным занятиям физической культурой и спортом и популяризация здорового образа жизни на территории </w:t>
            </w:r>
            <w:r>
              <w:rPr>
                <w:kern w:val="2"/>
                <w:sz w:val="28"/>
                <w:szCs w:val="24"/>
                <w:lang w:eastAsia="hi-IN" w:bidi="hi-IN"/>
              </w:rPr>
              <w:t>округа</w:t>
            </w:r>
            <w:r w:rsidRPr="00142772">
              <w:rPr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BC1767" w:rsidRPr="00142772" w:rsidRDefault="00BC1767" w:rsidP="00F73831">
            <w:pPr>
              <w:suppressAutoHyphens/>
              <w:jc w:val="both"/>
              <w:rPr>
                <w:kern w:val="2"/>
                <w:sz w:val="28"/>
                <w:szCs w:val="24"/>
                <w:lang w:eastAsia="hi-IN" w:bidi="hi-IN"/>
              </w:rPr>
            </w:pPr>
            <w:r>
              <w:rPr>
                <w:kern w:val="2"/>
                <w:sz w:val="28"/>
                <w:szCs w:val="24"/>
                <w:lang w:eastAsia="hi-IN" w:bidi="hi-IN"/>
              </w:rPr>
              <w:t>-О</w:t>
            </w:r>
            <w:r w:rsidRPr="00142772">
              <w:rPr>
                <w:kern w:val="2"/>
                <w:sz w:val="28"/>
                <w:szCs w:val="24"/>
                <w:lang w:eastAsia="hi-IN" w:bidi="hi-IN"/>
              </w:rPr>
              <w:t>существление спортивной подготовки по видам спорта, включенным во всероссийский реестр видов спорта;</w:t>
            </w:r>
          </w:p>
          <w:p w:rsidR="00BC1767" w:rsidRPr="00F73831" w:rsidRDefault="00BC1767" w:rsidP="00F73831">
            <w:pPr>
              <w:pStyle w:val="TableParagraph"/>
              <w:spacing w:before="107"/>
              <w:rPr>
                <w:sz w:val="28"/>
                <w:szCs w:val="28"/>
              </w:rPr>
            </w:pPr>
            <w:r>
              <w:rPr>
                <w:kern w:val="2"/>
                <w:lang w:eastAsia="hi-IN" w:bidi="hi-IN"/>
              </w:rPr>
              <w:t>-</w:t>
            </w:r>
            <w:r w:rsidRPr="00F73831">
              <w:rPr>
                <w:kern w:val="2"/>
                <w:sz w:val="28"/>
                <w:szCs w:val="28"/>
                <w:lang w:eastAsia="hi-IN" w:bidi="hi-IN"/>
              </w:rPr>
              <w:t>Развитие инфраструктуры физической культуры и спорта на территории округа</w:t>
            </w:r>
          </w:p>
        </w:tc>
      </w:tr>
    </w:tbl>
    <w:p w:rsidR="00BC1767" w:rsidRDefault="00BC1767">
      <w:pPr>
        <w:rPr>
          <w:sz w:val="24"/>
        </w:rPr>
        <w:sectPr w:rsidR="00BC176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C1767" w:rsidRDefault="00BC176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C1767" w:rsidRDefault="00BC176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38"/>
        <w:gridCol w:w="252"/>
        <w:gridCol w:w="1052"/>
        <w:gridCol w:w="1502"/>
        <w:gridCol w:w="992"/>
        <w:gridCol w:w="964"/>
        <w:gridCol w:w="28"/>
        <w:gridCol w:w="1072"/>
        <w:gridCol w:w="929"/>
        <w:gridCol w:w="41"/>
        <w:gridCol w:w="20"/>
        <w:gridCol w:w="1073"/>
        <w:gridCol w:w="142"/>
        <w:gridCol w:w="1559"/>
        <w:gridCol w:w="142"/>
        <w:gridCol w:w="1881"/>
      </w:tblGrid>
      <w:tr w:rsidR="00BC1767" w:rsidTr="00C44350">
        <w:trPr>
          <w:trHeight w:val="479"/>
        </w:trPr>
        <w:tc>
          <w:tcPr>
            <w:tcW w:w="542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1838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BC1767" w:rsidRPr="00DD77E5" w:rsidRDefault="00BC176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19" w:type="dxa"/>
            <w:gridSpan w:val="8"/>
          </w:tcPr>
          <w:p w:rsidR="00BC1767" w:rsidRPr="00DD77E5" w:rsidRDefault="00BC176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2"/>
            <w:vMerge w:val="restart"/>
          </w:tcPr>
          <w:p w:rsidR="00BC1767" w:rsidRPr="00DD77E5" w:rsidRDefault="00BC176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</w:t>
            </w:r>
            <w:proofErr w:type="gramEnd"/>
            <w:r w:rsidRPr="00DD77E5">
              <w:rPr>
                <w:sz w:val="24"/>
              </w:rPr>
              <w:t xml:space="preserve"> за достижение показателя</w:t>
            </w:r>
          </w:p>
          <w:p w:rsidR="00BC1767" w:rsidRPr="00DD77E5" w:rsidRDefault="00BC176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C1767" w:rsidRPr="00DD77E5" w:rsidRDefault="00BC176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C1767" w:rsidTr="00C44350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</w:tcPr>
          <w:p w:rsidR="00BC1767" w:rsidRPr="00DD77E5" w:rsidRDefault="00BC176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C1767" w:rsidRPr="00DD77E5" w:rsidRDefault="00BC176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C1767" w:rsidRPr="00DD77E5" w:rsidRDefault="00BC176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BC1767" w:rsidRPr="00DD77E5" w:rsidRDefault="00BC176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</w:tr>
      <w:tr w:rsidR="00BC1767" w:rsidTr="00C44350">
        <w:trPr>
          <w:trHeight w:val="207"/>
        </w:trPr>
        <w:tc>
          <w:tcPr>
            <w:tcW w:w="542" w:type="dxa"/>
          </w:tcPr>
          <w:p w:rsidR="00BC1767" w:rsidRPr="00DD77E5" w:rsidRDefault="00BC176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C1767" w:rsidRPr="00DD77E5" w:rsidRDefault="00BC176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</w:tcPr>
          <w:p w:rsidR="00BC1767" w:rsidRPr="00DD77E5" w:rsidRDefault="00BC176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C1767" w:rsidRPr="00176C85" w:rsidTr="005E256B">
        <w:trPr>
          <w:trHeight w:val="479"/>
        </w:trPr>
        <w:tc>
          <w:tcPr>
            <w:tcW w:w="14029" w:type="dxa"/>
            <w:gridSpan w:val="17"/>
          </w:tcPr>
          <w:p w:rsidR="00BC1767" w:rsidRPr="004B4DFD" w:rsidRDefault="00BC1767" w:rsidP="00DD77E5">
            <w:pPr>
              <w:pStyle w:val="TableParagraph"/>
              <w:spacing w:before="107"/>
              <w:ind w:left="5"/>
              <w:jc w:val="center"/>
              <w:rPr>
                <w:sz w:val="28"/>
                <w:szCs w:val="28"/>
              </w:rPr>
            </w:pPr>
            <w:r w:rsidRPr="004B4DFD">
              <w:rPr>
                <w:sz w:val="28"/>
                <w:szCs w:val="28"/>
              </w:rPr>
              <w:t>Цель муниципальной программы № 1.1 «</w:t>
            </w:r>
            <w:r w:rsidRPr="004B4DFD">
              <w:rPr>
                <w:kern w:val="2"/>
                <w:sz w:val="28"/>
                <w:szCs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Междуреченского муниципального </w:t>
            </w:r>
            <w:r w:rsidRPr="004B4DFD">
              <w:rPr>
                <w:sz w:val="28"/>
                <w:szCs w:val="28"/>
              </w:rPr>
              <w:t xml:space="preserve">округа, популяризация здорового образа жизни» </w:t>
            </w:r>
          </w:p>
        </w:tc>
      </w:tr>
      <w:tr w:rsidR="00BC1767" w:rsidRPr="00176C85" w:rsidTr="00C44350">
        <w:trPr>
          <w:trHeight w:val="2084"/>
        </w:trPr>
        <w:tc>
          <w:tcPr>
            <w:tcW w:w="542" w:type="dxa"/>
          </w:tcPr>
          <w:p w:rsidR="00BC1767" w:rsidRPr="00176C85" w:rsidRDefault="00BC1767" w:rsidP="005E246D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t>1.1.1</w:t>
            </w:r>
          </w:p>
        </w:tc>
        <w:tc>
          <w:tcPr>
            <w:tcW w:w="2090" w:type="dxa"/>
            <w:gridSpan w:val="2"/>
          </w:tcPr>
          <w:p w:rsidR="00BC1767" w:rsidRPr="003764E7" w:rsidRDefault="00BC1767" w:rsidP="003764E7">
            <w:pPr>
              <w:rPr>
                <w:sz w:val="24"/>
                <w:szCs w:val="24"/>
              </w:rPr>
            </w:pPr>
            <w:r w:rsidRPr="00943234"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1052" w:type="dxa"/>
          </w:tcPr>
          <w:p w:rsidR="00BC1767" w:rsidRPr="004C5E39" w:rsidRDefault="00BC1767" w:rsidP="006964D3">
            <w:pPr>
              <w:jc w:val="center"/>
            </w:pPr>
            <w:r>
              <w:t>Ед.</w:t>
            </w:r>
          </w:p>
        </w:tc>
        <w:tc>
          <w:tcPr>
            <w:tcW w:w="1502" w:type="dxa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2" w:type="dxa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2" w:type="dxa"/>
            <w:gridSpan w:val="2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1072" w:type="dxa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701" w:type="dxa"/>
            <w:gridSpan w:val="2"/>
          </w:tcPr>
          <w:p w:rsidR="00BC1767" w:rsidRDefault="00BC1767" w:rsidP="006964D3">
            <w:pPr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2023" w:type="dxa"/>
            <w:gridSpan w:val="2"/>
          </w:tcPr>
          <w:p w:rsidR="00BC1767" w:rsidRPr="00176C85" w:rsidRDefault="00BC1767" w:rsidP="005E246D">
            <w:pPr>
              <w:pStyle w:val="msonormalbullet2gif"/>
            </w:pPr>
          </w:p>
          <w:p w:rsidR="00BC1767" w:rsidRPr="00176C85" w:rsidRDefault="00BC1767" w:rsidP="005E246D">
            <w:pPr>
              <w:jc w:val="center"/>
            </w:pPr>
            <w:r w:rsidRPr="00176C85">
              <w:t>-</w:t>
            </w:r>
          </w:p>
        </w:tc>
      </w:tr>
      <w:tr w:rsidR="00BC1767" w:rsidRPr="00176C85" w:rsidTr="00C44350">
        <w:trPr>
          <w:trHeight w:val="2263"/>
        </w:trPr>
        <w:tc>
          <w:tcPr>
            <w:tcW w:w="542" w:type="dxa"/>
            <w:tcBorders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spacing w:before="107"/>
              <w:ind w:left="62"/>
            </w:pPr>
            <w:r>
              <w:t>1</w:t>
            </w:r>
            <w:r w:rsidRPr="00176C85">
              <w:t>.1.</w:t>
            </w:r>
            <w:r>
              <w:t>2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BC1767" w:rsidRDefault="00BC1767" w:rsidP="0038023F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  <w:p w:rsidR="00BC1767" w:rsidRPr="0038023F" w:rsidRDefault="00BC1767" w:rsidP="0038023F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</w:pPr>
            <w: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1767" w:rsidRPr="002F5ADB" w:rsidRDefault="00BC1767" w:rsidP="002F5ADB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 w:rsidRPr="00176C85">
              <w:t>-</w:t>
            </w:r>
          </w:p>
        </w:tc>
      </w:tr>
      <w:tr w:rsidR="00BC1767" w:rsidRPr="00176C85" w:rsidTr="00C44350">
        <w:trPr>
          <w:trHeight w:val="8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  <w:spacing w:before="107"/>
              <w:ind w:left="62"/>
            </w:pPr>
            <w:r>
              <w:lastRenderedPageBreak/>
              <w:t>1.1.3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  <w:p w:rsidR="00BC1767" w:rsidRDefault="00BC1767" w:rsidP="0038023F">
            <w:pPr>
              <w:rPr>
                <w:sz w:val="24"/>
                <w:szCs w:val="24"/>
              </w:rPr>
            </w:pPr>
          </w:p>
          <w:p w:rsidR="00BC1767" w:rsidRDefault="00BC1767" w:rsidP="0038023F">
            <w:pPr>
              <w:rPr>
                <w:sz w:val="24"/>
                <w:szCs w:val="24"/>
              </w:rPr>
            </w:pPr>
          </w:p>
          <w:p w:rsidR="00BC1767" w:rsidRPr="00943234" w:rsidRDefault="00BC1767" w:rsidP="0038023F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</w:pPr>
            <w: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67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  <w:spacing w:before="107"/>
              <w:ind w:left="62"/>
            </w:pPr>
            <w:r>
              <w:t>1.1.4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</w:pPr>
            <w: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5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  <w:spacing w:before="107"/>
              <w:ind w:left="62"/>
            </w:pPr>
            <w:r>
              <w:t>1.1.5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38023F">
            <w:pPr>
              <w:pStyle w:val="msonormalbullet2gif"/>
            </w:pPr>
            <w: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529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5E246D">
            <w:pPr>
              <w:pStyle w:val="msonormalbullet2gif"/>
              <w:spacing w:before="107"/>
              <w:ind w:left="62"/>
            </w:pPr>
          </w:p>
        </w:tc>
        <w:tc>
          <w:tcPr>
            <w:tcW w:w="1348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1767" w:rsidRPr="00A541B4" w:rsidRDefault="00BC1767" w:rsidP="00A541B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B4DFD">
              <w:rPr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t>ль муниципальной программы № 2</w:t>
            </w:r>
            <w:r w:rsidRPr="004B4DF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 «Обеспечение жителей 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C1767" w:rsidRPr="00176C85" w:rsidTr="00C44350">
        <w:trPr>
          <w:trHeight w:val="1396"/>
        </w:trPr>
        <w:tc>
          <w:tcPr>
            <w:tcW w:w="542" w:type="dxa"/>
            <w:tcBorders>
              <w:bottom w:val="single" w:sz="4" w:space="0" w:color="auto"/>
            </w:tcBorders>
          </w:tcPr>
          <w:p w:rsidR="00BC1767" w:rsidRDefault="00BC1767" w:rsidP="005929C5">
            <w:pPr>
              <w:pStyle w:val="msonormalbullet2gif"/>
              <w:spacing w:before="107"/>
              <w:ind w:left="62"/>
            </w:pPr>
            <w:r>
              <w:lastRenderedPageBreak/>
              <w:t>2.1.1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C1767" w:rsidRPr="0093580B" w:rsidRDefault="00BC1767" w:rsidP="005929C5">
            <w:pPr>
              <w:pStyle w:val="msonormalbullet2gif"/>
            </w:pPr>
            <w:r w:rsidRPr="001B5082">
              <w:rPr>
                <w:bCs/>
                <w:szCs w:val="28"/>
              </w:rPr>
              <w:t>Спортивные мероприятия, утвержденные календарным плано</w:t>
            </w:r>
            <w:r>
              <w:rPr>
                <w:bCs/>
                <w:szCs w:val="28"/>
              </w:rPr>
              <w:t xml:space="preserve">м 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C1767" w:rsidRPr="004C5E39" w:rsidRDefault="00BC1767" w:rsidP="005929C5">
            <w: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1767" w:rsidRDefault="00BC1767" w:rsidP="005878D4">
            <w:pPr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C1767" w:rsidRPr="004C5E39" w:rsidRDefault="00BC1767" w:rsidP="005878D4">
            <w:pPr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D748D3">
            <w:pPr>
              <w:pStyle w:val="msonormalbullet2gif"/>
              <w:spacing w:before="107"/>
              <w:ind w:left="62"/>
            </w:pPr>
            <w: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jc w:val="both"/>
              <w:outlineLvl w:val="1"/>
              <w:rPr>
                <w:rStyle w:val="af0"/>
                <w:bCs/>
                <w:szCs w:val="28"/>
                <w:lang w:eastAsia="en-US"/>
              </w:rPr>
            </w:pPr>
            <w:r w:rsidRPr="001B5082">
              <w:rPr>
                <w:rStyle w:val="af0"/>
                <w:szCs w:val="28"/>
                <w:lang w:eastAsia="en-US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</w:t>
            </w:r>
            <w:r>
              <w:rPr>
                <w:rStyle w:val="af0"/>
                <w:szCs w:val="28"/>
                <w:lang w:eastAsia="en-US"/>
              </w:rPr>
              <w:t xml:space="preserve">не" (ГТО)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D748D3">
            <w:pPr>
              <w:pStyle w:val="msonormalbullet2gif"/>
            </w:pPr>
            <w: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D748D3">
            <w:pPr>
              <w:pStyle w:val="msonormalbullet2gif"/>
            </w:pPr>
            <w: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rPr>
                <w:sz w:val="24"/>
                <w:szCs w:val="28"/>
              </w:rPr>
            </w:pPr>
            <w:r w:rsidRPr="001B5082">
              <w:rPr>
                <w:sz w:val="24"/>
                <w:szCs w:val="28"/>
              </w:rPr>
              <w:t>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44,8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5878D4">
            <w:pPr>
              <w:pStyle w:val="msonormalbullet2gif"/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5878D4">
            <w:pPr>
              <w:pStyle w:val="msonormalbullet2gif"/>
              <w:jc w:val="center"/>
            </w:pPr>
            <w:r>
              <w:t>-</w:t>
            </w:r>
          </w:p>
        </w:tc>
      </w:tr>
    </w:tbl>
    <w:p w:rsidR="00BC1767" w:rsidRDefault="00BC1767">
      <w:pPr>
        <w:pStyle w:val="a3"/>
        <w:ind w:left="0"/>
        <w:jc w:val="left"/>
        <w:rPr>
          <w:b/>
          <w:sz w:val="24"/>
        </w:rPr>
      </w:pPr>
    </w:p>
    <w:p w:rsidR="00BC1767" w:rsidRDefault="00BC1767">
      <w:pPr>
        <w:pStyle w:val="a3"/>
        <w:ind w:left="0"/>
        <w:jc w:val="left"/>
        <w:rPr>
          <w:b/>
          <w:sz w:val="24"/>
        </w:rPr>
      </w:pPr>
    </w:p>
    <w:p w:rsidR="00BC1767" w:rsidRDefault="00BC1767">
      <w:pPr>
        <w:pStyle w:val="a3"/>
        <w:ind w:left="0"/>
        <w:jc w:val="left"/>
        <w:rPr>
          <w:b/>
          <w:sz w:val="24"/>
        </w:rPr>
      </w:pPr>
    </w:p>
    <w:p w:rsidR="00BC1767" w:rsidRDefault="00BC1767">
      <w:pPr>
        <w:pStyle w:val="a3"/>
        <w:spacing w:before="13"/>
        <w:ind w:left="0"/>
        <w:jc w:val="left"/>
        <w:rPr>
          <w:b/>
          <w:sz w:val="24"/>
        </w:rPr>
      </w:pPr>
    </w:p>
    <w:p w:rsidR="00BC1767" w:rsidRDefault="00BC1767">
      <w:pPr>
        <w:pStyle w:val="a3"/>
        <w:spacing w:before="13"/>
        <w:ind w:left="0"/>
        <w:jc w:val="left"/>
        <w:rPr>
          <w:b/>
          <w:sz w:val="24"/>
        </w:rPr>
      </w:pPr>
    </w:p>
    <w:p w:rsidR="00BC1767" w:rsidRDefault="00BC176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C1767" w:rsidRDefault="00BC176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513"/>
        <w:gridCol w:w="879"/>
        <w:gridCol w:w="3061"/>
        <w:gridCol w:w="2778"/>
      </w:tblGrid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6513" w:type="dxa"/>
          </w:tcPr>
          <w:p w:rsidR="00BC1767" w:rsidRPr="00DD77E5" w:rsidRDefault="00BC176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C1767" w:rsidRPr="00DD77E5" w:rsidRDefault="00BC176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3231" w:type="dxa"/>
            <w:gridSpan w:val="4"/>
          </w:tcPr>
          <w:p w:rsidR="00BC1767" w:rsidRPr="00233C5E" w:rsidRDefault="00BC1767" w:rsidP="00BB5B96">
            <w:pPr>
              <w:pStyle w:val="TableParagraph"/>
              <w:spacing w:before="107"/>
              <w:ind w:left="6"/>
              <w:jc w:val="center"/>
              <w:rPr>
                <w:sz w:val="28"/>
                <w:szCs w:val="28"/>
              </w:rPr>
            </w:pPr>
            <w:r w:rsidRPr="00233C5E">
              <w:rPr>
                <w:sz w:val="28"/>
                <w:szCs w:val="28"/>
              </w:rPr>
              <w:t xml:space="preserve">Направление № 1 </w:t>
            </w:r>
            <w:r w:rsidRPr="00233C5E">
              <w:rPr>
                <w:spacing w:val="-2"/>
                <w:sz w:val="28"/>
                <w:szCs w:val="28"/>
              </w:rPr>
              <w:t>«</w:t>
            </w:r>
            <w:r w:rsidRPr="00233C5E">
              <w:rPr>
                <w:sz w:val="28"/>
                <w:szCs w:val="28"/>
              </w:rPr>
              <w:t>Развитие системы районных физкультурно-массовых мероприятий, подготовка спортивного резерва»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4"/>
          </w:tcPr>
          <w:p w:rsidR="00BC1767" w:rsidRPr="000945BA" w:rsidRDefault="00BC1767" w:rsidP="00463A32">
            <w:pPr>
              <w:suppressAutoHyphens/>
              <w:spacing w:before="120"/>
              <w:ind w:left="426" w:right="-143"/>
              <w:jc w:val="both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 xml:space="preserve">Комплекс процессных мероприятий </w:t>
            </w:r>
            <w:r w:rsidRPr="006A1102">
              <w:rPr>
                <w:spacing w:val="-2"/>
                <w:sz w:val="28"/>
                <w:szCs w:val="28"/>
              </w:rPr>
              <w:t>«</w:t>
            </w:r>
            <w:r w:rsidRPr="00463A32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  <w:p w:rsidR="00BC1767" w:rsidRPr="006A1102" w:rsidRDefault="00BC1767" w:rsidP="00DD77E5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6A1102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C1767" w:rsidRPr="001C1070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C1070">
              <w:rPr>
                <w:sz w:val="28"/>
                <w:szCs w:val="28"/>
              </w:rPr>
              <w:t>Ответственный за реализацию – отдел культуры, спорта и молодежной политики администрации округа</w:t>
            </w:r>
            <w:r>
              <w:rPr>
                <w:sz w:val="28"/>
                <w:szCs w:val="28"/>
              </w:rPr>
              <w:t>, МБУ «ФОК «Сухона»</w:t>
            </w:r>
          </w:p>
        </w:tc>
        <w:tc>
          <w:tcPr>
            <w:tcW w:w="5839" w:type="dxa"/>
            <w:gridSpan w:val="2"/>
          </w:tcPr>
          <w:p w:rsidR="00BC1767" w:rsidRPr="00176C8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C1767" w:rsidTr="008D5755">
        <w:trPr>
          <w:trHeight w:val="158"/>
        </w:trPr>
        <w:tc>
          <w:tcPr>
            <w:tcW w:w="1001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E5804">
              <w:rPr>
                <w:sz w:val="28"/>
                <w:szCs w:val="28"/>
              </w:rPr>
              <w:t xml:space="preserve">Задача </w:t>
            </w:r>
            <w:r w:rsidRPr="004E5804">
              <w:rPr>
                <w:spacing w:val="-10"/>
                <w:sz w:val="28"/>
                <w:szCs w:val="28"/>
              </w:rPr>
              <w:t xml:space="preserve">1 </w:t>
            </w:r>
            <w:r w:rsidRPr="004E5804">
              <w:rPr>
                <w:sz w:val="28"/>
                <w:szCs w:val="28"/>
              </w:rPr>
              <w:t>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Default="00BC1767" w:rsidP="008D5755">
            <w:pPr>
              <w:pStyle w:val="TableParagraph"/>
              <w:spacing w:before="107"/>
              <w:rPr>
                <w:sz w:val="28"/>
                <w:szCs w:val="28"/>
              </w:rPr>
            </w:pP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Pr="004E5804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BC1767" w:rsidRDefault="00BC1767">
            <w:pPr>
              <w:pStyle w:val="TableParagrap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-</w:t>
            </w:r>
            <w:r w:rsidRPr="00B60FCE">
              <w:rPr>
                <w:sz w:val="28"/>
                <w:szCs w:val="24"/>
              </w:rPr>
              <w:t xml:space="preserve">увеличение доли лиц, выполнивших нормативы Всероссийского физкультурно-спортивного комплекса "Готов к труду и обороне" (ГТО), в общей численности населения </w:t>
            </w:r>
            <w:r>
              <w:rPr>
                <w:sz w:val="28"/>
                <w:szCs w:val="24"/>
              </w:rPr>
              <w:t>округа</w:t>
            </w:r>
            <w:r w:rsidRPr="00B60FCE">
              <w:rPr>
                <w:sz w:val="28"/>
                <w:szCs w:val="24"/>
              </w:rPr>
              <w:t>, принявшего участие в сдаче нормативов Всероссийского физкультурно-спортивного комплекса "Готов к труду и обороне" (ГТО)</w:t>
            </w:r>
            <w:r>
              <w:rPr>
                <w:sz w:val="28"/>
                <w:szCs w:val="24"/>
              </w:rPr>
              <w:t>;</w:t>
            </w:r>
          </w:p>
          <w:p w:rsidR="00BC1767" w:rsidRDefault="00BC1767">
            <w:pPr>
              <w:pStyle w:val="TableParagraph"/>
              <w:rPr>
                <w:bCs/>
                <w:sz w:val="28"/>
                <w:szCs w:val="28"/>
              </w:rPr>
            </w:pPr>
            <w:r>
              <w:rPr>
                <w:sz w:val="28"/>
                <w:szCs w:val="24"/>
              </w:rPr>
              <w:t>-</w:t>
            </w:r>
            <w:r w:rsidRPr="009452A7">
              <w:rPr>
                <w:sz w:val="28"/>
                <w:szCs w:val="28"/>
              </w:rPr>
              <w:t xml:space="preserve">увеличение </w:t>
            </w:r>
            <w:r w:rsidRPr="009452A7">
              <w:rPr>
                <w:bCs/>
                <w:sz w:val="28"/>
                <w:szCs w:val="28"/>
              </w:rPr>
              <w:t>спортивных мероприятий</w:t>
            </w:r>
          </w:p>
          <w:p w:rsidR="00BC1767" w:rsidRDefault="00BC1767">
            <w:pPr>
              <w:pStyle w:val="TableParagraph"/>
              <w:rPr>
                <w:bCs/>
                <w:sz w:val="28"/>
                <w:szCs w:val="28"/>
              </w:rPr>
            </w:pPr>
          </w:p>
          <w:p w:rsidR="00BC1767" w:rsidRPr="009452A7" w:rsidRDefault="00BC1767" w:rsidP="00525C4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C1767" w:rsidRPr="00176C85" w:rsidRDefault="00BC1767" w:rsidP="00525C4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C1767" w:rsidTr="00B272D2">
        <w:trPr>
          <w:trHeight w:val="787"/>
        </w:trPr>
        <w:tc>
          <w:tcPr>
            <w:tcW w:w="1001" w:type="dxa"/>
            <w:vMerge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</w:tcBorders>
          </w:tcPr>
          <w:p w:rsidR="00BC1767" w:rsidRPr="008D5755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D5755">
              <w:rPr>
                <w:sz w:val="28"/>
                <w:szCs w:val="28"/>
              </w:rPr>
              <w:t>Задача 2 Физическая культура среди инвалидов и лиц пожилого возраста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</w:tcBorders>
          </w:tcPr>
          <w:p w:rsidR="00BC1767" w:rsidRDefault="00BC1767" w:rsidP="008D57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97263E">
              <w:rPr>
                <w:sz w:val="28"/>
                <w:szCs w:val="28"/>
              </w:rPr>
              <w:t>рганизация и проведение массовых спортивных мероприятий и физкультурных мероприятий среди лиц средних и старших возрастных групп населения</w:t>
            </w:r>
            <w:r>
              <w:rPr>
                <w:sz w:val="28"/>
                <w:szCs w:val="28"/>
              </w:rPr>
              <w:t>;</w:t>
            </w:r>
          </w:p>
          <w:p w:rsidR="00BC1767" w:rsidRDefault="00BC1767" w:rsidP="008D5755">
            <w:pPr>
              <w:pStyle w:val="TableParagrap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97263E">
              <w:rPr>
                <w:sz w:val="28"/>
                <w:szCs w:val="28"/>
              </w:rPr>
              <w:t xml:space="preserve"> развитие ветеранского спортивного движения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BC1767" w:rsidRDefault="00BC1767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</w:t>
            </w:r>
          </w:p>
        </w:tc>
        <w:tc>
          <w:tcPr>
            <w:tcW w:w="13231" w:type="dxa"/>
            <w:gridSpan w:val="4"/>
          </w:tcPr>
          <w:p w:rsidR="00BC1767" w:rsidRPr="00AD2757" w:rsidRDefault="00BC1767" w:rsidP="00233C5E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AD2757">
              <w:rPr>
                <w:sz w:val="28"/>
                <w:szCs w:val="28"/>
              </w:rPr>
              <w:t>Направлением № 2 «Обеспечение деятельности муниципального бюджетного учреждения ФОК «Сухона»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4"/>
          </w:tcPr>
          <w:p w:rsidR="00BC1767" w:rsidRDefault="00BC1767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D2757">
              <w:rPr>
                <w:sz w:val="28"/>
                <w:szCs w:val="28"/>
              </w:rPr>
              <w:t>Комплекс процессных мероприятий «</w:t>
            </w:r>
            <w:r w:rsidRPr="00AD2757">
              <w:rPr>
                <w:bCs/>
                <w:iCs/>
                <w:sz w:val="28"/>
                <w:szCs w:val="28"/>
              </w:rPr>
              <w:t>В</w:t>
            </w:r>
            <w:r w:rsidRPr="00AD2757">
              <w:rPr>
                <w:sz w:val="28"/>
                <w:szCs w:val="28"/>
              </w:rPr>
              <w:t xml:space="preserve">овлечение населения в занятия физической культурой и спортом </w:t>
            </w:r>
            <w:r>
              <w:rPr>
                <w:sz w:val="28"/>
                <w:szCs w:val="28"/>
              </w:rPr>
              <w:t xml:space="preserve">в </w:t>
            </w:r>
            <w:r w:rsidRPr="00AD2757">
              <w:rPr>
                <w:sz w:val="28"/>
                <w:szCs w:val="28"/>
              </w:rPr>
              <w:t xml:space="preserve">МБУ ФОК «Сухона» </w:t>
            </w:r>
          </w:p>
          <w:p w:rsidR="00BC1767" w:rsidRPr="00AD2757" w:rsidRDefault="00BC1767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C1767" w:rsidRPr="00A6602F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Ответственный за реализацию - отдел культуры, спорта и молодежной политики администрации округа, МБУ «ФОК «Сухона»</w:t>
            </w:r>
          </w:p>
        </w:tc>
        <w:tc>
          <w:tcPr>
            <w:tcW w:w="5839" w:type="dxa"/>
            <w:gridSpan w:val="2"/>
          </w:tcPr>
          <w:p w:rsidR="00BC1767" w:rsidRPr="00176C8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</w:tcPr>
          <w:p w:rsidR="00BC1767" w:rsidRPr="00A6602F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Задача </w:t>
            </w:r>
            <w:r w:rsidRPr="00A6602F">
              <w:rPr>
                <w:spacing w:val="-10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940" w:type="dxa"/>
            <w:gridSpan w:val="2"/>
          </w:tcPr>
          <w:p w:rsidR="00BC1767" w:rsidRPr="00176C85" w:rsidRDefault="00BC1767">
            <w:pPr>
              <w:pStyle w:val="TableParagraph"/>
              <w:rPr>
                <w:sz w:val="24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778" w:type="dxa"/>
          </w:tcPr>
          <w:p w:rsidR="00BC1767" w:rsidRPr="00176C85" w:rsidRDefault="00BC1767" w:rsidP="00384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767" w:rsidTr="003569EA">
        <w:trPr>
          <w:trHeight w:val="17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</w:tcPr>
          <w:p w:rsidR="00BC1767" w:rsidRPr="00A6602F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Задача </w:t>
            </w:r>
            <w:r w:rsidRPr="00A6602F">
              <w:rPr>
                <w:spacing w:val="-10"/>
                <w:sz w:val="28"/>
                <w:szCs w:val="28"/>
              </w:rPr>
              <w:t xml:space="preserve">2 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940" w:type="dxa"/>
            <w:gridSpan w:val="2"/>
          </w:tcPr>
          <w:p w:rsidR="00BC1767" w:rsidRPr="00A6602F" w:rsidRDefault="00BC1767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778" w:type="dxa"/>
          </w:tcPr>
          <w:p w:rsidR="00BC1767" w:rsidRPr="00176C85" w:rsidRDefault="00BC1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767" w:rsidTr="0096307F">
        <w:trPr>
          <w:trHeight w:val="879"/>
        </w:trPr>
        <w:tc>
          <w:tcPr>
            <w:tcW w:w="1001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1" w:type="dxa"/>
            <w:gridSpan w:val="4"/>
            <w:tcBorders>
              <w:bottom w:val="single" w:sz="4" w:space="0" w:color="auto"/>
            </w:tcBorders>
          </w:tcPr>
          <w:p w:rsidR="00BC1767" w:rsidRDefault="00BC1767" w:rsidP="0096307F">
            <w:pPr>
              <w:pStyle w:val="TableParagraph"/>
              <w:spacing w:before="107"/>
              <w:ind w:left="62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Направлением № 3 «</w:t>
            </w:r>
            <w:r w:rsidRPr="00AD2757">
              <w:rPr>
                <w:sz w:val="28"/>
                <w:szCs w:val="28"/>
              </w:rPr>
              <w:t xml:space="preserve"> </w:t>
            </w:r>
            <w:r w:rsidRPr="00AD2F0C">
              <w:rPr>
                <w:sz w:val="26"/>
                <w:szCs w:val="26"/>
              </w:rPr>
              <w:t>Реализация стратегического проекта «Здоровый образ жизни»</w:t>
            </w:r>
          </w:p>
          <w:p w:rsidR="00BC1767" w:rsidRPr="00176C85" w:rsidRDefault="00BC1767" w:rsidP="0096307F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</w:p>
        </w:tc>
      </w:tr>
      <w:tr w:rsidR="00BC1767" w:rsidTr="0096307F">
        <w:trPr>
          <w:trHeight w:val="1645"/>
        </w:trPr>
        <w:tc>
          <w:tcPr>
            <w:tcW w:w="1001" w:type="dxa"/>
            <w:vMerge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3231" w:type="dxa"/>
            <w:gridSpan w:val="4"/>
            <w:tcBorders>
              <w:top w:val="single" w:sz="4" w:space="0" w:color="auto"/>
            </w:tcBorders>
          </w:tcPr>
          <w:p w:rsidR="00BC1767" w:rsidRDefault="00BC1767" w:rsidP="00DD77E5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</w:p>
          <w:p w:rsidR="00BC1767" w:rsidRPr="0096307F" w:rsidRDefault="00BC1767" w:rsidP="0096307F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8"/>
                <w:szCs w:val="28"/>
              </w:rPr>
            </w:pPr>
            <w:r w:rsidRPr="0096307F">
              <w:rPr>
                <w:sz w:val="28"/>
                <w:szCs w:val="28"/>
              </w:rPr>
              <w:t xml:space="preserve">Комплекс процессных мероприятий </w:t>
            </w:r>
            <w:r w:rsidRPr="0096307F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организации и проведения </w:t>
            </w:r>
            <w:r w:rsidRPr="0096307F">
              <w:rPr>
                <w:sz w:val="28"/>
                <w:szCs w:val="28"/>
              </w:rPr>
              <w:t>мероприятий на территории округа по месту жительства и (или) отдыха организованных занятий граждан физической культур</w:t>
            </w:r>
            <w:r>
              <w:rPr>
                <w:sz w:val="28"/>
                <w:szCs w:val="28"/>
              </w:rPr>
              <w:t>ы</w:t>
            </w:r>
            <w:r w:rsidRPr="0096307F">
              <w:rPr>
                <w:spacing w:val="-2"/>
                <w:sz w:val="28"/>
                <w:szCs w:val="28"/>
              </w:rPr>
              <w:t>»</w:t>
            </w:r>
            <w:r w:rsidRPr="0096307F">
              <w:rPr>
                <w:sz w:val="28"/>
                <w:szCs w:val="28"/>
              </w:rPr>
              <w:t xml:space="preserve"> </w:t>
            </w:r>
          </w:p>
          <w:p w:rsidR="00BC1767" w:rsidRPr="00AD2F0C" w:rsidRDefault="00BC1767" w:rsidP="00DD77E5">
            <w:pPr>
              <w:pStyle w:val="TableParagraph"/>
              <w:spacing w:before="107"/>
              <w:ind w:left="6" w:right="2"/>
              <w:jc w:val="center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C1767" w:rsidRPr="00480C1B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>Ответственный за реализацию - отдел культуры, спорта и молодежной политики администрации округа, МБУ «ФОК «Сухона»</w:t>
            </w:r>
          </w:p>
        </w:tc>
        <w:tc>
          <w:tcPr>
            <w:tcW w:w="5839" w:type="dxa"/>
            <w:gridSpan w:val="2"/>
          </w:tcPr>
          <w:p w:rsidR="00BC1767" w:rsidRPr="00176C8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C1767" w:rsidTr="00B23450">
        <w:trPr>
          <w:trHeight w:val="70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3.М.1</w:t>
            </w:r>
          </w:p>
        </w:tc>
        <w:tc>
          <w:tcPr>
            <w:tcW w:w="6513" w:type="dxa"/>
          </w:tcPr>
          <w:p w:rsidR="00BC1767" w:rsidRPr="00480C1B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Задача </w:t>
            </w:r>
            <w:r w:rsidRPr="00480C1B">
              <w:rPr>
                <w:spacing w:val="-10"/>
                <w:sz w:val="28"/>
                <w:szCs w:val="28"/>
              </w:rPr>
              <w:t xml:space="preserve">1 </w:t>
            </w:r>
            <w:r w:rsidRPr="00480C1B">
              <w:rPr>
                <w:sz w:val="28"/>
                <w:szCs w:val="28"/>
              </w:rPr>
              <w:t>Организация и проведение мероприятий на территории округа по месту жительства и (или) отдыха организованных занятий граждан физической культур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940" w:type="dxa"/>
            <w:gridSpan w:val="2"/>
          </w:tcPr>
          <w:p w:rsidR="00BC1767" w:rsidRPr="00176C85" w:rsidRDefault="00BC1767" w:rsidP="002F2C05"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редусматривается выделение субсидии на: организацию и проведение официальных физкультурных (физкультурно-оздоровительных) мероприятий</w:t>
            </w:r>
            <w:r w:rsidRPr="00176C85">
              <w:t xml:space="preserve"> </w:t>
            </w:r>
          </w:p>
          <w:p w:rsidR="00BC1767" w:rsidRPr="00176C85" w:rsidRDefault="00BC1767" w:rsidP="002F2C05"/>
          <w:p w:rsidR="00BC1767" w:rsidRPr="00176C85" w:rsidRDefault="00BC1767" w:rsidP="002F2C05"/>
          <w:p w:rsidR="00BC1767" w:rsidRPr="00176C85" w:rsidRDefault="00BC1767" w:rsidP="002F2C05"/>
        </w:tc>
        <w:tc>
          <w:tcPr>
            <w:tcW w:w="2778" w:type="dxa"/>
          </w:tcPr>
          <w:p w:rsidR="00BC1767" w:rsidRPr="00176C85" w:rsidRDefault="00BC1767" w:rsidP="002F2C05">
            <w:r w:rsidRPr="00176C85">
              <w:t>-</w:t>
            </w:r>
          </w:p>
        </w:tc>
      </w:tr>
    </w:tbl>
    <w:p w:rsidR="00BC1767" w:rsidRDefault="00BC1767">
      <w:pPr>
        <w:rPr>
          <w:sz w:val="24"/>
        </w:rPr>
      </w:pPr>
    </w:p>
    <w:p w:rsidR="00BC1767" w:rsidRDefault="00BC1767">
      <w:pPr>
        <w:rPr>
          <w:sz w:val="24"/>
        </w:rPr>
      </w:pPr>
    </w:p>
    <w:p w:rsidR="00BC1767" w:rsidRDefault="00BC1767">
      <w:pPr>
        <w:rPr>
          <w:sz w:val="24"/>
        </w:rPr>
      </w:pPr>
    </w:p>
    <w:p w:rsidR="00BC1767" w:rsidRDefault="00BC1767">
      <w:pPr>
        <w:rPr>
          <w:sz w:val="24"/>
        </w:rPr>
        <w:sectPr w:rsidR="00BC1767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Pr="00391D39" w:rsidRDefault="00BC176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C1767" w:rsidRDefault="00BC176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06"/>
        <w:gridCol w:w="1067"/>
        <w:gridCol w:w="1038"/>
        <w:gridCol w:w="977"/>
        <w:gridCol w:w="1038"/>
        <w:gridCol w:w="1120"/>
        <w:gridCol w:w="6"/>
      </w:tblGrid>
      <w:tr w:rsidR="00BC1767" w:rsidRPr="006230C9" w:rsidTr="00412872">
        <w:trPr>
          <w:gridAfter w:val="1"/>
          <w:wAfter w:w="3" w:type="pct"/>
          <w:trHeight w:val="85"/>
        </w:trPr>
        <w:tc>
          <w:tcPr>
            <w:tcW w:w="1761" w:type="pct"/>
            <w:vMerge w:val="restart"/>
          </w:tcPr>
          <w:p w:rsidR="00BC1767" w:rsidRPr="006230C9" w:rsidRDefault="00BC176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Наименование муниципальной программы, </w:t>
            </w:r>
            <w:proofErr w:type="gramStart"/>
            <w:r w:rsidRPr="006230C9">
              <w:rPr>
                <w:sz w:val="28"/>
                <w:szCs w:val="28"/>
              </w:rPr>
              <w:t>структурного</w:t>
            </w:r>
            <w:proofErr w:type="gramEnd"/>
          </w:p>
          <w:p w:rsidR="00BC1767" w:rsidRPr="006230C9" w:rsidRDefault="00BC1767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элемента / источник финансового обеспечения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6230C9" w:rsidRDefault="00BC176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BC1767" w:rsidTr="00351682">
        <w:trPr>
          <w:trHeight w:val="643"/>
        </w:trPr>
        <w:tc>
          <w:tcPr>
            <w:tcW w:w="1761" w:type="pct"/>
            <w:vMerge/>
          </w:tcPr>
          <w:p w:rsidR="00BC1767" w:rsidRPr="006230C9" w:rsidRDefault="00BC1767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553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506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2028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2029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841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 xml:space="preserve">                1</w:t>
            </w:r>
          </w:p>
        </w:tc>
        <w:tc>
          <w:tcPr>
            <w:tcW w:w="521" w:type="pct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7</w:t>
            </w:r>
          </w:p>
        </w:tc>
      </w:tr>
      <w:tr w:rsidR="00BC1767" w:rsidTr="00351682">
        <w:trPr>
          <w:trHeight w:val="755"/>
        </w:trPr>
        <w:tc>
          <w:tcPr>
            <w:tcW w:w="1761" w:type="pct"/>
          </w:tcPr>
          <w:p w:rsidR="00BC1767" w:rsidRPr="006230C9" w:rsidRDefault="00BC1767" w:rsidP="007459B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Муниципальная программа «Развитие физической культуры и спорта в Междуреченском муниципальном округе» (всего), в том числе:</w:t>
            </w:r>
          </w:p>
          <w:p w:rsidR="00BC1767" w:rsidRPr="006230C9" w:rsidRDefault="00BC1767" w:rsidP="00DD77E5">
            <w:pPr>
              <w:pStyle w:val="TableParagraph"/>
              <w:spacing w:before="107"/>
              <w:ind w:left="61" w:right="504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53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06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55673,0</w:t>
            </w:r>
          </w:p>
        </w:tc>
      </w:tr>
      <w:tr w:rsidR="00BC1767" w:rsidTr="00351682">
        <w:trPr>
          <w:trHeight w:val="755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11134,6 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55673,0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3333,5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10317,9</w:t>
            </w:r>
          </w:p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</w:tcPr>
          <w:p w:rsidR="00BC1767" w:rsidRDefault="00BC1767">
            <w:r w:rsidRPr="00F05300">
              <w:rPr>
                <w:sz w:val="28"/>
                <w:szCs w:val="28"/>
              </w:rPr>
              <w:t>10317,9</w:t>
            </w:r>
          </w:p>
        </w:tc>
        <w:tc>
          <w:tcPr>
            <w:tcW w:w="538" w:type="pct"/>
          </w:tcPr>
          <w:p w:rsidR="00BC1767" w:rsidRDefault="00BC1767">
            <w:r w:rsidRPr="00F05300">
              <w:rPr>
                <w:sz w:val="28"/>
                <w:szCs w:val="28"/>
              </w:rPr>
              <w:t>10317,9</w:t>
            </w:r>
          </w:p>
        </w:tc>
        <w:tc>
          <w:tcPr>
            <w:tcW w:w="506" w:type="pct"/>
          </w:tcPr>
          <w:p w:rsidR="00BC1767" w:rsidRDefault="00BC1767">
            <w:r w:rsidRPr="00F05300">
              <w:rPr>
                <w:sz w:val="28"/>
                <w:szCs w:val="28"/>
              </w:rPr>
              <w:t>10317,9</w:t>
            </w:r>
          </w:p>
        </w:tc>
        <w:tc>
          <w:tcPr>
            <w:tcW w:w="538" w:type="pct"/>
          </w:tcPr>
          <w:p w:rsidR="00BC1767" w:rsidRDefault="00BC1767">
            <w:r w:rsidRPr="00F05300">
              <w:rPr>
                <w:sz w:val="28"/>
                <w:szCs w:val="28"/>
              </w:rPr>
              <w:t>10317,9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51589,5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53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06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750,0</w:t>
            </w:r>
          </w:p>
        </w:tc>
      </w:tr>
      <w:tr w:rsidR="00BC1767" w:rsidTr="00351682">
        <w:trPr>
          <w:trHeight w:val="1031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 xml:space="preserve">Структурный </w:t>
            </w:r>
            <w:r w:rsidRPr="006230C9">
              <w:rPr>
                <w:b/>
                <w:i/>
                <w:spacing w:val="-2"/>
                <w:sz w:val="28"/>
                <w:szCs w:val="28"/>
              </w:rPr>
              <w:t>элемент</w:t>
            </w:r>
          </w:p>
          <w:p w:rsidR="00BC1767" w:rsidRPr="006230C9" w:rsidRDefault="00BC1767" w:rsidP="00DD77E5">
            <w:pPr>
              <w:pStyle w:val="TableParagraph"/>
              <w:ind w:left="61" w:right="93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«</w:t>
            </w:r>
            <w:r w:rsidRPr="006230C9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Pr="006230C9">
              <w:rPr>
                <w:sz w:val="28"/>
                <w:szCs w:val="28"/>
              </w:rPr>
              <w:t xml:space="preserve">» (всего), в том </w:t>
            </w:r>
            <w:r w:rsidRPr="006230C9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928,0</w:t>
            </w:r>
          </w:p>
        </w:tc>
      </w:tr>
      <w:tr w:rsidR="00BC1767" w:rsidTr="00351682">
        <w:trPr>
          <w:trHeight w:val="755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928,0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928,0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791DD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lastRenderedPageBreak/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«</w:t>
            </w:r>
            <w:r w:rsidRPr="006230C9">
              <w:rPr>
                <w:bCs/>
                <w:iCs/>
                <w:sz w:val="28"/>
                <w:szCs w:val="28"/>
              </w:rPr>
              <w:t>В</w:t>
            </w:r>
            <w:r w:rsidRPr="006230C9">
              <w:rPr>
                <w:sz w:val="28"/>
                <w:szCs w:val="28"/>
              </w:rPr>
              <w:t>овлечение населения в занятия физической культурой и спортом в МБУ ФОК «Сухона» (всего), в том числе: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51411,5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10282,3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51411,5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72759B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10132,3</w:t>
            </w:r>
          </w:p>
        </w:tc>
        <w:tc>
          <w:tcPr>
            <w:tcW w:w="553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10132,3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10132,3</w:t>
            </w:r>
          </w:p>
        </w:tc>
        <w:tc>
          <w:tcPr>
            <w:tcW w:w="506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10132,3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10132,3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72759B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50661,5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7459B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53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06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7459B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750,0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«Реализация стратегического проекта «Здоровый образ жизни</w:t>
            </w:r>
            <w:r w:rsidRPr="006230C9">
              <w:rPr>
                <w:spacing w:val="-2"/>
                <w:sz w:val="28"/>
                <w:szCs w:val="28"/>
              </w:rPr>
              <w:t>»</w:t>
            </w:r>
            <w:r w:rsidRPr="006230C9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3333,5</w:t>
            </w:r>
          </w:p>
        </w:tc>
      </w:tr>
      <w:tr w:rsidR="00BC1767" w:rsidTr="00351682">
        <w:trPr>
          <w:trHeight w:val="845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666,7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3333,5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660,0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660,0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660,0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660,0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660,0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3300,0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6,7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6,7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6,7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6,7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6,7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33,5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</w:tbl>
    <w:p w:rsidR="00BC1767" w:rsidRDefault="00BC1767">
      <w:pPr>
        <w:jc w:val="both"/>
        <w:rPr>
          <w:sz w:val="24"/>
        </w:rPr>
        <w:sectPr w:rsidR="00BC176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C1767" w:rsidRDefault="00BC1767" w:rsidP="00CB104A">
      <w:pPr>
        <w:spacing w:before="1"/>
        <w:ind w:right="2222"/>
        <w:rPr>
          <w:b/>
          <w:spacing w:val="-2"/>
          <w:sz w:val="24"/>
        </w:rPr>
      </w:pPr>
    </w:p>
    <w:p w:rsidR="00BC1767" w:rsidRDefault="00BC1767" w:rsidP="00795C0A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C1767" w:rsidRPr="00351682" w:rsidRDefault="00BC1767" w:rsidP="00795C0A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351682">
        <w:rPr>
          <w:b/>
          <w:spacing w:val="-2"/>
          <w:sz w:val="28"/>
          <w:szCs w:val="28"/>
        </w:rPr>
        <w:t xml:space="preserve">ПАСПОРТ </w:t>
      </w:r>
    </w:p>
    <w:p w:rsidR="00BC1767" w:rsidRPr="00351682" w:rsidRDefault="00BC1767" w:rsidP="00795C0A">
      <w:pPr>
        <w:ind w:left="2292" w:right="2224"/>
        <w:jc w:val="center"/>
        <w:rPr>
          <w:b/>
          <w:sz w:val="28"/>
          <w:szCs w:val="28"/>
        </w:rPr>
      </w:pPr>
      <w:r w:rsidRPr="00351682">
        <w:rPr>
          <w:b/>
          <w:sz w:val="28"/>
          <w:szCs w:val="28"/>
        </w:rPr>
        <w:t xml:space="preserve">Комплекса процессных </w:t>
      </w:r>
      <w:r w:rsidRPr="00351682">
        <w:rPr>
          <w:b/>
          <w:spacing w:val="-2"/>
          <w:sz w:val="28"/>
          <w:szCs w:val="28"/>
        </w:rPr>
        <w:t>мероприятий</w:t>
      </w:r>
    </w:p>
    <w:p w:rsidR="00BC1767" w:rsidRPr="00351682" w:rsidRDefault="00BC1767" w:rsidP="00795C0A">
      <w:pPr>
        <w:ind w:left="2292" w:right="2224"/>
        <w:jc w:val="center"/>
        <w:rPr>
          <w:b/>
          <w:sz w:val="28"/>
          <w:szCs w:val="28"/>
        </w:rPr>
      </w:pPr>
      <w:r w:rsidRPr="00351682">
        <w:rPr>
          <w:b/>
          <w:spacing w:val="-2"/>
          <w:sz w:val="28"/>
          <w:szCs w:val="28"/>
        </w:rPr>
        <w:t>«</w:t>
      </w:r>
      <w:r w:rsidRPr="00351682">
        <w:rPr>
          <w:b/>
          <w:kern w:val="2"/>
          <w:sz w:val="28"/>
          <w:szCs w:val="28"/>
          <w:lang w:eastAsia="hi-IN" w:bidi="hi-IN"/>
        </w:rPr>
        <w:t>Физическое воспитание и обеспечение организации и проведения физкультурных мероприятий и массовых спортивных мероприятий</w:t>
      </w:r>
      <w:r w:rsidRPr="00351682">
        <w:rPr>
          <w:b/>
          <w:spacing w:val="-2"/>
          <w:sz w:val="28"/>
          <w:szCs w:val="28"/>
        </w:rPr>
        <w:t>»</w:t>
      </w:r>
    </w:p>
    <w:p w:rsidR="00BC1767" w:rsidRPr="00351682" w:rsidRDefault="00BC1767" w:rsidP="00351682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351682">
        <w:rPr>
          <w:b/>
          <w:sz w:val="28"/>
          <w:szCs w:val="28"/>
        </w:rPr>
        <w:t xml:space="preserve">1.Общие </w:t>
      </w:r>
      <w:r w:rsidRPr="00351682">
        <w:rPr>
          <w:b/>
          <w:spacing w:val="-2"/>
          <w:sz w:val="28"/>
          <w:szCs w:val="28"/>
        </w:rPr>
        <w:t>положения</w:t>
      </w:r>
    </w:p>
    <w:p w:rsidR="00BC1767" w:rsidRPr="00351682" w:rsidRDefault="00BC1767" w:rsidP="00795C0A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C1767" w:rsidRPr="00351682" w:rsidTr="000701EF">
        <w:trPr>
          <w:trHeight w:val="1859"/>
        </w:trPr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351682" w:rsidTr="000701EF">
        <w:trPr>
          <w:trHeight w:val="755"/>
        </w:trPr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 xml:space="preserve">Связь с муниципальной </w:t>
            </w:r>
            <w:r w:rsidRPr="0035168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 xml:space="preserve">Муниципальная </w:t>
            </w:r>
            <w:r w:rsidRPr="00351682">
              <w:rPr>
                <w:spacing w:val="-2"/>
                <w:sz w:val="28"/>
                <w:szCs w:val="28"/>
              </w:rPr>
              <w:t>программа</w:t>
            </w:r>
          </w:p>
          <w:p w:rsidR="00BC1767" w:rsidRPr="00351682" w:rsidRDefault="00BC1767" w:rsidP="00CB104A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«Развитие физической культуры и спорта в Междуреченском муниципальном округе»</w:t>
            </w:r>
          </w:p>
        </w:tc>
      </w:tr>
    </w:tbl>
    <w:p w:rsidR="00BC1767" w:rsidRDefault="00BC176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  <w:r w:rsidRPr="003B4801">
        <w:rPr>
          <w:b/>
          <w:sz w:val="28"/>
          <w:szCs w:val="28"/>
        </w:rPr>
        <w:t xml:space="preserve">2.Показатели комплекса процессных </w:t>
      </w:r>
      <w:r w:rsidRPr="003B4801">
        <w:rPr>
          <w:b/>
          <w:spacing w:val="-2"/>
          <w:sz w:val="28"/>
          <w:szCs w:val="28"/>
        </w:rPr>
        <w:t>мероприятий</w:t>
      </w: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5"/>
        <w:gridCol w:w="312"/>
        <w:gridCol w:w="1302"/>
        <w:gridCol w:w="1861"/>
        <w:gridCol w:w="1228"/>
        <w:gridCol w:w="1228"/>
        <w:gridCol w:w="1326"/>
        <w:gridCol w:w="1201"/>
        <w:gridCol w:w="24"/>
        <w:gridCol w:w="1338"/>
        <w:gridCol w:w="2099"/>
      </w:tblGrid>
      <w:tr w:rsidR="00BC1767" w:rsidTr="00EC5B82">
        <w:trPr>
          <w:trHeight w:val="479"/>
        </w:trPr>
        <w:tc>
          <w:tcPr>
            <w:tcW w:w="23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755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BC1767" w:rsidRPr="00DD77E5" w:rsidRDefault="00BC1767" w:rsidP="00A2681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34" w:type="pct"/>
            <w:gridSpan w:val="6"/>
          </w:tcPr>
          <w:p w:rsidR="00BC1767" w:rsidRPr="00DD77E5" w:rsidRDefault="00BC1767" w:rsidP="00A2681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0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</w:t>
            </w:r>
            <w:proofErr w:type="gramEnd"/>
            <w:r w:rsidRPr="00DD77E5">
              <w:rPr>
                <w:sz w:val="24"/>
              </w:rPr>
              <w:t xml:space="preserve"> за достижение показателя</w:t>
            </w:r>
          </w:p>
          <w:p w:rsidR="00BC1767" w:rsidRPr="00DD77E5" w:rsidRDefault="00BC1767" w:rsidP="00A2681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C1767" w:rsidTr="00EC5B82">
        <w:trPr>
          <w:trHeight w:val="919"/>
        </w:trPr>
        <w:tc>
          <w:tcPr>
            <w:tcW w:w="23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0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pStyle w:val="TableParagraph"/>
              <w:rPr>
                <w:sz w:val="2"/>
                <w:szCs w:val="2"/>
              </w:rPr>
            </w:pPr>
          </w:p>
        </w:tc>
      </w:tr>
      <w:tr w:rsidR="00BC1767" w:rsidTr="00EC5B82">
        <w:trPr>
          <w:trHeight w:val="207"/>
        </w:trPr>
        <w:tc>
          <w:tcPr>
            <w:tcW w:w="236" w:type="pct"/>
          </w:tcPr>
          <w:p w:rsidR="00BC1767" w:rsidRPr="00DD77E5" w:rsidRDefault="00BC1767" w:rsidP="00A2681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755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4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6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06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BC1767" w:rsidRPr="00176C85" w:rsidTr="00EC5B82">
        <w:trPr>
          <w:trHeight w:val="2084"/>
        </w:trPr>
        <w:tc>
          <w:tcPr>
            <w:tcW w:w="236" w:type="pct"/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>
              <w:rPr>
                <w:spacing w:val="-5"/>
              </w:rPr>
              <w:lastRenderedPageBreak/>
              <w:t>1</w:t>
            </w:r>
          </w:p>
        </w:tc>
        <w:tc>
          <w:tcPr>
            <w:tcW w:w="860" w:type="pct"/>
            <w:gridSpan w:val="2"/>
          </w:tcPr>
          <w:p w:rsidR="00BC1767" w:rsidRPr="003764E7" w:rsidRDefault="00BC1767" w:rsidP="00A26818">
            <w:pPr>
              <w:rPr>
                <w:sz w:val="24"/>
                <w:szCs w:val="24"/>
              </w:rPr>
            </w:pPr>
            <w:r w:rsidRPr="00943234"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438" w:type="pct"/>
          </w:tcPr>
          <w:p w:rsidR="00BC1767" w:rsidRPr="004C5E39" w:rsidRDefault="00BC1767" w:rsidP="00A26818">
            <w:pPr>
              <w:jc w:val="center"/>
            </w:pPr>
            <w:r>
              <w:t>Ед.</w:t>
            </w:r>
          </w:p>
        </w:tc>
        <w:tc>
          <w:tcPr>
            <w:tcW w:w="62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4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706" w:type="pct"/>
          </w:tcPr>
          <w:p w:rsidR="00BC1767" w:rsidRDefault="00BC1767" w:rsidP="00A26818">
            <w:pPr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176C85" w:rsidTr="00EC5B82">
        <w:trPr>
          <w:trHeight w:val="2263"/>
        </w:trPr>
        <w:tc>
          <w:tcPr>
            <w:tcW w:w="236" w:type="pct"/>
            <w:tcBorders>
              <w:bottom w:val="single" w:sz="4" w:space="0" w:color="auto"/>
            </w:tcBorders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>
              <w:t>2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</w:tcPr>
          <w:p w:rsidR="00BC1767" w:rsidRPr="001B5082" w:rsidRDefault="00BC1767" w:rsidP="00A26818">
            <w:pPr>
              <w:jc w:val="both"/>
              <w:outlineLvl w:val="1"/>
              <w:rPr>
                <w:rStyle w:val="af0"/>
                <w:bCs/>
                <w:szCs w:val="28"/>
                <w:lang w:eastAsia="en-US"/>
              </w:rPr>
            </w:pPr>
            <w:r w:rsidRPr="001B5082">
              <w:rPr>
                <w:rStyle w:val="af0"/>
                <w:szCs w:val="28"/>
                <w:lang w:eastAsia="en-US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</w:t>
            </w:r>
            <w:r>
              <w:rPr>
                <w:rStyle w:val="af0"/>
                <w:szCs w:val="28"/>
                <w:lang w:eastAsia="en-US"/>
              </w:rPr>
              <w:t xml:space="preserve">не" (ГТО) 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BC1767" w:rsidRPr="00176C85" w:rsidRDefault="00BC1767" w:rsidP="007769EB">
            <w:pPr>
              <w:pStyle w:val="msonormalbullet2gif"/>
              <w:jc w:val="center"/>
            </w:pPr>
            <w:r>
              <w:t>%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BC1767" w:rsidRPr="00176C85" w:rsidRDefault="00BC1767" w:rsidP="007769EB">
            <w:pPr>
              <w:pStyle w:val="msonormalbullet2gif"/>
              <w:jc w:val="center"/>
            </w:pPr>
            <w:r>
              <w:t>40,8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rPr>
                <w:sz w:val="24"/>
                <w:szCs w:val="28"/>
              </w:rPr>
            </w:pPr>
            <w:r w:rsidRPr="001B5082">
              <w:rPr>
                <w:sz w:val="24"/>
                <w:szCs w:val="28"/>
              </w:rPr>
              <w:t>42,8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44,8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46,8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48,8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49,8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BC1767" w:rsidRPr="002F5ADB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</w:tbl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Pr="003B4801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z w:val="28"/>
          <w:szCs w:val="28"/>
        </w:rPr>
      </w:pPr>
    </w:p>
    <w:p w:rsidR="00BC1767" w:rsidRDefault="00BC176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p w:rsidR="00BC1767" w:rsidRDefault="00BC1767" w:rsidP="00795C0A">
      <w:pPr>
        <w:rPr>
          <w:sz w:val="24"/>
        </w:rPr>
        <w:sectPr w:rsidR="00BC1767" w:rsidSect="003B480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C1767" w:rsidRPr="00EF5247" w:rsidRDefault="00BC1767" w:rsidP="006D0E1B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F5247">
        <w:rPr>
          <w:b/>
          <w:sz w:val="28"/>
          <w:szCs w:val="28"/>
        </w:rPr>
        <w:lastRenderedPageBreak/>
        <w:t xml:space="preserve">                                                3.Перечень мероприятий (результатов) комплекса процессных </w:t>
      </w:r>
      <w:r w:rsidRPr="00EF5247">
        <w:rPr>
          <w:b/>
          <w:spacing w:val="-2"/>
          <w:sz w:val="28"/>
          <w:szCs w:val="28"/>
        </w:rPr>
        <w:t>мероприятий</w:t>
      </w:r>
    </w:p>
    <w:p w:rsidR="00BC1767" w:rsidRDefault="00BC176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4"/>
        <w:gridCol w:w="2604"/>
        <w:gridCol w:w="1932"/>
        <w:gridCol w:w="281"/>
        <w:gridCol w:w="1295"/>
        <w:gridCol w:w="92"/>
        <w:gridCol w:w="1458"/>
        <w:gridCol w:w="708"/>
        <w:gridCol w:w="902"/>
        <w:gridCol w:w="794"/>
        <w:gridCol w:w="32"/>
        <w:gridCol w:w="890"/>
        <w:gridCol w:w="1036"/>
        <w:gridCol w:w="1945"/>
      </w:tblGrid>
      <w:tr w:rsidR="00BC1767" w:rsidRPr="00EF5247" w:rsidTr="00E26B15">
        <w:trPr>
          <w:trHeight w:val="755"/>
        </w:trPr>
        <w:tc>
          <w:tcPr>
            <w:tcW w:w="215" w:type="pct"/>
            <w:gridSpan w:val="2"/>
            <w:vMerge w:val="restart"/>
          </w:tcPr>
          <w:p w:rsidR="00BC1767" w:rsidRPr="00EF5247" w:rsidRDefault="00BC1767" w:rsidP="00DD77E5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№ </w:t>
            </w:r>
            <w:proofErr w:type="gramStart"/>
            <w:r w:rsidRPr="00EF5247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F5247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09" w:type="pct"/>
            <w:vMerge w:val="restart"/>
          </w:tcPr>
          <w:p w:rsidR="00BC1767" w:rsidRPr="00EF5247" w:rsidRDefault="00BC1767" w:rsidP="00DD77E5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F5247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65" w:type="pct"/>
            <w:vMerge w:val="restart"/>
          </w:tcPr>
          <w:p w:rsidR="00BC1767" w:rsidRPr="00EF5247" w:rsidRDefault="00BC1767" w:rsidP="00DD77E5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proofErr w:type="spellStart"/>
            <w:proofErr w:type="gramStart"/>
            <w:r w:rsidRPr="00EF5247">
              <w:rPr>
                <w:spacing w:val="-2"/>
                <w:sz w:val="28"/>
                <w:szCs w:val="28"/>
              </w:rPr>
              <w:t>Характерис</w:t>
            </w:r>
            <w:proofErr w:type="spellEnd"/>
            <w:r w:rsidRPr="00EF5247">
              <w:rPr>
                <w:spacing w:val="-2"/>
                <w:sz w:val="28"/>
                <w:szCs w:val="28"/>
              </w:rPr>
              <w:t xml:space="preserve"> </w:t>
            </w:r>
            <w:r w:rsidRPr="00EF5247">
              <w:rPr>
                <w:spacing w:val="-4"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499" w:type="pct"/>
            <w:gridSpan w:val="2"/>
            <w:vMerge w:val="restart"/>
          </w:tcPr>
          <w:p w:rsidR="00BC1767" w:rsidRPr="00EF5247" w:rsidRDefault="00BC176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(по </w:t>
            </w:r>
            <w:hyperlink r:id="rId10">
              <w:r w:rsidRPr="00EF5247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F5247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04" w:type="pct"/>
            <w:gridSpan w:val="2"/>
            <w:vMerge w:val="restart"/>
          </w:tcPr>
          <w:p w:rsidR="00BC1767" w:rsidRPr="00EF5247" w:rsidRDefault="00BC176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F5247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F5247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40" w:type="pct"/>
            <w:gridSpan w:val="6"/>
          </w:tcPr>
          <w:p w:rsidR="00BC1767" w:rsidRPr="00EF5247" w:rsidRDefault="00BC1767" w:rsidP="00DD77E5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7" w:type="pct"/>
            <w:vMerge w:val="restart"/>
          </w:tcPr>
          <w:p w:rsidR="00BC1767" w:rsidRPr="00EF5247" w:rsidRDefault="00BC1767" w:rsidP="00DD77E5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EF5247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EF5247">
              <w:rPr>
                <w:spacing w:val="-2"/>
                <w:sz w:val="28"/>
                <w:szCs w:val="28"/>
              </w:rPr>
              <w:t xml:space="preserve"> </w:t>
            </w:r>
            <w:r w:rsidRPr="00EF5247">
              <w:rPr>
                <w:sz w:val="28"/>
                <w:szCs w:val="28"/>
              </w:rPr>
              <w:t>за достижение</w:t>
            </w:r>
          </w:p>
          <w:p w:rsidR="00BC1767" w:rsidRPr="00EF5247" w:rsidRDefault="00BC176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показателя</w:t>
            </w:r>
          </w:p>
        </w:tc>
      </w:tr>
      <w:tr w:rsidR="00BC1767" w:rsidRPr="00EF5247" w:rsidTr="00E26B15">
        <w:trPr>
          <w:trHeight w:val="479"/>
        </w:trPr>
        <w:tc>
          <w:tcPr>
            <w:tcW w:w="215" w:type="pct"/>
            <w:gridSpan w:val="2"/>
            <w:vMerge/>
            <w:tcBorders>
              <w:top w:val="nil"/>
            </w:tcBorders>
          </w:tcPr>
          <w:p w:rsidR="00BC1767" w:rsidRPr="00EF5247" w:rsidRDefault="00BC1767" w:rsidP="00F11FEC">
            <w:pPr>
              <w:rPr>
                <w:sz w:val="28"/>
                <w:szCs w:val="28"/>
              </w:rPr>
            </w:pPr>
          </w:p>
        </w:tc>
        <w:tc>
          <w:tcPr>
            <w:tcW w:w="909" w:type="pct"/>
            <w:vMerge/>
            <w:tcBorders>
              <w:top w:val="nil"/>
            </w:tcBorders>
          </w:tcPr>
          <w:p w:rsidR="00BC1767" w:rsidRPr="00EF5247" w:rsidRDefault="00BC1767" w:rsidP="00F11FEC">
            <w:pPr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top w:val="nil"/>
            </w:tcBorders>
          </w:tcPr>
          <w:p w:rsidR="00BC1767" w:rsidRPr="00EF5247" w:rsidRDefault="00BC1767" w:rsidP="00F11FEC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vMerge/>
          </w:tcPr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Merge/>
          </w:tcPr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2025</w:t>
            </w:r>
          </w:p>
        </w:tc>
        <w:tc>
          <w:tcPr>
            <w:tcW w:w="316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2026</w:t>
            </w:r>
          </w:p>
        </w:tc>
        <w:tc>
          <w:tcPr>
            <w:tcW w:w="279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2027</w:t>
            </w:r>
          </w:p>
        </w:tc>
        <w:tc>
          <w:tcPr>
            <w:tcW w:w="330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62" w:type="pct"/>
          </w:tcPr>
          <w:p w:rsidR="00BC1767" w:rsidRPr="00EF5247" w:rsidRDefault="00BC1767" w:rsidP="00335D7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2029</w:t>
            </w:r>
          </w:p>
        </w:tc>
        <w:tc>
          <w:tcPr>
            <w:tcW w:w="667" w:type="pct"/>
            <w:vMerge/>
          </w:tcPr>
          <w:p w:rsidR="00BC1767" w:rsidRPr="00EF5247" w:rsidRDefault="00BC176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C1767" w:rsidRPr="00EF5247" w:rsidTr="00E26B15">
        <w:trPr>
          <w:trHeight w:val="479"/>
        </w:trPr>
        <w:tc>
          <w:tcPr>
            <w:tcW w:w="215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BC1767" w:rsidRPr="00EF5247" w:rsidRDefault="00BC176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16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79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0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62" w:type="pct"/>
          </w:tcPr>
          <w:p w:rsidR="00BC1767" w:rsidRPr="00EF5247" w:rsidRDefault="00BC176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BC1767" w:rsidRPr="00EF5247" w:rsidRDefault="00BC176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11</w:t>
            </w:r>
          </w:p>
        </w:tc>
      </w:tr>
      <w:tr w:rsidR="00BC1767" w:rsidRPr="00EF5247" w:rsidTr="00EF5247">
        <w:trPr>
          <w:trHeight w:val="479"/>
        </w:trPr>
        <w:tc>
          <w:tcPr>
            <w:tcW w:w="5000" w:type="pct"/>
            <w:gridSpan w:val="15"/>
          </w:tcPr>
          <w:p w:rsidR="00BC1767" w:rsidRPr="00EF5247" w:rsidRDefault="00BC1767" w:rsidP="001248E9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F5247">
              <w:rPr>
                <w:sz w:val="28"/>
                <w:szCs w:val="28"/>
              </w:rPr>
              <w:t>«Популяризация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  <w:p w:rsidR="00BC1767" w:rsidRPr="00EF5247" w:rsidRDefault="00BC176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</w:p>
        </w:tc>
      </w:tr>
      <w:tr w:rsidR="00BC1767" w:rsidRPr="00EF5247" w:rsidTr="00E26B15">
        <w:trPr>
          <w:trHeight w:val="3048"/>
        </w:trPr>
        <w:tc>
          <w:tcPr>
            <w:tcW w:w="203" w:type="pct"/>
            <w:tcBorders>
              <w:bottom w:val="single" w:sz="4" w:space="0" w:color="auto"/>
            </w:tcBorders>
          </w:tcPr>
          <w:p w:rsidR="00BC1767" w:rsidRPr="00EF5247" w:rsidRDefault="00BC176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1248E9">
            <w:pPr>
              <w:pStyle w:val="TableParagraph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Участие в сдаче нормативов Всероссийского физкультурно-спортивного комплекса "Готов к труду и обороне" (ГТО) 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Организация и проведение Всероссийского физкультурно-спортивного комплекса "Готов к труду и обороне" (ГТО)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40,8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rPr>
                <w:szCs w:val="28"/>
              </w:rPr>
            </w:pPr>
            <w:r w:rsidRPr="00EF5247">
              <w:rPr>
                <w:szCs w:val="28"/>
              </w:rPr>
              <w:t>42,8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44,8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rPr>
                <w:szCs w:val="28"/>
              </w:rPr>
            </w:pPr>
            <w:r w:rsidRPr="00EF5247">
              <w:rPr>
                <w:szCs w:val="28"/>
              </w:rPr>
              <w:t>46,8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48,8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rPr>
                <w:szCs w:val="28"/>
              </w:rPr>
            </w:pPr>
            <w:r w:rsidRPr="00EF5247">
              <w:rPr>
                <w:szCs w:val="28"/>
              </w:rPr>
              <w:t>49,8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BC1767" w:rsidRPr="00EF5247" w:rsidRDefault="00BC1767" w:rsidP="00F11FEC">
            <w:pPr>
              <w:pStyle w:val="TableParagraph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EF5247" w:rsidTr="00E26B15">
        <w:trPr>
          <w:trHeight w:val="35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C1767" w:rsidRPr="00EF5247" w:rsidRDefault="00BC1767" w:rsidP="001248E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F5247">
              <w:rPr>
                <w:sz w:val="28"/>
                <w:szCs w:val="28"/>
              </w:rPr>
              <w:t>«Физическая культура среди инвалидов и лиц пожилого возраста»</w:t>
            </w:r>
          </w:p>
        </w:tc>
      </w:tr>
      <w:tr w:rsidR="00BC1767" w:rsidRPr="00EF5247" w:rsidTr="00E26B15">
        <w:trPr>
          <w:trHeight w:val="1047"/>
        </w:trPr>
        <w:tc>
          <w:tcPr>
            <w:tcW w:w="203" w:type="pct"/>
            <w:tcBorders>
              <w:top w:val="single" w:sz="4" w:space="0" w:color="auto"/>
            </w:tcBorders>
          </w:tcPr>
          <w:p w:rsidR="00BC1767" w:rsidRPr="00EF5247" w:rsidRDefault="00BC1767" w:rsidP="00DD77E5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DD77E5">
            <w:pPr>
              <w:pStyle w:val="TableParagraph"/>
              <w:ind w:left="61"/>
              <w:rPr>
                <w:kern w:val="2"/>
                <w:sz w:val="28"/>
                <w:szCs w:val="28"/>
                <w:lang w:eastAsia="hi-IN" w:bidi="hi-IN"/>
              </w:rPr>
            </w:pPr>
            <w:r w:rsidRPr="00EF5247">
              <w:rPr>
                <w:sz w:val="28"/>
                <w:szCs w:val="28"/>
              </w:rPr>
              <w:t xml:space="preserve">Проведение массовых спортивных мероприятий и физкультурных мероприятий среди лиц средних и </w:t>
            </w:r>
            <w:r w:rsidRPr="00EF5247">
              <w:rPr>
                <w:sz w:val="28"/>
                <w:szCs w:val="28"/>
              </w:rPr>
              <w:lastRenderedPageBreak/>
              <w:t>старших возрастных групп населения</w:t>
            </w:r>
            <w:r w:rsidRPr="00EF5247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lastRenderedPageBreak/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Ед.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45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BC1767" w:rsidRPr="00EF5247" w:rsidRDefault="00BC1767" w:rsidP="00F11FEC">
            <w:pPr>
              <w:pStyle w:val="TableParagraph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Отдел культуры, спорта и молодежной политики администрации округа, МБУ </w:t>
            </w:r>
            <w:r w:rsidRPr="00EF5247">
              <w:rPr>
                <w:sz w:val="28"/>
                <w:szCs w:val="28"/>
              </w:rPr>
              <w:lastRenderedPageBreak/>
              <w:t>«ФОК «Сухона»</w:t>
            </w:r>
          </w:p>
        </w:tc>
      </w:tr>
    </w:tbl>
    <w:p w:rsidR="00BC1767" w:rsidRDefault="00BC1767" w:rsidP="00795C0A">
      <w:pPr>
        <w:rPr>
          <w:sz w:val="24"/>
        </w:rPr>
        <w:sectPr w:rsidR="00BC176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lastRenderedPageBreak/>
        <w:t xml:space="preserve">                    </w:t>
      </w:r>
    </w:p>
    <w:p w:rsidR="00BC1767" w:rsidRPr="00FC7C2D" w:rsidRDefault="00BC1767" w:rsidP="0051232E">
      <w:pPr>
        <w:pStyle w:val="a7"/>
        <w:tabs>
          <w:tab w:val="left" w:pos="4962"/>
        </w:tabs>
        <w:spacing w:before="60"/>
        <w:ind w:left="0" w:firstLine="0"/>
        <w:jc w:val="center"/>
        <w:rPr>
          <w:b/>
          <w:sz w:val="28"/>
          <w:szCs w:val="28"/>
        </w:rPr>
      </w:pPr>
      <w:r w:rsidRPr="00FC7C2D">
        <w:rPr>
          <w:b/>
          <w:sz w:val="28"/>
          <w:szCs w:val="28"/>
        </w:rPr>
        <w:lastRenderedPageBreak/>
        <w:t xml:space="preserve">4.Финансовое обеспечение комплекса процессных </w:t>
      </w:r>
      <w:r w:rsidRPr="00FC7C2D">
        <w:rPr>
          <w:b/>
          <w:spacing w:val="-2"/>
          <w:sz w:val="28"/>
          <w:szCs w:val="28"/>
        </w:rPr>
        <w:t>мероприятий</w:t>
      </w:r>
    </w:p>
    <w:p w:rsidR="00BC1767" w:rsidRDefault="00BC176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1834"/>
        <w:gridCol w:w="1257"/>
        <w:gridCol w:w="1073"/>
        <w:gridCol w:w="1376"/>
        <w:gridCol w:w="1531"/>
        <w:gridCol w:w="1563"/>
      </w:tblGrid>
      <w:tr w:rsidR="00BC1767" w:rsidTr="00FC7C2D">
        <w:trPr>
          <w:trHeight w:val="755"/>
        </w:trPr>
        <w:tc>
          <w:tcPr>
            <w:tcW w:w="2039" w:type="pct"/>
            <w:vMerge w:val="restart"/>
          </w:tcPr>
          <w:p w:rsidR="00BC1767" w:rsidRPr="00DD77E5" w:rsidRDefault="00BC1767" w:rsidP="00DD77E5">
            <w:pPr>
              <w:pStyle w:val="TableParagraph"/>
              <w:jc w:val="center"/>
              <w:rPr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Default="00BC1767" w:rsidP="009B2EE3">
            <w:pPr>
              <w:widowControl/>
              <w:autoSpaceDE/>
              <w:autoSpaceDN/>
              <w:jc w:val="center"/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BC1767" w:rsidRPr="00DD77E5" w:rsidRDefault="00BC1767" w:rsidP="00F11FEC">
            <w:pPr>
              <w:rPr>
                <w:sz w:val="2"/>
                <w:szCs w:val="2"/>
              </w:rPr>
            </w:pPr>
          </w:p>
        </w:tc>
        <w:tc>
          <w:tcPr>
            <w:tcW w:w="629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31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68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472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525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36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29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31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368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2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25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6</w:t>
            </w:r>
          </w:p>
        </w:tc>
        <w:tc>
          <w:tcPr>
            <w:tcW w:w="536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C1767" w:rsidTr="00FC7C2D">
        <w:trPr>
          <w:trHeight w:val="755"/>
        </w:trPr>
        <w:tc>
          <w:tcPr>
            <w:tcW w:w="2039" w:type="pct"/>
          </w:tcPr>
          <w:p w:rsidR="00BC1767" w:rsidRPr="00FC7C2D" w:rsidRDefault="00BC1767" w:rsidP="00FC7C2D">
            <w:pPr>
              <w:ind w:right="2224"/>
              <w:rPr>
                <w:sz w:val="28"/>
                <w:szCs w:val="28"/>
              </w:rPr>
            </w:pPr>
            <w:r w:rsidRPr="00FC7C2D">
              <w:rPr>
                <w:sz w:val="28"/>
                <w:szCs w:val="28"/>
              </w:rPr>
              <w:t>Комплекс процессных мероприятий «</w:t>
            </w:r>
            <w:r w:rsidRPr="00FC7C2D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Pr="00FC7C2D">
              <w:rPr>
                <w:spacing w:val="-2"/>
                <w:sz w:val="28"/>
                <w:szCs w:val="28"/>
              </w:rPr>
              <w:t>»</w:t>
            </w:r>
          </w:p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C7C2D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FC7C2D">
              <w:rPr>
                <w:sz w:val="28"/>
                <w:szCs w:val="28"/>
              </w:rPr>
              <w:t xml:space="preserve">в том </w:t>
            </w:r>
            <w:r w:rsidRPr="00FC7C2D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928,0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pacing w:val="-4"/>
                <w:sz w:val="24"/>
              </w:rPr>
              <w:t>т.ч</w:t>
            </w:r>
            <w:proofErr w:type="spellEnd"/>
            <w:r w:rsidRPr="00DD77E5">
              <w:rPr>
                <w:spacing w:val="-4"/>
                <w:sz w:val="24"/>
              </w:rPr>
              <w:t>.: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928,0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185,6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928,0</w:t>
            </w:r>
          </w:p>
        </w:tc>
      </w:tr>
    </w:tbl>
    <w:p w:rsidR="00BC1767" w:rsidRDefault="00BC1767" w:rsidP="00795C0A">
      <w:pPr>
        <w:rPr>
          <w:sz w:val="24"/>
        </w:rPr>
        <w:sectPr w:rsidR="00BC176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Default="00BC1767" w:rsidP="00653765">
      <w:pPr>
        <w:pStyle w:val="a7"/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BC1767" w:rsidRDefault="00BC176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C1767" w:rsidTr="009811CD">
        <w:trPr>
          <w:trHeight w:val="1859"/>
        </w:trPr>
        <w:tc>
          <w:tcPr>
            <w:tcW w:w="1855" w:type="pct"/>
          </w:tcPr>
          <w:p w:rsidR="00BC1767" w:rsidRPr="00DD77E5" w:rsidRDefault="00BC1767" w:rsidP="0028454B">
            <w:pPr>
              <w:pStyle w:val="TableParagraph"/>
              <w:rPr>
                <w:b/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C1767" w:rsidRPr="00DD77E5" w:rsidRDefault="00BC176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C1767" w:rsidRPr="00DD77E5" w:rsidRDefault="00BC176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C1767" w:rsidRDefault="00BC176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proofErr w:type="gramStart"/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>его</w:t>
            </w:r>
            <w:proofErr w:type="gramEnd"/>
            <w:r w:rsidRPr="00DD77E5">
              <w:rPr>
                <w:sz w:val="24"/>
              </w:rPr>
              <w:t xml:space="preserve"> </w:t>
            </w:r>
          </w:p>
          <w:p w:rsidR="00BC1767" w:rsidRPr="00DD77E5" w:rsidRDefault="00BC176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C1767" w:rsidTr="009811CD">
        <w:trPr>
          <w:trHeight w:val="479"/>
        </w:trPr>
        <w:tc>
          <w:tcPr>
            <w:tcW w:w="1855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C1767" w:rsidTr="009811CD">
        <w:trPr>
          <w:trHeight w:val="479"/>
        </w:trPr>
        <w:tc>
          <w:tcPr>
            <w:tcW w:w="1855" w:type="pct"/>
          </w:tcPr>
          <w:p w:rsidR="00BC1767" w:rsidRPr="009E7D51" w:rsidRDefault="00BC1767" w:rsidP="009E7D51">
            <w:pPr>
              <w:ind w:right="2224"/>
              <w:rPr>
                <w:sz w:val="28"/>
                <w:szCs w:val="28"/>
              </w:rPr>
            </w:pPr>
            <w:r w:rsidRPr="009E7D51">
              <w:rPr>
                <w:sz w:val="28"/>
                <w:szCs w:val="28"/>
              </w:rPr>
              <w:t>Мероприятие (результат) «Комплекс процессных мероприятий «</w:t>
            </w:r>
            <w:r w:rsidRPr="009E7D51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Pr="009E7D5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848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</w:p>
        </w:tc>
      </w:tr>
      <w:tr w:rsidR="00BC1767" w:rsidTr="009811CD">
        <w:trPr>
          <w:trHeight w:val="479"/>
        </w:trPr>
        <w:tc>
          <w:tcPr>
            <w:tcW w:w="1855" w:type="pct"/>
          </w:tcPr>
          <w:p w:rsidR="00BC1767" w:rsidRPr="009E7D51" w:rsidRDefault="00BC1767" w:rsidP="0028454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E7D51">
              <w:rPr>
                <w:sz w:val="28"/>
                <w:szCs w:val="28"/>
              </w:rPr>
              <w:t>Контрольная точка</w:t>
            </w:r>
            <w:r w:rsidRPr="009E7D51">
              <w:rPr>
                <w:spacing w:val="-5"/>
                <w:sz w:val="28"/>
                <w:szCs w:val="28"/>
              </w:rPr>
              <w:t xml:space="preserve"> 1.1</w:t>
            </w:r>
          </w:p>
          <w:p w:rsidR="00BC1767" w:rsidRPr="009E7D51" w:rsidRDefault="00BC1767" w:rsidP="0028454B">
            <w:pPr>
              <w:pStyle w:val="TableParagraph"/>
              <w:rPr>
                <w:sz w:val="28"/>
                <w:szCs w:val="28"/>
              </w:rPr>
            </w:pPr>
            <w:r w:rsidRPr="009E7D51">
              <w:rPr>
                <w:sz w:val="28"/>
                <w:szCs w:val="28"/>
              </w:rPr>
              <w:t>Осуществление текущей деятельности</w:t>
            </w:r>
          </w:p>
          <w:p w:rsidR="00BC1767" w:rsidRPr="009E7D51" w:rsidRDefault="00BC1767" w:rsidP="0028454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BC1767" w:rsidRPr="008362A3" w:rsidRDefault="00BC176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C1767" w:rsidRPr="00DD77E5" w:rsidRDefault="00BC1767" w:rsidP="00F908B0">
            <w:pPr>
              <w:pStyle w:val="TableParagraph"/>
              <w:rPr>
                <w:color w:val="FF0000"/>
                <w:sz w:val="24"/>
              </w:rPr>
            </w:pPr>
            <w:r w:rsidRPr="00EF5247"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  <w:r>
              <w:rPr>
                <w:sz w:val="24"/>
              </w:rPr>
              <w:t>, авансовый отчет</w:t>
            </w:r>
          </w:p>
          <w:p w:rsidR="00BC1767" w:rsidRDefault="00BC1767" w:rsidP="0028454B">
            <w:pPr>
              <w:pStyle w:val="TableParagraph"/>
              <w:rPr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</w:p>
        </w:tc>
      </w:tr>
    </w:tbl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9E7D51">
      <w:pPr>
        <w:spacing w:before="1"/>
        <w:ind w:right="2222"/>
        <w:rPr>
          <w:b/>
          <w:spacing w:val="-2"/>
          <w:sz w:val="24"/>
        </w:rPr>
      </w:pPr>
    </w:p>
    <w:p w:rsidR="00BC1767" w:rsidRDefault="00BC176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C1767" w:rsidRDefault="00BC176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C1767" w:rsidRPr="009E7D51" w:rsidRDefault="00BC1767" w:rsidP="00CC33E3">
      <w:pPr>
        <w:spacing w:before="1"/>
        <w:ind w:left="2292" w:right="2222"/>
        <w:jc w:val="center"/>
        <w:rPr>
          <w:color w:val="FF6600"/>
          <w:sz w:val="28"/>
          <w:szCs w:val="28"/>
        </w:rPr>
      </w:pPr>
      <w:r w:rsidRPr="009E7D51">
        <w:rPr>
          <w:spacing w:val="-2"/>
          <w:sz w:val="28"/>
          <w:szCs w:val="28"/>
        </w:rPr>
        <w:lastRenderedPageBreak/>
        <w:t xml:space="preserve">ПАСПОРТ </w:t>
      </w:r>
    </w:p>
    <w:p w:rsidR="00BC1767" w:rsidRPr="009E7D51" w:rsidRDefault="00BC1767" w:rsidP="009E7D51">
      <w:pPr>
        <w:ind w:left="2292" w:right="2224"/>
        <w:jc w:val="center"/>
        <w:rPr>
          <w:sz w:val="28"/>
          <w:szCs w:val="28"/>
        </w:rPr>
      </w:pPr>
      <w:r w:rsidRPr="009E7D51">
        <w:rPr>
          <w:sz w:val="28"/>
          <w:szCs w:val="28"/>
        </w:rPr>
        <w:t xml:space="preserve">Комплекса процессных </w:t>
      </w:r>
      <w:r w:rsidRPr="009E7D51">
        <w:rPr>
          <w:spacing w:val="-2"/>
          <w:sz w:val="28"/>
          <w:szCs w:val="28"/>
        </w:rPr>
        <w:t>мероприятий</w:t>
      </w:r>
      <w:r w:rsidRPr="009E7D51">
        <w:rPr>
          <w:sz w:val="28"/>
          <w:szCs w:val="28"/>
        </w:rPr>
        <w:t xml:space="preserve"> «</w:t>
      </w:r>
      <w:r w:rsidRPr="009E7D51">
        <w:rPr>
          <w:bCs/>
          <w:iCs/>
          <w:sz w:val="28"/>
          <w:szCs w:val="28"/>
        </w:rPr>
        <w:t>В</w:t>
      </w:r>
      <w:r w:rsidRPr="009E7D51">
        <w:rPr>
          <w:sz w:val="28"/>
          <w:szCs w:val="28"/>
        </w:rPr>
        <w:t xml:space="preserve">овлечение населения в занятия физической культурой и спортом в МБУ ФОК «Сухона»                              </w:t>
      </w:r>
    </w:p>
    <w:p w:rsidR="00BC1767" w:rsidRDefault="00BC1767" w:rsidP="009E7D51">
      <w:pPr>
        <w:ind w:left="2292" w:right="2224"/>
        <w:jc w:val="center"/>
      </w:pPr>
    </w:p>
    <w:p w:rsidR="00BC1767" w:rsidRPr="00E441E3" w:rsidRDefault="00BC1767" w:rsidP="009E7D51">
      <w:pPr>
        <w:ind w:left="2292" w:right="2224"/>
        <w:jc w:val="center"/>
      </w:pPr>
      <w:r>
        <w:t xml:space="preserve"> </w:t>
      </w:r>
      <w:r w:rsidRPr="00E441E3">
        <w:t xml:space="preserve">1. Основные </w:t>
      </w:r>
      <w:r w:rsidRPr="00E441E3">
        <w:rPr>
          <w:spacing w:val="-2"/>
        </w:rPr>
        <w:t>положения</w:t>
      </w:r>
    </w:p>
    <w:p w:rsidR="00BC1767" w:rsidRPr="00E441E3" w:rsidRDefault="00BC1767" w:rsidP="00142314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C1767" w:rsidRPr="00E441E3" w:rsidTr="009E7D51">
        <w:trPr>
          <w:trHeight w:val="970"/>
        </w:trPr>
        <w:tc>
          <w:tcPr>
            <w:tcW w:w="2500" w:type="pct"/>
          </w:tcPr>
          <w:p w:rsidR="00BC1767" w:rsidRPr="00E441E3" w:rsidRDefault="00BC176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BC1767" w:rsidRPr="00F975C1" w:rsidTr="009E7D51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767" w:rsidRDefault="00BC1767" w:rsidP="00A2681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>отдел культуры, спорта и молодежной политики администрации округа, МБУ «ФОК «Сухона»</w:t>
                  </w:r>
                </w:p>
                <w:p w:rsidR="00BC1767" w:rsidRPr="009E7D51" w:rsidRDefault="00BC1767" w:rsidP="009E7D51"/>
                <w:p w:rsidR="00BC1767" w:rsidRPr="009E7D51" w:rsidRDefault="00BC1767" w:rsidP="009E7D51"/>
                <w:p w:rsidR="00BC1767" w:rsidRPr="009E7D51" w:rsidRDefault="00BC1767" w:rsidP="009E7D51"/>
                <w:p w:rsidR="00BC1767" w:rsidRPr="009E7D51" w:rsidRDefault="00BC1767" w:rsidP="009E7D51"/>
                <w:p w:rsidR="00BC1767" w:rsidRDefault="00BC1767" w:rsidP="009E7D51"/>
                <w:p w:rsidR="00BC1767" w:rsidRDefault="00BC1767" w:rsidP="009E7D51"/>
                <w:p w:rsidR="00BC1767" w:rsidRPr="009E7D51" w:rsidRDefault="00BC1767" w:rsidP="009E7D51"/>
              </w:tc>
            </w:tr>
          </w:tbl>
          <w:p w:rsidR="00BC1767" w:rsidRDefault="00BC1767"/>
        </w:tc>
      </w:tr>
      <w:tr w:rsidR="00BC1767" w:rsidRPr="00E441E3" w:rsidTr="00346CE5">
        <w:trPr>
          <w:trHeight w:val="755"/>
        </w:trPr>
        <w:tc>
          <w:tcPr>
            <w:tcW w:w="2500" w:type="pct"/>
          </w:tcPr>
          <w:p w:rsidR="00BC1767" w:rsidRPr="00E441E3" w:rsidRDefault="00BC176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BC1767" w:rsidRPr="00F975C1" w:rsidTr="009E7D51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767" w:rsidRPr="00F975C1" w:rsidRDefault="00BC1767" w:rsidP="00A2681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BC1767" w:rsidRPr="00F975C1" w:rsidRDefault="00BC1767" w:rsidP="00A2681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>«Развитие физической культуры и спорта в Междуреченском муниципальном округе»</w:t>
                  </w:r>
                </w:p>
              </w:tc>
            </w:tr>
          </w:tbl>
          <w:p w:rsidR="00BC1767" w:rsidRDefault="00BC1767"/>
        </w:tc>
      </w:tr>
    </w:tbl>
    <w:p w:rsidR="00BC1767" w:rsidRPr="00E441E3" w:rsidRDefault="00BC1767">
      <w:pPr>
        <w:pStyle w:val="a3"/>
        <w:spacing w:before="40" w:after="1"/>
        <w:ind w:left="0"/>
        <w:jc w:val="left"/>
        <w:rPr>
          <w:b/>
        </w:rPr>
      </w:pPr>
    </w:p>
    <w:p w:rsidR="00BC1767" w:rsidRPr="00E441E3" w:rsidRDefault="00BC1767" w:rsidP="00CC33E3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BC1767" w:rsidRPr="00E441E3" w:rsidRDefault="00BC1767" w:rsidP="00756A88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C1767" w:rsidRPr="00E441E3" w:rsidRDefault="00BC176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C1767" w:rsidRPr="00E441E3" w:rsidRDefault="00BC176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274"/>
        <w:gridCol w:w="312"/>
        <w:gridCol w:w="1302"/>
        <w:gridCol w:w="1861"/>
        <w:gridCol w:w="1228"/>
        <w:gridCol w:w="1192"/>
        <w:gridCol w:w="36"/>
        <w:gridCol w:w="1326"/>
        <w:gridCol w:w="1201"/>
        <w:gridCol w:w="24"/>
        <w:gridCol w:w="1335"/>
        <w:gridCol w:w="2102"/>
      </w:tblGrid>
      <w:tr w:rsidR="00BC1767" w:rsidTr="00C44350">
        <w:trPr>
          <w:trHeight w:val="479"/>
        </w:trPr>
        <w:tc>
          <w:tcPr>
            <w:tcW w:w="22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765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BC1767" w:rsidRPr="00DD77E5" w:rsidRDefault="00BC1767" w:rsidP="00A2681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11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33" w:type="pct"/>
            <w:gridSpan w:val="7"/>
          </w:tcPr>
          <w:p w:rsidR="00BC1767" w:rsidRPr="00DD77E5" w:rsidRDefault="00BC1767" w:rsidP="00A2681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08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</w:t>
            </w:r>
            <w:proofErr w:type="gramEnd"/>
            <w:r w:rsidRPr="00DD77E5">
              <w:rPr>
                <w:sz w:val="24"/>
              </w:rPr>
              <w:t xml:space="preserve"> за достижение показателя</w:t>
            </w:r>
          </w:p>
          <w:p w:rsidR="00BC1767" w:rsidRPr="00DD77E5" w:rsidRDefault="00BC1767" w:rsidP="00A2681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C1767" w:rsidTr="00C44350">
        <w:trPr>
          <w:trHeight w:val="919"/>
        </w:trPr>
        <w:tc>
          <w:tcPr>
            <w:tcW w:w="22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1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pStyle w:val="TableParagraph"/>
              <w:rPr>
                <w:sz w:val="2"/>
                <w:szCs w:val="2"/>
              </w:rPr>
            </w:pPr>
          </w:p>
        </w:tc>
      </w:tr>
      <w:tr w:rsidR="00BC1767" w:rsidTr="00C44350">
        <w:trPr>
          <w:trHeight w:val="207"/>
        </w:trPr>
        <w:tc>
          <w:tcPr>
            <w:tcW w:w="226" w:type="pct"/>
          </w:tcPr>
          <w:p w:rsidR="00BC1767" w:rsidRPr="00DD77E5" w:rsidRDefault="00BC1767" w:rsidP="00A2681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765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4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6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1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08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BC1767" w:rsidRPr="00176C85" w:rsidTr="00C44350">
        <w:trPr>
          <w:trHeight w:val="2084"/>
        </w:trPr>
        <w:tc>
          <w:tcPr>
            <w:tcW w:w="226" w:type="pct"/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lastRenderedPageBreak/>
              <w:t>1.</w:t>
            </w:r>
          </w:p>
        </w:tc>
        <w:tc>
          <w:tcPr>
            <w:tcW w:w="870" w:type="pct"/>
            <w:gridSpan w:val="2"/>
          </w:tcPr>
          <w:p w:rsidR="00BC1767" w:rsidRPr="003764E7" w:rsidRDefault="00BC1767" w:rsidP="00A26818">
            <w:pPr>
              <w:rPr>
                <w:sz w:val="24"/>
                <w:szCs w:val="24"/>
              </w:rPr>
            </w:pPr>
            <w:r w:rsidRPr="00943234"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438" w:type="pct"/>
          </w:tcPr>
          <w:p w:rsidR="00BC1767" w:rsidRPr="004C5E39" w:rsidRDefault="00BC1767" w:rsidP="00A26818">
            <w:pPr>
              <w:jc w:val="center"/>
            </w:pPr>
            <w:r>
              <w:t>Ед.</w:t>
            </w:r>
          </w:p>
        </w:tc>
        <w:tc>
          <w:tcPr>
            <w:tcW w:w="62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  <w:gridSpan w:val="2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4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708" w:type="pct"/>
          </w:tcPr>
          <w:p w:rsidR="00BC1767" w:rsidRDefault="00BC1767" w:rsidP="00A26818">
            <w:pPr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176C85" w:rsidTr="00C44350">
        <w:trPr>
          <w:trHeight w:val="2263"/>
        </w:trPr>
        <w:tc>
          <w:tcPr>
            <w:tcW w:w="226" w:type="pct"/>
            <w:tcBorders>
              <w:bottom w:val="single" w:sz="4" w:space="0" w:color="auto"/>
            </w:tcBorders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>
              <w:t>2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</w:tcPr>
          <w:p w:rsidR="00BC1767" w:rsidRDefault="00BC1767" w:rsidP="00A26818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  <w:p w:rsidR="00BC1767" w:rsidRPr="0038023F" w:rsidRDefault="00BC1767" w:rsidP="00A26818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BC1767" w:rsidRPr="00176C85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C1767" w:rsidRPr="002F5ADB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176C85" w:rsidTr="00C44350">
        <w:trPr>
          <w:trHeight w:val="89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spacing w:before="107"/>
              <w:ind w:left="62"/>
            </w:pPr>
            <w: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  <w:p w:rsidR="00BC1767" w:rsidRDefault="00BC1767" w:rsidP="00A26818">
            <w:pPr>
              <w:rPr>
                <w:sz w:val="24"/>
                <w:szCs w:val="24"/>
              </w:rPr>
            </w:pPr>
          </w:p>
          <w:p w:rsidR="00BC1767" w:rsidRDefault="00BC1767" w:rsidP="00A26818">
            <w:pPr>
              <w:rPr>
                <w:sz w:val="24"/>
                <w:szCs w:val="24"/>
              </w:rPr>
            </w:pPr>
          </w:p>
          <w:p w:rsidR="00BC1767" w:rsidRPr="00943234" w:rsidRDefault="00BC1767" w:rsidP="00A26818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176C85" w:rsidTr="00C44350">
        <w:trPr>
          <w:trHeight w:val="673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spacing w:before="107"/>
              <w:ind w:left="62"/>
            </w:pPr>
            <w:r>
              <w:t>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  <w:tr w:rsidR="00BC1767" w:rsidRPr="00176C85" w:rsidTr="00C44350">
        <w:trPr>
          <w:trHeight w:val="59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spacing w:before="107"/>
              <w:ind w:left="62"/>
            </w:pPr>
            <w:r>
              <w:lastRenderedPageBreak/>
              <w:t>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«Сухона»</w:t>
            </w:r>
          </w:p>
        </w:tc>
      </w:tr>
    </w:tbl>
    <w:p w:rsidR="00BC1767" w:rsidRPr="00E441E3" w:rsidRDefault="00BC176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C1767" w:rsidRPr="00E441E3" w:rsidRDefault="00BC1767" w:rsidP="00CC33E3">
      <w:pPr>
        <w:pStyle w:val="a3"/>
        <w:spacing w:before="41" w:after="1"/>
        <w:ind w:left="0"/>
        <w:jc w:val="left"/>
        <w:rPr>
          <w:b/>
        </w:rPr>
      </w:pPr>
    </w:p>
    <w:p w:rsidR="00BC1767" w:rsidRDefault="00BC176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BC1767" w:rsidRPr="00E441E3" w:rsidRDefault="00BC176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C1767" w:rsidRPr="00E441E3" w:rsidRDefault="00BC176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BC1767" w:rsidRPr="00E441E3" w:rsidTr="00FF2C03">
        <w:trPr>
          <w:trHeight w:val="755"/>
        </w:trPr>
        <w:tc>
          <w:tcPr>
            <w:tcW w:w="251" w:type="pct"/>
            <w:gridSpan w:val="2"/>
            <w:vMerge w:val="restart"/>
          </w:tcPr>
          <w:p w:rsidR="00BC1767" w:rsidRPr="00E441E3" w:rsidRDefault="00BC176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50" w:type="pct"/>
            <w:vMerge w:val="restart"/>
          </w:tcPr>
          <w:p w:rsidR="00BC1767" w:rsidRPr="00E441E3" w:rsidRDefault="00BC176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C1767" w:rsidRPr="00E441E3" w:rsidRDefault="00BC176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BC1767" w:rsidRPr="00E441E3" w:rsidRDefault="00BC176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2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C1767" w:rsidRPr="00E441E3" w:rsidRDefault="00BC176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BC1767" w:rsidRPr="00E441E3" w:rsidRDefault="00BC176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BC1767" w:rsidRPr="00E441E3" w:rsidRDefault="00BC176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E441E3">
              <w:rPr>
                <w:spacing w:val="-2"/>
                <w:sz w:val="28"/>
                <w:szCs w:val="28"/>
              </w:rPr>
              <w:t xml:space="preserve">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C1767" w:rsidRPr="00E441E3" w:rsidRDefault="00BC176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C1767" w:rsidRPr="00E441E3" w:rsidTr="00FF2C03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C1767" w:rsidRPr="00E441E3" w:rsidRDefault="00BC176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C1767" w:rsidRPr="00E441E3" w:rsidRDefault="00BC176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C1767" w:rsidRPr="00E441E3" w:rsidRDefault="00BC176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BC1767" w:rsidRPr="00E441E3" w:rsidRDefault="00BC176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C1767" w:rsidRPr="00E441E3" w:rsidTr="00FF2C03">
        <w:trPr>
          <w:trHeight w:val="479"/>
        </w:trPr>
        <w:tc>
          <w:tcPr>
            <w:tcW w:w="251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C1767" w:rsidRPr="00E441E3" w:rsidRDefault="00BC176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C1767" w:rsidRPr="00E441E3" w:rsidRDefault="00BC176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BC1767" w:rsidRPr="00E441E3" w:rsidRDefault="00BC176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BC1767" w:rsidRPr="00E441E3" w:rsidTr="009551E4">
        <w:trPr>
          <w:trHeight w:val="479"/>
        </w:trPr>
        <w:tc>
          <w:tcPr>
            <w:tcW w:w="5000" w:type="pct"/>
            <w:gridSpan w:val="17"/>
          </w:tcPr>
          <w:p w:rsidR="00BC1767" w:rsidRPr="00E441E3" w:rsidRDefault="00BC1767" w:rsidP="009551E4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BC1767" w:rsidRPr="00E441E3" w:rsidTr="00930F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1767" w:rsidRPr="00C6734A" w:rsidRDefault="00BC1767" w:rsidP="00C6734A">
            <w:pPr>
              <w:pStyle w:val="TableParagraph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спорта и молодежной политики администрации округа, </w:t>
            </w:r>
            <w:r>
              <w:rPr>
                <w:sz w:val="28"/>
                <w:szCs w:val="28"/>
              </w:rPr>
              <w:lastRenderedPageBreak/>
              <w:t>МБУ «ФОК «Сухона</w:t>
            </w:r>
          </w:p>
        </w:tc>
      </w:tr>
      <w:tr w:rsidR="00BC1767" w:rsidRPr="00E441E3" w:rsidTr="001E45E1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BC1767" w:rsidRPr="00E441E3" w:rsidRDefault="00BC1767" w:rsidP="003C7163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pacing w:val="-10"/>
                <w:sz w:val="28"/>
                <w:szCs w:val="28"/>
              </w:rPr>
              <w:t>»</w:t>
            </w:r>
          </w:p>
        </w:tc>
      </w:tr>
      <w:tr w:rsidR="00BC1767" w:rsidRPr="00E441E3" w:rsidTr="00851976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 «ФОК «Сухона</w:t>
            </w:r>
          </w:p>
        </w:tc>
      </w:tr>
    </w:tbl>
    <w:p w:rsidR="00BC1767" w:rsidRPr="00E441E3" w:rsidRDefault="00BC1767">
      <w:pPr>
        <w:rPr>
          <w:sz w:val="28"/>
          <w:szCs w:val="28"/>
        </w:rPr>
        <w:sectPr w:rsidR="00BC1767" w:rsidRPr="00E441E3" w:rsidSect="00F71FC9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BC1767" w:rsidRDefault="00BC1767" w:rsidP="003257BE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C1767" w:rsidRDefault="00BC176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C1767" w:rsidRDefault="00BC176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C1767" w:rsidRPr="009531DB" w:rsidRDefault="00BC1767" w:rsidP="00FF22A6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C1767" w:rsidRPr="00FF22A6" w:rsidRDefault="00BC176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BC1767" w:rsidRPr="009531DB" w:rsidTr="009551E4">
        <w:trPr>
          <w:trHeight w:val="755"/>
        </w:trPr>
        <w:tc>
          <w:tcPr>
            <w:tcW w:w="2319" w:type="pct"/>
            <w:vMerge w:val="restar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</w:p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531DB" w:rsidRDefault="00BC176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C1767" w:rsidRPr="009531DB" w:rsidRDefault="00BC1767" w:rsidP="00FF22A6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BC1767" w:rsidRPr="009531DB" w:rsidTr="00125513">
        <w:trPr>
          <w:trHeight w:val="838"/>
        </w:trPr>
        <w:tc>
          <w:tcPr>
            <w:tcW w:w="2319" w:type="pct"/>
          </w:tcPr>
          <w:p w:rsidR="00BC1767" w:rsidRPr="009531DB" w:rsidRDefault="00BC1767" w:rsidP="00C13AF0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9E7D51">
              <w:rPr>
                <w:bCs/>
                <w:iCs/>
                <w:sz w:val="28"/>
                <w:szCs w:val="28"/>
              </w:rPr>
              <w:t>В</w:t>
            </w:r>
            <w:r w:rsidRPr="009E7D51">
              <w:rPr>
                <w:sz w:val="28"/>
                <w:szCs w:val="28"/>
              </w:rPr>
              <w:t>овлечение населения в занятия физической культурой и спортом в МБУ ФОК «Сухона</w:t>
            </w:r>
            <w:r w:rsidRPr="009531DB">
              <w:rPr>
                <w:sz w:val="28"/>
                <w:szCs w:val="28"/>
              </w:rPr>
              <w:t>»</w:t>
            </w:r>
          </w:p>
          <w:p w:rsidR="00BC1767" w:rsidRPr="009531DB" w:rsidRDefault="00BC1767" w:rsidP="00F439C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368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72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525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53591,5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368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72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525" w:type="pct"/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537" w:type="pct"/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53591,5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C1767" w:rsidRPr="009531DB" w:rsidTr="00BC5A9F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BC1767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BC1767" w:rsidRPr="009531DB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C1767" w:rsidRDefault="00BC1767">
            <w:r w:rsidRPr="005E3476">
              <w:rPr>
                <w:sz w:val="28"/>
                <w:szCs w:val="28"/>
              </w:rPr>
              <w:t>10282,3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C1767" w:rsidRDefault="00BC1767">
            <w:r w:rsidRPr="005E3476">
              <w:rPr>
                <w:sz w:val="28"/>
                <w:szCs w:val="28"/>
              </w:rPr>
              <w:t>10282,3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BC1767" w:rsidRDefault="00BC1767">
            <w:r w:rsidRPr="005E3476">
              <w:rPr>
                <w:sz w:val="28"/>
                <w:szCs w:val="28"/>
              </w:rPr>
              <w:t>10282,3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BC1767" w:rsidRDefault="00BC1767">
            <w:r w:rsidRPr="005E3476">
              <w:rPr>
                <w:sz w:val="28"/>
                <w:szCs w:val="28"/>
              </w:rPr>
              <w:t>10282,3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BC1767" w:rsidRDefault="00BC1767">
            <w:r w:rsidRPr="005E3476">
              <w:rPr>
                <w:sz w:val="28"/>
                <w:szCs w:val="28"/>
              </w:rPr>
              <w:t>10282,3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51411,5</w:t>
            </w:r>
          </w:p>
        </w:tc>
      </w:tr>
      <w:tr w:rsidR="00BC1767" w:rsidRPr="009531DB" w:rsidTr="00BC5A9F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BC1767" w:rsidRPr="009531DB" w:rsidRDefault="00BC1767" w:rsidP="009531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5E3476" w:rsidRDefault="00BC1767" w:rsidP="00BC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5E3476" w:rsidRDefault="00BC1767" w:rsidP="00BC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5E3476" w:rsidRDefault="00BC1767" w:rsidP="00BC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5E3476" w:rsidRDefault="00BC1767" w:rsidP="00BC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5E3476" w:rsidRDefault="00BC1767" w:rsidP="00BC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BC1767" w:rsidRPr="009531DB" w:rsidTr="00D63CEC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1A4235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BC5A9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5682,5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BC5A9F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BC5A9F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BC5A9F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BC5A9F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BC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28412,5</w:t>
            </w:r>
          </w:p>
        </w:tc>
      </w:tr>
      <w:tr w:rsidR="00BC1767" w:rsidRPr="009531DB" w:rsidTr="00A04934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5682,5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28412,5</w:t>
            </w:r>
          </w:p>
        </w:tc>
      </w:tr>
      <w:tr w:rsidR="00BC176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C1767" w:rsidRPr="009531DB" w:rsidTr="0085197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C1767" w:rsidRPr="009531DB" w:rsidTr="00444221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5682,5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jc w:val="center"/>
            </w:pPr>
            <w:r w:rsidRPr="001D097A">
              <w:rPr>
                <w:sz w:val="26"/>
                <w:szCs w:val="26"/>
              </w:rPr>
              <w:t>5682,5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28412,5</w:t>
            </w:r>
          </w:p>
        </w:tc>
      </w:tr>
      <w:tr w:rsidR="00BC1767" w:rsidRPr="009531DB" w:rsidTr="00080125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1A423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1B04C9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 w:rsidRPr="001B04C9">
              <w:rPr>
                <w:sz w:val="26"/>
                <w:szCs w:val="26"/>
              </w:rPr>
              <w:t>4 885,8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24429,0</w:t>
            </w:r>
          </w:p>
        </w:tc>
      </w:tr>
      <w:tr w:rsidR="00BC1767" w:rsidRPr="009531DB" w:rsidTr="001060B2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1B04C9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 w:rsidRPr="001B04C9">
              <w:rPr>
                <w:sz w:val="26"/>
                <w:szCs w:val="26"/>
              </w:rPr>
              <w:t>4 885,8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24429,0</w:t>
            </w:r>
          </w:p>
        </w:tc>
      </w:tr>
      <w:tr w:rsidR="00BC176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C1767" w:rsidRPr="009531DB" w:rsidTr="001A4235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C1767" w:rsidRPr="009531DB" w:rsidTr="000C7C5D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1B04C9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 w:rsidRPr="001B04C9">
              <w:rPr>
                <w:sz w:val="26"/>
                <w:szCs w:val="26"/>
              </w:rPr>
              <w:t>4 885,8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767" w:rsidRPr="00CF001B" w:rsidRDefault="00BC1767" w:rsidP="00A2681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4 885,8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24429,0</w:t>
            </w:r>
          </w:p>
        </w:tc>
      </w:tr>
    </w:tbl>
    <w:p w:rsidR="00BC1767" w:rsidRDefault="00BC176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C1767" w:rsidRDefault="00BC1767">
      <w:pPr>
        <w:pStyle w:val="a3"/>
        <w:spacing w:before="6"/>
        <w:ind w:left="0"/>
        <w:jc w:val="left"/>
        <w:rPr>
          <w:b/>
          <w:sz w:val="2"/>
        </w:rPr>
      </w:pPr>
    </w:p>
    <w:p w:rsidR="00BC1767" w:rsidRDefault="00BC1767">
      <w:pPr>
        <w:pStyle w:val="a3"/>
        <w:spacing w:before="40"/>
        <w:ind w:left="0"/>
        <w:jc w:val="left"/>
        <w:rPr>
          <w:b/>
          <w:sz w:val="24"/>
        </w:rPr>
      </w:pPr>
    </w:p>
    <w:p w:rsidR="00BC1767" w:rsidRPr="00A1750A" w:rsidRDefault="00BC1767" w:rsidP="00A1750A">
      <w:pPr>
        <w:tabs>
          <w:tab w:val="left" w:pos="5363"/>
        </w:tabs>
        <w:spacing w:before="64"/>
        <w:jc w:val="center"/>
        <w:rPr>
          <w:b/>
          <w:sz w:val="28"/>
          <w:szCs w:val="28"/>
        </w:rPr>
        <w:sectPr w:rsidR="00BC1767" w:rsidRPr="00A1750A" w:rsidSect="003257BE">
          <w:pgSz w:w="16840" w:h="11910" w:orient="landscape"/>
          <w:pgMar w:top="180" w:right="851" w:bottom="851" w:left="1134" w:header="720" w:footer="720" w:gutter="0"/>
          <w:cols w:space="720"/>
        </w:sect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й</w:t>
      </w:r>
    </w:p>
    <w:p w:rsidR="00BC1767" w:rsidRDefault="00BC176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5"/>
        <w:gridCol w:w="2502"/>
        <w:gridCol w:w="3546"/>
        <w:gridCol w:w="2928"/>
      </w:tblGrid>
      <w:tr w:rsidR="00BC1767" w:rsidRPr="0080624F" w:rsidTr="0002217E">
        <w:trPr>
          <w:trHeight w:val="1859"/>
        </w:trPr>
        <w:tc>
          <w:tcPr>
            <w:tcW w:w="1922" w:type="pct"/>
          </w:tcPr>
          <w:p w:rsidR="00BC1767" w:rsidRPr="0080624F" w:rsidRDefault="00BC176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C1767" w:rsidRPr="0080624F" w:rsidRDefault="00BC176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C1767" w:rsidRPr="0080624F" w:rsidRDefault="00BC176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C1767" w:rsidRPr="0080624F" w:rsidRDefault="00BC176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C1767" w:rsidRPr="0080624F" w:rsidTr="0002217E">
        <w:trPr>
          <w:trHeight w:val="479"/>
        </w:trPr>
        <w:tc>
          <w:tcPr>
            <w:tcW w:w="1922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C1767" w:rsidRPr="0080624F" w:rsidTr="0002217E">
        <w:trPr>
          <w:trHeight w:val="479"/>
        </w:trPr>
        <w:tc>
          <w:tcPr>
            <w:tcW w:w="1922" w:type="pct"/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proofErr w:type="gramStart"/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58" w:type="pct"/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C176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C1767" w:rsidRPr="0080624F" w:rsidRDefault="00BC176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C176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C1767" w:rsidRPr="0080624F" w:rsidRDefault="00BC176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C176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C1767" w:rsidRPr="0080624F" w:rsidRDefault="00BC176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C1767" w:rsidRDefault="00BC1767" w:rsidP="0002217E">
      <w:pPr>
        <w:rPr>
          <w:sz w:val="24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C1767" w:rsidRDefault="00BC176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C1767" w:rsidRDefault="00BC176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Default="00BC1767" w:rsidP="00C57053">
      <w:pPr>
        <w:jc w:val="right"/>
        <w:rPr>
          <w:sz w:val="24"/>
        </w:rPr>
      </w:pPr>
    </w:p>
    <w:p w:rsidR="00BC1767" w:rsidRPr="00C80316" w:rsidRDefault="00BC1767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t>Приложение 1 к муниципальной программе</w:t>
      </w:r>
    </w:p>
    <w:p w:rsidR="00BC1767" w:rsidRPr="00C80316" w:rsidRDefault="00BC1767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BC1767" w:rsidRPr="00C80316" w:rsidRDefault="00BC1767" w:rsidP="00C57053">
      <w:pPr>
        <w:pStyle w:val="a3"/>
        <w:ind w:left="0"/>
        <w:jc w:val="center"/>
        <w:rPr>
          <w:b/>
        </w:rPr>
      </w:pPr>
    </w:p>
    <w:p w:rsidR="00BC1767" w:rsidRPr="00C80316" w:rsidRDefault="00BC176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C1767" w:rsidRPr="00C80316" w:rsidTr="00221288">
        <w:trPr>
          <w:trHeight w:val="1455"/>
        </w:trPr>
        <w:tc>
          <w:tcPr>
            <w:tcW w:w="268" w:type="pct"/>
          </w:tcPr>
          <w:p w:rsidR="00BC1767" w:rsidRPr="00C80316" w:rsidRDefault="00BC1767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C1767" w:rsidRPr="00C80316" w:rsidRDefault="00BC176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255" w:type="pct"/>
          </w:tcPr>
          <w:p w:rsidR="00BC1767" w:rsidRPr="00C80316" w:rsidRDefault="00BC176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C1767" w:rsidRPr="00C80316" w:rsidRDefault="00BC1767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13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C1767" w:rsidRPr="00C80316" w:rsidRDefault="00BC1767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C1767" w:rsidRPr="00C80316" w:rsidRDefault="00BC176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C1767" w:rsidRPr="00C80316" w:rsidTr="00221288">
        <w:trPr>
          <w:trHeight w:val="526"/>
        </w:trPr>
        <w:tc>
          <w:tcPr>
            <w:tcW w:w="268" w:type="pct"/>
          </w:tcPr>
          <w:p w:rsidR="00BC1767" w:rsidRPr="00C80316" w:rsidRDefault="00BC1767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C1767" w:rsidRPr="00E644C9" w:rsidRDefault="00BC1767" w:rsidP="00A26818">
            <w:pPr>
              <w:pStyle w:val="ConsPlusNormal"/>
              <w:jc w:val="both"/>
              <w:outlineLvl w:val="1"/>
              <w:rPr>
                <w:bCs/>
                <w:sz w:val="24"/>
                <w:szCs w:val="24"/>
              </w:rPr>
            </w:pPr>
            <w:r w:rsidRPr="00E644C9">
              <w:rPr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7" w:type="pct"/>
          </w:tcPr>
          <w:p w:rsidR="00BC1767" w:rsidRPr="00C80316" w:rsidRDefault="00BC1767" w:rsidP="00231143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C1767" w:rsidRPr="00E644C9" w:rsidRDefault="00BC1767" w:rsidP="00D94D71">
            <w:pPr>
              <w:pStyle w:val="ConsPlusNormal"/>
              <w:jc w:val="both"/>
              <w:outlineLvl w:val="1"/>
              <w:rPr>
                <w:rStyle w:val="af1"/>
                <w:rFonts w:ascii="Times New Roman"/>
                <w:i w:val="0"/>
                <w:iCs/>
                <w:color w:val="000000"/>
                <w:sz w:val="24"/>
                <w:szCs w:val="24"/>
              </w:rPr>
            </w:pPr>
            <w:r w:rsidRPr="00E644C9">
              <w:rPr>
                <w:sz w:val="24"/>
                <w:szCs w:val="24"/>
              </w:rPr>
              <w:t>определяется как сумма проведенных спортивных мероприятий</w:t>
            </w:r>
            <w:r>
              <w:rPr>
                <w:sz w:val="24"/>
                <w:szCs w:val="24"/>
              </w:rPr>
              <w:t>,</w:t>
            </w:r>
            <w:r w:rsidRPr="00E644C9">
              <w:rPr>
                <w:bCs/>
                <w:sz w:val="24"/>
                <w:szCs w:val="24"/>
              </w:rPr>
              <w:t xml:space="preserve"> количество проведенных спортивных мероприятий</w:t>
            </w:r>
          </w:p>
          <w:p w:rsidR="00BC1767" w:rsidRPr="00C80316" w:rsidRDefault="00BC1767">
            <w:pPr>
              <w:pStyle w:val="msonormalbullet2gif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C1767" w:rsidRPr="00C80316" w:rsidRDefault="00BC1767" w:rsidP="00D04D64">
            <w:pPr>
              <w:jc w:val="both"/>
              <w:rPr>
                <w:rStyle w:val="af0"/>
                <w:sz w:val="22"/>
                <w:szCs w:val="28"/>
                <w:lang w:eastAsia="en-US"/>
              </w:rPr>
            </w:pPr>
            <w:r w:rsidRPr="00C80316">
              <w:rPr>
                <w:rStyle w:val="af0"/>
                <w:sz w:val="22"/>
                <w:szCs w:val="28"/>
                <w:lang w:eastAsia="en-US"/>
              </w:rPr>
              <w:t xml:space="preserve"> </w:t>
            </w:r>
            <w:r w:rsidRPr="00E644C9">
              <w:rPr>
                <w:rStyle w:val="af0"/>
                <w:color w:val="000000"/>
                <w:lang w:eastAsia="en-US"/>
              </w:rPr>
              <w:t>отчет по муниципальному заданию МБУ ФОК «Сухона».</w:t>
            </w:r>
          </w:p>
        </w:tc>
      </w:tr>
      <w:tr w:rsidR="00BC1767" w:rsidRPr="00C80316" w:rsidTr="00D94D71">
        <w:trPr>
          <w:trHeight w:val="877"/>
        </w:trPr>
        <w:tc>
          <w:tcPr>
            <w:tcW w:w="268" w:type="pct"/>
          </w:tcPr>
          <w:p w:rsidR="00BC1767" w:rsidRPr="00C80316" w:rsidRDefault="00BC1767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C1767" w:rsidRPr="00E644C9" w:rsidRDefault="00BC1767" w:rsidP="00A26818">
            <w:pPr>
              <w:pStyle w:val="ConsPlusNormal"/>
              <w:jc w:val="both"/>
              <w:outlineLvl w:val="1"/>
              <w:rPr>
                <w:bCs/>
                <w:sz w:val="24"/>
                <w:szCs w:val="24"/>
              </w:rPr>
            </w:pPr>
            <w:r w:rsidRPr="00E644C9">
              <w:rPr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E644C9">
              <w:rPr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7" w:type="pct"/>
          </w:tcPr>
          <w:p w:rsidR="00BC1767" w:rsidRPr="00C80316" w:rsidRDefault="00BC1767" w:rsidP="00231143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E644C9" w:rsidRDefault="00BC1767" w:rsidP="00D94D71">
            <w:pPr>
              <w:pStyle w:val="ConsPlusNormal"/>
              <w:ind w:firstLine="12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sz w:val="24"/>
                <w:szCs w:val="24"/>
              </w:rPr>
              <w:t>Дг</w:t>
            </w:r>
            <w:proofErr w:type="spellEnd"/>
            <w:r w:rsidRPr="00E644C9">
              <w:rPr>
                <w:sz w:val="24"/>
                <w:szCs w:val="24"/>
              </w:rPr>
              <w:t xml:space="preserve"> = </w:t>
            </w:r>
            <w:proofErr w:type="spellStart"/>
            <w:r w:rsidRPr="00E644C9">
              <w:rPr>
                <w:sz w:val="24"/>
                <w:szCs w:val="24"/>
              </w:rPr>
              <w:t>Чг</w:t>
            </w:r>
            <w:proofErr w:type="spellEnd"/>
            <w:r w:rsidRPr="00E644C9">
              <w:rPr>
                <w:sz w:val="24"/>
                <w:szCs w:val="24"/>
              </w:rPr>
              <w:t xml:space="preserve"> / </w:t>
            </w:r>
            <w:proofErr w:type="spellStart"/>
            <w:r w:rsidRPr="00E644C9">
              <w:rPr>
                <w:sz w:val="24"/>
                <w:szCs w:val="24"/>
              </w:rPr>
              <w:t>Чнг</w:t>
            </w:r>
            <w:proofErr w:type="spellEnd"/>
            <w:r w:rsidRPr="00E644C9">
              <w:rPr>
                <w:sz w:val="24"/>
                <w:szCs w:val="24"/>
              </w:rPr>
              <w:t xml:space="preserve"> x 100</w:t>
            </w:r>
            <w:r>
              <w:t>,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BC1767" w:rsidRPr="00E644C9" w:rsidRDefault="00BC1767" w:rsidP="00D94D71">
            <w:pPr>
              <w:pStyle w:val="a7"/>
              <w:ind w:left="0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 xml:space="preserve">ского физкультурно-спортивного 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lastRenderedPageBreak/>
              <w:t>ком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BC1767" w:rsidRPr="00C80316" w:rsidRDefault="00BC1767" w:rsidP="00D94D71">
            <w:pPr>
              <w:pStyle w:val="msonormalbullet2gif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C1767" w:rsidRPr="00C80316" w:rsidRDefault="00BC1767" w:rsidP="00D04D64">
            <w:pPr>
              <w:pStyle w:val="msonormalbullet2gif"/>
              <w:rPr>
                <w:sz w:val="28"/>
                <w:szCs w:val="28"/>
              </w:rPr>
            </w:pPr>
            <w:r w:rsidRPr="00E644C9">
              <w:lastRenderedPageBreak/>
              <w:t>форма феде</w:t>
            </w:r>
            <w:r w:rsidRPr="00E644C9">
              <w:softHyphen/>
              <w:t>раль</w:t>
            </w:r>
            <w:r w:rsidRPr="00E644C9">
              <w:softHyphen/>
              <w:t>ного ста</w:t>
            </w:r>
            <w:r w:rsidRPr="00E644C9">
              <w:softHyphen/>
              <w:t>тистиче</w:t>
            </w:r>
            <w:r w:rsidRPr="00E644C9">
              <w:softHyphen/>
              <w:t>ского на</w:t>
            </w:r>
            <w:r w:rsidRPr="00E644C9">
              <w:softHyphen/>
              <w:t>блю</w:t>
            </w:r>
            <w:r w:rsidRPr="00E644C9">
              <w:softHyphen/>
              <w:t xml:space="preserve">дения </w:t>
            </w:r>
            <w:r w:rsidRPr="00E644C9">
              <w:rPr>
                <w:rFonts w:eastAsia="Arial Unicode MS"/>
                <w:kern w:val="1"/>
                <w:lang w:eastAsia="ar-SA"/>
              </w:rPr>
              <w:t>№ 3-АФК, утвержден</w:t>
            </w:r>
            <w:r w:rsidRPr="00E644C9">
              <w:rPr>
                <w:rFonts w:eastAsia="Arial Unicode MS"/>
                <w:kern w:val="1"/>
                <w:lang w:eastAsia="ar-SA"/>
              </w:rPr>
              <w:softHyphen/>
              <w:t xml:space="preserve">ная </w:t>
            </w:r>
            <w:hyperlink r:id="rId14" w:history="1">
              <w:r w:rsidRPr="00E644C9">
                <w:rPr>
                  <w:rStyle w:val="ad"/>
                  <w:rFonts w:eastAsia="Arial Unicode MS"/>
                  <w:kern w:val="1"/>
                  <w:lang w:eastAsia="ar-SA"/>
                </w:rPr>
                <w:t>приказом</w:t>
              </w:r>
            </w:hyperlink>
            <w:r w:rsidRPr="00E644C9">
              <w:rPr>
                <w:rFonts w:eastAsia="Arial Unicode MS"/>
                <w:kern w:val="1"/>
                <w:lang w:eastAsia="ar-SA"/>
              </w:rPr>
              <w:t xml:space="preserve"> ФСГС от 08.10.2018 № 603, форма №30 «Сведе</w:t>
            </w:r>
            <w:r w:rsidRPr="00E644C9">
              <w:rPr>
                <w:rFonts w:eastAsia="Arial Unicode MS"/>
                <w:kern w:val="1"/>
                <w:lang w:eastAsia="ar-SA"/>
              </w:rPr>
              <w:softHyphen/>
              <w:t xml:space="preserve">ния о медицинской организации» </w:t>
            </w:r>
            <w:hyperlink r:id="rId15" w:history="1">
              <w:r w:rsidRPr="00E644C9">
                <w:rPr>
                  <w:rStyle w:val="ad"/>
                  <w:rFonts w:eastAsia="Arial Unicode MS"/>
                  <w:kern w:val="1"/>
                  <w:lang w:eastAsia="ar-SA"/>
                </w:rPr>
                <w:t>приказ</w:t>
              </w:r>
            </w:hyperlink>
            <w:r w:rsidRPr="00E644C9">
              <w:rPr>
                <w:rFonts w:eastAsia="Arial Unicode MS"/>
                <w:kern w:val="1"/>
                <w:lang w:eastAsia="ar-SA"/>
              </w:rPr>
              <w:t xml:space="preserve"> Рос</w:t>
            </w:r>
            <w:r w:rsidRPr="00E644C9">
              <w:rPr>
                <w:rFonts w:eastAsia="Arial Unicode MS"/>
                <w:kern w:val="1"/>
                <w:lang w:eastAsia="ar-SA"/>
              </w:rPr>
              <w:softHyphen/>
              <w:t>стата от 30.12.2019 №  830</w:t>
            </w:r>
            <w:r w:rsidRPr="00C80316">
              <w:rPr>
                <w:sz w:val="28"/>
                <w:szCs w:val="28"/>
              </w:rPr>
              <w:t xml:space="preserve">                 </w:t>
            </w:r>
          </w:p>
        </w:tc>
      </w:tr>
      <w:tr w:rsidR="00BC1767" w:rsidRPr="00C80316" w:rsidTr="00221288">
        <w:trPr>
          <w:trHeight w:val="526"/>
        </w:trPr>
        <w:tc>
          <w:tcPr>
            <w:tcW w:w="268" w:type="pct"/>
          </w:tcPr>
          <w:p w:rsidR="00BC1767" w:rsidRPr="00C80316" w:rsidRDefault="00BC1767" w:rsidP="00D94D71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C1767" w:rsidRPr="006A0EC0" w:rsidRDefault="00BC1767" w:rsidP="00D94D71">
            <w:pPr>
              <w:pStyle w:val="ConsPlusNormal"/>
              <w:jc w:val="both"/>
              <w:outlineLvl w:val="1"/>
              <w:rPr>
                <w:rStyle w:val="fontstyle01"/>
                <w:sz w:val="24"/>
                <w:szCs w:val="24"/>
              </w:rPr>
            </w:pPr>
            <w:r w:rsidRPr="006A0EC0">
              <w:rPr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  <w:r w:rsidRPr="006A0EC0">
              <w:rPr>
                <w:sz w:val="24"/>
                <w:szCs w:val="24"/>
              </w:rPr>
              <w:t>от 3 до 79 лет</w:t>
            </w:r>
          </w:p>
        </w:tc>
        <w:tc>
          <w:tcPr>
            <w:tcW w:w="857" w:type="pct"/>
          </w:tcPr>
          <w:p w:rsidR="00BC1767" w:rsidRPr="00C80316" w:rsidRDefault="00BC1767" w:rsidP="00D94D71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6A0EC0" w:rsidRDefault="00BC1767" w:rsidP="003E1E50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6A0EC0">
              <w:t xml:space="preserve">определяется доля населения </w:t>
            </w:r>
            <w:r>
              <w:t>округа</w:t>
            </w:r>
            <w:r w:rsidRPr="006A0EC0">
              <w:t>, система</w:t>
            </w:r>
            <w:r w:rsidRPr="006A0EC0">
              <w:softHyphen/>
              <w:t>тически зани</w:t>
            </w:r>
            <w:r w:rsidRPr="006A0EC0">
              <w:softHyphen/>
              <w:t>мающегося фи</w:t>
            </w:r>
            <w:r w:rsidRPr="006A0EC0">
              <w:softHyphen/>
              <w:t>зи</w:t>
            </w:r>
            <w:r w:rsidRPr="006A0EC0">
              <w:softHyphen/>
              <w:t>ческой культурой и спортом, в об</w:t>
            </w:r>
            <w:r w:rsidRPr="006A0EC0">
              <w:softHyphen/>
              <w:t>щей численности насе</w:t>
            </w:r>
            <w:r w:rsidRPr="006A0EC0">
              <w:softHyphen/>
              <w:t>ления от 3 до 79 лет</w:t>
            </w:r>
            <w:proofErr w:type="gramStart"/>
            <w:r w:rsidRPr="006A0E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spellStart"/>
            <w:proofErr w:type="gramEnd"/>
            <w:r w:rsidRPr="006A0EC0">
              <w:rPr>
                <w:color w:val="000000"/>
              </w:rPr>
              <w:t>Дз</w:t>
            </w:r>
            <w:proofErr w:type="spellEnd"/>
            <w:r w:rsidRPr="006A0EC0">
              <w:rPr>
                <w:color w:val="000000"/>
              </w:rPr>
              <w:t xml:space="preserve"> =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/ </w:t>
            </w: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x 100,где: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лет, занимающегося физической культурой и спортом;</w:t>
            </w:r>
          </w:p>
          <w:p w:rsidR="00BC1767" w:rsidRPr="006A0EC0" w:rsidRDefault="00BC1767" w:rsidP="003E1E50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</w:t>
            </w:r>
          </w:p>
          <w:p w:rsidR="00BC1767" w:rsidRPr="006A0EC0" w:rsidRDefault="00BC1767" w:rsidP="003E1E50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C1767" w:rsidRPr="00C80316" w:rsidRDefault="00BC1767" w:rsidP="00D94D71">
            <w:pPr>
              <w:pStyle w:val="msonormalbullet2gif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C1767" w:rsidRPr="00C80316" w:rsidRDefault="00BC1767" w:rsidP="00D94D71">
            <w:pPr>
              <w:pStyle w:val="msonormalbullet2gif"/>
              <w:rPr>
                <w:sz w:val="28"/>
                <w:szCs w:val="28"/>
              </w:rPr>
            </w:pPr>
            <w:r w:rsidRPr="006A0EC0">
              <w:t>форма феде</w:t>
            </w:r>
            <w:r w:rsidRPr="006A0EC0">
              <w:softHyphen/>
              <w:t>рального ста</w:t>
            </w:r>
            <w:r w:rsidRPr="006A0EC0">
              <w:softHyphen/>
              <w:t>тистического наблюдения № 1-ФК, ут</w:t>
            </w:r>
            <w:r w:rsidRPr="006A0EC0">
              <w:softHyphen/>
              <w:t xml:space="preserve">вержденная </w:t>
            </w:r>
            <w:hyperlink r:id="rId16" w:history="1">
              <w:r w:rsidRPr="006A0EC0">
                <w:t>приказом</w:t>
              </w:r>
            </w:hyperlink>
            <w:r w:rsidRPr="006A0EC0">
              <w:t xml:space="preserve"> ФСГС от  27.03.2019 № 172</w:t>
            </w:r>
          </w:p>
        </w:tc>
      </w:tr>
      <w:tr w:rsidR="00BC1767" w:rsidRPr="00C80316" w:rsidTr="00221288">
        <w:trPr>
          <w:trHeight w:val="526"/>
        </w:trPr>
        <w:tc>
          <w:tcPr>
            <w:tcW w:w="268" w:type="pct"/>
          </w:tcPr>
          <w:p w:rsidR="00BC1767" w:rsidRPr="00C80316" w:rsidRDefault="00BC1767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255" w:type="pct"/>
          </w:tcPr>
          <w:p w:rsidR="00BC1767" w:rsidRPr="006A0EC0" w:rsidRDefault="00BC1767" w:rsidP="00D94D71">
            <w:pPr>
              <w:pStyle w:val="ConsPlusNormal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Доля де</w:t>
            </w:r>
            <w:r w:rsidRPr="006A0EC0">
              <w:rPr>
                <w:sz w:val="24"/>
                <w:szCs w:val="24"/>
              </w:rPr>
              <w:softHyphen/>
              <w:t>тей и мо</w:t>
            </w:r>
            <w:r w:rsidRPr="006A0EC0">
              <w:rPr>
                <w:sz w:val="24"/>
                <w:szCs w:val="24"/>
              </w:rPr>
              <w:softHyphen/>
              <w:t>ло</w:t>
            </w:r>
            <w:r w:rsidRPr="006A0EC0">
              <w:rPr>
                <w:sz w:val="24"/>
                <w:szCs w:val="24"/>
              </w:rPr>
              <w:softHyphen/>
              <w:t>дежи (возраст 3-29 лет), система</w:t>
            </w:r>
            <w:r w:rsidRPr="006A0EC0">
              <w:rPr>
                <w:sz w:val="24"/>
                <w:szCs w:val="24"/>
              </w:rPr>
              <w:softHyphen/>
              <w:t>тически занимаю</w:t>
            </w:r>
            <w:r w:rsidRPr="006A0EC0">
              <w:rPr>
                <w:sz w:val="24"/>
                <w:szCs w:val="24"/>
              </w:rPr>
              <w:softHyphen/>
              <w:t>щихся физиче</w:t>
            </w:r>
            <w:r w:rsidRPr="006A0EC0">
              <w:rPr>
                <w:sz w:val="24"/>
                <w:szCs w:val="24"/>
              </w:rPr>
              <w:softHyphen/>
              <w:t>ской куль</w:t>
            </w:r>
            <w:r w:rsidRPr="006A0EC0">
              <w:rPr>
                <w:sz w:val="24"/>
                <w:szCs w:val="24"/>
              </w:rPr>
              <w:softHyphen/>
              <w:t>ту</w:t>
            </w:r>
            <w:r w:rsidRPr="006A0EC0">
              <w:rPr>
                <w:sz w:val="24"/>
                <w:szCs w:val="24"/>
              </w:rPr>
              <w:softHyphen/>
              <w:t>рой  и спор</w:t>
            </w:r>
            <w:r w:rsidRPr="006A0EC0">
              <w:rPr>
                <w:sz w:val="24"/>
                <w:szCs w:val="24"/>
              </w:rPr>
              <w:softHyphen/>
              <w:t>том, в об</w:t>
            </w:r>
            <w:r w:rsidRPr="006A0EC0">
              <w:rPr>
                <w:sz w:val="24"/>
                <w:szCs w:val="24"/>
              </w:rPr>
              <w:softHyphen/>
              <w:t>щей численно</w:t>
            </w:r>
            <w:r w:rsidRPr="006A0EC0">
              <w:rPr>
                <w:sz w:val="24"/>
                <w:szCs w:val="24"/>
              </w:rPr>
              <w:softHyphen/>
              <w:t>сти детей и моло</w:t>
            </w:r>
            <w:r w:rsidRPr="006A0EC0">
              <w:rPr>
                <w:sz w:val="24"/>
                <w:szCs w:val="24"/>
              </w:rPr>
              <w:softHyphen/>
              <w:t xml:space="preserve">дежи </w:t>
            </w:r>
            <w:r w:rsidRPr="006A0EC0">
              <w:rPr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7" w:type="pct"/>
          </w:tcPr>
          <w:p w:rsidR="00BC1767" w:rsidRPr="00C80316" w:rsidRDefault="00BC1767" w:rsidP="00D94D71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6A0EC0" w:rsidRDefault="00BC1767" w:rsidP="003E1E50">
            <w:pPr>
              <w:jc w:val="both"/>
              <w:rPr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определяется доля детей и мо</w:t>
            </w:r>
            <w:r w:rsidRPr="006A0EC0">
              <w:rPr>
                <w:sz w:val="24"/>
                <w:szCs w:val="24"/>
              </w:rPr>
              <w:softHyphen/>
              <w:t>лодежи (воз</w:t>
            </w:r>
            <w:r w:rsidRPr="006A0EC0">
              <w:rPr>
                <w:sz w:val="24"/>
                <w:szCs w:val="24"/>
              </w:rPr>
              <w:softHyphen/>
              <w:t>раст 3-29 лет), система</w:t>
            </w:r>
            <w:r w:rsidRPr="006A0EC0">
              <w:rPr>
                <w:sz w:val="24"/>
                <w:szCs w:val="24"/>
              </w:rPr>
              <w:softHyphen/>
              <w:t>тически занимающихся фи</w:t>
            </w:r>
            <w:r w:rsidRPr="006A0EC0">
              <w:rPr>
                <w:sz w:val="24"/>
                <w:szCs w:val="24"/>
              </w:rPr>
              <w:softHyphen/>
              <w:t>зической культу</w:t>
            </w:r>
            <w:r w:rsidRPr="006A0EC0">
              <w:rPr>
                <w:sz w:val="24"/>
                <w:szCs w:val="24"/>
              </w:rPr>
              <w:softHyphen/>
              <w:t>рой и спор</w:t>
            </w:r>
            <w:r w:rsidRPr="006A0EC0">
              <w:rPr>
                <w:sz w:val="24"/>
                <w:szCs w:val="24"/>
              </w:rPr>
              <w:softHyphen/>
              <w:t>том, в общей числен</w:t>
            </w:r>
            <w:r w:rsidRPr="006A0EC0">
              <w:rPr>
                <w:sz w:val="24"/>
                <w:szCs w:val="24"/>
              </w:rPr>
              <w:softHyphen/>
              <w:t>ности де</w:t>
            </w:r>
            <w:r w:rsidRPr="006A0EC0">
              <w:rPr>
                <w:sz w:val="24"/>
                <w:szCs w:val="24"/>
              </w:rPr>
              <w:softHyphen/>
              <w:t>тей и молодежи</w:t>
            </w:r>
            <w:r>
              <w:t xml:space="preserve">, </w:t>
            </w: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  <w:r>
              <w:t>,</w:t>
            </w:r>
            <w:r w:rsidRPr="006A0EC0">
              <w:rPr>
                <w:sz w:val="24"/>
                <w:szCs w:val="24"/>
              </w:rPr>
              <w:t xml:space="preserve"> </w:t>
            </w:r>
            <w:proofErr w:type="spellStart"/>
            <w:r w:rsidRPr="006A0EC0">
              <w:rPr>
                <w:sz w:val="24"/>
                <w:szCs w:val="24"/>
              </w:rPr>
              <w:t>Чз</w:t>
            </w:r>
            <w:proofErr w:type="spellEnd"/>
            <w:r w:rsidRPr="006A0EC0">
              <w:rPr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sz w:val="24"/>
                <w:szCs w:val="24"/>
              </w:rPr>
              <w:softHyphen/>
              <w:t>зической куль</w:t>
            </w:r>
            <w:r w:rsidRPr="006A0EC0">
              <w:rPr>
                <w:sz w:val="24"/>
                <w:szCs w:val="24"/>
              </w:rPr>
              <w:softHyphen/>
              <w:t>ту</w:t>
            </w:r>
            <w:r w:rsidRPr="006A0EC0">
              <w:rPr>
                <w:sz w:val="24"/>
                <w:szCs w:val="24"/>
              </w:rPr>
              <w:softHyphen/>
              <w:t>рой и спортом в возрасте 3-29 лет;</w:t>
            </w:r>
          </w:p>
          <w:p w:rsidR="00BC1767" w:rsidRPr="00C80316" w:rsidRDefault="00BC1767" w:rsidP="003E1E50">
            <w:pPr>
              <w:pStyle w:val="msonormalbullet2gif"/>
              <w:rPr>
                <w:sz w:val="28"/>
                <w:szCs w:val="28"/>
              </w:rPr>
            </w:pPr>
            <w:proofErr w:type="spellStart"/>
            <w:r w:rsidRPr="006A0EC0">
              <w:t>Чн</w:t>
            </w:r>
            <w:proofErr w:type="spellEnd"/>
            <w:r w:rsidRPr="006A0EC0">
              <w:t xml:space="preserve"> - Численность населения района  в возрасте 3-29 лет</w:t>
            </w:r>
          </w:p>
        </w:tc>
        <w:tc>
          <w:tcPr>
            <w:tcW w:w="1580" w:type="pct"/>
          </w:tcPr>
          <w:p w:rsidR="00BC1767" w:rsidRPr="00C80316" w:rsidRDefault="00BC1767" w:rsidP="00D94D71">
            <w:pPr>
              <w:pStyle w:val="msonormalbullet2gif"/>
              <w:rPr>
                <w:sz w:val="28"/>
                <w:szCs w:val="28"/>
              </w:rPr>
            </w:pPr>
            <w:r w:rsidRPr="006A0EC0">
              <w:t>форма № 1-ФК «Сведения о физиче</w:t>
            </w:r>
            <w:r w:rsidRPr="006A0EC0">
              <w:softHyphen/>
              <w:t>ской куль</w:t>
            </w:r>
            <w:r w:rsidRPr="006A0EC0">
              <w:softHyphen/>
              <w:t>туре и спорте», при</w:t>
            </w:r>
            <w:r w:rsidRPr="006A0EC0">
              <w:softHyphen/>
              <w:t>каз Рос</w:t>
            </w:r>
            <w:r w:rsidRPr="006A0EC0">
              <w:softHyphen/>
              <w:t>стата от 27.03.2019 № 172, административ</w:t>
            </w:r>
            <w:r w:rsidRPr="006A0EC0">
              <w:softHyphen/>
              <w:t xml:space="preserve">ная информация </w:t>
            </w:r>
            <w:proofErr w:type="gramStart"/>
            <w:r w:rsidRPr="006A0EC0">
              <w:t>Рос</w:t>
            </w:r>
            <w:r w:rsidRPr="006A0EC0">
              <w:softHyphen/>
              <w:t>стата</w:t>
            </w:r>
            <w:proofErr w:type="gramEnd"/>
            <w:r w:rsidRPr="006A0EC0">
              <w:t xml:space="preserve"> предостав</w:t>
            </w:r>
            <w:r w:rsidRPr="006A0EC0">
              <w:softHyphen/>
              <w:t xml:space="preserve">ляемая </w:t>
            </w:r>
            <w:proofErr w:type="spellStart"/>
            <w:r w:rsidRPr="006A0EC0">
              <w:t>Минспортом</w:t>
            </w:r>
            <w:proofErr w:type="spellEnd"/>
            <w:r w:rsidRPr="006A0EC0">
              <w:t xml:space="preserve"> России</w:t>
            </w:r>
            <w:r w:rsidRPr="00C80316">
              <w:rPr>
                <w:sz w:val="28"/>
                <w:szCs w:val="28"/>
              </w:rPr>
              <w:t xml:space="preserve">   </w:t>
            </w:r>
          </w:p>
        </w:tc>
      </w:tr>
      <w:tr w:rsidR="00BC1767" w:rsidRPr="00C80316" w:rsidTr="00221288">
        <w:trPr>
          <w:trHeight w:val="4286"/>
        </w:trPr>
        <w:tc>
          <w:tcPr>
            <w:tcW w:w="268" w:type="pct"/>
          </w:tcPr>
          <w:p w:rsidR="00BC1767" w:rsidRPr="00C80316" w:rsidRDefault="00BC176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C1767" w:rsidRPr="00C80316" w:rsidRDefault="00BC1767" w:rsidP="004B7940">
            <w:pPr>
              <w:pStyle w:val="TableParagraph"/>
              <w:rPr>
                <w:sz w:val="28"/>
                <w:szCs w:val="28"/>
              </w:rPr>
            </w:pPr>
            <w:r w:rsidRPr="006A0EC0">
              <w:rPr>
                <w:sz w:val="24"/>
                <w:szCs w:val="24"/>
              </w:rPr>
              <w:t>Доля граждан стар</w:t>
            </w:r>
            <w:r w:rsidRPr="006A0EC0">
              <w:rPr>
                <w:sz w:val="24"/>
                <w:szCs w:val="24"/>
              </w:rPr>
              <w:softHyphen/>
              <w:t>шего воз</w:t>
            </w:r>
            <w:r w:rsidRPr="006A0EC0">
              <w:rPr>
                <w:sz w:val="24"/>
                <w:szCs w:val="24"/>
              </w:rPr>
              <w:softHyphen/>
              <w:t>раста (жен</w:t>
            </w:r>
            <w:r w:rsidRPr="006A0EC0">
              <w:rPr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sz w:val="24"/>
                <w:szCs w:val="24"/>
              </w:rPr>
              <w:softHyphen/>
              <w:t>чины: 60-79 лет), систематически зани</w:t>
            </w:r>
            <w:r w:rsidRPr="006A0EC0">
              <w:rPr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sz w:val="24"/>
                <w:szCs w:val="24"/>
              </w:rPr>
              <w:softHyphen/>
              <w:t>ской куль</w:t>
            </w:r>
            <w:r w:rsidRPr="006A0EC0">
              <w:rPr>
                <w:sz w:val="24"/>
                <w:szCs w:val="24"/>
              </w:rPr>
              <w:softHyphen/>
              <w:t>турой и спор</w:t>
            </w:r>
            <w:r w:rsidRPr="006A0EC0">
              <w:rPr>
                <w:sz w:val="24"/>
                <w:szCs w:val="24"/>
              </w:rPr>
              <w:softHyphen/>
              <w:t>том в общей чис</w:t>
            </w:r>
            <w:r w:rsidRPr="006A0EC0">
              <w:rPr>
                <w:sz w:val="24"/>
                <w:szCs w:val="24"/>
              </w:rPr>
              <w:softHyphen/>
              <w:t>лен</w:t>
            </w:r>
            <w:r w:rsidRPr="006A0EC0">
              <w:rPr>
                <w:sz w:val="24"/>
                <w:szCs w:val="24"/>
              </w:rPr>
              <w:softHyphen/>
              <w:t>ности граждан старшего воз</w:t>
            </w:r>
            <w:r w:rsidRPr="006A0EC0">
              <w:rPr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7" w:type="pct"/>
          </w:tcPr>
          <w:p w:rsidR="00BC1767" w:rsidRPr="00C80316" w:rsidRDefault="00BC1767" w:rsidP="000964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6A0EC0" w:rsidRDefault="00BC1767" w:rsidP="00E02F14">
            <w:pPr>
              <w:pStyle w:val="ConsPlusNormal"/>
              <w:jc w:val="both"/>
              <w:rPr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определяется</w:t>
            </w:r>
          </w:p>
          <w:p w:rsidR="00BC1767" w:rsidRPr="006A0EC0" w:rsidRDefault="00BC1767" w:rsidP="00E02F14">
            <w:pPr>
              <w:jc w:val="both"/>
              <w:rPr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доля граждан старшего воз</w:t>
            </w:r>
            <w:r w:rsidRPr="006A0EC0">
              <w:rPr>
                <w:sz w:val="24"/>
                <w:szCs w:val="24"/>
              </w:rPr>
              <w:softHyphen/>
              <w:t>раста (жен</w:t>
            </w:r>
            <w:r w:rsidRPr="006A0EC0">
              <w:rPr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sz w:val="24"/>
                <w:szCs w:val="24"/>
              </w:rPr>
              <w:softHyphen/>
              <w:t>чины: 60-79 лет), сис</w:t>
            </w:r>
            <w:r w:rsidRPr="006A0EC0">
              <w:rPr>
                <w:sz w:val="24"/>
                <w:szCs w:val="24"/>
              </w:rPr>
              <w:softHyphen/>
              <w:t>темати</w:t>
            </w:r>
            <w:r w:rsidRPr="006A0EC0">
              <w:rPr>
                <w:sz w:val="24"/>
                <w:szCs w:val="24"/>
              </w:rPr>
              <w:softHyphen/>
              <w:t>чески занимаю</w:t>
            </w:r>
            <w:r w:rsidRPr="006A0EC0">
              <w:rPr>
                <w:sz w:val="24"/>
                <w:szCs w:val="24"/>
              </w:rPr>
              <w:softHyphen/>
              <w:t>щихся физической куль</w:t>
            </w:r>
            <w:r w:rsidRPr="006A0EC0">
              <w:rPr>
                <w:sz w:val="24"/>
                <w:szCs w:val="24"/>
              </w:rPr>
              <w:softHyphen/>
              <w:t>турой и спор</w:t>
            </w:r>
            <w:r w:rsidRPr="006A0EC0">
              <w:rPr>
                <w:sz w:val="24"/>
                <w:szCs w:val="24"/>
              </w:rPr>
              <w:softHyphen/>
              <w:t>том в об</w:t>
            </w:r>
            <w:r w:rsidRPr="006A0EC0">
              <w:rPr>
                <w:sz w:val="24"/>
                <w:szCs w:val="24"/>
              </w:rPr>
              <w:softHyphen/>
              <w:t>щей чис</w:t>
            </w:r>
            <w:r w:rsidRPr="006A0EC0">
              <w:rPr>
                <w:sz w:val="24"/>
                <w:szCs w:val="24"/>
              </w:rPr>
              <w:softHyphen/>
              <w:t>ленно</w:t>
            </w:r>
            <w:r w:rsidRPr="006A0EC0">
              <w:rPr>
                <w:sz w:val="24"/>
                <w:szCs w:val="24"/>
              </w:rPr>
              <w:softHyphen/>
              <w:t>сти граждан стар</w:t>
            </w:r>
            <w:r w:rsidRPr="006A0EC0">
              <w:rPr>
                <w:sz w:val="24"/>
                <w:szCs w:val="24"/>
              </w:rPr>
              <w:softHyphen/>
              <w:t>шего воз</w:t>
            </w:r>
            <w:r w:rsidRPr="006A0EC0">
              <w:rPr>
                <w:sz w:val="24"/>
                <w:szCs w:val="24"/>
              </w:rPr>
              <w:softHyphen/>
              <w:t>раста</w:t>
            </w:r>
            <w:r>
              <w:rPr>
                <w:sz w:val="24"/>
                <w:szCs w:val="24"/>
              </w:rPr>
              <w:t>,</w:t>
            </w:r>
            <w:r w:rsidRPr="006A0EC0">
              <w:t xml:space="preserve"> </w:t>
            </w: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  <w:r>
              <w:t>,</w:t>
            </w:r>
            <w:r w:rsidRPr="006A0EC0">
              <w:rPr>
                <w:sz w:val="24"/>
                <w:szCs w:val="24"/>
              </w:rPr>
              <w:t xml:space="preserve"> </w:t>
            </w:r>
            <w:proofErr w:type="spellStart"/>
            <w:r w:rsidRPr="006A0EC0">
              <w:rPr>
                <w:sz w:val="24"/>
                <w:szCs w:val="24"/>
              </w:rPr>
              <w:t>Чз</w:t>
            </w:r>
            <w:proofErr w:type="spellEnd"/>
            <w:r w:rsidRPr="006A0EC0">
              <w:rPr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sz w:val="24"/>
                <w:szCs w:val="24"/>
              </w:rPr>
              <w:softHyphen/>
              <w:t>зической куль</w:t>
            </w:r>
            <w:r w:rsidRPr="006A0EC0">
              <w:rPr>
                <w:sz w:val="24"/>
                <w:szCs w:val="24"/>
              </w:rPr>
              <w:softHyphen/>
              <w:t>ту</w:t>
            </w:r>
            <w:r w:rsidRPr="006A0EC0">
              <w:rPr>
                <w:sz w:val="24"/>
                <w:szCs w:val="24"/>
              </w:rPr>
              <w:softHyphen/>
              <w:t>рой и спортом в возрасте 55-79 лет (для женщин) и 60-79 лет (для муж</w:t>
            </w:r>
            <w:r w:rsidRPr="006A0EC0">
              <w:rPr>
                <w:sz w:val="24"/>
                <w:szCs w:val="24"/>
              </w:rPr>
              <w:softHyphen/>
              <w:t>чин);</w:t>
            </w:r>
          </w:p>
          <w:p w:rsidR="00BC1767" w:rsidRPr="00C80316" w:rsidRDefault="00BC1767" w:rsidP="00E02F14">
            <w:pPr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A0EC0">
              <w:rPr>
                <w:sz w:val="24"/>
                <w:szCs w:val="24"/>
              </w:rPr>
              <w:t>Чн</w:t>
            </w:r>
            <w:proofErr w:type="spellEnd"/>
            <w:r w:rsidRPr="006A0EC0">
              <w:rPr>
                <w:sz w:val="24"/>
                <w:szCs w:val="24"/>
              </w:rPr>
              <w:t xml:space="preserve"> - Численность населения  </w:t>
            </w:r>
            <w:r>
              <w:rPr>
                <w:sz w:val="24"/>
                <w:szCs w:val="24"/>
              </w:rPr>
              <w:t xml:space="preserve"> округа</w:t>
            </w:r>
            <w:r w:rsidRPr="006A0EC0">
              <w:rPr>
                <w:sz w:val="24"/>
                <w:szCs w:val="24"/>
              </w:rPr>
              <w:t xml:space="preserve">   в возрасте 55 – 79 лет (для женщин) и 60 – 79 лет (для муж</w:t>
            </w:r>
            <w:r w:rsidRPr="006A0EC0">
              <w:rPr>
                <w:sz w:val="24"/>
                <w:szCs w:val="24"/>
              </w:rPr>
              <w:softHyphen/>
              <w:t>чин)</w:t>
            </w:r>
          </w:p>
        </w:tc>
        <w:tc>
          <w:tcPr>
            <w:tcW w:w="1580" w:type="pct"/>
          </w:tcPr>
          <w:p w:rsidR="00BC1767" w:rsidRPr="00C80316" w:rsidRDefault="00BC1767" w:rsidP="004B7940">
            <w:pPr>
              <w:pStyle w:val="TableParagraph"/>
              <w:rPr>
                <w:sz w:val="28"/>
                <w:szCs w:val="28"/>
              </w:rPr>
            </w:pPr>
            <w:r w:rsidRPr="006A0EC0">
              <w:rPr>
                <w:sz w:val="24"/>
                <w:szCs w:val="24"/>
              </w:rPr>
              <w:t>форма № 1-ФК «Сведения о физиче</w:t>
            </w:r>
            <w:r w:rsidRPr="006A0EC0">
              <w:rPr>
                <w:sz w:val="24"/>
                <w:szCs w:val="24"/>
              </w:rPr>
              <w:softHyphen/>
              <w:t>ской куль</w:t>
            </w:r>
            <w:r w:rsidRPr="006A0EC0">
              <w:rPr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sz w:val="24"/>
                <w:szCs w:val="24"/>
              </w:rPr>
              <w:softHyphen/>
              <w:t>каз Рос</w:t>
            </w:r>
            <w:r w:rsidRPr="006A0EC0">
              <w:rPr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sz w:val="24"/>
                <w:szCs w:val="24"/>
              </w:rPr>
              <w:t>Рос</w:t>
            </w:r>
            <w:r w:rsidRPr="006A0EC0">
              <w:rPr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sz w:val="24"/>
                <w:szCs w:val="24"/>
              </w:rPr>
              <w:t xml:space="preserve"> предостав</w:t>
            </w:r>
            <w:r w:rsidRPr="006A0EC0">
              <w:rPr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sz w:val="24"/>
                <w:szCs w:val="24"/>
              </w:rPr>
              <w:t xml:space="preserve"> России</w:t>
            </w:r>
          </w:p>
        </w:tc>
      </w:tr>
    </w:tbl>
    <w:p w:rsidR="00BC1767" w:rsidRPr="00C80316" w:rsidRDefault="00BC1767">
      <w:pPr>
        <w:rPr>
          <w:sz w:val="28"/>
          <w:szCs w:val="28"/>
        </w:rPr>
        <w:sectPr w:rsidR="00BC176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Pr="00C80316" w:rsidRDefault="00BC176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C1767" w:rsidRPr="00C80316" w:rsidRDefault="00BC1767" w:rsidP="0077012F">
      <w:pPr>
        <w:pStyle w:val="a3"/>
        <w:ind w:left="0"/>
        <w:jc w:val="right"/>
      </w:pPr>
    </w:p>
    <w:p w:rsidR="00BC1767" w:rsidRPr="00C80316" w:rsidRDefault="00BC1767">
      <w:pPr>
        <w:pStyle w:val="a3"/>
        <w:ind w:left="0"/>
        <w:jc w:val="left"/>
      </w:pPr>
    </w:p>
    <w:p w:rsidR="00BC1767" w:rsidRPr="00C80316" w:rsidRDefault="00BC176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C1767" w:rsidRPr="00C80316" w:rsidRDefault="00BC176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C1767" w:rsidRPr="00C80316" w:rsidTr="003269FA">
        <w:trPr>
          <w:trHeight w:val="838"/>
        </w:trPr>
        <w:tc>
          <w:tcPr>
            <w:tcW w:w="119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C8031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472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577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94" w:type="pct"/>
          </w:tcPr>
          <w:p w:rsidR="00BC1767" w:rsidRPr="00C80316" w:rsidRDefault="00BC176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613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C1767" w:rsidRPr="00C80316" w:rsidTr="003269FA">
        <w:trPr>
          <w:trHeight w:val="306"/>
        </w:trPr>
        <w:tc>
          <w:tcPr>
            <w:tcW w:w="5000" w:type="pct"/>
            <w:gridSpan w:val="7"/>
          </w:tcPr>
          <w:p w:rsidR="00BC1767" w:rsidRPr="00C80316" w:rsidRDefault="00BC176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>
              <w:rPr>
                <w:sz w:val="28"/>
                <w:szCs w:val="28"/>
              </w:rPr>
              <w:t>Р</w:t>
            </w:r>
            <w:r w:rsidRPr="00B60BA7">
              <w:rPr>
                <w:sz w:val="28"/>
                <w:szCs w:val="28"/>
              </w:rPr>
              <w:t xml:space="preserve">азвитие физической культуры и спорта в Междуреченском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B60BA7">
              <w:rPr>
                <w:sz w:val="28"/>
                <w:szCs w:val="28"/>
              </w:rPr>
              <w:t xml:space="preserve"> </w:t>
            </w:r>
            <w:r w:rsidRPr="00C80316">
              <w:rPr>
                <w:spacing w:val="-2"/>
                <w:sz w:val="28"/>
                <w:szCs w:val="28"/>
              </w:rPr>
              <w:t>»</w:t>
            </w:r>
          </w:p>
          <w:p w:rsidR="00BC1767" w:rsidRPr="00C80316" w:rsidRDefault="00BC176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BC1767" w:rsidRPr="00C80316" w:rsidTr="003269FA">
        <w:trPr>
          <w:trHeight w:val="306"/>
        </w:trPr>
        <w:tc>
          <w:tcPr>
            <w:tcW w:w="119" w:type="pct"/>
          </w:tcPr>
          <w:p w:rsidR="00BC1767" w:rsidRPr="00C80316" w:rsidRDefault="00BC176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C1767" w:rsidRPr="00C80316" w:rsidRDefault="00B554C3" w:rsidP="00AD404B">
            <w:pPr>
              <w:pStyle w:val="TableParagraph"/>
              <w:rPr>
                <w:sz w:val="28"/>
                <w:szCs w:val="28"/>
              </w:rPr>
            </w:pPr>
            <w:hyperlink r:id="rId17" w:history="1">
              <w:r w:rsidR="00BC1767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C1767" w:rsidRPr="00C80316" w:rsidRDefault="00BC176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C1767" w:rsidRPr="00C80316" w:rsidTr="003269FA">
        <w:trPr>
          <w:trHeight w:val="306"/>
        </w:trPr>
        <w:tc>
          <w:tcPr>
            <w:tcW w:w="119" w:type="pct"/>
          </w:tcPr>
          <w:p w:rsidR="00BC1767" w:rsidRPr="00C80316" w:rsidRDefault="00BC176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Об утверждении муниципальной программы «</w:t>
            </w:r>
            <w:r>
              <w:rPr>
                <w:sz w:val="28"/>
                <w:szCs w:val="28"/>
              </w:rPr>
              <w:t>Р</w:t>
            </w:r>
            <w:r w:rsidRPr="00B60BA7">
              <w:rPr>
                <w:sz w:val="28"/>
                <w:szCs w:val="28"/>
              </w:rPr>
              <w:t xml:space="preserve">азвитие физической культуры и спорта </w:t>
            </w:r>
            <w:r w:rsidRPr="00B60BA7">
              <w:rPr>
                <w:sz w:val="28"/>
                <w:szCs w:val="28"/>
              </w:rPr>
              <w:lastRenderedPageBreak/>
              <w:t xml:space="preserve">в Междуреченском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B60BA7">
              <w:rPr>
                <w:sz w:val="28"/>
                <w:szCs w:val="28"/>
              </w:rPr>
              <w:t xml:space="preserve"> </w:t>
            </w:r>
            <w:r w:rsidRPr="00C80316">
              <w:rPr>
                <w:sz w:val="28"/>
                <w:szCs w:val="28"/>
              </w:rPr>
              <w:t>»</w:t>
            </w:r>
          </w:p>
        </w:tc>
        <w:tc>
          <w:tcPr>
            <w:tcW w:w="567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 от  00.00.000    № 000</w:t>
            </w:r>
          </w:p>
        </w:tc>
        <w:tc>
          <w:tcPr>
            <w:tcW w:w="613" w:type="pct"/>
          </w:tcPr>
          <w:p w:rsidR="00BC1767" w:rsidRPr="00C80316" w:rsidRDefault="00BC176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BC1767" w:rsidRPr="00C80316" w:rsidRDefault="00BC176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C1767" w:rsidRPr="00C80316" w:rsidRDefault="00BC1767">
      <w:pPr>
        <w:pStyle w:val="a3"/>
        <w:spacing w:before="9"/>
        <w:ind w:left="0"/>
        <w:jc w:val="left"/>
      </w:pPr>
    </w:p>
    <w:p w:rsidR="00BC1767" w:rsidRPr="00C80316" w:rsidRDefault="00BC176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C1767" w:rsidRPr="00C80316" w:rsidRDefault="00BC176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</w:t>
      </w:r>
      <w:proofErr w:type="gramStart"/>
      <w:r w:rsidRPr="00C80316">
        <w:rPr>
          <w:sz w:val="28"/>
          <w:szCs w:val="28"/>
        </w:rPr>
        <w:t>включающие</w:t>
      </w:r>
      <w:proofErr w:type="gramEnd"/>
      <w:r w:rsidRPr="00C80316">
        <w:rPr>
          <w:sz w:val="28"/>
          <w:szCs w:val="28"/>
        </w:rPr>
        <w:t xml:space="preserve"> в том числе планы по их реализации; 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C1767" w:rsidRPr="00C80316" w:rsidRDefault="00BC176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C1767" w:rsidRPr="00C80316" w:rsidRDefault="00BC176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C1767" w:rsidRPr="00C80316" w:rsidRDefault="00BC176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C1767" w:rsidRPr="00C80316" w:rsidRDefault="00BC176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C1767" w:rsidRPr="00C80316" w:rsidRDefault="00BC176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C1767" w:rsidRPr="00C80316" w:rsidRDefault="00BC176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C80316">
        <w:rPr>
          <w:sz w:val="28"/>
          <w:szCs w:val="28"/>
        </w:rPr>
        <w:t>о-</w:t>
      </w:r>
      <w:proofErr w:type="gramEnd"/>
      <w:r w:rsidRPr="00C80316">
        <w:rPr>
          <w:sz w:val="28"/>
          <w:szCs w:val="28"/>
        </w:rPr>
        <w:t xml:space="preserve"> телекоммуникационной сети «Интернет».</w:t>
      </w:r>
    </w:p>
    <w:p w:rsidR="00BC1767" w:rsidRDefault="00BC1767">
      <w:pPr>
        <w:rPr>
          <w:sz w:val="26"/>
        </w:rPr>
        <w:sectPr w:rsidR="00BC176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Default="00BC1767" w:rsidP="00D91566">
      <w:pPr>
        <w:jc w:val="right"/>
      </w:pPr>
    </w:p>
    <w:sectPr w:rsidR="00BC176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1"/>
  </w:num>
  <w:num w:numId="9">
    <w:abstractNumId w:val="24"/>
  </w:num>
  <w:num w:numId="10">
    <w:abstractNumId w:val="29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28"/>
  </w:num>
  <w:num w:numId="21">
    <w:abstractNumId w:val="9"/>
  </w:num>
  <w:num w:numId="22">
    <w:abstractNumId w:val="6"/>
  </w:num>
  <w:num w:numId="23">
    <w:abstractNumId w:val="3"/>
  </w:num>
  <w:num w:numId="24">
    <w:abstractNumId w:val="30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C5"/>
    <w:rsid w:val="0000204B"/>
    <w:rsid w:val="00003BB1"/>
    <w:rsid w:val="00005C98"/>
    <w:rsid w:val="00006A1E"/>
    <w:rsid w:val="000117A6"/>
    <w:rsid w:val="0001648C"/>
    <w:rsid w:val="0002217E"/>
    <w:rsid w:val="00026DB3"/>
    <w:rsid w:val="00027E35"/>
    <w:rsid w:val="000335C6"/>
    <w:rsid w:val="00033CCE"/>
    <w:rsid w:val="00036011"/>
    <w:rsid w:val="00037C09"/>
    <w:rsid w:val="00051192"/>
    <w:rsid w:val="00053766"/>
    <w:rsid w:val="00057D22"/>
    <w:rsid w:val="00060F4F"/>
    <w:rsid w:val="00067C08"/>
    <w:rsid w:val="000701EF"/>
    <w:rsid w:val="00080125"/>
    <w:rsid w:val="000823CD"/>
    <w:rsid w:val="00083461"/>
    <w:rsid w:val="0008511F"/>
    <w:rsid w:val="00085689"/>
    <w:rsid w:val="00092521"/>
    <w:rsid w:val="00092CF9"/>
    <w:rsid w:val="000940F7"/>
    <w:rsid w:val="000945BA"/>
    <w:rsid w:val="000946E1"/>
    <w:rsid w:val="00096404"/>
    <w:rsid w:val="00096FF4"/>
    <w:rsid w:val="0009734F"/>
    <w:rsid w:val="000A0DE3"/>
    <w:rsid w:val="000A2FB7"/>
    <w:rsid w:val="000A4BBA"/>
    <w:rsid w:val="000B1842"/>
    <w:rsid w:val="000B4298"/>
    <w:rsid w:val="000C0602"/>
    <w:rsid w:val="000C1272"/>
    <w:rsid w:val="000C2F9B"/>
    <w:rsid w:val="000C3440"/>
    <w:rsid w:val="000C41C0"/>
    <w:rsid w:val="000C4792"/>
    <w:rsid w:val="000C6058"/>
    <w:rsid w:val="000C7C5D"/>
    <w:rsid w:val="000D3E6A"/>
    <w:rsid w:val="000D4C44"/>
    <w:rsid w:val="000E35FB"/>
    <w:rsid w:val="000E4A61"/>
    <w:rsid w:val="000F1ACE"/>
    <w:rsid w:val="000F5EBE"/>
    <w:rsid w:val="000F6BAC"/>
    <w:rsid w:val="000F7F1F"/>
    <w:rsid w:val="001004B6"/>
    <w:rsid w:val="001025CF"/>
    <w:rsid w:val="001060B2"/>
    <w:rsid w:val="00115DDA"/>
    <w:rsid w:val="00117092"/>
    <w:rsid w:val="00120CC3"/>
    <w:rsid w:val="0012239A"/>
    <w:rsid w:val="001248E9"/>
    <w:rsid w:val="00125513"/>
    <w:rsid w:val="00125D56"/>
    <w:rsid w:val="00137340"/>
    <w:rsid w:val="00142314"/>
    <w:rsid w:val="00142772"/>
    <w:rsid w:val="001433FD"/>
    <w:rsid w:val="001439C0"/>
    <w:rsid w:val="001448A2"/>
    <w:rsid w:val="00145CB0"/>
    <w:rsid w:val="001505E5"/>
    <w:rsid w:val="00151266"/>
    <w:rsid w:val="001519CC"/>
    <w:rsid w:val="001544CF"/>
    <w:rsid w:val="0015477C"/>
    <w:rsid w:val="00156466"/>
    <w:rsid w:val="0016410F"/>
    <w:rsid w:val="00167CE8"/>
    <w:rsid w:val="00172A24"/>
    <w:rsid w:val="001742DE"/>
    <w:rsid w:val="00176C85"/>
    <w:rsid w:val="00177BD3"/>
    <w:rsid w:val="001808F7"/>
    <w:rsid w:val="00180E8A"/>
    <w:rsid w:val="00183A6A"/>
    <w:rsid w:val="00193719"/>
    <w:rsid w:val="001A0139"/>
    <w:rsid w:val="001A099E"/>
    <w:rsid w:val="001A4235"/>
    <w:rsid w:val="001B02EC"/>
    <w:rsid w:val="001B04C9"/>
    <w:rsid w:val="001B0FE0"/>
    <w:rsid w:val="001B1922"/>
    <w:rsid w:val="001B5082"/>
    <w:rsid w:val="001C1070"/>
    <w:rsid w:val="001C28C8"/>
    <w:rsid w:val="001C29C1"/>
    <w:rsid w:val="001C3554"/>
    <w:rsid w:val="001D097A"/>
    <w:rsid w:val="001D5D44"/>
    <w:rsid w:val="001E0F4D"/>
    <w:rsid w:val="001E129B"/>
    <w:rsid w:val="001E2684"/>
    <w:rsid w:val="001E2DA6"/>
    <w:rsid w:val="001E4092"/>
    <w:rsid w:val="001E45E1"/>
    <w:rsid w:val="001E6AD6"/>
    <w:rsid w:val="001E7183"/>
    <w:rsid w:val="001F3205"/>
    <w:rsid w:val="00200227"/>
    <w:rsid w:val="00202D2D"/>
    <w:rsid w:val="002118A8"/>
    <w:rsid w:val="0021739C"/>
    <w:rsid w:val="00221288"/>
    <w:rsid w:val="00227293"/>
    <w:rsid w:val="00231143"/>
    <w:rsid w:val="00233C5E"/>
    <w:rsid w:val="0024715C"/>
    <w:rsid w:val="00247667"/>
    <w:rsid w:val="00257867"/>
    <w:rsid w:val="00260635"/>
    <w:rsid w:val="002622F4"/>
    <w:rsid w:val="00262890"/>
    <w:rsid w:val="00265F19"/>
    <w:rsid w:val="00271903"/>
    <w:rsid w:val="002757D1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C7F70"/>
    <w:rsid w:val="002D629E"/>
    <w:rsid w:val="002E4160"/>
    <w:rsid w:val="002E5537"/>
    <w:rsid w:val="002E7A4B"/>
    <w:rsid w:val="002F2132"/>
    <w:rsid w:val="002F2AEA"/>
    <w:rsid w:val="002F2C05"/>
    <w:rsid w:val="002F3136"/>
    <w:rsid w:val="002F5ADB"/>
    <w:rsid w:val="002F674E"/>
    <w:rsid w:val="002F7FCB"/>
    <w:rsid w:val="00302998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2065"/>
    <w:rsid w:val="003322D8"/>
    <w:rsid w:val="00335D7F"/>
    <w:rsid w:val="00336617"/>
    <w:rsid w:val="003372E1"/>
    <w:rsid w:val="00345F6D"/>
    <w:rsid w:val="00346CE5"/>
    <w:rsid w:val="00346CFA"/>
    <w:rsid w:val="00346E53"/>
    <w:rsid w:val="00351682"/>
    <w:rsid w:val="00351CF5"/>
    <w:rsid w:val="00355034"/>
    <w:rsid w:val="00356246"/>
    <w:rsid w:val="003569EA"/>
    <w:rsid w:val="00362807"/>
    <w:rsid w:val="00366C28"/>
    <w:rsid w:val="00366F65"/>
    <w:rsid w:val="00367BED"/>
    <w:rsid w:val="003764E7"/>
    <w:rsid w:val="0038023F"/>
    <w:rsid w:val="00382DEA"/>
    <w:rsid w:val="003832B8"/>
    <w:rsid w:val="0038456D"/>
    <w:rsid w:val="003849AD"/>
    <w:rsid w:val="00390775"/>
    <w:rsid w:val="003919E6"/>
    <w:rsid w:val="00391D39"/>
    <w:rsid w:val="003A3AC5"/>
    <w:rsid w:val="003B0B22"/>
    <w:rsid w:val="003B1023"/>
    <w:rsid w:val="003B4801"/>
    <w:rsid w:val="003B672A"/>
    <w:rsid w:val="003C233A"/>
    <w:rsid w:val="003C561D"/>
    <w:rsid w:val="003C5AB1"/>
    <w:rsid w:val="003C7163"/>
    <w:rsid w:val="003C7F14"/>
    <w:rsid w:val="003D1DEE"/>
    <w:rsid w:val="003D30DB"/>
    <w:rsid w:val="003E0D69"/>
    <w:rsid w:val="003E1E50"/>
    <w:rsid w:val="003E308D"/>
    <w:rsid w:val="003E3767"/>
    <w:rsid w:val="003E4BD1"/>
    <w:rsid w:val="003F0323"/>
    <w:rsid w:val="003F0B3E"/>
    <w:rsid w:val="003F35A8"/>
    <w:rsid w:val="003F3B50"/>
    <w:rsid w:val="003F6680"/>
    <w:rsid w:val="004028BE"/>
    <w:rsid w:val="00412872"/>
    <w:rsid w:val="00412B57"/>
    <w:rsid w:val="00414DD7"/>
    <w:rsid w:val="00416EDD"/>
    <w:rsid w:val="0042404E"/>
    <w:rsid w:val="00440D03"/>
    <w:rsid w:val="00443486"/>
    <w:rsid w:val="00443AC0"/>
    <w:rsid w:val="00444221"/>
    <w:rsid w:val="004476BF"/>
    <w:rsid w:val="00453288"/>
    <w:rsid w:val="00463A32"/>
    <w:rsid w:val="00463A90"/>
    <w:rsid w:val="004664F2"/>
    <w:rsid w:val="00467425"/>
    <w:rsid w:val="00472DCE"/>
    <w:rsid w:val="00473255"/>
    <w:rsid w:val="00476787"/>
    <w:rsid w:val="00476AFF"/>
    <w:rsid w:val="00480410"/>
    <w:rsid w:val="00480422"/>
    <w:rsid w:val="00480C1B"/>
    <w:rsid w:val="00482932"/>
    <w:rsid w:val="00483817"/>
    <w:rsid w:val="00491587"/>
    <w:rsid w:val="004927E1"/>
    <w:rsid w:val="00492A1A"/>
    <w:rsid w:val="004940E8"/>
    <w:rsid w:val="00494F8C"/>
    <w:rsid w:val="00496423"/>
    <w:rsid w:val="004969DF"/>
    <w:rsid w:val="004A1CB6"/>
    <w:rsid w:val="004A24E0"/>
    <w:rsid w:val="004A5984"/>
    <w:rsid w:val="004A7FE0"/>
    <w:rsid w:val="004B4DFD"/>
    <w:rsid w:val="004B7940"/>
    <w:rsid w:val="004C05A1"/>
    <w:rsid w:val="004C1273"/>
    <w:rsid w:val="004C1EFF"/>
    <w:rsid w:val="004C5E39"/>
    <w:rsid w:val="004C7AFD"/>
    <w:rsid w:val="004D2D02"/>
    <w:rsid w:val="004E5804"/>
    <w:rsid w:val="004E65EC"/>
    <w:rsid w:val="005106B1"/>
    <w:rsid w:val="00510A4D"/>
    <w:rsid w:val="0051232E"/>
    <w:rsid w:val="00522B88"/>
    <w:rsid w:val="00525C4C"/>
    <w:rsid w:val="00530A29"/>
    <w:rsid w:val="005409F8"/>
    <w:rsid w:val="00543273"/>
    <w:rsid w:val="005448AB"/>
    <w:rsid w:val="0054546F"/>
    <w:rsid w:val="00552F3E"/>
    <w:rsid w:val="0055334A"/>
    <w:rsid w:val="005602A3"/>
    <w:rsid w:val="005606E6"/>
    <w:rsid w:val="0057665F"/>
    <w:rsid w:val="0058088F"/>
    <w:rsid w:val="005831EE"/>
    <w:rsid w:val="00583668"/>
    <w:rsid w:val="005840A7"/>
    <w:rsid w:val="005850BA"/>
    <w:rsid w:val="0058550D"/>
    <w:rsid w:val="00585B3D"/>
    <w:rsid w:val="005878D4"/>
    <w:rsid w:val="00591731"/>
    <w:rsid w:val="005929C5"/>
    <w:rsid w:val="00593A3D"/>
    <w:rsid w:val="005955A2"/>
    <w:rsid w:val="005A1697"/>
    <w:rsid w:val="005A4481"/>
    <w:rsid w:val="005A4789"/>
    <w:rsid w:val="005A7B50"/>
    <w:rsid w:val="005A7F07"/>
    <w:rsid w:val="005B1818"/>
    <w:rsid w:val="005B682B"/>
    <w:rsid w:val="005C3621"/>
    <w:rsid w:val="005D0A2F"/>
    <w:rsid w:val="005D21FE"/>
    <w:rsid w:val="005E246D"/>
    <w:rsid w:val="005E256B"/>
    <w:rsid w:val="005E3476"/>
    <w:rsid w:val="005E3494"/>
    <w:rsid w:val="005E6FFF"/>
    <w:rsid w:val="005F00E3"/>
    <w:rsid w:val="005F30B6"/>
    <w:rsid w:val="005F6692"/>
    <w:rsid w:val="005F7A56"/>
    <w:rsid w:val="00601206"/>
    <w:rsid w:val="0060165B"/>
    <w:rsid w:val="006019CE"/>
    <w:rsid w:val="00605243"/>
    <w:rsid w:val="006074C3"/>
    <w:rsid w:val="00613AA8"/>
    <w:rsid w:val="006230C9"/>
    <w:rsid w:val="00632AAE"/>
    <w:rsid w:val="00633242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60949"/>
    <w:rsid w:val="006619B1"/>
    <w:rsid w:val="00665889"/>
    <w:rsid w:val="006668F7"/>
    <w:rsid w:val="00671547"/>
    <w:rsid w:val="00681C1E"/>
    <w:rsid w:val="00692280"/>
    <w:rsid w:val="006938B8"/>
    <w:rsid w:val="00694A2C"/>
    <w:rsid w:val="006964D3"/>
    <w:rsid w:val="006A0EC0"/>
    <w:rsid w:val="006A1102"/>
    <w:rsid w:val="006A3E86"/>
    <w:rsid w:val="006C2D69"/>
    <w:rsid w:val="006D0E1B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10D7F"/>
    <w:rsid w:val="00712832"/>
    <w:rsid w:val="00714F4D"/>
    <w:rsid w:val="007162FD"/>
    <w:rsid w:val="00720C00"/>
    <w:rsid w:val="00722D90"/>
    <w:rsid w:val="00723619"/>
    <w:rsid w:val="0072759B"/>
    <w:rsid w:val="00727BDB"/>
    <w:rsid w:val="00727F48"/>
    <w:rsid w:val="00731E77"/>
    <w:rsid w:val="007339D0"/>
    <w:rsid w:val="007459B7"/>
    <w:rsid w:val="00750BB1"/>
    <w:rsid w:val="00752F1B"/>
    <w:rsid w:val="007558E8"/>
    <w:rsid w:val="00755F64"/>
    <w:rsid w:val="00756A88"/>
    <w:rsid w:val="00764C6E"/>
    <w:rsid w:val="00765816"/>
    <w:rsid w:val="0077012F"/>
    <w:rsid w:val="0077074C"/>
    <w:rsid w:val="00776927"/>
    <w:rsid w:val="007769EB"/>
    <w:rsid w:val="00791DDD"/>
    <w:rsid w:val="00794F20"/>
    <w:rsid w:val="00795C0A"/>
    <w:rsid w:val="00796358"/>
    <w:rsid w:val="007A0280"/>
    <w:rsid w:val="007A6FF0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C7847"/>
    <w:rsid w:val="007D0137"/>
    <w:rsid w:val="007D412A"/>
    <w:rsid w:val="007D783D"/>
    <w:rsid w:val="007E4A34"/>
    <w:rsid w:val="007F0E28"/>
    <w:rsid w:val="007F1E60"/>
    <w:rsid w:val="007F28B8"/>
    <w:rsid w:val="007F5882"/>
    <w:rsid w:val="007F6DAF"/>
    <w:rsid w:val="00801655"/>
    <w:rsid w:val="008053AD"/>
    <w:rsid w:val="008054F4"/>
    <w:rsid w:val="0080624F"/>
    <w:rsid w:val="00817A93"/>
    <w:rsid w:val="00820F64"/>
    <w:rsid w:val="00822B1B"/>
    <w:rsid w:val="0082524C"/>
    <w:rsid w:val="00830B28"/>
    <w:rsid w:val="00830E3F"/>
    <w:rsid w:val="00832A28"/>
    <w:rsid w:val="008362A3"/>
    <w:rsid w:val="00844590"/>
    <w:rsid w:val="00846AB2"/>
    <w:rsid w:val="00846BC8"/>
    <w:rsid w:val="00851444"/>
    <w:rsid w:val="00851976"/>
    <w:rsid w:val="00876233"/>
    <w:rsid w:val="008816C6"/>
    <w:rsid w:val="00883A85"/>
    <w:rsid w:val="00892F57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7B2"/>
    <w:rsid w:val="008B5BFB"/>
    <w:rsid w:val="008C0291"/>
    <w:rsid w:val="008C338D"/>
    <w:rsid w:val="008C3FBB"/>
    <w:rsid w:val="008C5146"/>
    <w:rsid w:val="008C5406"/>
    <w:rsid w:val="008C77B6"/>
    <w:rsid w:val="008D25C2"/>
    <w:rsid w:val="008D5755"/>
    <w:rsid w:val="008D5F4E"/>
    <w:rsid w:val="008D652D"/>
    <w:rsid w:val="008D6B35"/>
    <w:rsid w:val="008D6BF8"/>
    <w:rsid w:val="008E2205"/>
    <w:rsid w:val="008E3DD3"/>
    <w:rsid w:val="008E69E8"/>
    <w:rsid w:val="008F02F3"/>
    <w:rsid w:val="008F1133"/>
    <w:rsid w:val="008F18C7"/>
    <w:rsid w:val="008F6CEB"/>
    <w:rsid w:val="0090574E"/>
    <w:rsid w:val="009127BA"/>
    <w:rsid w:val="009227EC"/>
    <w:rsid w:val="009242BB"/>
    <w:rsid w:val="00930F48"/>
    <w:rsid w:val="0093287C"/>
    <w:rsid w:val="00933BC6"/>
    <w:rsid w:val="0093580B"/>
    <w:rsid w:val="00943234"/>
    <w:rsid w:val="009435F7"/>
    <w:rsid w:val="009452A7"/>
    <w:rsid w:val="00950489"/>
    <w:rsid w:val="009531DB"/>
    <w:rsid w:val="009542C3"/>
    <w:rsid w:val="009551E4"/>
    <w:rsid w:val="0096307F"/>
    <w:rsid w:val="00963D67"/>
    <w:rsid w:val="009674C5"/>
    <w:rsid w:val="0097085A"/>
    <w:rsid w:val="0097263E"/>
    <w:rsid w:val="00972B71"/>
    <w:rsid w:val="009739F3"/>
    <w:rsid w:val="009811CD"/>
    <w:rsid w:val="0099515C"/>
    <w:rsid w:val="009953E8"/>
    <w:rsid w:val="00996C2E"/>
    <w:rsid w:val="009A5750"/>
    <w:rsid w:val="009B2EE3"/>
    <w:rsid w:val="009B323A"/>
    <w:rsid w:val="009B419B"/>
    <w:rsid w:val="009B7F46"/>
    <w:rsid w:val="009C027D"/>
    <w:rsid w:val="009C7656"/>
    <w:rsid w:val="009D588F"/>
    <w:rsid w:val="009D62A6"/>
    <w:rsid w:val="009E3668"/>
    <w:rsid w:val="009E4C77"/>
    <w:rsid w:val="009E7D51"/>
    <w:rsid w:val="009F281A"/>
    <w:rsid w:val="009F3CF9"/>
    <w:rsid w:val="009F7352"/>
    <w:rsid w:val="00A018E7"/>
    <w:rsid w:val="00A04934"/>
    <w:rsid w:val="00A105BC"/>
    <w:rsid w:val="00A10D5A"/>
    <w:rsid w:val="00A144CD"/>
    <w:rsid w:val="00A1670B"/>
    <w:rsid w:val="00A1750A"/>
    <w:rsid w:val="00A21984"/>
    <w:rsid w:val="00A225C1"/>
    <w:rsid w:val="00A26818"/>
    <w:rsid w:val="00A36D97"/>
    <w:rsid w:val="00A514F2"/>
    <w:rsid w:val="00A51522"/>
    <w:rsid w:val="00A53ACC"/>
    <w:rsid w:val="00A541B4"/>
    <w:rsid w:val="00A65416"/>
    <w:rsid w:val="00A6602F"/>
    <w:rsid w:val="00A66D8F"/>
    <w:rsid w:val="00A67525"/>
    <w:rsid w:val="00A71704"/>
    <w:rsid w:val="00A72D6D"/>
    <w:rsid w:val="00A7440A"/>
    <w:rsid w:val="00A75229"/>
    <w:rsid w:val="00A752F0"/>
    <w:rsid w:val="00A81870"/>
    <w:rsid w:val="00A8391D"/>
    <w:rsid w:val="00A86C74"/>
    <w:rsid w:val="00A94880"/>
    <w:rsid w:val="00AC2300"/>
    <w:rsid w:val="00AC3D93"/>
    <w:rsid w:val="00AD00B2"/>
    <w:rsid w:val="00AD00CE"/>
    <w:rsid w:val="00AD17A2"/>
    <w:rsid w:val="00AD2757"/>
    <w:rsid w:val="00AD2F0C"/>
    <w:rsid w:val="00AD404B"/>
    <w:rsid w:val="00AE121A"/>
    <w:rsid w:val="00AE2020"/>
    <w:rsid w:val="00AE2285"/>
    <w:rsid w:val="00AE51FF"/>
    <w:rsid w:val="00AE5C96"/>
    <w:rsid w:val="00AE6301"/>
    <w:rsid w:val="00AE7893"/>
    <w:rsid w:val="00AF10AB"/>
    <w:rsid w:val="00AF1F9B"/>
    <w:rsid w:val="00AF2593"/>
    <w:rsid w:val="00AF39D5"/>
    <w:rsid w:val="00AF5BA4"/>
    <w:rsid w:val="00B04C1E"/>
    <w:rsid w:val="00B05FB0"/>
    <w:rsid w:val="00B06725"/>
    <w:rsid w:val="00B1397C"/>
    <w:rsid w:val="00B23450"/>
    <w:rsid w:val="00B2457E"/>
    <w:rsid w:val="00B272D2"/>
    <w:rsid w:val="00B2746F"/>
    <w:rsid w:val="00B30819"/>
    <w:rsid w:val="00B37C48"/>
    <w:rsid w:val="00B401B3"/>
    <w:rsid w:val="00B417E9"/>
    <w:rsid w:val="00B506E0"/>
    <w:rsid w:val="00B5083E"/>
    <w:rsid w:val="00B554C3"/>
    <w:rsid w:val="00B56908"/>
    <w:rsid w:val="00B60BA7"/>
    <w:rsid w:val="00B60FCE"/>
    <w:rsid w:val="00B63129"/>
    <w:rsid w:val="00B6313B"/>
    <w:rsid w:val="00B651FA"/>
    <w:rsid w:val="00B67287"/>
    <w:rsid w:val="00B83757"/>
    <w:rsid w:val="00BA0F89"/>
    <w:rsid w:val="00BA10B5"/>
    <w:rsid w:val="00BA5169"/>
    <w:rsid w:val="00BB1042"/>
    <w:rsid w:val="00BB5B96"/>
    <w:rsid w:val="00BB766A"/>
    <w:rsid w:val="00BC02B9"/>
    <w:rsid w:val="00BC0733"/>
    <w:rsid w:val="00BC1767"/>
    <w:rsid w:val="00BC42DF"/>
    <w:rsid w:val="00BC51E4"/>
    <w:rsid w:val="00BC5A9F"/>
    <w:rsid w:val="00BC7C8D"/>
    <w:rsid w:val="00BD0717"/>
    <w:rsid w:val="00BD2820"/>
    <w:rsid w:val="00BD544F"/>
    <w:rsid w:val="00BD6DCA"/>
    <w:rsid w:val="00BE094A"/>
    <w:rsid w:val="00BE3ACB"/>
    <w:rsid w:val="00BE4312"/>
    <w:rsid w:val="00BE50D3"/>
    <w:rsid w:val="00C000FB"/>
    <w:rsid w:val="00C048CE"/>
    <w:rsid w:val="00C05BA3"/>
    <w:rsid w:val="00C12986"/>
    <w:rsid w:val="00C13AF0"/>
    <w:rsid w:val="00C1562F"/>
    <w:rsid w:val="00C16D9F"/>
    <w:rsid w:val="00C200A4"/>
    <w:rsid w:val="00C24C9B"/>
    <w:rsid w:val="00C3681A"/>
    <w:rsid w:val="00C4228C"/>
    <w:rsid w:val="00C42D91"/>
    <w:rsid w:val="00C442C0"/>
    <w:rsid w:val="00C44350"/>
    <w:rsid w:val="00C45248"/>
    <w:rsid w:val="00C45ABF"/>
    <w:rsid w:val="00C46A4B"/>
    <w:rsid w:val="00C53A88"/>
    <w:rsid w:val="00C55237"/>
    <w:rsid w:val="00C57053"/>
    <w:rsid w:val="00C6259B"/>
    <w:rsid w:val="00C6734A"/>
    <w:rsid w:val="00C676CF"/>
    <w:rsid w:val="00C70D93"/>
    <w:rsid w:val="00C720AE"/>
    <w:rsid w:val="00C80316"/>
    <w:rsid w:val="00C85F8C"/>
    <w:rsid w:val="00C87D54"/>
    <w:rsid w:val="00C959A8"/>
    <w:rsid w:val="00C95FCA"/>
    <w:rsid w:val="00CA75AD"/>
    <w:rsid w:val="00CB104A"/>
    <w:rsid w:val="00CB15D2"/>
    <w:rsid w:val="00CB28B8"/>
    <w:rsid w:val="00CB2964"/>
    <w:rsid w:val="00CC1BC8"/>
    <w:rsid w:val="00CC2999"/>
    <w:rsid w:val="00CC33E3"/>
    <w:rsid w:val="00CC34F1"/>
    <w:rsid w:val="00CD0F2F"/>
    <w:rsid w:val="00CD2402"/>
    <w:rsid w:val="00CD2B1C"/>
    <w:rsid w:val="00CD4786"/>
    <w:rsid w:val="00CD7341"/>
    <w:rsid w:val="00CE4987"/>
    <w:rsid w:val="00CE62D9"/>
    <w:rsid w:val="00CE7DA6"/>
    <w:rsid w:val="00CE7E84"/>
    <w:rsid w:val="00CF001B"/>
    <w:rsid w:val="00CF047D"/>
    <w:rsid w:val="00CF51E0"/>
    <w:rsid w:val="00CF5525"/>
    <w:rsid w:val="00CF588F"/>
    <w:rsid w:val="00CF79FD"/>
    <w:rsid w:val="00D00504"/>
    <w:rsid w:val="00D0117F"/>
    <w:rsid w:val="00D04D64"/>
    <w:rsid w:val="00D0605F"/>
    <w:rsid w:val="00D118FD"/>
    <w:rsid w:val="00D166ED"/>
    <w:rsid w:val="00D212C8"/>
    <w:rsid w:val="00D21E61"/>
    <w:rsid w:val="00D32ED1"/>
    <w:rsid w:val="00D37855"/>
    <w:rsid w:val="00D470F4"/>
    <w:rsid w:val="00D63CEC"/>
    <w:rsid w:val="00D64FF6"/>
    <w:rsid w:val="00D65751"/>
    <w:rsid w:val="00D748D3"/>
    <w:rsid w:val="00D75976"/>
    <w:rsid w:val="00D81844"/>
    <w:rsid w:val="00D82937"/>
    <w:rsid w:val="00D844E9"/>
    <w:rsid w:val="00D91566"/>
    <w:rsid w:val="00D926D6"/>
    <w:rsid w:val="00D94D71"/>
    <w:rsid w:val="00D967E0"/>
    <w:rsid w:val="00DA3CD5"/>
    <w:rsid w:val="00DA71CD"/>
    <w:rsid w:val="00DB4C14"/>
    <w:rsid w:val="00DB7AEE"/>
    <w:rsid w:val="00DC19DC"/>
    <w:rsid w:val="00DC6ECC"/>
    <w:rsid w:val="00DC7E72"/>
    <w:rsid w:val="00DD77E5"/>
    <w:rsid w:val="00DD7897"/>
    <w:rsid w:val="00DE1335"/>
    <w:rsid w:val="00DE45BC"/>
    <w:rsid w:val="00DE5F1C"/>
    <w:rsid w:val="00DF04D7"/>
    <w:rsid w:val="00DF37BC"/>
    <w:rsid w:val="00DF4779"/>
    <w:rsid w:val="00E02F14"/>
    <w:rsid w:val="00E046EB"/>
    <w:rsid w:val="00E07C5F"/>
    <w:rsid w:val="00E10AFB"/>
    <w:rsid w:val="00E11AF2"/>
    <w:rsid w:val="00E11C44"/>
    <w:rsid w:val="00E229BF"/>
    <w:rsid w:val="00E26B15"/>
    <w:rsid w:val="00E27090"/>
    <w:rsid w:val="00E32EF7"/>
    <w:rsid w:val="00E33C6E"/>
    <w:rsid w:val="00E423BC"/>
    <w:rsid w:val="00E441E3"/>
    <w:rsid w:val="00E45342"/>
    <w:rsid w:val="00E53CA1"/>
    <w:rsid w:val="00E54402"/>
    <w:rsid w:val="00E63796"/>
    <w:rsid w:val="00E63E69"/>
    <w:rsid w:val="00E644C9"/>
    <w:rsid w:val="00E6630F"/>
    <w:rsid w:val="00E67C79"/>
    <w:rsid w:val="00E76489"/>
    <w:rsid w:val="00E81972"/>
    <w:rsid w:val="00E81CCF"/>
    <w:rsid w:val="00E82867"/>
    <w:rsid w:val="00E84C3F"/>
    <w:rsid w:val="00E86AE5"/>
    <w:rsid w:val="00E96921"/>
    <w:rsid w:val="00E97C6E"/>
    <w:rsid w:val="00EA2734"/>
    <w:rsid w:val="00EA4D1D"/>
    <w:rsid w:val="00EA4FEB"/>
    <w:rsid w:val="00EB16C9"/>
    <w:rsid w:val="00EB6B57"/>
    <w:rsid w:val="00EB7B49"/>
    <w:rsid w:val="00EC072B"/>
    <w:rsid w:val="00EC2240"/>
    <w:rsid w:val="00EC2369"/>
    <w:rsid w:val="00EC41B3"/>
    <w:rsid w:val="00EC5004"/>
    <w:rsid w:val="00EC5B82"/>
    <w:rsid w:val="00ED3BC1"/>
    <w:rsid w:val="00EE0AA0"/>
    <w:rsid w:val="00EE5423"/>
    <w:rsid w:val="00EF0C00"/>
    <w:rsid w:val="00EF11F1"/>
    <w:rsid w:val="00EF337F"/>
    <w:rsid w:val="00EF3F0C"/>
    <w:rsid w:val="00EF5247"/>
    <w:rsid w:val="00EF7754"/>
    <w:rsid w:val="00F0016F"/>
    <w:rsid w:val="00F02700"/>
    <w:rsid w:val="00F05300"/>
    <w:rsid w:val="00F11DC8"/>
    <w:rsid w:val="00F11FEC"/>
    <w:rsid w:val="00F16D45"/>
    <w:rsid w:val="00F17EB6"/>
    <w:rsid w:val="00F20FC0"/>
    <w:rsid w:val="00F20FD3"/>
    <w:rsid w:val="00F32AAA"/>
    <w:rsid w:val="00F32F1B"/>
    <w:rsid w:val="00F439C4"/>
    <w:rsid w:val="00F50EB7"/>
    <w:rsid w:val="00F6364C"/>
    <w:rsid w:val="00F66130"/>
    <w:rsid w:val="00F70268"/>
    <w:rsid w:val="00F70394"/>
    <w:rsid w:val="00F7193E"/>
    <w:rsid w:val="00F71FC9"/>
    <w:rsid w:val="00F73831"/>
    <w:rsid w:val="00F74727"/>
    <w:rsid w:val="00F7612F"/>
    <w:rsid w:val="00F824CB"/>
    <w:rsid w:val="00F908B0"/>
    <w:rsid w:val="00F95AB8"/>
    <w:rsid w:val="00F9648F"/>
    <w:rsid w:val="00F975C1"/>
    <w:rsid w:val="00FA4A9C"/>
    <w:rsid w:val="00FA588B"/>
    <w:rsid w:val="00FB18C1"/>
    <w:rsid w:val="00FB2DA5"/>
    <w:rsid w:val="00FB3118"/>
    <w:rsid w:val="00FB5418"/>
    <w:rsid w:val="00FC200D"/>
    <w:rsid w:val="00FC5F57"/>
    <w:rsid w:val="00FC7C2D"/>
    <w:rsid w:val="00FD0898"/>
    <w:rsid w:val="00FD1112"/>
    <w:rsid w:val="00FD1413"/>
    <w:rsid w:val="00FE1961"/>
    <w:rsid w:val="00FE46A9"/>
    <w:rsid w:val="00FE4EEF"/>
    <w:rsid w:val="00FE6AB2"/>
    <w:rsid w:val="00FF03D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link w:val="ConsPlusNormal0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5E246D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Схема документа Знак1"/>
    <w:basedOn w:val="a0"/>
    <w:uiPriority w:val="99"/>
    <w:semiHidden/>
    <w:rsid w:val="0038023F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uiPriority w:val="99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A9376D732E53C4751F5D95D4EED43BF21FEF2456DABDCE5E761A14CBD76C58091A35FD356DC394E39D5EC5H5B0G" TargetMode="Externa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F76B7B35358EB634A3612FE114DF96516C268B7E1117F451B06CD5BCEA5B81C20B1D2D48A0D9A548T2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=89A745645415EEF029A174A2591D0AF00835A60B83928E5F77E5554CC2FAAE5C4B1176F9F9EC3C0123T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33</Pages>
  <Words>4699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RePack by Diakov</cp:lastModifiedBy>
  <cp:revision>493</cp:revision>
  <cp:lastPrinted>2024-05-31T09:51:00Z</cp:lastPrinted>
  <dcterms:created xsi:type="dcterms:W3CDTF">2024-09-10T07:35:00Z</dcterms:created>
  <dcterms:modified xsi:type="dcterms:W3CDTF">2025-01-16T04:55:00Z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