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82" w:rsidRDefault="00263882" w:rsidP="00263882">
      <w:pPr>
        <w:tabs>
          <w:tab w:val="left" w:pos="5152"/>
        </w:tabs>
        <w:rPr>
          <w:b/>
        </w:rPr>
      </w:pPr>
      <w:r>
        <w:t xml:space="preserve">                                                     </w:t>
      </w:r>
      <w:r w:rsidR="00383B75">
        <w:t xml:space="preserve">    </w:t>
      </w:r>
      <w:r>
        <w:t xml:space="preserve">     </w:t>
      </w:r>
      <w:r>
        <w:rPr>
          <w:noProof/>
          <w:sz w:val="24"/>
        </w:rPr>
        <w:drawing>
          <wp:inline distT="0" distB="0" distL="0" distR="0">
            <wp:extent cx="535305" cy="65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82" w:rsidRDefault="00383B75" w:rsidP="00802A91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АДМИНИСТРАЦИЯ </w:t>
      </w:r>
    </w:p>
    <w:p w:rsidR="00263882" w:rsidRDefault="00383B75" w:rsidP="00802A91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МЕЖДУРЕЧЕНСКОГО МУНИЦИПАЛЬНОГО </w:t>
      </w:r>
      <w:r w:rsidR="00220E41">
        <w:rPr>
          <w:lang w:val="ru-RU"/>
        </w:rPr>
        <w:t>ОКРУГА</w:t>
      </w:r>
    </w:p>
    <w:p w:rsidR="00263882" w:rsidRDefault="00383B75" w:rsidP="00802A91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>ВОЛОГОДСКОЙ</w:t>
      </w:r>
      <w:r w:rsidR="00263882">
        <w:rPr>
          <w:lang w:val="ru-RU"/>
        </w:rPr>
        <w:t xml:space="preserve"> ОБЛАСТИ</w:t>
      </w:r>
    </w:p>
    <w:p w:rsidR="00263882" w:rsidRDefault="00263882" w:rsidP="00802A91">
      <w:pPr>
        <w:jc w:val="center"/>
      </w:pPr>
    </w:p>
    <w:p w:rsidR="00263882" w:rsidRDefault="00263882" w:rsidP="00802A91">
      <w:pPr>
        <w:jc w:val="center"/>
        <w:rPr>
          <w:b/>
        </w:rPr>
      </w:pPr>
      <w:r>
        <w:rPr>
          <w:b/>
        </w:rPr>
        <w:t>ПОСТАНОВЛЕНИЕ</w:t>
      </w:r>
    </w:p>
    <w:p w:rsidR="00263882" w:rsidRPr="00383B75" w:rsidRDefault="00383B75" w:rsidP="00383B75">
      <w:pPr>
        <w:pStyle w:val="1"/>
        <w:spacing w:line="240" w:lineRule="auto"/>
        <w:rPr>
          <w:b w:val="0"/>
          <w:bCs/>
          <w:u w:val="single"/>
          <w:lang w:val="ru-RU"/>
        </w:rPr>
      </w:pPr>
      <w:r w:rsidRPr="00383B75">
        <w:rPr>
          <w:b w:val="0"/>
          <w:bCs/>
          <w:u w:val="single"/>
          <w:lang w:val="ru-RU"/>
        </w:rPr>
        <w:t xml:space="preserve">От </w:t>
      </w:r>
      <w:r w:rsidR="00802A91">
        <w:rPr>
          <w:b w:val="0"/>
          <w:bCs/>
          <w:u w:val="single"/>
          <w:lang w:val="ru-RU"/>
        </w:rPr>
        <w:t>22</w:t>
      </w:r>
      <w:r w:rsidRPr="00383B75">
        <w:rPr>
          <w:b w:val="0"/>
          <w:bCs/>
          <w:u w:val="single"/>
          <w:lang w:val="ru-RU"/>
        </w:rPr>
        <w:t>.</w:t>
      </w:r>
      <w:r w:rsidR="00117AAC">
        <w:rPr>
          <w:b w:val="0"/>
          <w:bCs/>
          <w:u w:val="single"/>
          <w:lang w:val="ru-RU"/>
        </w:rPr>
        <w:t>01</w:t>
      </w:r>
      <w:r w:rsidRPr="00383B75">
        <w:rPr>
          <w:b w:val="0"/>
          <w:bCs/>
          <w:u w:val="single"/>
          <w:lang w:val="ru-RU"/>
        </w:rPr>
        <w:t>.202</w:t>
      </w:r>
      <w:r w:rsidR="00117AAC">
        <w:rPr>
          <w:b w:val="0"/>
          <w:bCs/>
          <w:u w:val="single"/>
          <w:lang w:val="ru-RU"/>
        </w:rPr>
        <w:t>5</w:t>
      </w:r>
      <w:r w:rsidRPr="00383B75">
        <w:rPr>
          <w:b w:val="0"/>
          <w:bCs/>
          <w:u w:val="single"/>
          <w:lang w:val="ru-RU"/>
        </w:rPr>
        <w:t xml:space="preserve"> № </w:t>
      </w:r>
      <w:r w:rsidR="00802A91">
        <w:rPr>
          <w:b w:val="0"/>
          <w:bCs/>
          <w:u w:val="single"/>
          <w:lang w:val="ru-RU"/>
        </w:rPr>
        <w:t>46</w:t>
      </w:r>
    </w:p>
    <w:p w:rsidR="00263882" w:rsidRPr="00383B75" w:rsidRDefault="00802A91" w:rsidP="00383B7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83B75">
        <w:rPr>
          <w:sz w:val="24"/>
          <w:szCs w:val="24"/>
        </w:rPr>
        <w:t xml:space="preserve">  </w:t>
      </w:r>
      <w:r w:rsidR="00263882" w:rsidRPr="00383B75">
        <w:rPr>
          <w:sz w:val="24"/>
          <w:szCs w:val="24"/>
        </w:rPr>
        <w:t xml:space="preserve">  </w:t>
      </w:r>
      <w:proofErr w:type="spellStart"/>
      <w:r w:rsidR="00263882" w:rsidRPr="00383B75">
        <w:rPr>
          <w:sz w:val="24"/>
          <w:szCs w:val="24"/>
        </w:rPr>
        <w:t>с</w:t>
      </w:r>
      <w:proofErr w:type="gramStart"/>
      <w:r w:rsidR="00263882" w:rsidRPr="00383B75">
        <w:rPr>
          <w:sz w:val="24"/>
          <w:szCs w:val="24"/>
        </w:rPr>
        <w:t>.Ш</w:t>
      </w:r>
      <w:proofErr w:type="gramEnd"/>
      <w:r w:rsidR="00263882" w:rsidRPr="00383B75">
        <w:rPr>
          <w:sz w:val="24"/>
          <w:szCs w:val="24"/>
        </w:rPr>
        <w:t>уйское</w:t>
      </w:r>
      <w:proofErr w:type="spellEnd"/>
    </w:p>
    <w:p w:rsidR="002034C5" w:rsidRDefault="002034C5" w:rsidP="00263882">
      <w:pPr>
        <w:pStyle w:val="a3"/>
        <w:rPr>
          <w:noProof/>
        </w:rPr>
      </w:pPr>
    </w:p>
    <w:p w:rsidR="006B3831" w:rsidRDefault="006B3831" w:rsidP="006B3831">
      <w:pPr>
        <w:widowControl w:val="0"/>
        <w:autoSpaceDE w:val="0"/>
        <w:autoSpaceDN w:val="0"/>
        <w:jc w:val="center"/>
        <w:rPr>
          <w:szCs w:val="28"/>
        </w:rPr>
      </w:pPr>
      <w:r w:rsidRPr="006B3831">
        <w:rPr>
          <w:szCs w:val="28"/>
        </w:rPr>
        <w:t>О</w:t>
      </w:r>
      <w:r>
        <w:rPr>
          <w:szCs w:val="28"/>
        </w:rPr>
        <w:t xml:space="preserve">б утверждении Порядка организации </w:t>
      </w:r>
      <w:r w:rsidRPr="006B3831">
        <w:rPr>
          <w:szCs w:val="28"/>
        </w:rPr>
        <w:t>и проведения работ по ремонту и содержанию автомобильных дорог общего пользования местного значения Междуреченского муниципального округа</w:t>
      </w:r>
    </w:p>
    <w:p w:rsidR="006B3831" w:rsidRPr="006B3831" w:rsidRDefault="006B3831" w:rsidP="006B3831">
      <w:pPr>
        <w:widowControl w:val="0"/>
        <w:autoSpaceDE w:val="0"/>
        <w:autoSpaceDN w:val="0"/>
        <w:jc w:val="center"/>
        <w:rPr>
          <w:szCs w:val="28"/>
        </w:rPr>
      </w:pPr>
    </w:p>
    <w:p w:rsidR="006B3831" w:rsidRDefault="006B3831" w:rsidP="00802A91">
      <w:pPr>
        <w:widowControl w:val="0"/>
        <w:autoSpaceDE w:val="0"/>
        <w:autoSpaceDN w:val="0"/>
        <w:ind w:firstLine="540"/>
        <w:jc w:val="both"/>
        <w:rPr>
          <w:szCs w:val="28"/>
        </w:rPr>
      </w:pPr>
      <w:r>
        <w:rPr>
          <w:szCs w:val="28"/>
        </w:rPr>
        <w:t>В</w:t>
      </w:r>
      <w:r w:rsidRPr="006B3831">
        <w:rPr>
          <w:szCs w:val="28"/>
        </w:rPr>
        <w:t xml:space="preserve"> соответствии со статьями 17 и 18 Федерального закона от 08.11.2007 </w:t>
      </w:r>
      <w:r>
        <w:rPr>
          <w:szCs w:val="28"/>
        </w:rPr>
        <w:t>№</w:t>
      </w:r>
      <w:r w:rsidRPr="006B3831">
        <w:rPr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06.10.2003 </w:t>
      </w:r>
      <w:r>
        <w:rPr>
          <w:szCs w:val="28"/>
        </w:rPr>
        <w:t>№</w:t>
      </w:r>
      <w:r w:rsidRPr="006B3831">
        <w:rPr>
          <w:szCs w:val="28"/>
        </w:rPr>
        <w:t xml:space="preserve"> 131-ФЗ "Об общих принципах организации местного самоуправления в Российской Федерации", </w:t>
      </w:r>
      <w:r>
        <w:rPr>
          <w:szCs w:val="28"/>
        </w:rPr>
        <w:t>в</w:t>
      </w:r>
      <w:r w:rsidRPr="006B3831">
        <w:rPr>
          <w:szCs w:val="28"/>
        </w:rPr>
        <w:t xml:space="preserve"> целях поддержания бесперебойного движения транспортных средств по автомобильным дорогам и создания безопасных условий такого движения, а также обеспечения сохранности автомобильных дорог общего пользования местного значения Междуреченского муниципального округа, </w:t>
      </w:r>
    </w:p>
    <w:p w:rsidR="006B3831" w:rsidRDefault="006B3831" w:rsidP="00802A91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6B3831" w:rsidRPr="00802A91" w:rsidRDefault="006B3831" w:rsidP="00802A9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Администрация округа </w:t>
      </w:r>
      <w:r w:rsidR="00802A91" w:rsidRPr="00802A91">
        <w:rPr>
          <w:b/>
          <w:szCs w:val="28"/>
        </w:rPr>
        <w:t>ПОСТАНОВЛЯЕТ</w:t>
      </w:r>
      <w:r w:rsidR="00802A91">
        <w:rPr>
          <w:szCs w:val="28"/>
        </w:rPr>
        <w:t>:</w:t>
      </w:r>
    </w:p>
    <w:p w:rsidR="00802A91" w:rsidRPr="006B3831" w:rsidRDefault="00802A91" w:rsidP="00802A91">
      <w:pPr>
        <w:widowControl w:val="0"/>
        <w:autoSpaceDE w:val="0"/>
        <w:autoSpaceDN w:val="0"/>
        <w:jc w:val="both"/>
        <w:rPr>
          <w:szCs w:val="28"/>
        </w:rPr>
      </w:pP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 xml:space="preserve">1. Утвердить </w:t>
      </w:r>
      <w:r w:rsidRPr="00802A91">
        <w:rPr>
          <w:szCs w:val="28"/>
        </w:rPr>
        <w:t xml:space="preserve">прилагаемый </w:t>
      </w:r>
      <w:hyperlink w:anchor="P36">
        <w:r w:rsidRPr="00802A91">
          <w:rPr>
            <w:szCs w:val="28"/>
          </w:rPr>
          <w:t>Порядок</w:t>
        </w:r>
      </w:hyperlink>
      <w:r w:rsidRPr="00802A91">
        <w:rPr>
          <w:szCs w:val="28"/>
        </w:rPr>
        <w:t xml:space="preserve"> организации </w:t>
      </w:r>
      <w:r w:rsidRPr="006B3831">
        <w:rPr>
          <w:szCs w:val="28"/>
        </w:rPr>
        <w:t>и проведения работ по ремонту и содержанию автомобильных дорог общего пользования местного значения Междуреченского муниципального округа.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 xml:space="preserve">2.  Контроль за исполнением настоящего постановления </w:t>
      </w:r>
      <w:r>
        <w:rPr>
          <w:szCs w:val="28"/>
        </w:rPr>
        <w:t>возложить на первого заместителя главы округа Киселева С.Н.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B3831">
        <w:rPr>
          <w:szCs w:val="28"/>
        </w:rPr>
        <w:t xml:space="preserve">. Настоящее постановление подлежит </w:t>
      </w:r>
      <w:r>
        <w:rPr>
          <w:szCs w:val="28"/>
        </w:rPr>
        <w:t xml:space="preserve">официальному опубликованию в газете «Междуречье» и </w:t>
      </w:r>
      <w:r w:rsidRPr="006B3831">
        <w:rPr>
          <w:szCs w:val="28"/>
        </w:rPr>
        <w:t xml:space="preserve">размещению на официальном сайте </w:t>
      </w:r>
      <w:r>
        <w:rPr>
          <w:szCs w:val="28"/>
        </w:rPr>
        <w:t>Междуреченского</w:t>
      </w:r>
      <w:r w:rsidRPr="006B3831">
        <w:rPr>
          <w:szCs w:val="28"/>
        </w:rPr>
        <w:t xml:space="preserve"> муниципального округа в информационно-телекоммуникационной сети </w:t>
      </w:r>
      <w:r w:rsidR="00802A91">
        <w:rPr>
          <w:szCs w:val="28"/>
        </w:rPr>
        <w:t>«Интернет»</w:t>
      </w:r>
      <w:r w:rsidRPr="006B3831">
        <w:rPr>
          <w:szCs w:val="28"/>
        </w:rPr>
        <w:t>.</w:t>
      </w:r>
    </w:p>
    <w:p w:rsidR="006B3831" w:rsidRDefault="006B3831" w:rsidP="00802A91">
      <w:pPr>
        <w:widowControl w:val="0"/>
        <w:autoSpaceDE w:val="0"/>
        <w:autoSpaceDN w:val="0"/>
        <w:rPr>
          <w:szCs w:val="28"/>
        </w:rPr>
      </w:pPr>
    </w:p>
    <w:p w:rsidR="00802A91" w:rsidRDefault="00802A91" w:rsidP="00802A91">
      <w:pPr>
        <w:widowControl w:val="0"/>
        <w:autoSpaceDE w:val="0"/>
        <w:autoSpaceDN w:val="0"/>
        <w:rPr>
          <w:szCs w:val="28"/>
        </w:rPr>
      </w:pPr>
    </w:p>
    <w:p w:rsidR="00802A91" w:rsidRPr="006B3831" w:rsidRDefault="00802A91" w:rsidP="00802A91">
      <w:pPr>
        <w:widowControl w:val="0"/>
        <w:autoSpaceDE w:val="0"/>
        <w:autoSpaceDN w:val="0"/>
        <w:rPr>
          <w:szCs w:val="28"/>
        </w:rPr>
      </w:pPr>
    </w:p>
    <w:p w:rsidR="006B3831" w:rsidRPr="006B3831" w:rsidRDefault="006B3831" w:rsidP="00802A91">
      <w:pPr>
        <w:widowControl w:val="0"/>
        <w:autoSpaceDE w:val="0"/>
        <w:autoSpaceDN w:val="0"/>
        <w:rPr>
          <w:szCs w:val="28"/>
        </w:rPr>
      </w:pPr>
      <w:r w:rsidRPr="006B3831">
        <w:rPr>
          <w:szCs w:val="28"/>
        </w:rPr>
        <w:t xml:space="preserve">Глава округа                                                                </w:t>
      </w:r>
      <w:r>
        <w:rPr>
          <w:szCs w:val="28"/>
        </w:rPr>
        <w:t xml:space="preserve">                 </w:t>
      </w:r>
      <w:r w:rsidR="00802A91">
        <w:rPr>
          <w:szCs w:val="28"/>
        </w:rPr>
        <w:t xml:space="preserve">  </w:t>
      </w:r>
      <w:r>
        <w:rPr>
          <w:szCs w:val="28"/>
        </w:rPr>
        <w:t xml:space="preserve">  </w:t>
      </w:r>
      <w:r w:rsidRPr="006B3831">
        <w:rPr>
          <w:szCs w:val="28"/>
        </w:rPr>
        <w:t xml:space="preserve">      </w:t>
      </w:r>
      <w:proofErr w:type="spellStart"/>
      <w:r w:rsidRPr="006B3831">
        <w:rPr>
          <w:szCs w:val="28"/>
        </w:rPr>
        <w:t>С.А.Кузнецов</w:t>
      </w:r>
      <w:proofErr w:type="spellEnd"/>
    </w:p>
    <w:p w:rsidR="006B3831" w:rsidRPr="006B3831" w:rsidRDefault="006B3831" w:rsidP="006B3831">
      <w:pPr>
        <w:widowControl w:val="0"/>
        <w:autoSpaceDE w:val="0"/>
        <w:autoSpaceDN w:val="0"/>
        <w:rPr>
          <w:szCs w:val="28"/>
        </w:rPr>
      </w:pPr>
    </w:p>
    <w:p w:rsidR="006B3831" w:rsidRPr="006B3831" w:rsidRDefault="006B3831" w:rsidP="006B3831">
      <w:pPr>
        <w:widowControl w:val="0"/>
        <w:autoSpaceDE w:val="0"/>
        <w:autoSpaceDN w:val="0"/>
        <w:rPr>
          <w:szCs w:val="28"/>
        </w:rPr>
      </w:pPr>
    </w:p>
    <w:p w:rsidR="006B3831" w:rsidRPr="006B3831" w:rsidRDefault="006B3831" w:rsidP="006B3831">
      <w:pPr>
        <w:widowControl w:val="0"/>
        <w:autoSpaceDE w:val="0"/>
        <w:autoSpaceDN w:val="0"/>
        <w:rPr>
          <w:szCs w:val="28"/>
        </w:rPr>
      </w:pPr>
    </w:p>
    <w:p w:rsidR="006B3831" w:rsidRDefault="006B3831" w:rsidP="006B3831">
      <w:pPr>
        <w:widowControl w:val="0"/>
        <w:autoSpaceDE w:val="0"/>
        <w:autoSpaceDN w:val="0"/>
        <w:rPr>
          <w:szCs w:val="28"/>
        </w:rPr>
      </w:pPr>
    </w:p>
    <w:p w:rsidR="006B3831" w:rsidRDefault="006B3831" w:rsidP="006B3831">
      <w:pPr>
        <w:widowControl w:val="0"/>
        <w:autoSpaceDE w:val="0"/>
        <w:autoSpaceDN w:val="0"/>
        <w:rPr>
          <w:szCs w:val="28"/>
        </w:rPr>
      </w:pPr>
    </w:p>
    <w:p w:rsidR="006B3831" w:rsidRDefault="006B3831" w:rsidP="006B3831">
      <w:pPr>
        <w:widowControl w:val="0"/>
        <w:autoSpaceDE w:val="0"/>
        <w:autoSpaceDN w:val="0"/>
        <w:rPr>
          <w:szCs w:val="28"/>
        </w:rPr>
      </w:pPr>
    </w:p>
    <w:p w:rsidR="006B3831" w:rsidRPr="006B3831" w:rsidRDefault="006B3831" w:rsidP="00802A91">
      <w:pPr>
        <w:widowControl w:val="0"/>
        <w:autoSpaceDE w:val="0"/>
        <w:autoSpaceDN w:val="0"/>
        <w:ind w:firstLine="5670"/>
        <w:jc w:val="right"/>
        <w:outlineLvl w:val="0"/>
        <w:rPr>
          <w:sz w:val="24"/>
          <w:szCs w:val="24"/>
        </w:rPr>
      </w:pPr>
      <w:r w:rsidRPr="006B3831">
        <w:rPr>
          <w:sz w:val="24"/>
          <w:szCs w:val="24"/>
        </w:rPr>
        <w:lastRenderedPageBreak/>
        <w:t>Утвержден</w:t>
      </w:r>
    </w:p>
    <w:p w:rsidR="006B3831" w:rsidRPr="006B3831" w:rsidRDefault="006B3831" w:rsidP="00802A91">
      <w:pPr>
        <w:widowControl w:val="0"/>
        <w:autoSpaceDE w:val="0"/>
        <w:autoSpaceDN w:val="0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6B3831">
        <w:rPr>
          <w:sz w:val="24"/>
          <w:szCs w:val="24"/>
        </w:rPr>
        <w:t>остановлением</w:t>
      </w:r>
    </w:p>
    <w:p w:rsidR="006B3831" w:rsidRPr="006B3831" w:rsidRDefault="006B3831" w:rsidP="00802A91">
      <w:pPr>
        <w:widowControl w:val="0"/>
        <w:autoSpaceDE w:val="0"/>
        <w:autoSpaceDN w:val="0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6B3831">
        <w:rPr>
          <w:sz w:val="24"/>
          <w:szCs w:val="24"/>
        </w:rPr>
        <w:t>дминистрации округа</w:t>
      </w:r>
    </w:p>
    <w:p w:rsidR="006B3831" w:rsidRPr="006B3831" w:rsidRDefault="006B3831" w:rsidP="00802A91">
      <w:pPr>
        <w:widowControl w:val="0"/>
        <w:autoSpaceDE w:val="0"/>
        <w:autoSpaceDN w:val="0"/>
        <w:ind w:firstLine="5670"/>
        <w:jc w:val="right"/>
        <w:rPr>
          <w:sz w:val="24"/>
          <w:szCs w:val="24"/>
        </w:rPr>
      </w:pPr>
      <w:r w:rsidRPr="006B3831">
        <w:rPr>
          <w:sz w:val="24"/>
          <w:szCs w:val="24"/>
        </w:rPr>
        <w:t>от</w:t>
      </w:r>
      <w:r w:rsidR="00802A91">
        <w:rPr>
          <w:sz w:val="24"/>
          <w:szCs w:val="24"/>
        </w:rPr>
        <w:t xml:space="preserve"> 22.01.</w:t>
      </w:r>
      <w:r w:rsidRPr="006B3831">
        <w:rPr>
          <w:sz w:val="24"/>
          <w:szCs w:val="24"/>
        </w:rPr>
        <w:t xml:space="preserve">2025 </w:t>
      </w:r>
      <w:r>
        <w:rPr>
          <w:sz w:val="24"/>
          <w:szCs w:val="24"/>
        </w:rPr>
        <w:t>№</w:t>
      </w:r>
      <w:r w:rsidR="00802A91">
        <w:rPr>
          <w:sz w:val="24"/>
          <w:szCs w:val="24"/>
        </w:rPr>
        <w:t xml:space="preserve"> 46</w:t>
      </w:r>
    </w:p>
    <w:p w:rsidR="006B3831" w:rsidRPr="006B3831" w:rsidRDefault="006B3831" w:rsidP="006B3831">
      <w:pPr>
        <w:widowControl w:val="0"/>
        <w:autoSpaceDE w:val="0"/>
        <w:autoSpaceDN w:val="0"/>
        <w:rPr>
          <w:szCs w:val="28"/>
        </w:rPr>
      </w:pPr>
    </w:p>
    <w:p w:rsidR="006B3831" w:rsidRPr="006B3831" w:rsidRDefault="006B3831" w:rsidP="006B3831">
      <w:pPr>
        <w:widowControl w:val="0"/>
        <w:autoSpaceDE w:val="0"/>
        <w:autoSpaceDN w:val="0"/>
        <w:jc w:val="center"/>
        <w:rPr>
          <w:b/>
          <w:szCs w:val="28"/>
        </w:rPr>
      </w:pPr>
      <w:bookmarkStart w:id="0" w:name="P36"/>
      <w:bookmarkEnd w:id="0"/>
      <w:r w:rsidRPr="006B3831">
        <w:rPr>
          <w:b/>
          <w:szCs w:val="28"/>
        </w:rPr>
        <w:t>ПОРЯДОК</w:t>
      </w:r>
    </w:p>
    <w:p w:rsidR="006B3831" w:rsidRPr="006B3831" w:rsidRDefault="006B3831" w:rsidP="006B3831">
      <w:pPr>
        <w:widowControl w:val="0"/>
        <w:autoSpaceDE w:val="0"/>
        <w:autoSpaceDN w:val="0"/>
        <w:jc w:val="center"/>
        <w:rPr>
          <w:b/>
          <w:szCs w:val="28"/>
        </w:rPr>
      </w:pPr>
      <w:r w:rsidRPr="006B3831">
        <w:rPr>
          <w:b/>
          <w:szCs w:val="28"/>
        </w:rPr>
        <w:t>ОРГАНИЗАЦИИ И ПРОВЕДЕНИЯ РАБОТ ПО СОДЕРЖАНИЮ</w:t>
      </w:r>
    </w:p>
    <w:p w:rsidR="006B3831" w:rsidRPr="006B3831" w:rsidRDefault="006B3831" w:rsidP="006B3831">
      <w:pPr>
        <w:widowControl w:val="0"/>
        <w:autoSpaceDE w:val="0"/>
        <w:autoSpaceDN w:val="0"/>
        <w:jc w:val="center"/>
        <w:rPr>
          <w:b/>
          <w:szCs w:val="28"/>
        </w:rPr>
      </w:pPr>
      <w:r w:rsidRPr="006B3831">
        <w:rPr>
          <w:b/>
          <w:szCs w:val="28"/>
        </w:rPr>
        <w:t>И РЕМОНТУ АВТОМОБИЛЬНЫХ ДОРОГ</w:t>
      </w:r>
    </w:p>
    <w:p w:rsidR="006B3831" w:rsidRPr="006B3831" w:rsidRDefault="006B3831" w:rsidP="006B3831">
      <w:pPr>
        <w:widowControl w:val="0"/>
        <w:autoSpaceDE w:val="0"/>
        <w:autoSpaceDN w:val="0"/>
        <w:jc w:val="center"/>
        <w:rPr>
          <w:b/>
          <w:szCs w:val="28"/>
        </w:rPr>
      </w:pPr>
      <w:r w:rsidRPr="006B3831">
        <w:rPr>
          <w:b/>
          <w:szCs w:val="28"/>
        </w:rPr>
        <w:t xml:space="preserve">ОБЩЕГО ПОЛЬЗОВАНИЯ МЕСТНОГО ЗНАЧЕНИЯ </w:t>
      </w:r>
    </w:p>
    <w:p w:rsidR="006B3831" w:rsidRPr="006B3831" w:rsidRDefault="006B3831" w:rsidP="006B3831">
      <w:pPr>
        <w:widowControl w:val="0"/>
        <w:autoSpaceDE w:val="0"/>
        <w:autoSpaceDN w:val="0"/>
        <w:jc w:val="center"/>
        <w:rPr>
          <w:b/>
          <w:szCs w:val="28"/>
        </w:rPr>
      </w:pPr>
      <w:r w:rsidRPr="006B3831">
        <w:rPr>
          <w:b/>
          <w:szCs w:val="28"/>
        </w:rPr>
        <w:t>МЕЖДУРЕЧЕНСКОГО МУНИЦИПАЛЬНОГО ОКРУГА</w:t>
      </w:r>
    </w:p>
    <w:p w:rsidR="006B3831" w:rsidRPr="006B3831" w:rsidRDefault="006B3831" w:rsidP="006B3831">
      <w:pPr>
        <w:widowControl w:val="0"/>
        <w:autoSpaceDE w:val="0"/>
        <w:autoSpaceDN w:val="0"/>
        <w:rPr>
          <w:szCs w:val="28"/>
        </w:rPr>
      </w:pP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1. Настоящий Порядок определяет правила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значения, находящихся в собственности Междуреченского муниципального округа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содержанию автомобильных дорог).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2. Организация и проведение работ по ремонту автомобильных дорог и работ по содержанию автомобильных дорог (далее также - работы по ремонту и содержанию автомобильных дорог) включают в себя следующие мероприятия: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а) оценку технического состояния автомобильных дорог;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б) разработку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в) проведение работ по ремонту и содержанию автомобильных дорог;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г) приемку работ по ремонту и содержанию автомобильных дорог.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3. Организацию работ по ремонту и содержанию автомобильных дорог осуществляет отдел строительства и жилищно-коммунального хозяйства администрации Междуреченского муниципального округа (далее - Отдел).</w:t>
      </w:r>
    </w:p>
    <w:p w:rsid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 xml:space="preserve">4. Отдел организует и проводит  оценку технического состояния </w:t>
      </w:r>
      <w:r w:rsidRPr="00802A91">
        <w:rPr>
          <w:szCs w:val="28"/>
        </w:rPr>
        <w:t xml:space="preserve">автомобильных дорог. Оценка технического состояния автомобильных дорог проводится в </w:t>
      </w:r>
      <w:hyperlink r:id="rId9">
        <w:r w:rsidRPr="00802A91">
          <w:rPr>
            <w:szCs w:val="28"/>
          </w:rPr>
          <w:t>порядке</w:t>
        </w:r>
      </w:hyperlink>
      <w:r w:rsidRPr="00802A91">
        <w:rPr>
          <w:szCs w:val="28"/>
        </w:rPr>
        <w:t xml:space="preserve">, утвержденном </w:t>
      </w:r>
      <w:r w:rsidRPr="006B3831">
        <w:rPr>
          <w:szCs w:val="28"/>
        </w:rPr>
        <w:t>приказом Министерства транспорта Росс</w:t>
      </w:r>
      <w:r>
        <w:rPr>
          <w:szCs w:val="28"/>
        </w:rPr>
        <w:t>ийской Федерации от 07.08.2020 №</w:t>
      </w:r>
      <w:r w:rsidRPr="006B3831">
        <w:rPr>
          <w:szCs w:val="28"/>
        </w:rPr>
        <w:t xml:space="preserve"> 288. 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Оценка технического состояния сети автомобильных дорог проводится с периодичностью 1 раз в год в течение месяца после завершения периода весенней распутицы, но не позднее 1 июля текущего года.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5. По результатам оценки технического состояния автомобильных дорог с учетом анализа аварийности Отдел  формирует план разработки проектов и (или) сметных расчетов на проведение работ по ремонту автомобильных дорог в срок до 1 августа текущего года.</w:t>
      </w:r>
    </w:p>
    <w:p w:rsid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 xml:space="preserve">6. В соответствии </w:t>
      </w:r>
      <w:bookmarkStart w:id="1" w:name="_GoBack"/>
      <w:bookmarkEnd w:id="1"/>
      <w:r w:rsidRPr="006B3831">
        <w:rPr>
          <w:szCs w:val="28"/>
        </w:rPr>
        <w:t xml:space="preserve">планом разработки проектов и (или) сметных расчетов </w:t>
      </w:r>
      <w:r w:rsidRPr="006B3831">
        <w:rPr>
          <w:szCs w:val="28"/>
        </w:rPr>
        <w:lastRenderedPageBreak/>
        <w:t xml:space="preserve">на проведение работ по ремонту Отдел организует разработку проектов и (или) сметных расчетов в срок до 1 октября текущего года. 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Для разработки проектов и (или) сметных расчетов ремонта автомобильных дорог привлекаются  проектные и подрядные организации в порядке, установленном законодательством Российской Федерации.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 xml:space="preserve">Проекты или сметные расчеты на ремонт автомобильных дорог разрабатываются в </w:t>
      </w:r>
      <w:r w:rsidRPr="00802A91">
        <w:rPr>
          <w:szCs w:val="28"/>
        </w:rPr>
        <w:t xml:space="preserve">соответствии с </w:t>
      </w:r>
      <w:hyperlink r:id="rId10">
        <w:r w:rsidRPr="00802A91">
          <w:rPr>
            <w:szCs w:val="28"/>
          </w:rPr>
          <w:t>Классификацией</w:t>
        </w:r>
      </w:hyperlink>
      <w:r w:rsidRPr="00802A91">
        <w:rPr>
          <w:szCs w:val="28"/>
        </w:rPr>
        <w:t xml:space="preserve"> работ по </w:t>
      </w:r>
      <w:r w:rsidRPr="006B3831">
        <w:rPr>
          <w:szCs w:val="28"/>
        </w:rPr>
        <w:t xml:space="preserve">капитальному ремонту, ремонту и содержанию автомобильных дорог общего пользования и сооружений на них, утвержденной приказом Министерства транспорта Российской Федерации от 16.11.2012 </w:t>
      </w:r>
      <w:r>
        <w:rPr>
          <w:szCs w:val="28"/>
        </w:rPr>
        <w:t>№</w:t>
      </w:r>
      <w:r w:rsidRPr="006B3831">
        <w:rPr>
          <w:szCs w:val="28"/>
        </w:rPr>
        <w:t xml:space="preserve"> 402.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7. В случае если размер средств на ремонт автомобильных дорог, предусмотренный проектом решения о бюджете округа на очередной финансовый год и плановый период ниже потребности, определенной в соответствии с нормативами денежных затрат на ремонт и содержание автомобильных дорог, утвержденными постановлением администрации округа, Отделом  в пределах предусмотренных средств формируется перечень объектов, требующих проведения неотложных ремонтных работ, разрабатываются проекты или сметные расчеты, в которых определяются виды и объемы проведения работ по ремонту таких автомобильных дорог и сооружений на них.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8. В случае, если, размер средств на содержание автомобильных дорог, предусмотренный проектом решения о бюджете округа на очередной финансовый год и плановый период ниже потребности, определенной в соответствии с нормативами денежных затрат на ремонт и содержание автомобильных дорог, утвержденными постановлением администрации округа, планирование работ осуществляется, в пределах предусмотренных средств, в соответствии с результатами оценки состояния автомобильных дорог.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9. При разработке сметных расчетов должны учитываться следующие приоритеты: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 xml:space="preserve">10. Проекты или сметные расчеты являются основанием для формирования годовых планов проведения работ по ремонту автомобильных дорог. 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Планы работ по ремонту и содержанию автомобильных дорог на предстоящий финансовый год утверждаются постановлением администрации округа об утверждении (внесении изменений) муниципальной программы "</w:t>
      </w:r>
      <w:r>
        <w:rPr>
          <w:szCs w:val="28"/>
        </w:rPr>
        <w:t>Сохранение и совершенствование транспортной системы</w:t>
      </w:r>
      <w:r w:rsidRPr="006B3831">
        <w:rPr>
          <w:szCs w:val="28"/>
        </w:rPr>
        <w:t xml:space="preserve"> на территории Междуреченского муниципального округа» в срок до 1 ноября текущего года.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lastRenderedPageBreak/>
        <w:t>Проведение работ по ремонту и содержанию автомобильных дорог осуществляется привлеченными организациями в установленном законодательством Российской Федерации порядке подрядными организациями.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11. При проведении работ по ремонту автомобильных дорог: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б) организуется движение транспортных средств в зоне проведения работ в соответствии с утвержденными схемами.</w:t>
      </w:r>
    </w:p>
    <w:p w:rsidR="006B3831" w:rsidRPr="006B3831" w:rsidRDefault="006B3831" w:rsidP="00802A9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B3831">
        <w:rPr>
          <w:szCs w:val="28"/>
        </w:rPr>
        <w:t>12. Приемка результатов, выполненных подрядными организациями работ по ремонту и содержанию автомобильных дорог, осуществляется заказчиками в соответствии с условиями заключенных контрактов на их выполнение.</w:t>
      </w:r>
    </w:p>
    <w:p w:rsidR="00CA747F" w:rsidRDefault="00CA747F" w:rsidP="00802A91">
      <w:pPr>
        <w:pStyle w:val="a3"/>
        <w:ind w:left="0" w:right="-3" w:firstLine="709"/>
        <w:jc w:val="center"/>
      </w:pPr>
    </w:p>
    <w:sectPr w:rsidR="00CA747F" w:rsidSect="00802A91">
      <w:pgSz w:w="11905" w:h="16838"/>
      <w:pgMar w:top="851" w:right="851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AA" w:rsidRDefault="005919AA" w:rsidP="002034C5">
      <w:r>
        <w:separator/>
      </w:r>
    </w:p>
  </w:endnote>
  <w:endnote w:type="continuationSeparator" w:id="0">
    <w:p w:rsidR="005919AA" w:rsidRDefault="005919AA" w:rsidP="0020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AA" w:rsidRDefault="005919AA" w:rsidP="002034C5">
      <w:r>
        <w:separator/>
      </w:r>
    </w:p>
  </w:footnote>
  <w:footnote w:type="continuationSeparator" w:id="0">
    <w:p w:rsidR="005919AA" w:rsidRDefault="005919AA" w:rsidP="0020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D9"/>
    <w:multiLevelType w:val="hybridMultilevel"/>
    <w:tmpl w:val="70D8AC96"/>
    <w:lvl w:ilvl="0" w:tplc="4BB6E638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709D8"/>
    <w:rsid w:val="000C5B14"/>
    <w:rsid w:val="000C6F34"/>
    <w:rsid w:val="00117AAC"/>
    <w:rsid w:val="00145322"/>
    <w:rsid w:val="00172F8A"/>
    <w:rsid w:val="001D327F"/>
    <w:rsid w:val="002034C5"/>
    <w:rsid w:val="00220E41"/>
    <w:rsid w:val="00225D0B"/>
    <w:rsid w:val="00263882"/>
    <w:rsid w:val="002921F8"/>
    <w:rsid w:val="002D4D5F"/>
    <w:rsid w:val="00345F2A"/>
    <w:rsid w:val="00383B75"/>
    <w:rsid w:val="003A5173"/>
    <w:rsid w:val="00455932"/>
    <w:rsid w:val="0048195A"/>
    <w:rsid w:val="0048433D"/>
    <w:rsid w:val="0048694C"/>
    <w:rsid w:val="00487BA8"/>
    <w:rsid w:val="004B71D4"/>
    <w:rsid w:val="00562A3E"/>
    <w:rsid w:val="00580C88"/>
    <w:rsid w:val="005862F6"/>
    <w:rsid w:val="005919AA"/>
    <w:rsid w:val="00593468"/>
    <w:rsid w:val="00595F06"/>
    <w:rsid w:val="005B1396"/>
    <w:rsid w:val="005E62D9"/>
    <w:rsid w:val="006639C8"/>
    <w:rsid w:val="00677F1B"/>
    <w:rsid w:val="006A5267"/>
    <w:rsid w:val="006B3831"/>
    <w:rsid w:val="006F7A93"/>
    <w:rsid w:val="00756BC9"/>
    <w:rsid w:val="00787FA1"/>
    <w:rsid w:val="007971F1"/>
    <w:rsid w:val="007A2F7D"/>
    <w:rsid w:val="007B2E13"/>
    <w:rsid w:val="007C51A7"/>
    <w:rsid w:val="007F6B32"/>
    <w:rsid w:val="00802A91"/>
    <w:rsid w:val="008B4B68"/>
    <w:rsid w:val="00944934"/>
    <w:rsid w:val="00967363"/>
    <w:rsid w:val="00A578C7"/>
    <w:rsid w:val="00AE6275"/>
    <w:rsid w:val="00B065BC"/>
    <w:rsid w:val="00B9379F"/>
    <w:rsid w:val="00B93FD8"/>
    <w:rsid w:val="00BF7C7C"/>
    <w:rsid w:val="00C06D96"/>
    <w:rsid w:val="00C128B1"/>
    <w:rsid w:val="00C31583"/>
    <w:rsid w:val="00C4396F"/>
    <w:rsid w:val="00C60896"/>
    <w:rsid w:val="00C86952"/>
    <w:rsid w:val="00CA747F"/>
    <w:rsid w:val="00CC713D"/>
    <w:rsid w:val="00D85D6D"/>
    <w:rsid w:val="00DE0BB2"/>
    <w:rsid w:val="00DF1AAE"/>
    <w:rsid w:val="00E768B0"/>
    <w:rsid w:val="00ED1E4F"/>
    <w:rsid w:val="00F3587A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uiPriority w:val="1"/>
    <w:qFormat/>
    <w:rsid w:val="00CA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7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A7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8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uiPriority w:val="1"/>
    <w:qFormat/>
    <w:rsid w:val="00CA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7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A7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8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0040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68321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User</cp:lastModifiedBy>
  <cp:revision>4</cp:revision>
  <cp:lastPrinted>2025-01-23T07:03:00Z</cp:lastPrinted>
  <dcterms:created xsi:type="dcterms:W3CDTF">2025-01-16T05:00:00Z</dcterms:created>
  <dcterms:modified xsi:type="dcterms:W3CDTF">2025-01-23T07:04:00Z</dcterms:modified>
</cp:coreProperties>
</file>