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82" w:rsidRDefault="00263882" w:rsidP="00263882">
      <w:pPr>
        <w:tabs>
          <w:tab w:val="left" w:pos="5152"/>
        </w:tabs>
        <w:rPr>
          <w:b/>
        </w:rPr>
      </w:pPr>
      <w:r>
        <w:t xml:space="preserve">                                                     </w:t>
      </w:r>
      <w:r w:rsidR="00383B75">
        <w:t xml:space="preserve">    </w:t>
      </w:r>
      <w:r>
        <w:t xml:space="preserve">     </w:t>
      </w:r>
      <w:r>
        <w:rPr>
          <w:noProof/>
          <w:sz w:val="24"/>
        </w:rPr>
        <w:drawing>
          <wp:inline distT="0" distB="0" distL="0" distR="0">
            <wp:extent cx="535305" cy="651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82" w:rsidRDefault="00383B75" w:rsidP="001A2AC5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АДМИНИСТРАЦИЯ </w:t>
      </w:r>
    </w:p>
    <w:p w:rsidR="00263882" w:rsidRDefault="00383B75" w:rsidP="001A2AC5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МЕЖДУРЕЧЕНСКОГО МУНИЦИПАЛЬНОГО </w:t>
      </w:r>
      <w:r w:rsidR="00220E41">
        <w:rPr>
          <w:lang w:val="ru-RU"/>
        </w:rPr>
        <w:t>ОКРУГА</w:t>
      </w:r>
    </w:p>
    <w:p w:rsidR="00263882" w:rsidRDefault="00383B75" w:rsidP="001A2AC5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>ВОЛОГОДСКОЙ</w:t>
      </w:r>
      <w:r w:rsidR="00263882">
        <w:rPr>
          <w:lang w:val="ru-RU"/>
        </w:rPr>
        <w:t xml:space="preserve"> ОБЛАСТИ</w:t>
      </w:r>
    </w:p>
    <w:p w:rsidR="00263882" w:rsidRDefault="00263882" w:rsidP="001A2AC5">
      <w:pPr>
        <w:jc w:val="center"/>
      </w:pPr>
    </w:p>
    <w:p w:rsidR="00263882" w:rsidRDefault="00263882" w:rsidP="001A2AC5">
      <w:pPr>
        <w:jc w:val="center"/>
        <w:rPr>
          <w:b/>
        </w:rPr>
      </w:pPr>
      <w:r>
        <w:rPr>
          <w:b/>
        </w:rPr>
        <w:t>ПОСТАНОВЛЕНИЕ</w:t>
      </w:r>
    </w:p>
    <w:p w:rsidR="00263882" w:rsidRPr="00383B75" w:rsidRDefault="00383B75" w:rsidP="00383B75">
      <w:pPr>
        <w:pStyle w:val="1"/>
        <w:spacing w:line="240" w:lineRule="auto"/>
        <w:rPr>
          <w:b w:val="0"/>
          <w:bCs/>
          <w:u w:val="single"/>
          <w:lang w:val="ru-RU"/>
        </w:rPr>
      </w:pPr>
      <w:r w:rsidRPr="00383B75">
        <w:rPr>
          <w:b w:val="0"/>
          <w:bCs/>
          <w:u w:val="single"/>
          <w:lang w:val="ru-RU"/>
        </w:rPr>
        <w:t xml:space="preserve">От </w:t>
      </w:r>
      <w:r w:rsidR="001A2AC5">
        <w:rPr>
          <w:b w:val="0"/>
          <w:bCs/>
          <w:u w:val="single"/>
          <w:lang w:val="ru-RU"/>
        </w:rPr>
        <w:t>22</w:t>
      </w:r>
      <w:r w:rsidRPr="00383B75">
        <w:rPr>
          <w:b w:val="0"/>
          <w:bCs/>
          <w:u w:val="single"/>
          <w:lang w:val="ru-RU"/>
        </w:rPr>
        <w:t>.</w:t>
      </w:r>
      <w:r w:rsidR="00117AAC">
        <w:rPr>
          <w:b w:val="0"/>
          <w:bCs/>
          <w:u w:val="single"/>
          <w:lang w:val="ru-RU"/>
        </w:rPr>
        <w:t>01</w:t>
      </w:r>
      <w:r w:rsidRPr="00383B75">
        <w:rPr>
          <w:b w:val="0"/>
          <w:bCs/>
          <w:u w:val="single"/>
          <w:lang w:val="ru-RU"/>
        </w:rPr>
        <w:t>.202</w:t>
      </w:r>
      <w:r w:rsidR="00117AAC">
        <w:rPr>
          <w:b w:val="0"/>
          <w:bCs/>
          <w:u w:val="single"/>
          <w:lang w:val="ru-RU"/>
        </w:rPr>
        <w:t>5</w:t>
      </w:r>
      <w:r w:rsidRPr="00383B75">
        <w:rPr>
          <w:b w:val="0"/>
          <w:bCs/>
          <w:u w:val="single"/>
          <w:lang w:val="ru-RU"/>
        </w:rPr>
        <w:t xml:space="preserve"> № </w:t>
      </w:r>
      <w:r w:rsidR="001A2AC5">
        <w:rPr>
          <w:b w:val="0"/>
          <w:bCs/>
          <w:u w:val="single"/>
          <w:lang w:val="ru-RU"/>
        </w:rPr>
        <w:t>45</w:t>
      </w:r>
    </w:p>
    <w:p w:rsidR="00263882" w:rsidRPr="00383B75" w:rsidRDefault="001A2AC5" w:rsidP="00383B7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63882" w:rsidRPr="00383B75">
        <w:rPr>
          <w:sz w:val="24"/>
          <w:szCs w:val="24"/>
        </w:rPr>
        <w:t xml:space="preserve"> </w:t>
      </w:r>
      <w:proofErr w:type="spellStart"/>
      <w:r w:rsidR="00263882" w:rsidRPr="00383B75">
        <w:rPr>
          <w:sz w:val="24"/>
          <w:szCs w:val="24"/>
        </w:rPr>
        <w:t>с</w:t>
      </w:r>
      <w:proofErr w:type="gramStart"/>
      <w:r w:rsidR="00263882" w:rsidRPr="00383B75">
        <w:rPr>
          <w:sz w:val="24"/>
          <w:szCs w:val="24"/>
        </w:rPr>
        <w:t>.Ш</w:t>
      </w:r>
      <w:proofErr w:type="gramEnd"/>
      <w:r w:rsidR="00263882" w:rsidRPr="00383B75">
        <w:rPr>
          <w:sz w:val="24"/>
          <w:szCs w:val="24"/>
        </w:rPr>
        <w:t>уйское</w:t>
      </w:r>
      <w:proofErr w:type="spellEnd"/>
    </w:p>
    <w:p w:rsidR="002034C5" w:rsidRDefault="002034C5" w:rsidP="00263882">
      <w:pPr>
        <w:pStyle w:val="a3"/>
        <w:rPr>
          <w:noProof/>
        </w:rPr>
      </w:pPr>
    </w:p>
    <w:p w:rsidR="001A2AC5" w:rsidRDefault="009C2A5E" w:rsidP="009C2A5E">
      <w:pPr>
        <w:widowControl w:val="0"/>
        <w:autoSpaceDE w:val="0"/>
        <w:autoSpaceDN w:val="0"/>
        <w:jc w:val="center"/>
        <w:rPr>
          <w:szCs w:val="28"/>
        </w:rPr>
      </w:pPr>
      <w:r w:rsidRPr="009C2A5E">
        <w:rPr>
          <w:szCs w:val="28"/>
        </w:rPr>
        <w:t xml:space="preserve">Об установлении нормативов финансовых затрат на капитальный ремонт, ремонт и содержание автомобильных дорог общего пользования </w:t>
      </w:r>
    </w:p>
    <w:p w:rsidR="009C2A5E" w:rsidRPr="009C2A5E" w:rsidRDefault="009C2A5E" w:rsidP="009C2A5E">
      <w:pPr>
        <w:widowControl w:val="0"/>
        <w:autoSpaceDE w:val="0"/>
        <w:autoSpaceDN w:val="0"/>
        <w:jc w:val="center"/>
        <w:rPr>
          <w:szCs w:val="28"/>
        </w:rPr>
      </w:pPr>
      <w:r w:rsidRPr="009C2A5E">
        <w:rPr>
          <w:szCs w:val="28"/>
        </w:rPr>
        <w:t xml:space="preserve">местного значения и Правил расчета размера ассигнований бюджета округа </w:t>
      </w:r>
      <w:r w:rsidR="001A2AC5">
        <w:rPr>
          <w:szCs w:val="28"/>
        </w:rPr>
        <w:t xml:space="preserve">           </w:t>
      </w:r>
      <w:r w:rsidRPr="009C2A5E">
        <w:rPr>
          <w:szCs w:val="28"/>
        </w:rPr>
        <w:t>на указанные цели</w:t>
      </w: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1A2AC5" w:rsidRDefault="009C2A5E" w:rsidP="009C2A5E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9C2A5E">
        <w:rPr>
          <w:szCs w:val="28"/>
        </w:rPr>
        <w:t xml:space="preserve">В </w:t>
      </w:r>
      <w:r w:rsidRPr="001A2AC5">
        <w:rPr>
          <w:szCs w:val="28"/>
        </w:rPr>
        <w:t xml:space="preserve">соответствии с </w:t>
      </w:r>
      <w:hyperlink r:id="rId9">
        <w:r w:rsidRPr="001A2AC5">
          <w:rPr>
            <w:szCs w:val="28"/>
          </w:rPr>
          <w:t>частью 1 статьи 13</w:t>
        </w:r>
      </w:hyperlink>
      <w:r w:rsidRPr="001A2AC5">
        <w:rPr>
          <w:szCs w:val="28"/>
        </w:rPr>
        <w:t xml:space="preserve">, </w:t>
      </w:r>
      <w:hyperlink r:id="rId10">
        <w:r w:rsidRPr="001A2AC5">
          <w:rPr>
            <w:szCs w:val="28"/>
          </w:rPr>
          <w:t>статьей 34</w:t>
        </w:r>
      </w:hyperlink>
      <w:r w:rsidRPr="001A2AC5">
        <w:rPr>
          <w:szCs w:val="28"/>
        </w:rPr>
        <w:t xml:space="preserve">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1">
        <w:r w:rsidRPr="001A2AC5">
          <w:rPr>
            <w:szCs w:val="28"/>
          </w:rPr>
          <w:t>законом</w:t>
        </w:r>
      </w:hyperlink>
      <w:r w:rsidRPr="001A2AC5">
        <w:rPr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2">
        <w:r w:rsidRPr="001A2AC5">
          <w:rPr>
            <w:szCs w:val="28"/>
          </w:rPr>
          <w:t>Уставом</w:t>
        </w:r>
      </w:hyperlink>
      <w:r w:rsidRPr="001A2AC5">
        <w:rPr>
          <w:szCs w:val="28"/>
        </w:rPr>
        <w:t xml:space="preserve"> Междуреченского муниципального округа Вологодской области, </w:t>
      </w:r>
      <w:hyperlink r:id="rId13">
        <w:r w:rsidRPr="001A2AC5">
          <w:rPr>
            <w:szCs w:val="28"/>
          </w:rPr>
          <w:t>решением</w:t>
        </w:r>
      </w:hyperlink>
      <w:r w:rsidRPr="001A2AC5">
        <w:rPr>
          <w:szCs w:val="28"/>
        </w:rPr>
        <w:t xml:space="preserve"> Представительного Собрания Междуреченского муниципального округа от 25.10.2022 № 36 "О бюджетном процессе в Междуреченском муниципальном округе Вологодской области,</w:t>
      </w:r>
    </w:p>
    <w:p w:rsidR="009C2A5E" w:rsidRDefault="009C2A5E" w:rsidP="009C2A5E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C2A5E" w:rsidRDefault="001A2AC5" w:rsidP="001A2AC5">
      <w:pPr>
        <w:widowControl w:val="0"/>
        <w:autoSpaceDE w:val="0"/>
        <w:autoSpaceDN w:val="0"/>
        <w:jc w:val="both"/>
        <w:rPr>
          <w:b/>
          <w:szCs w:val="28"/>
        </w:rPr>
      </w:pPr>
      <w:r>
        <w:rPr>
          <w:szCs w:val="28"/>
        </w:rPr>
        <w:t>А</w:t>
      </w:r>
      <w:r w:rsidR="009C2A5E" w:rsidRPr="009C2A5E">
        <w:rPr>
          <w:szCs w:val="28"/>
        </w:rPr>
        <w:t xml:space="preserve">дминистрация округа </w:t>
      </w:r>
      <w:r>
        <w:rPr>
          <w:b/>
          <w:szCs w:val="28"/>
        </w:rPr>
        <w:t>ПОСТАНОВЛЯЕТ</w:t>
      </w:r>
      <w:r w:rsidR="009C2A5E" w:rsidRPr="009C2A5E">
        <w:rPr>
          <w:b/>
          <w:szCs w:val="28"/>
        </w:rPr>
        <w:t>:</w:t>
      </w:r>
    </w:p>
    <w:p w:rsidR="001A2AC5" w:rsidRPr="009C2A5E" w:rsidRDefault="001A2AC5" w:rsidP="001A2AC5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9C2A5E" w:rsidRPr="001A2AC5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0" w:name="P12"/>
      <w:bookmarkEnd w:id="0"/>
      <w:r w:rsidRPr="001A2AC5">
        <w:rPr>
          <w:szCs w:val="28"/>
        </w:rPr>
        <w:t>1. Утвердить нормативы финансовых затрат:</w:t>
      </w:r>
    </w:p>
    <w:p w:rsidR="009C2A5E" w:rsidRPr="001A2AC5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A2AC5">
        <w:rPr>
          <w:szCs w:val="28"/>
        </w:rPr>
        <w:t>1.1. на капитальный ремонт автомобильных дорог общего пользования местного значения в размере:</w:t>
      </w:r>
    </w:p>
    <w:p w:rsidR="009C2A5E" w:rsidRPr="001A2AC5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A2AC5">
        <w:rPr>
          <w:szCs w:val="28"/>
        </w:rPr>
        <w:t>- дорожное покрытие асфальтобетонное (цементобетонное) - 12953,5 тыс. руб./км;</w:t>
      </w:r>
    </w:p>
    <w:p w:rsidR="009C2A5E" w:rsidRPr="001A2AC5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A2AC5">
        <w:rPr>
          <w:szCs w:val="28"/>
        </w:rPr>
        <w:t xml:space="preserve">- дорожное покрытие из песчано-гравийных, песчано-щебеночных смесей, </w:t>
      </w:r>
      <w:proofErr w:type="spellStart"/>
      <w:r w:rsidRPr="001A2AC5">
        <w:rPr>
          <w:szCs w:val="28"/>
        </w:rPr>
        <w:t>малопрочных</w:t>
      </w:r>
      <w:proofErr w:type="spellEnd"/>
      <w:r w:rsidRPr="001A2AC5">
        <w:rPr>
          <w:szCs w:val="28"/>
        </w:rPr>
        <w:t xml:space="preserve"> каменных материалов - 4106,9 тыс. руб./км.</w:t>
      </w:r>
    </w:p>
    <w:p w:rsidR="009C2A5E" w:rsidRPr="001A2AC5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A2AC5">
        <w:rPr>
          <w:szCs w:val="28"/>
        </w:rPr>
        <w:t>1.2. на ремонт автомобильных дорог местного значения в размере:</w:t>
      </w:r>
    </w:p>
    <w:p w:rsidR="009C2A5E" w:rsidRPr="001A2AC5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A2AC5">
        <w:rPr>
          <w:szCs w:val="28"/>
        </w:rPr>
        <w:t>- дорожное покрытие асфальтобетонное (цементобетонное) - 4098,5 тыс. руб./км;</w:t>
      </w:r>
    </w:p>
    <w:p w:rsidR="009C2A5E" w:rsidRPr="001A2AC5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A2AC5">
        <w:rPr>
          <w:szCs w:val="28"/>
        </w:rPr>
        <w:t xml:space="preserve">- дорожное покрытие из песчано-гравийных, песчано-щебеночных смесей, </w:t>
      </w:r>
      <w:proofErr w:type="spellStart"/>
      <w:r w:rsidRPr="001A2AC5">
        <w:rPr>
          <w:szCs w:val="28"/>
        </w:rPr>
        <w:t>малопрочных</w:t>
      </w:r>
      <w:proofErr w:type="spellEnd"/>
      <w:r w:rsidRPr="001A2AC5">
        <w:rPr>
          <w:szCs w:val="28"/>
        </w:rPr>
        <w:t xml:space="preserve"> каменных материалов - 1163,2 тыс. руб./км.</w:t>
      </w:r>
    </w:p>
    <w:p w:rsidR="009C2A5E" w:rsidRPr="001A2AC5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A2AC5">
        <w:rPr>
          <w:szCs w:val="28"/>
        </w:rPr>
        <w:t>1.3. на содержание автомобильных дорог местного значения в размере - 99,28 тыс. руб./км в год.</w:t>
      </w:r>
    </w:p>
    <w:p w:rsidR="009C2A5E" w:rsidRPr="001A2AC5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A2AC5">
        <w:rPr>
          <w:szCs w:val="28"/>
        </w:rPr>
        <w:t xml:space="preserve">2. Уровень цен, указанный в </w:t>
      </w:r>
      <w:hyperlink w:anchor="P12">
        <w:r w:rsidRPr="001A2AC5">
          <w:rPr>
            <w:szCs w:val="28"/>
          </w:rPr>
          <w:t>пункте 1</w:t>
        </w:r>
      </w:hyperlink>
      <w:r w:rsidRPr="001A2AC5">
        <w:rPr>
          <w:szCs w:val="28"/>
        </w:rPr>
        <w:t xml:space="preserve"> настоящего постановления, считать базовым по состоянию на 1 января 2016 года.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1A2AC5">
        <w:rPr>
          <w:szCs w:val="28"/>
        </w:rPr>
        <w:t xml:space="preserve">3. Утвердить прилагаемые </w:t>
      </w:r>
      <w:hyperlink w:anchor="P42">
        <w:r w:rsidRPr="001A2AC5">
          <w:rPr>
            <w:szCs w:val="28"/>
          </w:rPr>
          <w:t>Правила</w:t>
        </w:r>
      </w:hyperlink>
      <w:r w:rsidRPr="001A2AC5">
        <w:rPr>
          <w:szCs w:val="28"/>
        </w:rPr>
        <w:t xml:space="preserve"> расчета размера ассигнований бюджета Междуреченского муниципального округа на капитальный ремонт, </w:t>
      </w:r>
      <w:r w:rsidRPr="001A2AC5">
        <w:rPr>
          <w:szCs w:val="28"/>
        </w:rPr>
        <w:lastRenderedPageBreak/>
        <w:t xml:space="preserve">ремонт и </w:t>
      </w:r>
      <w:r w:rsidRPr="009C2A5E">
        <w:rPr>
          <w:szCs w:val="28"/>
        </w:rPr>
        <w:t>содержание автомобильных дорог общего пользования местного значения Междуреченского муниципального округа.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2A5E">
        <w:rPr>
          <w:szCs w:val="28"/>
        </w:rPr>
        <w:t>4. Нормативы не предназначены для расчета сметной стоимости объектов дорожных работ, определения начальных цен при размещении заказов на выполнение работ для муниципальных нужд, расчетов за выполненные работы.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2A5E">
        <w:rPr>
          <w:szCs w:val="28"/>
        </w:rPr>
        <w:t>Нормативы применяются для определения размера ассигнований бюджета округа при формировании проекта бюджета на очередной финансовый год и плановый период исходя из возможностей доходной базы бюджета округа.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2A5E">
        <w:rPr>
          <w:szCs w:val="28"/>
        </w:rPr>
        <w:t xml:space="preserve">5. </w:t>
      </w:r>
      <w:proofErr w:type="gramStart"/>
      <w:r w:rsidRPr="009C2A5E">
        <w:rPr>
          <w:szCs w:val="28"/>
        </w:rPr>
        <w:t>Контроль за</w:t>
      </w:r>
      <w:proofErr w:type="gramEnd"/>
      <w:r w:rsidRPr="009C2A5E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возложить на первого</w:t>
      </w:r>
      <w:r w:rsidR="001A2AC5">
        <w:rPr>
          <w:szCs w:val="28"/>
        </w:rPr>
        <w:t xml:space="preserve"> заместителя главы округа Киселё</w:t>
      </w:r>
      <w:r>
        <w:rPr>
          <w:szCs w:val="28"/>
        </w:rPr>
        <w:t>ва С.Н.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9C2A5E">
        <w:rPr>
          <w:szCs w:val="28"/>
        </w:rPr>
        <w:t xml:space="preserve">. Настоящее постановление подлежит </w:t>
      </w:r>
      <w:r>
        <w:rPr>
          <w:szCs w:val="28"/>
        </w:rPr>
        <w:t xml:space="preserve">официальному опубликованию в газете «Междуречье» и </w:t>
      </w:r>
      <w:r w:rsidRPr="009C2A5E">
        <w:rPr>
          <w:szCs w:val="28"/>
        </w:rPr>
        <w:t>размещению на официальном сайте Междуреченского муниципального округа в информаци</w:t>
      </w:r>
      <w:r w:rsidR="001A2AC5">
        <w:rPr>
          <w:szCs w:val="28"/>
        </w:rPr>
        <w:t>онно-телекоммуникационной сети «</w:t>
      </w:r>
      <w:r w:rsidRPr="009C2A5E">
        <w:rPr>
          <w:szCs w:val="28"/>
        </w:rPr>
        <w:t>Интернет</w:t>
      </w:r>
      <w:r w:rsidR="001A2AC5">
        <w:rPr>
          <w:szCs w:val="28"/>
        </w:rPr>
        <w:t>»</w:t>
      </w:r>
      <w:r w:rsidRPr="009C2A5E">
        <w:rPr>
          <w:szCs w:val="28"/>
        </w:rPr>
        <w:t>.</w:t>
      </w:r>
    </w:p>
    <w:p w:rsidR="009C2A5E" w:rsidRDefault="009C2A5E" w:rsidP="001A2AC5">
      <w:pPr>
        <w:widowControl w:val="0"/>
        <w:autoSpaceDE w:val="0"/>
        <w:autoSpaceDN w:val="0"/>
        <w:rPr>
          <w:szCs w:val="28"/>
        </w:rPr>
      </w:pPr>
    </w:p>
    <w:p w:rsidR="001A2AC5" w:rsidRDefault="001A2AC5" w:rsidP="001A2AC5">
      <w:pPr>
        <w:widowControl w:val="0"/>
        <w:autoSpaceDE w:val="0"/>
        <w:autoSpaceDN w:val="0"/>
        <w:rPr>
          <w:szCs w:val="28"/>
        </w:rPr>
      </w:pPr>
    </w:p>
    <w:p w:rsidR="001A2AC5" w:rsidRPr="009C2A5E" w:rsidRDefault="001A2AC5" w:rsidP="001A2AC5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1A2AC5">
      <w:pPr>
        <w:widowControl w:val="0"/>
        <w:autoSpaceDE w:val="0"/>
        <w:autoSpaceDN w:val="0"/>
        <w:rPr>
          <w:szCs w:val="28"/>
        </w:rPr>
      </w:pPr>
      <w:r w:rsidRPr="009C2A5E">
        <w:rPr>
          <w:szCs w:val="28"/>
        </w:rPr>
        <w:t xml:space="preserve">Глава округа                                                                                  </w:t>
      </w:r>
      <w:r w:rsidR="001A2AC5">
        <w:rPr>
          <w:szCs w:val="28"/>
        </w:rPr>
        <w:t xml:space="preserve">         </w:t>
      </w:r>
      <w:proofErr w:type="spellStart"/>
      <w:r w:rsidRPr="009C2A5E">
        <w:rPr>
          <w:szCs w:val="28"/>
        </w:rPr>
        <w:t>С.А.Кузнецов</w:t>
      </w:r>
      <w:proofErr w:type="spellEnd"/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1A2AC5" w:rsidRDefault="001A2AC5" w:rsidP="009C2A5E">
      <w:pPr>
        <w:widowControl w:val="0"/>
        <w:autoSpaceDE w:val="0"/>
        <w:autoSpaceDN w:val="0"/>
        <w:ind w:firstLine="5670"/>
        <w:jc w:val="both"/>
        <w:outlineLvl w:val="0"/>
        <w:rPr>
          <w:sz w:val="24"/>
          <w:szCs w:val="24"/>
        </w:rPr>
      </w:pPr>
    </w:p>
    <w:p w:rsidR="001A2AC5" w:rsidRDefault="001A2AC5" w:rsidP="009C2A5E">
      <w:pPr>
        <w:widowControl w:val="0"/>
        <w:autoSpaceDE w:val="0"/>
        <w:autoSpaceDN w:val="0"/>
        <w:ind w:firstLine="5670"/>
        <w:jc w:val="both"/>
        <w:outlineLvl w:val="0"/>
        <w:rPr>
          <w:sz w:val="24"/>
          <w:szCs w:val="24"/>
        </w:rPr>
      </w:pPr>
    </w:p>
    <w:p w:rsidR="009C2A5E" w:rsidRPr="009C2A5E" w:rsidRDefault="009C2A5E" w:rsidP="001A2AC5">
      <w:pPr>
        <w:widowControl w:val="0"/>
        <w:autoSpaceDE w:val="0"/>
        <w:autoSpaceDN w:val="0"/>
        <w:ind w:firstLine="5670"/>
        <w:jc w:val="right"/>
        <w:outlineLvl w:val="0"/>
        <w:rPr>
          <w:sz w:val="24"/>
          <w:szCs w:val="24"/>
        </w:rPr>
      </w:pPr>
      <w:r w:rsidRPr="009C2A5E">
        <w:rPr>
          <w:sz w:val="24"/>
          <w:szCs w:val="24"/>
        </w:rPr>
        <w:lastRenderedPageBreak/>
        <w:t>Утверждены</w:t>
      </w:r>
    </w:p>
    <w:p w:rsidR="009C2A5E" w:rsidRPr="009C2A5E" w:rsidRDefault="009C2A5E" w:rsidP="001A2AC5">
      <w:pPr>
        <w:widowControl w:val="0"/>
        <w:autoSpaceDE w:val="0"/>
        <w:autoSpaceDN w:val="0"/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9C2A5E">
        <w:rPr>
          <w:sz w:val="24"/>
          <w:szCs w:val="24"/>
        </w:rPr>
        <w:t>остановлением</w:t>
      </w:r>
    </w:p>
    <w:p w:rsidR="009C2A5E" w:rsidRPr="009C2A5E" w:rsidRDefault="009C2A5E" w:rsidP="001A2AC5">
      <w:pPr>
        <w:widowControl w:val="0"/>
        <w:autoSpaceDE w:val="0"/>
        <w:autoSpaceDN w:val="0"/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Pr="009C2A5E">
        <w:rPr>
          <w:sz w:val="24"/>
          <w:szCs w:val="24"/>
        </w:rPr>
        <w:t>дминистрации округа</w:t>
      </w:r>
    </w:p>
    <w:p w:rsidR="009C2A5E" w:rsidRPr="009C2A5E" w:rsidRDefault="009C2A5E" w:rsidP="001A2AC5">
      <w:pPr>
        <w:widowControl w:val="0"/>
        <w:autoSpaceDE w:val="0"/>
        <w:autoSpaceDN w:val="0"/>
        <w:ind w:firstLine="5670"/>
        <w:jc w:val="right"/>
        <w:rPr>
          <w:sz w:val="24"/>
          <w:szCs w:val="24"/>
        </w:rPr>
      </w:pPr>
      <w:r w:rsidRPr="009C2A5E">
        <w:rPr>
          <w:sz w:val="24"/>
          <w:szCs w:val="24"/>
        </w:rPr>
        <w:t xml:space="preserve">от </w:t>
      </w:r>
      <w:r w:rsidR="001A2AC5">
        <w:rPr>
          <w:sz w:val="24"/>
          <w:szCs w:val="24"/>
        </w:rPr>
        <w:t>22.01.</w:t>
      </w:r>
      <w:r w:rsidRPr="009C2A5E">
        <w:rPr>
          <w:sz w:val="24"/>
          <w:szCs w:val="24"/>
        </w:rPr>
        <w:t xml:space="preserve">2025 </w:t>
      </w:r>
      <w:r>
        <w:rPr>
          <w:sz w:val="24"/>
          <w:szCs w:val="24"/>
        </w:rPr>
        <w:t>№</w:t>
      </w:r>
      <w:r w:rsidR="001A2AC5">
        <w:rPr>
          <w:sz w:val="24"/>
          <w:szCs w:val="24"/>
        </w:rPr>
        <w:t xml:space="preserve"> 45</w:t>
      </w:r>
      <w:r w:rsidRPr="009C2A5E">
        <w:rPr>
          <w:sz w:val="24"/>
          <w:szCs w:val="24"/>
        </w:rPr>
        <w:t xml:space="preserve"> </w:t>
      </w: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jc w:val="center"/>
        <w:rPr>
          <w:b/>
          <w:szCs w:val="28"/>
        </w:rPr>
      </w:pPr>
      <w:bookmarkStart w:id="1" w:name="P42"/>
      <w:bookmarkEnd w:id="1"/>
      <w:r w:rsidRPr="009C2A5E">
        <w:rPr>
          <w:b/>
          <w:szCs w:val="28"/>
        </w:rPr>
        <w:t>ПРАВИЛА</w:t>
      </w:r>
      <w:r>
        <w:rPr>
          <w:b/>
          <w:szCs w:val="28"/>
        </w:rPr>
        <w:t xml:space="preserve"> </w:t>
      </w:r>
      <w:r w:rsidRPr="009C2A5E">
        <w:rPr>
          <w:b/>
          <w:szCs w:val="28"/>
        </w:rPr>
        <w:t>РАСЧЕТА РАЗМЕРА АССИГНОВАНИЙ БЮДЖЕТА</w:t>
      </w:r>
    </w:p>
    <w:p w:rsidR="009C2A5E" w:rsidRPr="009C2A5E" w:rsidRDefault="009C2A5E" w:rsidP="009C2A5E">
      <w:pPr>
        <w:widowControl w:val="0"/>
        <w:autoSpaceDE w:val="0"/>
        <w:autoSpaceDN w:val="0"/>
        <w:jc w:val="center"/>
        <w:rPr>
          <w:b/>
          <w:szCs w:val="28"/>
        </w:rPr>
      </w:pPr>
      <w:r w:rsidRPr="009C2A5E">
        <w:rPr>
          <w:b/>
          <w:szCs w:val="28"/>
        </w:rPr>
        <w:t>МЕЖДУРЕЧЕНСКОГО МУНИЦИПАЛЬНОГО ОКРУГА НА КАПИТАЛЬНЫЙ РЕМОНТ,</w:t>
      </w:r>
      <w:r>
        <w:rPr>
          <w:b/>
          <w:szCs w:val="28"/>
        </w:rPr>
        <w:t xml:space="preserve"> </w:t>
      </w:r>
      <w:r w:rsidRPr="009C2A5E">
        <w:rPr>
          <w:b/>
          <w:szCs w:val="28"/>
        </w:rPr>
        <w:t>РЕМОНТ И СОДЕРЖАНИЕ АВТОМОБИЛЬНЫХ ДОРОГ МЕСТНОГО ЗНАЧЕНИЯ</w:t>
      </w:r>
    </w:p>
    <w:p w:rsidR="009C2A5E" w:rsidRPr="009C2A5E" w:rsidRDefault="009C2A5E" w:rsidP="009C2A5E">
      <w:pPr>
        <w:widowControl w:val="0"/>
        <w:autoSpaceDE w:val="0"/>
        <w:autoSpaceDN w:val="0"/>
        <w:jc w:val="center"/>
        <w:rPr>
          <w:b/>
          <w:szCs w:val="28"/>
        </w:rPr>
      </w:pPr>
      <w:r w:rsidRPr="009C2A5E">
        <w:rPr>
          <w:b/>
          <w:szCs w:val="28"/>
        </w:rPr>
        <w:t>МЕЖДУРЕЧЕНСКОГО МУНИЦИПАЛЬНОГО ОКРУГА</w:t>
      </w: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2A5E">
        <w:rPr>
          <w:szCs w:val="28"/>
        </w:rPr>
        <w:t>1. Настоящие Правила устанавливают порядок определения размера ассигнований из бюджета Междуреченского муниципального округа, предусматриваемых на капитальный ремонт, ремонт и содержание автомобильных дорог общего пользования местного значения Междуреченского муниципального округа (далее - автомобильные дороги).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2" w:name="P49"/>
      <w:bookmarkEnd w:id="2"/>
      <w:r w:rsidRPr="009C2A5E">
        <w:rPr>
          <w:szCs w:val="28"/>
        </w:rPr>
        <w:t>2. Определение размера ассигнований из бюджета Междуреченского муниципального округа на капитальный ремонт автомобильных дорог осуществляется по формуле: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rPr>
          <w:szCs w:val="28"/>
        </w:rPr>
      </w:pP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center"/>
        <w:rPr>
          <w:szCs w:val="28"/>
        </w:rPr>
      </w:pPr>
      <w:proofErr w:type="spellStart"/>
      <w:r w:rsidRPr="009C2A5E">
        <w:rPr>
          <w:szCs w:val="28"/>
        </w:rPr>
        <w:t>А</w:t>
      </w:r>
      <w:r w:rsidRPr="009C2A5E">
        <w:rPr>
          <w:szCs w:val="28"/>
          <w:vertAlign w:val="subscript"/>
        </w:rPr>
        <w:t>кап.рем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= </w:t>
      </w:r>
      <w:proofErr w:type="spellStart"/>
      <w:r w:rsidRPr="009C2A5E">
        <w:rPr>
          <w:szCs w:val="28"/>
        </w:rPr>
        <w:t>Н</w:t>
      </w:r>
      <w:r w:rsidRPr="009C2A5E">
        <w:rPr>
          <w:szCs w:val="28"/>
          <w:vertAlign w:val="subscript"/>
        </w:rPr>
        <w:t>кап.рем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x </w:t>
      </w:r>
      <w:proofErr w:type="spellStart"/>
      <w:r w:rsidRPr="009C2A5E">
        <w:rPr>
          <w:szCs w:val="28"/>
        </w:rPr>
        <w:t>L</w:t>
      </w:r>
      <w:r w:rsidRPr="009C2A5E">
        <w:rPr>
          <w:szCs w:val="28"/>
          <w:vertAlign w:val="subscript"/>
        </w:rPr>
        <w:t>капрем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>, где: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rPr>
          <w:szCs w:val="28"/>
        </w:rPr>
      </w:pP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9C2A5E">
        <w:rPr>
          <w:szCs w:val="28"/>
        </w:rPr>
        <w:t>А</w:t>
      </w:r>
      <w:r w:rsidRPr="009C2A5E">
        <w:rPr>
          <w:szCs w:val="28"/>
          <w:vertAlign w:val="subscript"/>
        </w:rPr>
        <w:t>кап.рем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- размер ассигнований на выполнение работ по капитальному ремонту автомобильных дорог на финансовый год (тыс. руб.);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9C2A5E">
        <w:rPr>
          <w:szCs w:val="28"/>
        </w:rPr>
        <w:t>Н</w:t>
      </w:r>
      <w:r w:rsidRPr="009C2A5E">
        <w:rPr>
          <w:szCs w:val="28"/>
          <w:vertAlign w:val="subscript"/>
        </w:rPr>
        <w:t>кап.рем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- норматив финансовых затрат на капитальный ремонт автомобильных дорог, установленный постановлением администрации Междуреченского муниципального округа (руб. на 1 км);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9C2A5E">
        <w:rPr>
          <w:szCs w:val="28"/>
        </w:rPr>
        <w:t>L</w:t>
      </w:r>
      <w:r w:rsidRPr="009C2A5E">
        <w:rPr>
          <w:szCs w:val="28"/>
          <w:vertAlign w:val="subscript"/>
        </w:rPr>
        <w:t>капрем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- планируемая протяженность дорог местного значения, подлежащих капитальному ремонту в финансовом году (км).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bookmarkStart w:id="3" w:name="P56"/>
      <w:bookmarkEnd w:id="3"/>
      <w:r w:rsidRPr="009C2A5E">
        <w:rPr>
          <w:szCs w:val="28"/>
        </w:rPr>
        <w:t>3. Определение размера ассигнований из бюджета Междуреченского муниципального округа на ремонт автомобильных дорог осуществляется по формуле: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rPr>
          <w:szCs w:val="28"/>
        </w:rPr>
      </w:pP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center"/>
        <w:rPr>
          <w:szCs w:val="28"/>
        </w:rPr>
      </w:pPr>
      <w:proofErr w:type="spellStart"/>
      <w:r w:rsidRPr="009C2A5E">
        <w:rPr>
          <w:szCs w:val="28"/>
        </w:rPr>
        <w:t>А</w:t>
      </w:r>
      <w:r w:rsidRPr="009C2A5E">
        <w:rPr>
          <w:szCs w:val="28"/>
          <w:vertAlign w:val="subscript"/>
        </w:rPr>
        <w:t>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= </w:t>
      </w:r>
      <w:proofErr w:type="spellStart"/>
      <w:r w:rsidRPr="009C2A5E">
        <w:rPr>
          <w:szCs w:val="28"/>
        </w:rPr>
        <w:t>Н</w:t>
      </w:r>
      <w:r w:rsidRPr="009C2A5E">
        <w:rPr>
          <w:szCs w:val="28"/>
          <w:vertAlign w:val="subscript"/>
        </w:rPr>
        <w:t>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x </w:t>
      </w:r>
      <w:proofErr w:type="spellStart"/>
      <w:r w:rsidRPr="009C2A5E">
        <w:rPr>
          <w:szCs w:val="28"/>
        </w:rPr>
        <w:t>L</w:t>
      </w:r>
      <w:r w:rsidRPr="009C2A5E">
        <w:rPr>
          <w:szCs w:val="28"/>
          <w:vertAlign w:val="subscript"/>
        </w:rPr>
        <w:t>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>, где: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rPr>
          <w:szCs w:val="28"/>
        </w:rPr>
      </w:pP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9C2A5E">
        <w:rPr>
          <w:szCs w:val="28"/>
        </w:rPr>
        <w:t>А</w:t>
      </w:r>
      <w:r w:rsidRPr="009C2A5E">
        <w:rPr>
          <w:szCs w:val="28"/>
          <w:vertAlign w:val="subscript"/>
        </w:rPr>
        <w:t>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- размер ассигнований на выполнение работ по ремонту автомобильных дорог на финансовый год (тыс. руб.);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9C2A5E">
        <w:rPr>
          <w:szCs w:val="28"/>
        </w:rPr>
        <w:t>Н</w:t>
      </w:r>
      <w:r w:rsidRPr="009C2A5E">
        <w:rPr>
          <w:szCs w:val="28"/>
          <w:vertAlign w:val="subscript"/>
        </w:rPr>
        <w:t>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- норматив финансовых затрат на ремонт автомобильных дорог, установленный постановлением администрации Междуреченского муниципального округа (руб. на 1 км);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9C2A5E">
        <w:rPr>
          <w:szCs w:val="28"/>
        </w:rPr>
        <w:t>L</w:t>
      </w:r>
      <w:r w:rsidRPr="009C2A5E">
        <w:rPr>
          <w:szCs w:val="28"/>
          <w:vertAlign w:val="subscript"/>
        </w:rPr>
        <w:t>рем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- планируемая протяженность дорог местного значения, подлежащих ремонту в финансовом году (км).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2A5E">
        <w:rPr>
          <w:szCs w:val="28"/>
        </w:rPr>
        <w:t xml:space="preserve">4. Полученные в результате расчета </w:t>
      </w:r>
      <w:r w:rsidRPr="001A2AC5">
        <w:rPr>
          <w:szCs w:val="28"/>
        </w:rPr>
        <w:t xml:space="preserve">по </w:t>
      </w:r>
      <w:hyperlink w:anchor="P49">
        <w:r w:rsidRPr="001A2AC5">
          <w:rPr>
            <w:szCs w:val="28"/>
          </w:rPr>
          <w:t>пунктам 2</w:t>
        </w:r>
      </w:hyperlink>
      <w:r w:rsidRPr="001A2AC5">
        <w:rPr>
          <w:szCs w:val="28"/>
        </w:rPr>
        <w:t xml:space="preserve"> и </w:t>
      </w:r>
      <w:hyperlink w:anchor="P56">
        <w:r w:rsidRPr="001A2AC5">
          <w:rPr>
            <w:szCs w:val="28"/>
          </w:rPr>
          <w:t>3</w:t>
        </w:r>
      </w:hyperlink>
      <w:r w:rsidRPr="001A2AC5">
        <w:rPr>
          <w:szCs w:val="28"/>
        </w:rPr>
        <w:t xml:space="preserve"> настоящих </w:t>
      </w:r>
      <w:r w:rsidRPr="009C2A5E">
        <w:rPr>
          <w:szCs w:val="28"/>
        </w:rPr>
        <w:t xml:space="preserve">Правил размеры ассигнований на капитальный ремонт и ремонт автомобильных дорог в целях планирования распределяются в планируемом периоде по объектам в соответствии с муниципальной программой, направленной на развитие и </w:t>
      </w:r>
      <w:r w:rsidRPr="009C2A5E">
        <w:rPr>
          <w:szCs w:val="28"/>
        </w:rPr>
        <w:lastRenderedPageBreak/>
        <w:t>совершенствование сети автомобильных дорог общего пользования местного значения в границах Междуреченского муниципального округа, утверждаемой постановлением администрации Междуреченского муниципального округа.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9C2A5E">
        <w:rPr>
          <w:szCs w:val="28"/>
        </w:rPr>
        <w:t>5. Определение размера ассигнований на содержание автомобильных дорог осуществляется по формуле: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rPr>
          <w:szCs w:val="28"/>
        </w:rPr>
      </w:pP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center"/>
        <w:rPr>
          <w:szCs w:val="28"/>
        </w:rPr>
      </w:pPr>
      <w:proofErr w:type="spellStart"/>
      <w:r w:rsidRPr="009C2A5E">
        <w:rPr>
          <w:szCs w:val="28"/>
        </w:rPr>
        <w:t>А</w:t>
      </w:r>
      <w:r w:rsidRPr="009C2A5E">
        <w:rPr>
          <w:szCs w:val="28"/>
          <w:vertAlign w:val="subscript"/>
        </w:rPr>
        <w:t>сод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= </w:t>
      </w:r>
      <w:proofErr w:type="spellStart"/>
      <w:r w:rsidRPr="009C2A5E">
        <w:rPr>
          <w:szCs w:val="28"/>
        </w:rPr>
        <w:t>Н</w:t>
      </w:r>
      <w:r w:rsidRPr="009C2A5E">
        <w:rPr>
          <w:szCs w:val="28"/>
          <w:vertAlign w:val="subscript"/>
        </w:rPr>
        <w:t>сод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x </w:t>
      </w:r>
      <w:proofErr w:type="spellStart"/>
      <w:r w:rsidRPr="009C2A5E">
        <w:rPr>
          <w:szCs w:val="28"/>
        </w:rPr>
        <w:t>L</w:t>
      </w:r>
      <w:r w:rsidRPr="009C2A5E">
        <w:rPr>
          <w:szCs w:val="28"/>
          <w:vertAlign w:val="subscript"/>
        </w:rPr>
        <w:t>сод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>, где: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rPr>
          <w:szCs w:val="28"/>
        </w:rPr>
      </w:pP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9C2A5E">
        <w:rPr>
          <w:szCs w:val="28"/>
        </w:rPr>
        <w:t>А</w:t>
      </w:r>
      <w:r w:rsidRPr="009C2A5E">
        <w:rPr>
          <w:szCs w:val="28"/>
          <w:vertAlign w:val="subscript"/>
        </w:rPr>
        <w:t>сод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- размер ассигнований на выполнение работ по содер</w:t>
      </w:r>
      <w:bookmarkStart w:id="4" w:name="_GoBack"/>
      <w:bookmarkEnd w:id="4"/>
      <w:r w:rsidRPr="009C2A5E">
        <w:rPr>
          <w:szCs w:val="28"/>
        </w:rPr>
        <w:t>жанию автомобильных дорог на финансовый год (в тыс. рублей);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9C2A5E">
        <w:rPr>
          <w:szCs w:val="28"/>
        </w:rPr>
        <w:t>Н</w:t>
      </w:r>
      <w:r w:rsidRPr="009C2A5E">
        <w:rPr>
          <w:szCs w:val="28"/>
          <w:vertAlign w:val="subscript"/>
        </w:rPr>
        <w:t>сод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- норматив финансовых затрат на содержание автомобильных дорог, установленный постановлением администрации Междуреченского муниципального округа (руб. на 1 км);</w:t>
      </w:r>
    </w:p>
    <w:p w:rsidR="009C2A5E" w:rsidRPr="009C2A5E" w:rsidRDefault="009C2A5E" w:rsidP="001A2AC5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spellStart"/>
      <w:r w:rsidRPr="009C2A5E">
        <w:rPr>
          <w:szCs w:val="28"/>
        </w:rPr>
        <w:t>L</w:t>
      </w:r>
      <w:r w:rsidRPr="009C2A5E">
        <w:rPr>
          <w:szCs w:val="28"/>
          <w:vertAlign w:val="subscript"/>
        </w:rPr>
        <w:t>сод</w:t>
      </w:r>
      <w:proofErr w:type="spellEnd"/>
      <w:r w:rsidRPr="009C2A5E">
        <w:rPr>
          <w:szCs w:val="28"/>
          <w:vertAlign w:val="subscript"/>
        </w:rPr>
        <w:t>.</w:t>
      </w:r>
      <w:r w:rsidRPr="009C2A5E">
        <w:rPr>
          <w:szCs w:val="28"/>
        </w:rPr>
        <w:t xml:space="preserve"> - протяженность дорог по состоянию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финансовому (км).</w:t>
      </w: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widowControl w:val="0"/>
        <w:autoSpaceDE w:val="0"/>
        <w:autoSpaceDN w:val="0"/>
        <w:rPr>
          <w:szCs w:val="28"/>
        </w:rPr>
      </w:pPr>
    </w:p>
    <w:p w:rsidR="009C2A5E" w:rsidRPr="009C2A5E" w:rsidRDefault="009C2A5E" w:rsidP="009C2A5E">
      <w:pPr>
        <w:spacing w:after="160" w:line="259" w:lineRule="auto"/>
        <w:rPr>
          <w:rFonts w:eastAsia="Calibri"/>
          <w:szCs w:val="28"/>
          <w:lang w:eastAsia="en-US"/>
        </w:rPr>
      </w:pPr>
    </w:p>
    <w:p w:rsidR="00CA747F" w:rsidRDefault="00CA747F" w:rsidP="006B3831">
      <w:pPr>
        <w:pStyle w:val="a3"/>
        <w:ind w:left="0" w:right="-3"/>
        <w:jc w:val="center"/>
      </w:pPr>
    </w:p>
    <w:sectPr w:rsidR="00CA747F" w:rsidSect="001A2AC5">
      <w:pgSz w:w="11905" w:h="16838"/>
      <w:pgMar w:top="851" w:right="851" w:bottom="1134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1E" w:rsidRDefault="0035571E" w:rsidP="002034C5">
      <w:r>
        <w:separator/>
      </w:r>
    </w:p>
  </w:endnote>
  <w:endnote w:type="continuationSeparator" w:id="0">
    <w:p w:rsidR="0035571E" w:rsidRDefault="0035571E" w:rsidP="0020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1E" w:rsidRDefault="0035571E" w:rsidP="002034C5">
      <w:r>
        <w:separator/>
      </w:r>
    </w:p>
  </w:footnote>
  <w:footnote w:type="continuationSeparator" w:id="0">
    <w:p w:rsidR="0035571E" w:rsidRDefault="0035571E" w:rsidP="00203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D9"/>
    <w:multiLevelType w:val="hybridMultilevel"/>
    <w:tmpl w:val="70D8AC96"/>
    <w:lvl w:ilvl="0" w:tplc="4BB6E638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2"/>
    <w:rsid w:val="000709D8"/>
    <w:rsid w:val="000C5B14"/>
    <w:rsid w:val="000C6F34"/>
    <w:rsid w:val="00117AAC"/>
    <w:rsid w:val="00145322"/>
    <w:rsid w:val="00172F8A"/>
    <w:rsid w:val="001A2AC5"/>
    <w:rsid w:val="001D327F"/>
    <w:rsid w:val="002034C5"/>
    <w:rsid w:val="00220E41"/>
    <w:rsid w:val="00225D0B"/>
    <w:rsid w:val="00263882"/>
    <w:rsid w:val="002921F8"/>
    <w:rsid w:val="002D4D5F"/>
    <w:rsid w:val="00345F2A"/>
    <w:rsid w:val="0035571E"/>
    <w:rsid w:val="00383B75"/>
    <w:rsid w:val="003A5173"/>
    <w:rsid w:val="00455932"/>
    <w:rsid w:val="0048195A"/>
    <w:rsid w:val="0048433D"/>
    <w:rsid w:val="0048694C"/>
    <w:rsid w:val="00487BA8"/>
    <w:rsid w:val="004B71D4"/>
    <w:rsid w:val="00562A3E"/>
    <w:rsid w:val="00580C88"/>
    <w:rsid w:val="005862F6"/>
    <w:rsid w:val="00593468"/>
    <w:rsid w:val="00595F06"/>
    <w:rsid w:val="005B1396"/>
    <w:rsid w:val="005E62D9"/>
    <w:rsid w:val="006639C8"/>
    <w:rsid w:val="006A5267"/>
    <w:rsid w:val="006B3831"/>
    <w:rsid w:val="006F7A93"/>
    <w:rsid w:val="00756BC9"/>
    <w:rsid w:val="00787FA1"/>
    <w:rsid w:val="007971F1"/>
    <w:rsid w:val="007A2F7D"/>
    <w:rsid w:val="007B2E13"/>
    <w:rsid w:val="007C51A7"/>
    <w:rsid w:val="007F6B32"/>
    <w:rsid w:val="008B4B68"/>
    <w:rsid w:val="00944934"/>
    <w:rsid w:val="00967363"/>
    <w:rsid w:val="009C2A5E"/>
    <w:rsid w:val="00A578C7"/>
    <w:rsid w:val="00AE6275"/>
    <w:rsid w:val="00B065BC"/>
    <w:rsid w:val="00B9379F"/>
    <w:rsid w:val="00B93FD8"/>
    <w:rsid w:val="00BF7C7C"/>
    <w:rsid w:val="00C06D96"/>
    <w:rsid w:val="00C128B1"/>
    <w:rsid w:val="00C31583"/>
    <w:rsid w:val="00C4396F"/>
    <w:rsid w:val="00C505BE"/>
    <w:rsid w:val="00C60896"/>
    <w:rsid w:val="00CA747F"/>
    <w:rsid w:val="00CC713D"/>
    <w:rsid w:val="00D85D6D"/>
    <w:rsid w:val="00DE0BB2"/>
    <w:rsid w:val="00DF1AAE"/>
    <w:rsid w:val="00E768B0"/>
    <w:rsid w:val="00ED1E4F"/>
    <w:rsid w:val="00F3587A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uiPriority w:val="1"/>
    <w:qFormat/>
    <w:rsid w:val="00CA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7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A7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8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uiPriority w:val="1"/>
    <w:qFormat/>
    <w:rsid w:val="00CA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7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A7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8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5&amp;n=231565&amp;dst=100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242678&amp;dst=100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0999&amp;dst=10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619&amp;dst=100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619&amp;dst=1001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User</cp:lastModifiedBy>
  <cp:revision>4</cp:revision>
  <cp:lastPrinted>2025-01-23T06:58:00Z</cp:lastPrinted>
  <dcterms:created xsi:type="dcterms:W3CDTF">2025-01-15T11:40:00Z</dcterms:created>
  <dcterms:modified xsi:type="dcterms:W3CDTF">2025-01-23T06:59:00Z</dcterms:modified>
</cp:coreProperties>
</file>