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82" w:rsidRDefault="00263882" w:rsidP="00263882">
      <w:pPr>
        <w:tabs>
          <w:tab w:val="left" w:pos="5152"/>
        </w:tabs>
        <w:rPr>
          <w:b/>
        </w:rPr>
      </w:pPr>
      <w:r>
        <w:t xml:space="preserve">                                                     </w:t>
      </w:r>
      <w:r w:rsidR="00383B75">
        <w:t xml:space="preserve">    </w:t>
      </w:r>
      <w:r>
        <w:t xml:space="preserve">     </w:t>
      </w:r>
      <w:r>
        <w:rPr>
          <w:noProof/>
          <w:sz w:val="24"/>
        </w:rPr>
        <w:drawing>
          <wp:inline distT="0" distB="0" distL="0" distR="0">
            <wp:extent cx="535305" cy="651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82" w:rsidRDefault="00383B75" w:rsidP="00726144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АДМИНИСТРАЦИЯ </w:t>
      </w:r>
    </w:p>
    <w:p w:rsidR="00263882" w:rsidRDefault="00383B75" w:rsidP="00726144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 xml:space="preserve">МЕЖДУРЕЧЕНСКОГО МУНИЦИПАЛЬНОГО </w:t>
      </w:r>
      <w:r w:rsidR="00220E41">
        <w:rPr>
          <w:lang w:val="ru-RU"/>
        </w:rPr>
        <w:t>ОКРУГА</w:t>
      </w:r>
    </w:p>
    <w:p w:rsidR="00263882" w:rsidRDefault="00383B75" w:rsidP="00726144">
      <w:pPr>
        <w:pStyle w:val="3"/>
        <w:tabs>
          <w:tab w:val="left" w:pos="708"/>
        </w:tabs>
        <w:ind w:left="0" w:firstLine="0"/>
        <w:rPr>
          <w:lang w:val="ru-RU"/>
        </w:rPr>
      </w:pPr>
      <w:r>
        <w:rPr>
          <w:lang w:val="ru-RU"/>
        </w:rPr>
        <w:t>ВОЛОГОДСКОЙ</w:t>
      </w:r>
      <w:r w:rsidR="00263882">
        <w:rPr>
          <w:lang w:val="ru-RU"/>
        </w:rPr>
        <w:t xml:space="preserve"> ОБЛАСТИ</w:t>
      </w:r>
    </w:p>
    <w:p w:rsidR="00263882" w:rsidRDefault="00263882" w:rsidP="00726144">
      <w:pPr>
        <w:jc w:val="center"/>
      </w:pPr>
    </w:p>
    <w:p w:rsidR="00263882" w:rsidRDefault="00263882" w:rsidP="00726144">
      <w:pPr>
        <w:jc w:val="center"/>
        <w:rPr>
          <w:b/>
        </w:rPr>
      </w:pPr>
      <w:r>
        <w:rPr>
          <w:b/>
        </w:rPr>
        <w:t>ПОСТАНОВЛЕНИЕ</w:t>
      </w:r>
    </w:p>
    <w:p w:rsidR="00263882" w:rsidRPr="00383B75" w:rsidRDefault="00383B75" w:rsidP="00383B75">
      <w:pPr>
        <w:pStyle w:val="1"/>
        <w:spacing w:line="240" w:lineRule="auto"/>
        <w:rPr>
          <w:b w:val="0"/>
          <w:bCs/>
          <w:u w:val="single"/>
          <w:lang w:val="ru-RU"/>
        </w:rPr>
      </w:pPr>
      <w:r w:rsidRPr="00383B75">
        <w:rPr>
          <w:b w:val="0"/>
          <w:bCs/>
          <w:u w:val="single"/>
          <w:lang w:val="ru-RU"/>
        </w:rPr>
        <w:t xml:space="preserve">От </w:t>
      </w:r>
      <w:r w:rsidR="00726144">
        <w:rPr>
          <w:b w:val="0"/>
          <w:bCs/>
          <w:u w:val="single"/>
          <w:lang w:val="ru-RU"/>
        </w:rPr>
        <w:t>21</w:t>
      </w:r>
      <w:r w:rsidRPr="00383B75">
        <w:rPr>
          <w:b w:val="0"/>
          <w:bCs/>
          <w:u w:val="single"/>
          <w:lang w:val="ru-RU"/>
        </w:rPr>
        <w:t>.</w:t>
      </w:r>
      <w:r w:rsidR="00117AAC">
        <w:rPr>
          <w:b w:val="0"/>
          <w:bCs/>
          <w:u w:val="single"/>
          <w:lang w:val="ru-RU"/>
        </w:rPr>
        <w:t>01</w:t>
      </w:r>
      <w:r w:rsidRPr="00383B75">
        <w:rPr>
          <w:b w:val="0"/>
          <w:bCs/>
          <w:u w:val="single"/>
          <w:lang w:val="ru-RU"/>
        </w:rPr>
        <w:t>.202</w:t>
      </w:r>
      <w:r w:rsidR="00117AAC">
        <w:rPr>
          <w:b w:val="0"/>
          <w:bCs/>
          <w:u w:val="single"/>
          <w:lang w:val="ru-RU"/>
        </w:rPr>
        <w:t>5</w:t>
      </w:r>
      <w:r w:rsidRPr="00383B75">
        <w:rPr>
          <w:b w:val="0"/>
          <w:bCs/>
          <w:u w:val="single"/>
          <w:lang w:val="ru-RU"/>
        </w:rPr>
        <w:t xml:space="preserve"> № </w:t>
      </w:r>
      <w:r w:rsidR="00726144">
        <w:rPr>
          <w:b w:val="0"/>
          <w:bCs/>
          <w:u w:val="single"/>
          <w:lang w:val="ru-RU"/>
        </w:rPr>
        <w:t>33</w:t>
      </w:r>
    </w:p>
    <w:p w:rsidR="00263882" w:rsidRPr="00383B75" w:rsidRDefault="00726144" w:rsidP="00383B7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63882" w:rsidRPr="00383B75">
        <w:rPr>
          <w:sz w:val="24"/>
          <w:szCs w:val="24"/>
        </w:rPr>
        <w:t xml:space="preserve"> </w:t>
      </w:r>
      <w:proofErr w:type="spellStart"/>
      <w:r w:rsidR="00263882" w:rsidRPr="00383B75">
        <w:rPr>
          <w:sz w:val="24"/>
          <w:szCs w:val="24"/>
        </w:rPr>
        <w:t>с</w:t>
      </w:r>
      <w:proofErr w:type="gramStart"/>
      <w:r w:rsidR="00263882" w:rsidRPr="00383B75">
        <w:rPr>
          <w:sz w:val="24"/>
          <w:szCs w:val="24"/>
        </w:rPr>
        <w:t>.Ш</w:t>
      </w:r>
      <w:proofErr w:type="gramEnd"/>
      <w:r w:rsidR="00263882" w:rsidRPr="00383B75">
        <w:rPr>
          <w:sz w:val="24"/>
          <w:szCs w:val="24"/>
        </w:rPr>
        <w:t>уйское</w:t>
      </w:r>
      <w:proofErr w:type="spellEnd"/>
    </w:p>
    <w:p w:rsidR="002034C5" w:rsidRDefault="002034C5" w:rsidP="00263882">
      <w:pPr>
        <w:pStyle w:val="a3"/>
        <w:rPr>
          <w:noProof/>
        </w:rPr>
      </w:pPr>
    </w:p>
    <w:p w:rsidR="007971F1" w:rsidRDefault="00263882" w:rsidP="00117AAC">
      <w:pPr>
        <w:pStyle w:val="a3"/>
        <w:ind w:left="0" w:right="-3"/>
        <w:jc w:val="center"/>
        <w:rPr>
          <w:noProof/>
        </w:rPr>
      </w:pPr>
      <w:r>
        <w:rPr>
          <w:noProof/>
        </w:rPr>
        <w:t>О</w:t>
      </w:r>
      <w:r w:rsidR="00C4396F">
        <w:rPr>
          <w:noProof/>
        </w:rPr>
        <w:t>б утверждении П</w:t>
      </w:r>
      <w:r w:rsidR="007971F1">
        <w:rPr>
          <w:noProof/>
        </w:rPr>
        <w:t>орядка</w:t>
      </w:r>
      <w:r w:rsidR="002034C5">
        <w:rPr>
          <w:noProof/>
        </w:rPr>
        <w:t xml:space="preserve"> у</w:t>
      </w:r>
      <w:r w:rsidR="007971F1">
        <w:rPr>
          <w:noProof/>
        </w:rPr>
        <w:t xml:space="preserve">регулирования </w:t>
      </w:r>
      <w:r w:rsidR="00117AAC">
        <w:rPr>
          <w:noProof/>
        </w:rPr>
        <w:t>р</w:t>
      </w:r>
      <w:r w:rsidR="007971F1">
        <w:rPr>
          <w:noProof/>
        </w:rPr>
        <w:t>азногласий,</w:t>
      </w:r>
      <w:r w:rsidR="00145322">
        <w:rPr>
          <w:noProof/>
        </w:rPr>
        <w:t xml:space="preserve"> </w:t>
      </w:r>
      <w:r w:rsidR="002034C5">
        <w:rPr>
          <w:noProof/>
        </w:rPr>
        <w:t>в</w:t>
      </w:r>
      <w:r w:rsidR="007971F1">
        <w:rPr>
          <w:noProof/>
        </w:rPr>
        <w:t>озникающих по результатам</w:t>
      </w:r>
      <w:r w:rsidR="00220E41">
        <w:rPr>
          <w:noProof/>
        </w:rPr>
        <w:t xml:space="preserve"> </w:t>
      </w:r>
      <w:r w:rsidR="002034C5">
        <w:rPr>
          <w:noProof/>
        </w:rPr>
        <w:t>п</w:t>
      </w:r>
      <w:r w:rsidR="007971F1">
        <w:rPr>
          <w:noProof/>
        </w:rPr>
        <w:t xml:space="preserve">роведения оценки </w:t>
      </w:r>
      <w:r w:rsidR="002034C5">
        <w:rPr>
          <w:noProof/>
        </w:rPr>
        <w:t>р</w:t>
      </w:r>
      <w:r w:rsidR="007971F1">
        <w:rPr>
          <w:noProof/>
        </w:rPr>
        <w:t>егулирующего воздействия проектов</w:t>
      </w:r>
      <w:r w:rsidR="000C5B14">
        <w:rPr>
          <w:noProof/>
        </w:rPr>
        <w:t xml:space="preserve"> муниципальных</w:t>
      </w:r>
      <w:r w:rsidR="00220E41">
        <w:rPr>
          <w:noProof/>
        </w:rPr>
        <w:t xml:space="preserve"> </w:t>
      </w:r>
      <w:r w:rsidR="007971F1">
        <w:rPr>
          <w:noProof/>
        </w:rPr>
        <w:t>нормативных</w:t>
      </w:r>
      <w:r w:rsidR="002034C5">
        <w:rPr>
          <w:noProof/>
        </w:rPr>
        <w:t xml:space="preserve"> </w:t>
      </w:r>
      <w:r w:rsidR="007971F1">
        <w:rPr>
          <w:noProof/>
        </w:rPr>
        <w:t>правовых актов</w:t>
      </w:r>
      <w:r w:rsidR="000C5B14">
        <w:rPr>
          <w:noProof/>
        </w:rPr>
        <w:t xml:space="preserve"> Междуреченского муниципального </w:t>
      </w:r>
      <w:r w:rsidR="00220E41">
        <w:rPr>
          <w:noProof/>
        </w:rPr>
        <w:t>округа</w:t>
      </w:r>
      <w:r w:rsidR="000C5B14">
        <w:rPr>
          <w:noProof/>
        </w:rPr>
        <w:t>, затрагивающих вопросы осуществления предпринимательской и инвестиционной деятельности</w:t>
      </w:r>
    </w:p>
    <w:p w:rsidR="00383B75" w:rsidRDefault="00383B75" w:rsidP="00263882">
      <w:pPr>
        <w:pStyle w:val="a3"/>
        <w:rPr>
          <w:noProof/>
        </w:rPr>
      </w:pPr>
    </w:p>
    <w:p w:rsidR="002034C5" w:rsidRPr="00726144" w:rsidRDefault="00B065BC" w:rsidP="002034C5">
      <w:pPr>
        <w:shd w:val="clear" w:color="auto" w:fill="FFFFFF"/>
        <w:jc w:val="both"/>
        <w:rPr>
          <w:noProof/>
          <w:color w:val="000000" w:themeColor="text1"/>
        </w:rPr>
      </w:pPr>
      <w:r>
        <w:rPr>
          <w:noProof/>
        </w:rPr>
        <w:tab/>
      </w:r>
      <w:proofErr w:type="gramStart"/>
      <w:r w:rsidR="002034C5">
        <w:rPr>
          <w:noProof/>
        </w:rPr>
        <w:t>В  целях реализации Федерального закона от 6</w:t>
      </w:r>
      <w:r w:rsidR="00145322">
        <w:rPr>
          <w:noProof/>
        </w:rPr>
        <w:t xml:space="preserve"> октября </w:t>
      </w:r>
      <w:r w:rsidR="002034C5">
        <w:rPr>
          <w:noProof/>
        </w:rPr>
        <w:t>2003</w:t>
      </w:r>
      <w:r w:rsidR="00145322">
        <w:rPr>
          <w:noProof/>
        </w:rPr>
        <w:t xml:space="preserve"> года</w:t>
      </w:r>
      <w:r w:rsidR="002034C5">
        <w:rPr>
          <w:noProof/>
        </w:rPr>
        <w:t xml:space="preserve"> № 131-ФЗ «Об общих принципах организации местного самоупра</w:t>
      </w:r>
      <w:r w:rsidR="000C5B14">
        <w:rPr>
          <w:noProof/>
        </w:rPr>
        <w:t>вления в Российской Федерации»,</w:t>
      </w:r>
      <w:r w:rsidR="00220E41">
        <w:rPr>
          <w:noProof/>
        </w:rPr>
        <w:t xml:space="preserve"> р</w:t>
      </w:r>
      <w:proofErr w:type="spellStart"/>
      <w:r w:rsidR="002034C5" w:rsidRPr="00AE1D6E">
        <w:rPr>
          <w:color w:val="000000"/>
          <w:szCs w:val="28"/>
        </w:rPr>
        <w:t>ешени</w:t>
      </w:r>
      <w:r w:rsidR="000C5B14">
        <w:rPr>
          <w:color w:val="000000"/>
          <w:szCs w:val="28"/>
        </w:rPr>
        <w:t>я</w:t>
      </w:r>
      <w:proofErr w:type="spellEnd"/>
      <w:r w:rsidR="00220E41">
        <w:rPr>
          <w:color w:val="000000"/>
          <w:szCs w:val="28"/>
        </w:rPr>
        <w:t xml:space="preserve"> </w:t>
      </w:r>
      <w:r w:rsidR="002034C5" w:rsidRPr="00AE1D6E">
        <w:rPr>
          <w:color w:val="000000"/>
          <w:szCs w:val="28"/>
        </w:rPr>
        <w:t>Представительного С</w:t>
      </w:r>
      <w:r w:rsidR="002034C5">
        <w:rPr>
          <w:color w:val="000000"/>
          <w:szCs w:val="28"/>
        </w:rPr>
        <w:t>о</w:t>
      </w:r>
      <w:r w:rsidR="002034C5" w:rsidRPr="00AE1D6E">
        <w:rPr>
          <w:color w:val="000000"/>
          <w:szCs w:val="28"/>
        </w:rPr>
        <w:t xml:space="preserve">брания Междуреченского муниципального </w:t>
      </w:r>
      <w:r w:rsidR="00117AAC">
        <w:rPr>
          <w:color w:val="000000"/>
          <w:szCs w:val="28"/>
        </w:rPr>
        <w:t>округа</w:t>
      </w:r>
      <w:r w:rsidR="002034C5" w:rsidRPr="00AE1D6E">
        <w:rPr>
          <w:rFonts w:ascii="Arial" w:hAnsi="Arial" w:cs="Arial"/>
          <w:color w:val="2D2D2D"/>
          <w:szCs w:val="28"/>
          <w:shd w:val="clear" w:color="auto" w:fill="FFFFFF"/>
        </w:rPr>
        <w:t xml:space="preserve">  </w:t>
      </w:r>
      <w:r w:rsidR="002034C5" w:rsidRPr="00AE1D6E">
        <w:rPr>
          <w:color w:val="2D2D2D"/>
          <w:szCs w:val="28"/>
          <w:shd w:val="clear" w:color="auto" w:fill="FFFFFF"/>
        </w:rPr>
        <w:t xml:space="preserve">от </w:t>
      </w:r>
      <w:r w:rsidR="00117AAC">
        <w:rPr>
          <w:color w:val="2D2D2D"/>
          <w:szCs w:val="28"/>
          <w:shd w:val="clear" w:color="auto" w:fill="FFFFFF"/>
        </w:rPr>
        <w:t>20</w:t>
      </w:r>
      <w:r w:rsidR="002034C5">
        <w:rPr>
          <w:color w:val="2D2D2D"/>
          <w:szCs w:val="28"/>
          <w:shd w:val="clear" w:color="auto" w:fill="FFFFFF"/>
        </w:rPr>
        <w:t xml:space="preserve"> декабря </w:t>
      </w:r>
      <w:r w:rsidR="002034C5" w:rsidRPr="00AE1D6E">
        <w:rPr>
          <w:color w:val="2D2D2D"/>
          <w:szCs w:val="28"/>
          <w:shd w:val="clear" w:color="auto" w:fill="FFFFFF"/>
        </w:rPr>
        <w:t>20</w:t>
      </w:r>
      <w:r w:rsidR="00117AAC">
        <w:rPr>
          <w:color w:val="2D2D2D"/>
          <w:szCs w:val="28"/>
          <w:shd w:val="clear" w:color="auto" w:fill="FFFFFF"/>
        </w:rPr>
        <w:t>22</w:t>
      </w:r>
      <w:r w:rsidR="00145322">
        <w:rPr>
          <w:color w:val="2D2D2D"/>
          <w:szCs w:val="28"/>
          <w:shd w:val="clear" w:color="auto" w:fill="FFFFFF"/>
        </w:rPr>
        <w:t xml:space="preserve"> </w:t>
      </w:r>
      <w:r w:rsidR="00145322" w:rsidRPr="00726144">
        <w:rPr>
          <w:color w:val="000000" w:themeColor="text1"/>
          <w:szCs w:val="28"/>
          <w:shd w:val="clear" w:color="auto" w:fill="FFFFFF"/>
        </w:rPr>
        <w:t xml:space="preserve">года </w:t>
      </w:r>
      <w:r w:rsidR="00225D0B" w:rsidRPr="00726144">
        <w:rPr>
          <w:color w:val="000000" w:themeColor="text1"/>
          <w:szCs w:val="28"/>
          <w:shd w:val="clear" w:color="auto" w:fill="FFFFFF"/>
        </w:rPr>
        <w:t>№ 91</w:t>
      </w:r>
      <w:r w:rsidR="00C4396F" w:rsidRPr="00726144">
        <w:rPr>
          <w:color w:val="000000" w:themeColor="text1"/>
          <w:szCs w:val="28"/>
          <w:shd w:val="clear" w:color="auto" w:fill="FFFFFF"/>
        </w:rPr>
        <w:t xml:space="preserve"> </w:t>
      </w:r>
      <w:r w:rsidR="00145322" w:rsidRPr="00726144">
        <w:rPr>
          <w:color w:val="000000" w:themeColor="text1"/>
          <w:szCs w:val="28"/>
          <w:shd w:val="clear" w:color="auto" w:fill="FFFFFF"/>
        </w:rPr>
        <w:t>«</w:t>
      </w:r>
      <w:r w:rsidR="002034C5" w:rsidRPr="00726144">
        <w:rPr>
          <w:color w:val="000000" w:themeColor="text1"/>
          <w:szCs w:val="28"/>
          <w:shd w:val="clear" w:color="auto" w:fill="FFFFFF"/>
        </w:rPr>
        <w:t>Об оценке регулирующего воздействия проектов  муниципальных нормативных правовых актов и экспертизе муниципальных нормативных правовых актов</w:t>
      </w:r>
      <w:r w:rsidR="00145322" w:rsidRPr="00726144">
        <w:rPr>
          <w:color w:val="000000" w:themeColor="text1"/>
          <w:szCs w:val="28"/>
          <w:shd w:val="clear" w:color="auto" w:fill="FFFFFF"/>
        </w:rPr>
        <w:t>»</w:t>
      </w:r>
      <w:r w:rsidR="002034C5" w:rsidRPr="00726144">
        <w:rPr>
          <w:color w:val="000000" w:themeColor="text1"/>
          <w:szCs w:val="28"/>
          <w:shd w:val="clear" w:color="auto" w:fill="FFFFFF"/>
        </w:rPr>
        <w:t>, постановлени</w:t>
      </w:r>
      <w:r w:rsidR="000C5B14" w:rsidRPr="00726144">
        <w:rPr>
          <w:color w:val="000000" w:themeColor="text1"/>
          <w:szCs w:val="28"/>
          <w:shd w:val="clear" w:color="auto" w:fill="FFFFFF"/>
        </w:rPr>
        <w:t xml:space="preserve">я </w:t>
      </w:r>
      <w:r w:rsidR="00C4396F" w:rsidRPr="00726144">
        <w:rPr>
          <w:color w:val="000000" w:themeColor="text1"/>
          <w:szCs w:val="28"/>
          <w:shd w:val="clear" w:color="auto" w:fill="FFFFFF"/>
        </w:rPr>
        <w:t xml:space="preserve">администрации округа  от </w:t>
      </w:r>
      <w:r w:rsidR="002034C5" w:rsidRPr="00726144">
        <w:rPr>
          <w:color w:val="000000" w:themeColor="text1"/>
          <w:szCs w:val="28"/>
          <w:shd w:val="clear" w:color="auto" w:fill="FFFFFF"/>
        </w:rPr>
        <w:t>6 февраля 20</w:t>
      </w:r>
      <w:r w:rsidR="00117AAC" w:rsidRPr="00726144">
        <w:rPr>
          <w:color w:val="000000" w:themeColor="text1"/>
          <w:szCs w:val="28"/>
          <w:shd w:val="clear" w:color="auto" w:fill="FFFFFF"/>
        </w:rPr>
        <w:t>23</w:t>
      </w:r>
      <w:r w:rsidR="00726144">
        <w:rPr>
          <w:color w:val="000000" w:themeColor="text1"/>
          <w:szCs w:val="28"/>
          <w:shd w:val="clear" w:color="auto" w:fill="FFFFFF"/>
        </w:rPr>
        <w:t xml:space="preserve"> года                                      </w:t>
      </w:r>
      <w:r w:rsidR="002034C5" w:rsidRPr="00726144">
        <w:rPr>
          <w:color w:val="000000" w:themeColor="text1"/>
          <w:szCs w:val="28"/>
          <w:shd w:val="clear" w:color="auto" w:fill="FFFFFF"/>
        </w:rPr>
        <w:t xml:space="preserve">№ </w:t>
      </w:r>
      <w:r w:rsidR="00117AAC" w:rsidRPr="00726144">
        <w:rPr>
          <w:color w:val="000000" w:themeColor="text1"/>
          <w:szCs w:val="28"/>
          <w:shd w:val="clear" w:color="auto" w:fill="FFFFFF"/>
        </w:rPr>
        <w:t>71</w:t>
      </w:r>
      <w:r w:rsidR="00726144">
        <w:rPr>
          <w:color w:val="000000" w:themeColor="text1"/>
          <w:szCs w:val="28"/>
          <w:shd w:val="clear" w:color="auto" w:fill="FFFFFF"/>
        </w:rPr>
        <w:t xml:space="preserve"> </w:t>
      </w:r>
      <w:r w:rsidR="00145322" w:rsidRPr="00726144">
        <w:rPr>
          <w:color w:val="000000" w:themeColor="text1"/>
          <w:szCs w:val="28"/>
          <w:shd w:val="clear" w:color="auto" w:fill="FFFFFF"/>
        </w:rPr>
        <w:t>«</w:t>
      </w:r>
      <w:r w:rsidR="002034C5" w:rsidRPr="00726144">
        <w:rPr>
          <w:color w:val="000000" w:themeColor="text1"/>
          <w:szCs w:val="28"/>
          <w:shd w:val="clear" w:color="auto" w:fill="FFFFFF"/>
        </w:rPr>
        <w:t>О порядке проведения оценки</w:t>
      </w:r>
      <w:proofErr w:type="gramEnd"/>
      <w:r w:rsidR="002034C5" w:rsidRPr="00726144">
        <w:rPr>
          <w:color w:val="000000" w:themeColor="text1"/>
          <w:szCs w:val="28"/>
          <w:shd w:val="clear" w:color="auto" w:fill="FFFFFF"/>
        </w:rPr>
        <w:t xml:space="preserve"> регулирующего воздействия проектов муниципальных нормативных правовых актов и экспертизы муниципальных нормативных правовых актов</w:t>
      </w:r>
      <w:r w:rsidR="00145322" w:rsidRPr="00726144">
        <w:rPr>
          <w:color w:val="000000" w:themeColor="text1"/>
          <w:szCs w:val="28"/>
          <w:shd w:val="clear" w:color="auto" w:fill="FFFFFF"/>
        </w:rPr>
        <w:t>»</w:t>
      </w:r>
      <w:r w:rsidR="002034C5" w:rsidRPr="00726144">
        <w:rPr>
          <w:color w:val="000000" w:themeColor="text1"/>
          <w:szCs w:val="28"/>
          <w:shd w:val="clear" w:color="auto" w:fill="FFFFFF"/>
        </w:rPr>
        <w:t xml:space="preserve">, </w:t>
      </w:r>
      <w:r w:rsidR="002034C5" w:rsidRPr="00726144">
        <w:rPr>
          <w:noProof/>
          <w:color w:val="000000" w:themeColor="text1"/>
        </w:rPr>
        <w:t xml:space="preserve">в целях повышения эффективности процесса оценки регулирующего воздействия нормативных правовых актов Междуреченского муниципального </w:t>
      </w:r>
      <w:r w:rsidR="00117AAC" w:rsidRPr="00726144">
        <w:rPr>
          <w:noProof/>
          <w:color w:val="000000" w:themeColor="text1"/>
        </w:rPr>
        <w:t>округа</w:t>
      </w:r>
      <w:r w:rsidR="002034C5" w:rsidRPr="00726144">
        <w:rPr>
          <w:noProof/>
          <w:color w:val="000000" w:themeColor="text1"/>
        </w:rPr>
        <w:t>, затрагивающих вопросы осуществления предпринимательской и инвестиционной деятельности</w:t>
      </w:r>
    </w:p>
    <w:p w:rsidR="002034C5" w:rsidRDefault="002034C5" w:rsidP="002034C5">
      <w:pPr>
        <w:pStyle w:val="a3"/>
        <w:ind w:right="-1"/>
        <w:jc w:val="both"/>
        <w:rPr>
          <w:noProof/>
        </w:rPr>
      </w:pPr>
    </w:p>
    <w:p w:rsidR="002034C5" w:rsidRPr="00383B75" w:rsidRDefault="00145322" w:rsidP="00383B75">
      <w:pPr>
        <w:pStyle w:val="a3"/>
        <w:ind w:left="0" w:right="-1"/>
        <w:jc w:val="both"/>
        <w:rPr>
          <w:b/>
          <w:noProof/>
        </w:rPr>
      </w:pPr>
      <w:bookmarkStart w:id="0" w:name="_GoBack"/>
      <w:bookmarkEnd w:id="0"/>
      <w:r>
        <w:rPr>
          <w:noProof/>
        </w:rPr>
        <w:t xml:space="preserve">Администрация </w:t>
      </w:r>
      <w:r w:rsidR="00225D0B">
        <w:rPr>
          <w:noProof/>
        </w:rPr>
        <w:t>округа</w:t>
      </w:r>
      <w:r>
        <w:rPr>
          <w:noProof/>
        </w:rPr>
        <w:t xml:space="preserve"> </w:t>
      </w:r>
      <w:r w:rsidR="002034C5" w:rsidRPr="00383B75">
        <w:rPr>
          <w:b/>
          <w:noProof/>
        </w:rPr>
        <w:t>ПОСТАНОВЛЯ</w:t>
      </w:r>
      <w:r w:rsidRPr="00383B75">
        <w:rPr>
          <w:b/>
          <w:noProof/>
        </w:rPr>
        <w:t>ЕТ</w:t>
      </w:r>
      <w:r w:rsidR="002034C5" w:rsidRPr="00383B75">
        <w:rPr>
          <w:b/>
          <w:noProof/>
        </w:rPr>
        <w:t>:</w:t>
      </w:r>
    </w:p>
    <w:p w:rsidR="002034C5" w:rsidRDefault="000C5B14" w:rsidP="000C5B14">
      <w:pPr>
        <w:pStyle w:val="a3"/>
        <w:tabs>
          <w:tab w:val="left" w:pos="7675"/>
        </w:tabs>
        <w:ind w:right="-1"/>
        <w:jc w:val="both"/>
        <w:rPr>
          <w:noProof/>
        </w:rPr>
      </w:pPr>
      <w:r>
        <w:rPr>
          <w:noProof/>
        </w:rPr>
        <w:tab/>
      </w:r>
    </w:p>
    <w:p w:rsidR="002034C5" w:rsidRDefault="002034C5" w:rsidP="00383B75">
      <w:pPr>
        <w:pStyle w:val="a3"/>
        <w:ind w:left="0" w:right="-1" w:firstLine="709"/>
        <w:jc w:val="both"/>
        <w:rPr>
          <w:noProof/>
        </w:rPr>
      </w:pPr>
      <w:r>
        <w:rPr>
          <w:noProof/>
        </w:rPr>
        <w:t xml:space="preserve">1. Утвердить </w:t>
      </w:r>
      <w:r w:rsidR="00C4396F">
        <w:rPr>
          <w:noProof/>
        </w:rPr>
        <w:t xml:space="preserve">прилагаемый </w:t>
      </w:r>
      <w:r>
        <w:rPr>
          <w:noProof/>
        </w:rPr>
        <w:t xml:space="preserve">Порядок урегулирования разногласий, возникающих по результатам проведения оценки регулирующего воздействия проектов нормативных правовых актов Междуреченского муниципального </w:t>
      </w:r>
      <w:r w:rsidR="00117AAC">
        <w:rPr>
          <w:noProof/>
        </w:rPr>
        <w:t>округа</w:t>
      </w:r>
      <w:r>
        <w:rPr>
          <w:noProof/>
        </w:rPr>
        <w:t>, затрагивающих вопросы осуществления предпринимательской и инвестиционной деятельности.</w:t>
      </w:r>
    </w:p>
    <w:p w:rsidR="00263882" w:rsidRDefault="00726144" w:rsidP="00383B75">
      <w:pPr>
        <w:ind w:firstLine="709"/>
        <w:jc w:val="both"/>
        <w:rPr>
          <w:bCs/>
        </w:rPr>
      </w:pPr>
      <w:r>
        <w:rPr>
          <w:bCs/>
        </w:rPr>
        <w:t xml:space="preserve">2. Настоящее </w:t>
      </w:r>
      <w:r w:rsidR="00263882">
        <w:rPr>
          <w:bCs/>
        </w:rPr>
        <w:t>постановление</w:t>
      </w:r>
      <w:r w:rsidR="002D4D5F">
        <w:rPr>
          <w:bCs/>
        </w:rPr>
        <w:t xml:space="preserve"> подлежит </w:t>
      </w:r>
      <w:r w:rsidR="00C4396F">
        <w:rPr>
          <w:bCs/>
        </w:rPr>
        <w:t xml:space="preserve">официальному опубликованию в газете «Междуречье» и </w:t>
      </w:r>
      <w:r w:rsidR="00263882">
        <w:rPr>
          <w:bCs/>
        </w:rPr>
        <w:t xml:space="preserve">размещению на сайте </w:t>
      </w:r>
      <w:r w:rsidR="00225D0B">
        <w:rPr>
          <w:szCs w:val="28"/>
        </w:rPr>
        <w:t>Междуреченского муниципального округа</w:t>
      </w:r>
      <w:r w:rsidR="00225D0B" w:rsidRPr="00D13C2A">
        <w:rPr>
          <w:szCs w:val="28"/>
        </w:rPr>
        <w:t xml:space="preserve"> в информационно-телекоммуникационной сети «Интернет».</w:t>
      </w:r>
    </w:p>
    <w:p w:rsidR="00263882" w:rsidRDefault="005862F6" w:rsidP="00C4396F">
      <w:pPr>
        <w:ind w:firstLine="709"/>
        <w:jc w:val="both"/>
        <w:rPr>
          <w:bCs/>
        </w:rPr>
      </w:pPr>
      <w:r>
        <w:rPr>
          <w:bCs/>
        </w:rPr>
        <w:t>3. Контроль за исполнением насто</w:t>
      </w:r>
      <w:r w:rsidR="00383B75">
        <w:rPr>
          <w:bCs/>
        </w:rPr>
        <w:t>ящего постановления оставляю за собой.</w:t>
      </w:r>
    </w:p>
    <w:p w:rsidR="00726144" w:rsidRDefault="00726144" w:rsidP="00225D0B">
      <w:pPr>
        <w:jc w:val="both"/>
      </w:pPr>
    </w:p>
    <w:p w:rsidR="00726144" w:rsidRDefault="00726144" w:rsidP="00225D0B">
      <w:pPr>
        <w:jc w:val="both"/>
      </w:pPr>
    </w:p>
    <w:p w:rsidR="00145322" w:rsidRDefault="00225D0B" w:rsidP="00225D0B">
      <w:pPr>
        <w:jc w:val="both"/>
        <w:rPr>
          <w:sz w:val="26"/>
          <w:szCs w:val="26"/>
        </w:rPr>
      </w:pPr>
      <w:r>
        <w:t xml:space="preserve">Глава округа                                                                  </w:t>
      </w:r>
      <w:r w:rsidR="00C4396F">
        <w:t xml:space="preserve">     </w:t>
      </w:r>
      <w:r>
        <w:t xml:space="preserve">               </w:t>
      </w:r>
      <w:r w:rsidR="00C128B1">
        <w:t>С.</w:t>
      </w:r>
      <w:r>
        <w:t>А</w:t>
      </w:r>
      <w:r w:rsidR="00C128B1">
        <w:t>.</w:t>
      </w:r>
      <w:r w:rsidR="00C4396F">
        <w:t xml:space="preserve"> </w:t>
      </w:r>
      <w:r w:rsidR="00C128B1">
        <w:t>К</w:t>
      </w:r>
      <w:r>
        <w:t>узнецов</w:t>
      </w:r>
    </w:p>
    <w:p w:rsidR="00225D0B" w:rsidRDefault="00383B75" w:rsidP="00383B75">
      <w:pPr>
        <w:ind w:right="-144" w:firstLine="595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</w:t>
      </w:r>
    </w:p>
    <w:p w:rsidR="00CA747F" w:rsidRPr="00726144" w:rsidRDefault="00C4396F" w:rsidP="00726144">
      <w:pPr>
        <w:ind w:left="5954" w:right="-144"/>
        <w:jc w:val="right"/>
        <w:rPr>
          <w:sz w:val="24"/>
          <w:szCs w:val="24"/>
        </w:rPr>
      </w:pPr>
      <w:r>
        <w:rPr>
          <w:sz w:val="26"/>
          <w:szCs w:val="26"/>
        </w:rPr>
        <w:t xml:space="preserve">  </w:t>
      </w:r>
      <w:r w:rsidR="00CA747F" w:rsidRPr="00726144">
        <w:rPr>
          <w:sz w:val="24"/>
          <w:szCs w:val="24"/>
        </w:rPr>
        <w:t>УТВЕРЖДЕН</w:t>
      </w:r>
    </w:p>
    <w:p w:rsidR="00D85D6D" w:rsidRPr="00726144" w:rsidRDefault="00C4396F" w:rsidP="00726144">
      <w:pPr>
        <w:pStyle w:val="ConsPlusNormal"/>
        <w:ind w:left="5954"/>
        <w:jc w:val="right"/>
        <w:rPr>
          <w:szCs w:val="24"/>
        </w:rPr>
      </w:pPr>
      <w:r w:rsidRPr="00726144">
        <w:rPr>
          <w:szCs w:val="24"/>
        </w:rPr>
        <w:t xml:space="preserve">  </w:t>
      </w:r>
      <w:r w:rsidR="00D85D6D" w:rsidRPr="00726144">
        <w:rPr>
          <w:szCs w:val="24"/>
        </w:rPr>
        <w:t xml:space="preserve">постановлением </w:t>
      </w:r>
    </w:p>
    <w:p w:rsidR="00D85D6D" w:rsidRPr="00726144" w:rsidRDefault="00C4396F" w:rsidP="00726144">
      <w:pPr>
        <w:pStyle w:val="ConsPlusNormal"/>
        <w:ind w:left="5954"/>
        <w:jc w:val="right"/>
        <w:rPr>
          <w:szCs w:val="24"/>
        </w:rPr>
      </w:pPr>
      <w:r w:rsidRPr="00726144">
        <w:rPr>
          <w:szCs w:val="24"/>
        </w:rPr>
        <w:t xml:space="preserve">  </w:t>
      </w:r>
      <w:r w:rsidR="00D85D6D" w:rsidRPr="00726144">
        <w:rPr>
          <w:szCs w:val="24"/>
        </w:rPr>
        <w:t xml:space="preserve">администрации </w:t>
      </w:r>
      <w:r w:rsidR="00225D0B" w:rsidRPr="00726144">
        <w:rPr>
          <w:szCs w:val="24"/>
        </w:rPr>
        <w:t>округа</w:t>
      </w:r>
      <w:r w:rsidR="00D85D6D" w:rsidRPr="00726144">
        <w:rPr>
          <w:szCs w:val="24"/>
        </w:rPr>
        <w:t xml:space="preserve"> </w:t>
      </w:r>
    </w:p>
    <w:p w:rsidR="00CA747F" w:rsidRPr="00726144" w:rsidRDefault="00C4396F" w:rsidP="00726144">
      <w:pPr>
        <w:pStyle w:val="ConsPlusNormal"/>
        <w:ind w:left="5954"/>
        <w:jc w:val="right"/>
        <w:rPr>
          <w:szCs w:val="24"/>
        </w:rPr>
      </w:pPr>
      <w:r w:rsidRPr="00726144">
        <w:rPr>
          <w:szCs w:val="24"/>
        </w:rPr>
        <w:t xml:space="preserve">  </w:t>
      </w:r>
      <w:r w:rsidR="00383B75" w:rsidRPr="00726144">
        <w:rPr>
          <w:szCs w:val="24"/>
        </w:rPr>
        <w:t xml:space="preserve">от </w:t>
      </w:r>
      <w:r w:rsidR="00726144">
        <w:rPr>
          <w:szCs w:val="24"/>
        </w:rPr>
        <w:t>21</w:t>
      </w:r>
      <w:r w:rsidR="00383B75" w:rsidRPr="00726144">
        <w:rPr>
          <w:szCs w:val="24"/>
        </w:rPr>
        <w:t>.0</w:t>
      </w:r>
      <w:r w:rsidR="00225D0B" w:rsidRPr="00726144">
        <w:rPr>
          <w:szCs w:val="24"/>
        </w:rPr>
        <w:t>1</w:t>
      </w:r>
      <w:r w:rsidR="00383B75" w:rsidRPr="00726144">
        <w:rPr>
          <w:szCs w:val="24"/>
        </w:rPr>
        <w:t>.202</w:t>
      </w:r>
      <w:r w:rsidR="00225D0B" w:rsidRPr="00726144">
        <w:rPr>
          <w:szCs w:val="24"/>
        </w:rPr>
        <w:t>5</w:t>
      </w:r>
      <w:r w:rsidR="00D85D6D" w:rsidRPr="00726144">
        <w:rPr>
          <w:szCs w:val="24"/>
        </w:rPr>
        <w:t xml:space="preserve"> №</w:t>
      </w:r>
      <w:r w:rsidRPr="00726144">
        <w:rPr>
          <w:szCs w:val="24"/>
        </w:rPr>
        <w:t xml:space="preserve"> </w:t>
      </w:r>
      <w:r w:rsidR="00726144">
        <w:rPr>
          <w:szCs w:val="24"/>
        </w:rPr>
        <w:t>33</w:t>
      </w:r>
      <w:r w:rsidR="00383B75" w:rsidRPr="00726144">
        <w:rPr>
          <w:szCs w:val="24"/>
        </w:rPr>
        <w:t xml:space="preserve"> </w:t>
      </w:r>
      <w:r w:rsidR="00225D0B" w:rsidRPr="00726144">
        <w:rPr>
          <w:szCs w:val="24"/>
        </w:rPr>
        <w:t xml:space="preserve">  </w:t>
      </w:r>
    </w:p>
    <w:p w:rsidR="00CA747F" w:rsidRDefault="00CA747F" w:rsidP="00CA747F">
      <w:pPr>
        <w:ind w:left="6663" w:right="-144"/>
        <w:jc w:val="both"/>
        <w:rPr>
          <w:sz w:val="26"/>
          <w:szCs w:val="26"/>
        </w:rPr>
      </w:pPr>
    </w:p>
    <w:p w:rsidR="00CA747F" w:rsidRPr="00726144" w:rsidRDefault="00CA747F" w:rsidP="00CA747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726144">
        <w:rPr>
          <w:bCs/>
          <w:szCs w:val="28"/>
        </w:rPr>
        <w:t>Порядок</w:t>
      </w:r>
    </w:p>
    <w:p w:rsidR="000C5B14" w:rsidRPr="00726144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726144">
        <w:rPr>
          <w:bCs/>
          <w:szCs w:val="28"/>
        </w:rPr>
        <w:t>урегулирования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разногласий,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возникающих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по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результатам</w:t>
      </w:r>
      <w:r w:rsidR="00D85D6D" w:rsidRPr="00726144">
        <w:rPr>
          <w:bCs/>
          <w:szCs w:val="28"/>
        </w:rPr>
        <w:t xml:space="preserve"> </w:t>
      </w:r>
    </w:p>
    <w:p w:rsidR="00D85D6D" w:rsidRPr="00726144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726144">
        <w:rPr>
          <w:bCs/>
          <w:szCs w:val="28"/>
        </w:rPr>
        <w:t>проведения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оценки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регулирующего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воздействия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проектов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нормативных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правовых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актов</w:t>
      </w:r>
      <w:r w:rsidR="00D85D6D" w:rsidRPr="00726144">
        <w:rPr>
          <w:noProof/>
          <w:szCs w:val="28"/>
        </w:rPr>
        <w:t xml:space="preserve"> Междуреченского муниципального</w:t>
      </w:r>
      <w:r w:rsidR="00D85D6D" w:rsidRPr="00726144">
        <w:rPr>
          <w:bCs/>
          <w:szCs w:val="28"/>
        </w:rPr>
        <w:t xml:space="preserve"> </w:t>
      </w:r>
      <w:r w:rsidR="00225D0B" w:rsidRPr="00726144">
        <w:rPr>
          <w:bCs/>
          <w:szCs w:val="28"/>
        </w:rPr>
        <w:t>округа</w:t>
      </w:r>
      <w:r w:rsidR="000C5B14" w:rsidRPr="00726144">
        <w:rPr>
          <w:bCs/>
          <w:szCs w:val="28"/>
        </w:rPr>
        <w:t>,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затрагивающих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вопросы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осуществления</w:t>
      </w:r>
      <w:r w:rsidR="00D85D6D" w:rsidRPr="00726144">
        <w:rPr>
          <w:bCs/>
          <w:szCs w:val="28"/>
        </w:rPr>
        <w:t xml:space="preserve"> </w:t>
      </w:r>
      <w:r w:rsidRPr="00726144">
        <w:rPr>
          <w:bCs/>
          <w:szCs w:val="28"/>
        </w:rPr>
        <w:t>предпринимательской</w:t>
      </w:r>
      <w:r w:rsidR="000C5B14" w:rsidRPr="00726144">
        <w:rPr>
          <w:bCs/>
          <w:szCs w:val="28"/>
        </w:rPr>
        <w:t xml:space="preserve"> и</w:t>
      </w:r>
      <w:r w:rsidR="00D85D6D" w:rsidRPr="00726144">
        <w:rPr>
          <w:bCs/>
          <w:szCs w:val="28"/>
        </w:rPr>
        <w:t xml:space="preserve"> инвестиционной </w:t>
      </w:r>
      <w:r w:rsidRPr="00726144">
        <w:rPr>
          <w:bCs/>
          <w:szCs w:val="28"/>
        </w:rPr>
        <w:t>деятельности</w:t>
      </w:r>
      <w:r w:rsidR="00D85D6D" w:rsidRPr="00726144">
        <w:rPr>
          <w:bCs/>
          <w:szCs w:val="28"/>
        </w:rPr>
        <w:t xml:space="preserve"> </w:t>
      </w:r>
    </w:p>
    <w:p w:rsidR="00CA747F" w:rsidRPr="00726144" w:rsidRDefault="00CA747F" w:rsidP="00D85D6D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  <w:r w:rsidRPr="00726144">
        <w:rPr>
          <w:szCs w:val="28"/>
        </w:rPr>
        <w:t>(далее</w:t>
      </w:r>
      <w:r w:rsidR="00C4396F" w:rsidRPr="00726144">
        <w:rPr>
          <w:szCs w:val="28"/>
        </w:rPr>
        <w:t xml:space="preserve"> </w:t>
      </w:r>
      <w:r w:rsidRPr="00726144">
        <w:rPr>
          <w:szCs w:val="28"/>
        </w:rPr>
        <w:t>–</w:t>
      </w:r>
      <w:r w:rsidR="00C4396F" w:rsidRPr="00726144">
        <w:rPr>
          <w:szCs w:val="28"/>
        </w:rPr>
        <w:t xml:space="preserve"> </w:t>
      </w:r>
      <w:r w:rsidRPr="00726144">
        <w:rPr>
          <w:szCs w:val="28"/>
        </w:rPr>
        <w:t>Порядок)</w:t>
      </w:r>
    </w:p>
    <w:p w:rsidR="00CA747F" w:rsidRPr="00726144" w:rsidRDefault="00CA747F" w:rsidP="00CA747F">
      <w:pPr>
        <w:widowControl w:val="0"/>
        <w:suppressAutoHyphens/>
        <w:autoSpaceDE w:val="0"/>
        <w:autoSpaceDN w:val="0"/>
        <w:adjustRightInd w:val="0"/>
        <w:jc w:val="center"/>
        <w:rPr>
          <w:bCs/>
          <w:szCs w:val="28"/>
        </w:rPr>
      </w:pP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1. </w:t>
      </w:r>
      <w:proofErr w:type="gramStart"/>
      <w:r w:rsidRPr="00726144">
        <w:rPr>
          <w:sz w:val="28"/>
          <w:szCs w:val="28"/>
        </w:rPr>
        <w:t xml:space="preserve">Настоящий Порядок регулирует отношения, связанные с урегулированием разногласий, возникающих по результатам проведения оценки регулирующего воздействия проектов нормативных правовых актов </w:t>
      </w:r>
      <w:r w:rsidR="00AE6275" w:rsidRPr="00726144">
        <w:rPr>
          <w:noProof/>
          <w:sz w:val="28"/>
          <w:szCs w:val="28"/>
        </w:rPr>
        <w:t>Междуреченского муниципального</w:t>
      </w:r>
      <w:r w:rsidR="00AE6275" w:rsidRPr="00726144">
        <w:rPr>
          <w:bCs/>
          <w:sz w:val="28"/>
          <w:szCs w:val="28"/>
        </w:rPr>
        <w:t xml:space="preserve"> </w:t>
      </w:r>
      <w:r w:rsidR="00225D0B" w:rsidRPr="00726144">
        <w:rPr>
          <w:bCs/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– </w:t>
      </w:r>
      <w:r w:rsidR="000C5B14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 правового акта).</w:t>
      </w:r>
      <w:proofErr w:type="gramEnd"/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2. </w:t>
      </w:r>
      <w:proofErr w:type="gramStart"/>
      <w:r w:rsidRPr="00726144">
        <w:rPr>
          <w:sz w:val="28"/>
          <w:szCs w:val="28"/>
        </w:rPr>
        <w:t xml:space="preserve">Структурное подразделение </w:t>
      </w:r>
      <w:r w:rsidR="00AE6275" w:rsidRPr="00726144">
        <w:rPr>
          <w:sz w:val="28"/>
          <w:szCs w:val="28"/>
        </w:rPr>
        <w:t>администрации</w:t>
      </w:r>
      <w:r w:rsidR="00AE6275" w:rsidRPr="00726144">
        <w:rPr>
          <w:noProof/>
          <w:sz w:val="28"/>
          <w:szCs w:val="28"/>
        </w:rPr>
        <w:t xml:space="preserve"> Междуреченского муниципального</w:t>
      </w:r>
      <w:r w:rsidR="00AE6275" w:rsidRPr="00726144">
        <w:rPr>
          <w:bCs/>
          <w:sz w:val="28"/>
          <w:szCs w:val="28"/>
        </w:rPr>
        <w:t xml:space="preserve"> </w:t>
      </w:r>
      <w:r w:rsidR="00225D0B" w:rsidRPr="00726144">
        <w:rPr>
          <w:bCs/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, орган местного самоуправления </w:t>
      </w:r>
      <w:r w:rsidR="00AE6275" w:rsidRPr="00726144">
        <w:rPr>
          <w:sz w:val="28"/>
          <w:szCs w:val="28"/>
        </w:rPr>
        <w:t xml:space="preserve">Междуреченского муниципального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, осуществляющий разработку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(далее – разработчик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акта), в случае получения заключения об оценке регулирующего воздействия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роекта правового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</w:t>
      </w:r>
      <w:proofErr w:type="gramEnd"/>
      <w:r w:rsidRPr="00726144">
        <w:rPr>
          <w:sz w:val="28"/>
          <w:szCs w:val="28"/>
        </w:rPr>
        <w:t xml:space="preserve"> </w:t>
      </w:r>
      <w:proofErr w:type="gramStart"/>
      <w:r w:rsidRPr="00726144">
        <w:rPr>
          <w:sz w:val="28"/>
          <w:szCs w:val="28"/>
        </w:rPr>
        <w:t xml:space="preserve">положений, способствующих возникновению необоснованных расходов субъектов предпринимательской и инвестиционной деятельности </w:t>
      </w:r>
      <w:r w:rsidR="000C5B14" w:rsidRPr="00726144">
        <w:rPr>
          <w:sz w:val="28"/>
          <w:szCs w:val="28"/>
        </w:rPr>
        <w:t xml:space="preserve">Междуреченского муниципального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 (далее –</w:t>
      </w:r>
      <w:r w:rsidR="005B1396" w:rsidRPr="00726144">
        <w:rPr>
          <w:sz w:val="28"/>
          <w:szCs w:val="28"/>
        </w:rPr>
        <w:t xml:space="preserve"> </w:t>
      </w:r>
      <w:r w:rsidRPr="00726144">
        <w:rPr>
          <w:sz w:val="28"/>
          <w:szCs w:val="28"/>
        </w:rPr>
        <w:t xml:space="preserve"> отрицательное заключение об оценке регулирующего воздействия), </w:t>
      </w:r>
      <w:r w:rsidR="005B1396" w:rsidRPr="00726144">
        <w:rPr>
          <w:sz w:val="28"/>
          <w:szCs w:val="28"/>
        </w:rPr>
        <w:t xml:space="preserve"> </w:t>
      </w:r>
      <w:r w:rsidRPr="00726144">
        <w:rPr>
          <w:sz w:val="28"/>
          <w:szCs w:val="28"/>
        </w:rPr>
        <w:t xml:space="preserve">и несогласия с указанными выводами, вправе в течение 10 рабочих дней со дня получения отрицательного заключения об оценке представить в </w:t>
      </w:r>
      <w:r w:rsidR="00AE6275" w:rsidRPr="00726144">
        <w:rPr>
          <w:sz w:val="28"/>
          <w:szCs w:val="28"/>
        </w:rPr>
        <w:t xml:space="preserve">отдел </w:t>
      </w:r>
      <w:r w:rsidRPr="00726144">
        <w:rPr>
          <w:sz w:val="28"/>
          <w:szCs w:val="28"/>
        </w:rPr>
        <w:t xml:space="preserve"> экономи</w:t>
      </w:r>
      <w:r w:rsidR="00AE6275" w:rsidRPr="00726144">
        <w:rPr>
          <w:sz w:val="28"/>
          <w:szCs w:val="28"/>
        </w:rPr>
        <w:t>к</w:t>
      </w:r>
      <w:r w:rsidRPr="00726144">
        <w:rPr>
          <w:sz w:val="28"/>
          <w:szCs w:val="28"/>
        </w:rPr>
        <w:t>и</w:t>
      </w:r>
      <w:r w:rsidR="00AE6275" w:rsidRPr="00726144">
        <w:rPr>
          <w:sz w:val="28"/>
          <w:szCs w:val="28"/>
        </w:rPr>
        <w:t xml:space="preserve"> администрации </w:t>
      </w:r>
      <w:r w:rsidR="000C5B14" w:rsidRPr="00726144">
        <w:rPr>
          <w:sz w:val="28"/>
          <w:szCs w:val="28"/>
        </w:rPr>
        <w:t xml:space="preserve">Междуреченского муниципального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 (далее – </w:t>
      </w:r>
      <w:r w:rsidR="000C5B14" w:rsidRPr="00726144">
        <w:rPr>
          <w:sz w:val="28"/>
          <w:szCs w:val="28"/>
        </w:rPr>
        <w:t>у</w:t>
      </w:r>
      <w:r w:rsidRPr="00726144">
        <w:rPr>
          <w:sz w:val="28"/>
          <w:szCs w:val="28"/>
        </w:rPr>
        <w:t xml:space="preserve">полномоченный орган) в письменном виде свои мотивированные возражения. </w:t>
      </w:r>
      <w:proofErr w:type="gramEnd"/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3. Уполномоченный орган в течение 7 рабочих дней после получения возражений на отрицательное заключение об оценке регулирующего воздействия или его отдельные положения рассматривает их и в письменной форме уведомляет разработчика </w:t>
      </w:r>
      <w:r w:rsidR="000C5B14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акта: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- о согласии с возражениями на отрицательное заключение об оценке регулирующего воздействия или его отдельные положения;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- о несогласии с возражениями на отрицательное заключение об оценке регулирующего воздействия или его отдельные положения.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В случае несогласия с возражениями разработчика проекта акта на отрицательное заключение об оценке регулирующего воздействия или его отдельные положения </w:t>
      </w:r>
      <w:r w:rsidR="00145322" w:rsidRPr="00726144">
        <w:rPr>
          <w:sz w:val="28"/>
          <w:szCs w:val="28"/>
        </w:rPr>
        <w:t>у</w:t>
      </w:r>
      <w:r w:rsidRPr="00726144">
        <w:rPr>
          <w:sz w:val="28"/>
          <w:szCs w:val="28"/>
        </w:rPr>
        <w:t xml:space="preserve">полномоченный орган оформляет таблицу разногласий к проекту акта по форме согласно приложению к настоящему Порядку и направляет ее разработчику </w:t>
      </w:r>
      <w:r w:rsidR="000C5B14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lastRenderedPageBreak/>
        <w:t xml:space="preserve">4. Разрешение разногласий, возникающих по результатам проведения оценки регулирующего воздействия </w:t>
      </w:r>
      <w:r w:rsidR="000C5B14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роектов правовых актов, в случае несогласия Уполномоченного органа с представленными возражениями разработчика </w:t>
      </w:r>
      <w:r w:rsidR="000C5B14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и </w:t>
      </w:r>
      <w:proofErr w:type="gramStart"/>
      <w:r w:rsidRPr="00726144">
        <w:rPr>
          <w:sz w:val="28"/>
          <w:szCs w:val="28"/>
        </w:rPr>
        <w:t>не</w:t>
      </w:r>
      <w:r w:rsidR="00AE6275" w:rsidRPr="00726144">
        <w:rPr>
          <w:sz w:val="28"/>
          <w:szCs w:val="28"/>
        </w:rPr>
        <w:t xml:space="preserve"> </w:t>
      </w:r>
      <w:r w:rsidRPr="00726144">
        <w:rPr>
          <w:sz w:val="28"/>
          <w:szCs w:val="28"/>
        </w:rPr>
        <w:t>достижения</w:t>
      </w:r>
      <w:proofErr w:type="gramEnd"/>
      <w:r w:rsidRPr="00726144">
        <w:rPr>
          <w:sz w:val="28"/>
          <w:szCs w:val="28"/>
        </w:rPr>
        <w:t xml:space="preserve"> договоренности по представленным возражениям осуществляется на совещании под председательством </w:t>
      </w:r>
      <w:r w:rsidR="00225D0B" w:rsidRPr="00726144">
        <w:rPr>
          <w:sz w:val="28"/>
          <w:szCs w:val="28"/>
        </w:rPr>
        <w:t>Главы</w:t>
      </w:r>
      <w:r w:rsidR="00AE6275" w:rsidRPr="00726144">
        <w:rPr>
          <w:sz w:val="28"/>
          <w:szCs w:val="28"/>
        </w:rPr>
        <w:t xml:space="preserve">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 с участием заинтересованных лиц</w:t>
      </w:r>
      <w:r w:rsidR="000C5B14" w:rsidRPr="00726144">
        <w:rPr>
          <w:sz w:val="28"/>
          <w:szCs w:val="28"/>
        </w:rPr>
        <w:t>, где принимается окончательное решение.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5. Разработчик </w:t>
      </w:r>
      <w:r w:rsidR="0045593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обеспечивает организацию указанного совещания в срок не позднее 10 рабочих дней после получения согласно пункту 3 настоящего Порядка уведомления о несогласии с возражениями на отрицательное заключение об оценке регулирующего воздействия или его отдельные положения.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6. </w:t>
      </w:r>
      <w:proofErr w:type="gramStart"/>
      <w:r w:rsidRPr="00726144">
        <w:rPr>
          <w:sz w:val="28"/>
          <w:szCs w:val="28"/>
        </w:rPr>
        <w:t xml:space="preserve">В целях организации совещания разработчик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в течение 3 рабочих дней со дня получения уведомления о несогласии с возражениями на отрицательное заключение об оценке регулирующего воздействия или его отдельные положения уведомляет </w:t>
      </w:r>
      <w:r w:rsidR="00225D0B" w:rsidRPr="00726144">
        <w:rPr>
          <w:sz w:val="28"/>
          <w:szCs w:val="28"/>
        </w:rPr>
        <w:t>Главу</w:t>
      </w:r>
      <w:r w:rsidR="00787FA1" w:rsidRPr="00726144">
        <w:rPr>
          <w:sz w:val="28"/>
          <w:szCs w:val="28"/>
        </w:rPr>
        <w:t xml:space="preserve">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 о наличии разногласий по результатам проведения оценки регулирующего воздействия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роекта правового акта и о необходимости разрешения указанных разногласий, а также представляет предложения о привлечении к</w:t>
      </w:r>
      <w:proofErr w:type="gramEnd"/>
      <w:r w:rsidRPr="00726144">
        <w:rPr>
          <w:sz w:val="28"/>
          <w:szCs w:val="28"/>
        </w:rPr>
        <w:t xml:space="preserve"> участию в совещании заинтересованных лиц, </w:t>
      </w:r>
      <w:r w:rsidR="00455932" w:rsidRPr="00726144">
        <w:rPr>
          <w:sz w:val="28"/>
          <w:szCs w:val="28"/>
        </w:rPr>
        <w:t>с целью поиска оптимального регулирующего решения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7. </w:t>
      </w:r>
      <w:r w:rsidR="00225D0B" w:rsidRPr="00726144">
        <w:rPr>
          <w:sz w:val="28"/>
          <w:szCs w:val="28"/>
        </w:rPr>
        <w:t xml:space="preserve">Глава </w:t>
      </w:r>
      <w:r w:rsidR="00455932" w:rsidRPr="00726144">
        <w:rPr>
          <w:sz w:val="28"/>
          <w:szCs w:val="28"/>
        </w:rPr>
        <w:t xml:space="preserve">Междуреченского муниципального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 определяет время, место проведения совещания, а также перечень его участников.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8. Разработчик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информирует участников совещания о дате, времени и месте проведения совещания не </w:t>
      </w:r>
      <w:proofErr w:type="gramStart"/>
      <w:r w:rsidRPr="00726144">
        <w:rPr>
          <w:sz w:val="28"/>
          <w:szCs w:val="28"/>
        </w:rPr>
        <w:t>позднее</w:t>
      </w:r>
      <w:proofErr w:type="gramEnd"/>
      <w:r w:rsidRPr="00726144">
        <w:rPr>
          <w:sz w:val="28"/>
          <w:szCs w:val="28"/>
        </w:rPr>
        <w:t xml:space="preserve"> чем за 3 рабочих дня до дня его проведения.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>9. По итогам совещания могут быть приняты следующие решения: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- доработать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 правового акта с учетом замечаний, указанных в заключении об оценке регулирующего воздействия (с указанием замечаний, которые должны быть учтены разработчиком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роекта правового акта);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- отказаться от разработки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роекта правового акта;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>-</w:t>
      </w:r>
      <w:r w:rsidR="00787FA1" w:rsidRPr="00726144">
        <w:rPr>
          <w:sz w:val="28"/>
          <w:szCs w:val="28"/>
        </w:rPr>
        <w:t xml:space="preserve"> </w:t>
      </w:r>
      <w:r w:rsidRPr="00726144">
        <w:rPr>
          <w:sz w:val="28"/>
          <w:szCs w:val="28"/>
        </w:rPr>
        <w:t xml:space="preserve">согласовать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 правового акта в редакции, предложенной разработчиком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>роекта правового акта.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10. Принимаемые на совещании решения оформляются протоколом. Протокол составляется разработчиком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не позднее 3 рабочих дней </w:t>
      </w:r>
      <w:proofErr w:type="gramStart"/>
      <w:r w:rsidRPr="00726144">
        <w:rPr>
          <w:sz w:val="28"/>
          <w:szCs w:val="28"/>
        </w:rPr>
        <w:t>с даты проведения</w:t>
      </w:r>
      <w:proofErr w:type="gramEnd"/>
      <w:r w:rsidRPr="00726144">
        <w:rPr>
          <w:sz w:val="28"/>
          <w:szCs w:val="28"/>
        </w:rPr>
        <w:t xml:space="preserve"> совещания и утверждается </w:t>
      </w:r>
      <w:r w:rsidR="00225D0B" w:rsidRPr="00726144">
        <w:rPr>
          <w:sz w:val="28"/>
          <w:szCs w:val="28"/>
        </w:rPr>
        <w:t>Главой</w:t>
      </w:r>
      <w:r w:rsidR="00455932" w:rsidRPr="00726144">
        <w:rPr>
          <w:sz w:val="28"/>
          <w:szCs w:val="28"/>
        </w:rPr>
        <w:t xml:space="preserve"> Междуреченского муниципального</w:t>
      </w:r>
      <w:r w:rsidR="00787FA1" w:rsidRPr="00726144">
        <w:rPr>
          <w:sz w:val="28"/>
          <w:szCs w:val="28"/>
        </w:rPr>
        <w:t xml:space="preserve">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 xml:space="preserve">. 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11. Протокол направляется всем участникам совещания и </w:t>
      </w:r>
      <w:r w:rsidR="00225D0B" w:rsidRPr="00726144">
        <w:rPr>
          <w:sz w:val="28"/>
          <w:szCs w:val="28"/>
        </w:rPr>
        <w:t>Главе</w:t>
      </w:r>
      <w:r w:rsidR="00455932" w:rsidRPr="00726144">
        <w:rPr>
          <w:sz w:val="28"/>
          <w:szCs w:val="28"/>
        </w:rPr>
        <w:t xml:space="preserve"> Междуреченского муниципального </w:t>
      </w:r>
      <w:r w:rsidR="00225D0B" w:rsidRPr="00726144">
        <w:rPr>
          <w:sz w:val="28"/>
          <w:szCs w:val="28"/>
        </w:rPr>
        <w:t>округа</w:t>
      </w:r>
      <w:r w:rsidRPr="00726144">
        <w:rPr>
          <w:sz w:val="28"/>
          <w:szCs w:val="28"/>
        </w:rPr>
        <w:t>.</w:t>
      </w:r>
    </w:p>
    <w:p w:rsidR="00A578C7" w:rsidRPr="00726144" w:rsidRDefault="00A578C7" w:rsidP="00A578C7">
      <w:pPr>
        <w:pStyle w:val="a8"/>
        <w:ind w:firstLine="709"/>
        <w:jc w:val="both"/>
        <w:rPr>
          <w:sz w:val="28"/>
          <w:szCs w:val="28"/>
        </w:rPr>
      </w:pPr>
      <w:r w:rsidRPr="00726144">
        <w:rPr>
          <w:sz w:val="28"/>
          <w:szCs w:val="28"/>
        </w:rPr>
        <w:t xml:space="preserve">12. Решение, принятое по результатам рассмотрения разногласий, является обязательным для разработчика </w:t>
      </w:r>
      <w:r w:rsidR="00145322" w:rsidRPr="00726144">
        <w:rPr>
          <w:sz w:val="28"/>
          <w:szCs w:val="28"/>
        </w:rPr>
        <w:t>п</w:t>
      </w:r>
      <w:r w:rsidRPr="00726144">
        <w:rPr>
          <w:sz w:val="28"/>
          <w:szCs w:val="28"/>
        </w:rPr>
        <w:t xml:space="preserve">роекта правового акта и </w:t>
      </w:r>
      <w:r w:rsidR="00145322" w:rsidRPr="00726144">
        <w:rPr>
          <w:sz w:val="28"/>
          <w:szCs w:val="28"/>
        </w:rPr>
        <w:t>у</w:t>
      </w:r>
      <w:r w:rsidRPr="00726144">
        <w:rPr>
          <w:sz w:val="28"/>
          <w:szCs w:val="28"/>
        </w:rPr>
        <w:t>полномоченного органа и подлежит исполнению в срок, указанный в протоколе.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rPr>
          <w:bCs/>
          <w:sz w:val="26"/>
          <w:szCs w:val="26"/>
        </w:rPr>
        <w:sectPr w:rsidR="00A578C7" w:rsidSect="00726144">
          <w:pgSz w:w="11905" w:h="16838"/>
          <w:pgMar w:top="851" w:right="851" w:bottom="709" w:left="1418" w:header="0" w:footer="0" w:gutter="0"/>
          <w:cols w:space="720"/>
          <w:docGrid w:linePitch="326"/>
        </w:sectPr>
      </w:pPr>
    </w:p>
    <w:p w:rsidR="00A578C7" w:rsidRPr="00726144" w:rsidRDefault="00A578C7" w:rsidP="00A578C7">
      <w:pPr>
        <w:widowControl w:val="0"/>
        <w:tabs>
          <w:tab w:val="left" w:pos="1145"/>
        </w:tabs>
        <w:suppressAutoHyphens/>
        <w:autoSpaceDE w:val="0"/>
        <w:autoSpaceDN w:val="0"/>
        <w:adjustRightInd w:val="0"/>
        <w:ind w:firstLine="7797"/>
        <w:rPr>
          <w:bCs/>
          <w:sz w:val="24"/>
          <w:szCs w:val="26"/>
        </w:rPr>
      </w:pPr>
      <w:r w:rsidRPr="00726144">
        <w:rPr>
          <w:bCs/>
          <w:sz w:val="24"/>
          <w:szCs w:val="26"/>
        </w:rPr>
        <w:lastRenderedPageBreak/>
        <w:t>Приложение</w:t>
      </w:r>
    </w:p>
    <w:p w:rsidR="00A578C7" w:rsidRPr="00726144" w:rsidRDefault="00A578C7" w:rsidP="00A578C7">
      <w:pPr>
        <w:widowControl w:val="0"/>
        <w:suppressAutoHyphens/>
        <w:autoSpaceDE w:val="0"/>
        <w:autoSpaceDN w:val="0"/>
        <w:adjustRightInd w:val="0"/>
        <w:ind w:firstLine="7797"/>
        <w:rPr>
          <w:bCs/>
          <w:sz w:val="24"/>
          <w:szCs w:val="26"/>
        </w:rPr>
      </w:pPr>
      <w:r w:rsidRPr="00726144">
        <w:rPr>
          <w:bCs/>
          <w:sz w:val="24"/>
          <w:szCs w:val="26"/>
        </w:rPr>
        <w:t xml:space="preserve">к Порядку 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3"/>
          <w:szCs w:val="23"/>
        </w:rPr>
      </w:pP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ТАБЛИЦА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разногласий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проекту</w:t>
      </w:r>
      <w:r>
        <w:rPr>
          <w:bCs/>
          <w:sz w:val="26"/>
          <w:szCs w:val="26"/>
        </w:rPr>
        <w:t xml:space="preserve"> </w:t>
      </w:r>
      <w:r w:rsidR="005B1396">
        <w:rPr>
          <w:bCs/>
          <w:sz w:val="26"/>
          <w:szCs w:val="26"/>
        </w:rPr>
        <w:t xml:space="preserve">муниципального </w:t>
      </w:r>
      <w:r w:rsidRPr="009E731B">
        <w:rPr>
          <w:bCs/>
          <w:sz w:val="26"/>
          <w:szCs w:val="26"/>
        </w:rPr>
        <w:t>нормативного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правового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акта</w:t>
      </w:r>
    </w:p>
    <w:p w:rsidR="00A578C7" w:rsidRPr="009E731B" w:rsidRDefault="00787FA1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Междуреченского муниципального </w:t>
      </w:r>
      <w:r w:rsidR="00225D0B">
        <w:rPr>
          <w:bCs/>
          <w:sz w:val="26"/>
          <w:szCs w:val="26"/>
        </w:rPr>
        <w:t>округа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___________________________________________________________________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0"/>
        </w:rPr>
      </w:pPr>
      <w:r w:rsidRPr="009E731B">
        <w:rPr>
          <w:bCs/>
          <w:sz w:val="20"/>
        </w:rPr>
        <w:t>(наименование</w:t>
      </w:r>
      <w:r>
        <w:rPr>
          <w:bCs/>
          <w:sz w:val="20"/>
        </w:rPr>
        <w:t xml:space="preserve"> п</w:t>
      </w:r>
      <w:r w:rsidRPr="009E731B">
        <w:rPr>
          <w:bCs/>
          <w:sz w:val="20"/>
        </w:rPr>
        <w:t>роекта</w:t>
      </w:r>
      <w:r>
        <w:rPr>
          <w:bCs/>
          <w:sz w:val="20"/>
        </w:rPr>
        <w:t xml:space="preserve"> </w:t>
      </w:r>
      <w:r w:rsidRPr="009E731B">
        <w:rPr>
          <w:bCs/>
          <w:sz w:val="20"/>
        </w:rPr>
        <w:t>правового</w:t>
      </w:r>
      <w:r>
        <w:rPr>
          <w:bCs/>
          <w:sz w:val="20"/>
        </w:rPr>
        <w:t xml:space="preserve"> </w:t>
      </w:r>
      <w:r w:rsidRPr="009E731B">
        <w:rPr>
          <w:bCs/>
          <w:sz w:val="20"/>
        </w:rPr>
        <w:t>акта)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___________________________________________________________________</w:t>
      </w:r>
    </w:p>
    <w:p w:rsidR="00A578C7" w:rsidRPr="009E731B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  <w:r w:rsidRPr="009E731B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результатам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регулирующего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воздействия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проекта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нормативного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правового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акта</w:t>
      </w:r>
      <w:r>
        <w:rPr>
          <w:bCs/>
          <w:sz w:val="26"/>
          <w:szCs w:val="26"/>
        </w:rPr>
        <w:t xml:space="preserve"> </w:t>
      </w:r>
      <w:r w:rsidR="00787FA1">
        <w:rPr>
          <w:bCs/>
          <w:sz w:val="26"/>
          <w:szCs w:val="26"/>
        </w:rPr>
        <w:t xml:space="preserve">Междуреченского муниципального </w:t>
      </w:r>
      <w:r w:rsidR="00225D0B">
        <w:rPr>
          <w:bCs/>
          <w:sz w:val="26"/>
          <w:szCs w:val="26"/>
        </w:rPr>
        <w:t>округа</w:t>
      </w:r>
      <w:r w:rsidRPr="009E731B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затрагивающего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вопросы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осуществления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предпринимательской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инвестиционной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деятельности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(заключения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результатам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проведения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оценки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регулирующего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воздействия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</w:t>
      </w:r>
      <w:r w:rsidRPr="009E731B">
        <w:rPr>
          <w:bCs/>
          <w:sz w:val="26"/>
          <w:szCs w:val="26"/>
        </w:rPr>
        <w:t>____________)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967"/>
        <w:gridCol w:w="2967"/>
        <w:gridCol w:w="2968"/>
      </w:tblGrid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№ </w:t>
            </w:r>
            <w:r w:rsidRPr="009E731B">
              <w:rPr>
                <w:bCs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Замечания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предложения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ind w:firstLine="3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соответствии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заключением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об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оценке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регулирующего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воздействия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Обоснование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несогласия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разработчик</w:t>
            </w:r>
            <w:r>
              <w:rPr>
                <w:bCs/>
                <w:sz w:val="22"/>
                <w:szCs w:val="22"/>
                <w:lang w:eastAsia="en-US"/>
              </w:rPr>
              <w:t xml:space="preserve">а </w:t>
            </w:r>
            <w:r w:rsidRPr="009E731B">
              <w:rPr>
                <w:bCs/>
                <w:sz w:val="22"/>
                <w:szCs w:val="22"/>
                <w:lang w:eastAsia="en-US"/>
              </w:rPr>
              <w:t>Проекта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правового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акта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замечаниями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предложениями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Обоснование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позиции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Уполномоченного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органа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существу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возражений</w:t>
            </w:r>
          </w:p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разработчика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Проекта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правового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E731B">
              <w:rPr>
                <w:bCs/>
                <w:sz w:val="22"/>
                <w:szCs w:val="22"/>
                <w:lang w:eastAsia="en-US"/>
              </w:rPr>
              <w:t>акта</w:t>
            </w: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9E731B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578C7" w:rsidRPr="009E731B" w:rsidTr="0057359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C7" w:rsidRPr="009E731B" w:rsidRDefault="00A578C7" w:rsidP="0057359E">
            <w:pPr>
              <w:widowControl w:val="0"/>
              <w:suppressAutoHyphens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Cs/>
          <w:sz w:val="23"/>
          <w:szCs w:val="23"/>
        </w:rPr>
      </w:pP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   ______________   ____________________________    _________</w:t>
      </w:r>
    </w:p>
    <w:p w:rsidR="00A578C7" w:rsidRDefault="00A578C7" w:rsidP="00A578C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0"/>
        </w:rPr>
      </w:pPr>
      <w:r w:rsidRPr="009713A2">
        <w:rPr>
          <w:bCs/>
          <w:sz w:val="20"/>
        </w:rPr>
        <w:t>(должность)</w:t>
      </w:r>
      <w:r w:rsidRPr="009713A2">
        <w:rPr>
          <w:bCs/>
          <w:sz w:val="20"/>
        </w:rPr>
        <w:tab/>
      </w:r>
      <w:r w:rsidRPr="009713A2">
        <w:rPr>
          <w:bCs/>
          <w:sz w:val="20"/>
        </w:rPr>
        <w:tab/>
      </w:r>
      <w:r w:rsidRPr="009713A2">
        <w:rPr>
          <w:bCs/>
          <w:sz w:val="20"/>
        </w:rPr>
        <w:tab/>
        <w:t>(подпись)</w:t>
      </w:r>
      <w:r w:rsidRPr="009713A2">
        <w:rPr>
          <w:bCs/>
          <w:sz w:val="20"/>
        </w:rPr>
        <w:tab/>
      </w:r>
      <w:r>
        <w:rPr>
          <w:bCs/>
          <w:sz w:val="20"/>
        </w:rPr>
        <w:t xml:space="preserve">         </w:t>
      </w:r>
      <w:r w:rsidRPr="009713A2">
        <w:rPr>
          <w:bCs/>
          <w:sz w:val="20"/>
        </w:rPr>
        <w:t>(расшифровка</w:t>
      </w:r>
      <w:r>
        <w:rPr>
          <w:bCs/>
          <w:sz w:val="20"/>
        </w:rPr>
        <w:t xml:space="preserve"> </w:t>
      </w:r>
      <w:r w:rsidRPr="009713A2">
        <w:rPr>
          <w:bCs/>
          <w:sz w:val="20"/>
        </w:rPr>
        <w:t>подписи)</w:t>
      </w:r>
      <w:r>
        <w:rPr>
          <w:bCs/>
          <w:sz w:val="20"/>
        </w:rPr>
        <w:tab/>
        <w:t xml:space="preserve">                (дата)</w:t>
      </w:r>
    </w:p>
    <w:p w:rsidR="00CA747F" w:rsidRDefault="00CA747F" w:rsidP="00CA747F"/>
    <w:p w:rsidR="00CA747F" w:rsidRDefault="00CA747F"/>
    <w:sectPr w:rsidR="00CA747F" w:rsidSect="00CA747F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CF" w:rsidRDefault="00C226CF" w:rsidP="002034C5">
      <w:r>
        <w:separator/>
      </w:r>
    </w:p>
  </w:endnote>
  <w:endnote w:type="continuationSeparator" w:id="0">
    <w:p w:rsidR="00C226CF" w:rsidRDefault="00C226CF" w:rsidP="0020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CF" w:rsidRDefault="00C226CF" w:rsidP="002034C5">
      <w:r>
        <w:separator/>
      </w:r>
    </w:p>
  </w:footnote>
  <w:footnote w:type="continuationSeparator" w:id="0">
    <w:p w:rsidR="00C226CF" w:rsidRDefault="00C226CF" w:rsidP="00203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5A" w:rsidRDefault="00C226CF">
    <w:pPr>
      <w:pStyle w:val="a9"/>
      <w:jc w:val="center"/>
    </w:pPr>
  </w:p>
  <w:p w:rsidR="006B423A" w:rsidRDefault="00C226CF" w:rsidP="006B423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DD9"/>
    <w:multiLevelType w:val="hybridMultilevel"/>
    <w:tmpl w:val="70D8AC96"/>
    <w:lvl w:ilvl="0" w:tplc="4BB6E638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82"/>
    <w:rsid w:val="000709D8"/>
    <w:rsid w:val="000C5B14"/>
    <w:rsid w:val="000C6F34"/>
    <w:rsid w:val="00117AAC"/>
    <w:rsid w:val="00145322"/>
    <w:rsid w:val="00172F8A"/>
    <w:rsid w:val="001D327F"/>
    <w:rsid w:val="002034C5"/>
    <w:rsid w:val="00220E41"/>
    <w:rsid w:val="00225D0B"/>
    <w:rsid w:val="00263882"/>
    <w:rsid w:val="002921F8"/>
    <w:rsid w:val="002D4D5F"/>
    <w:rsid w:val="00345F2A"/>
    <w:rsid w:val="00383B75"/>
    <w:rsid w:val="003A5173"/>
    <w:rsid w:val="00455932"/>
    <w:rsid w:val="0048195A"/>
    <w:rsid w:val="0048433D"/>
    <w:rsid w:val="0048694C"/>
    <w:rsid w:val="00487BA8"/>
    <w:rsid w:val="004B71D4"/>
    <w:rsid w:val="00562A3E"/>
    <w:rsid w:val="00580C88"/>
    <w:rsid w:val="005862F6"/>
    <w:rsid w:val="00593468"/>
    <w:rsid w:val="00595F06"/>
    <w:rsid w:val="005B1396"/>
    <w:rsid w:val="005E62D9"/>
    <w:rsid w:val="006639C8"/>
    <w:rsid w:val="006A5267"/>
    <w:rsid w:val="006F7A93"/>
    <w:rsid w:val="00726144"/>
    <w:rsid w:val="00787FA1"/>
    <w:rsid w:val="007971F1"/>
    <w:rsid w:val="007A2F7D"/>
    <w:rsid w:val="007B2E13"/>
    <w:rsid w:val="007C51A7"/>
    <w:rsid w:val="007F6B32"/>
    <w:rsid w:val="008B4B68"/>
    <w:rsid w:val="00944934"/>
    <w:rsid w:val="00967363"/>
    <w:rsid w:val="00A578C7"/>
    <w:rsid w:val="00AE6275"/>
    <w:rsid w:val="00B065BC"/>
    <w:rsid w:val="00B9379F"/>
    <w:rsid w:val="00B93FD8"/>
    <w:rsid w:val="00BF7C7C"/>
    <w:rsid w:val="00C06D96"/>
    <w:rsid w:val="00C128B1"/>
    <w:rsid w:val="00C226CF"/>
    <w:rsid w:val="00C31583"/>
    <w:rsid w:val="00C4396F"/>
    <w:rsid w:val="00C60896"/>
    <w:rsid w:val="00CA747F"/>
    <w:rsid w:val="00CC713D"/>
    <w:rsid w:val="00D85D6D"/>
    <w:rsid w:val="00DE0BB2"/>
    <w:rsid w:val="00DF1AAE"/>
    <w:rsid w:val="00E768B0"/>
    <w:rsid w:val="00ED1E4F"/>
    <w:rsid w:val="00F3587A"/>
    <w:rsid w:val="00F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882"/>
    <w:pPr>
      <w:keepNext/>
      <w:spacing w:line="288" w:lineRule="auto"/>
      <w:outlineLvl w:val="0"/>
    </w:pPr>
    <w:rPr>
      <w:b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63882"/>
    <w:pPr>
      <w:keepNext/>
      <w:tabs>
        <w:tab w:val="num" w:pos="1005"/>
      </w:tabs>
      <w:ind w:left="1005" w:hanging="360"/>
      <w:jc w:val="center"/>
      <w:outlineLvl w:val="2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6388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3">
    <w:name w:val="Block Text"/>
    <w:basedOn w:val="a"/>
    <w:unhideWhenUsed/>
    <w:rsid w:val="00263882"/>
    <w:pPr>
      <w:ind w:left="142" w:right="5526"/>
    </w:pPr>
  </w:style>
  <w:style w:type="paragraph" w:styleId="a4">
    <w:name w:val="Balloon Text"/>
    <w:basedOn w:val="a"/>
    <w:link w:val="a5"/>
    <w:uiPriority w:val="99"/>
    <w:semiHidden/>
    <w:unhideWhenUsed/>
    <w:rsid w:val="002638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8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0C8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F7C7C"/>
    <w:rPr>
      <w:color w:val="0000FF" w:themeColor="hyperlink"/>
      <w:u w:val="single"/>
    </w:rPr>
  </w:style>
  <w:style w:type="paragraph" w:styleId="a8">
    <w:name w:val="No Spacing"/>
    <w:uiPriority w:val="1"/>
    <w:qFormat/>
    <w:rsid w:val="00CA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A747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A74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4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4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85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User</cp:lastModifiedBy>
  <cp:revision>7</cp:revision>
  <cp:lastPrinted>2025-01-21T07:42:00Z</cp:lastPrinted>
  <dcterms:created xsi:type="dcterms:W3CDTF">2025-01-14T13:15:00Z</dcterms:created>
  <dcterms:modified xsi:type="dcterms:W3CDTF">2025-01-21T07:42:00Z</dcterms:modified>
</cp:coreProperties>
</file>