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E7" w:rsidRPr="00B651FA" w:rsidRDefault="001A71E7" w:rsidP="001A71E7">
      <w:pPr>
        <w:spacing w:before="276"/>
        <w:ind w:right="299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4"/>
          <w:lang w:eastAsia="ru-RU"/>
        </w:rPr>
        <w:drawing>
          <wp:inline distT="0" distB="0" distL="0" distR="0" wp14:anchorId="0084DFBA" wp14:editId="0487808C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 w:rsidRPr="00B651FA">
        <w:rPr>
          <w:b/>
          <w:sz w:val="28"/>
          <w:szCs w:val="28"/>
          <w:lang w:eastAsia="ru-RU"/>
        </w:rPr>
        <w:t>АДМИНИСТРАЦИЯ</w:t>
      </w:r>
    </w:p>
    <w:p w:rsidR="001A71E7" w:rsidRPr="00B651FA" w:rsidRDefault="001A71E7" w:rsidP="001A71E7">
      <w:pPr>
        <w:jc w:val="center"/>
        <w:rPr>
          <w:b/>
          <w:sz w:val="28"/>
          <w:szCs w:val="28"/>
        </w:rPr>
      </w:pPr>
      <w:r w:rsidRPr="00B651FA">
        <w:rPr>
          <w:b/>
          <w:sz w:val="28"/>
          <w:szCs w:val="28"/>
        </w:rPr>
        <w:t>МЕЖДУРЕЧЕНСКОГО МУНИЦИПАЛЬНОГО ОКРУГА</w:t>
      </w:r>
    </w:p>
    <w:p w:rsidR="001A71E7" w:rsidRPr="00B651FA" w:rsidRDefault="001A71E7" w:rsidP="001A71E7">
      <w:pPr>
        <w:keepNext/>
        <w:widowControl/>
        <w:tabs>
          <w:tab w:val="left" w:pos="708"/>
        </w:tabs>
        <w:autoSpaceDE/>
        <w:autoSpaceDN/>
        <w:jc w:val="center"/>
        <w:outlineLvl w:val="2"/>
        <w:rPr>
          <w:b/>
          <w:sz w:val="28"/>
          <w:szCs w:val="28"/>
          <w:lang w:eastAsia="ru-RU"/>
        </w:rPr>
      </w:pPr>
      <w:r w:rsidRPr="00B651FA">
        <w:rPr>
          <w:b/>
          <w:sz w:val="28"/>
          <w:szCs w:val="28"/>
          <w:lang w:eastAsia="ru-RU"/>
        </w:rPr>
        <w:t>ВОЛОГОДСКОЙ ОБЛАСТИ</w:t>
      </w:r>
    </w:p>
    <w:p w:rsidR="001A71E7" w:rsidRPr="00B651FA" w:rsidRDefault="001A71E7" w:rsidP="001A71E7">
      <w:pPr>
        <w:rPr>
          <w:sz w:val="28"/>
          <w:szCs w:val="28"/>
        </w:rPr>
      </w:pPr>
    </w:p>
    <w:p w:rsidR="001A71E7" w:rsidRPr="00B651FA" w:rsidRDefault="001A71E7" w:rsidP="001A71E7">
      <w:pPr>
        <w:keepNext/>
        <w:widowControl/>
        <w:autoSpaceDE/>
        <w:autoSpaceDN/>
        <w:jc w:val="center"/>
        <w:outlineLvl w:val="0"/>
        <w:rPr>
          <w:b/>
          <w:sz w:val="28"/>
          <w:szCs w:val="20"/>
          <w:lang w:eastAsia="ru-RU"/>
        </w:rPr>
      </w:pPr>
      <w:r w:rsidRPr="00B651FA">
        <w:rPr>
          <w:b/>
          <w:sz w:val="28"/>
          <w:szCs w:val="20"/>
          <w:lang w:eastAsia="ru-RU"/>
        </w:rPr>
        <w:t>ПОСТАНОВЛЕНИЕ</w:t>
      </w:r>
    </w:p>
    <w:p w:rsidR="001A71E7" w:rsidRPr="00B651FA" w:rsidRDefault="001A71E7" w:rsidP="001A71E7">
      <w:pPr>
        <w:rPr>
          <w:lang w:eastAsia="ru-RU"/>
        </w:rPr>
      </w:pPr>
    </w:p>
    <w:p w:rsidR="001A71E7" w:rsidRPr="00B651FA" w:rsidRDefault="001A71E7" w:rsidP="001A71E7"/>
    <w:p w:rsidR="001A71E7" w:rsidRPr="00B651FA" w:rsidRDefault="001A71E7" w:rsidP="001A71E7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373DD3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>.02.2025</w:t>
      </w:r>
      <w:r w:rsidRPr="00B651FA">
        <w:rPr>
          <w:sz w:val="28"/>
          <w:szCs w:val="28"/>
          <w:u w:val="single"/>
        </w:rPr>
        <w:t xml:space="preserve"> № </w:t>
      </w:r>
      <w:r w:rsidR="00373DD3">
        <w:rPr>
          <w:sz w:val="28"/>
          <w:szCs w:val="28"/>
          <w:u w:val="single"/>
        </w:rPr>
        <w:t>114</w:t>
      </w:r>
    </w:p>
    <w:p w:rsidR="001A71E7" w:rsidRPr="00B651FA" w:rsidRDefault="001A71E7" w:rsidP="001A71E7">
      <w:pPr>
        <w:shd w:val="clear" w:color="auto" w:fill="FFFFFF"/>
        <w:rPr>
          <w:sz w:val="24"/>
          <w:szCs w:val="28"/>
        </w:rPr>
      </w:pPr>
      <w:r w:rsidRPr="00B651FA">
        <w:rPr>
          <w:sz w:val="24"/>
          <w:szCs w:val="28"/>
        </w:rPr>
        <w:t xml:space="preserve">          с. Шуйское</w:t>
      </w:r>
    </w:p>
    <w:p w:rsidR="001A71E7" w:rsidRPr="00B651FA" w:rsidRDefault="001A71E7" w:rsidP="001A71E7">
      <w:pPr>
        <w:shd w:val="clear" w:color="auto" w:fill="FFFFFF"/>
        <w:rPr>
          <w:sz w:val="28"/>
          <w:szCs w:val="28"/>
        </w:rPr>
      </w:pPr>
    </w:p>
    <w:p w:rsidR="001A71E7" w:rsidRPr="004406B2" w:rsidRDefault="001A71E7" w:rsidP="001A71E7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27.09.2024</w:t>
      </w:r>
      <w:r w:rsidRPr="006665A6">
        <w:rPr>
          <w:sz w:val="28"/>
          <w:szCs w:val="28"/>
        </w:rPr>
        <w:t xml:space="preserve"> № 634</w:t>
      </w:r>
    </w:p>
    <w:p w:rsidR="001A71E7" w:rsidRPr="00B651FA" w:rsidRDefault="001A71E7" w:rsidP="001A71E7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</w:t>
      </w:r>
      <w:r w:rsidRPr="00B651FA">
        <w:rPr>
          <w:sz w:val="28"/>
          <w:szCs w:val="28"/>
        </w:rPr>
        <w:t xml:space="preserve">  программы</w:t>
      </w:r>
    </w:p>
    <w:p w:rsidR="001A71E7" w:rsidRPr="00B651FA" w:rsidRDefault="001A71E7" w:rsidP="001A71E7">
      <w:pPr>
        <w:jc w:val="center"/>
        <w:rPr>
          <w:sz w:val="28"/>
          <w:szCs w:val="28"/>
        </w:rPr>
      </w:pPr>
      <w:r w:rsidRPr="00B651FA">
        <w:rPr>
          <w:sz w:val="28"/>
          <w:szCs w:val="28"/>
        </w:rPr>
        <w:t>«</w:t>
      </w:r>
      <w:r w:rsidRPr="00812614">
        <w:rPr>
          <w:sz w:val="28"/>
          <w:szCs w:val="28"/>
        </w:rPr>
        <w:t>Обеспечение комплексной безопасности жизнедеятельности населения Междурече</w:t>
      </w:r>
      <w:r>
        <w:rPr>
          <w:sz w:val="28"/>
          <w:szCs w:val="28"/>
        </w:rPr>
        <w:t>нского муниципального округа»</w:t>
      </w:r>
    </w:p>
    <w:p w:rsidR="001A71E7" w:rsidRPr="00B651FA" w:rsidRDefault="001A71E7" w:rsidP="001A71E7">
      <w:pPr>
        <w:jc w:val="center"/>
        <w:rPr>
          <w:sz w:val="28"/>
          <w:szCs w:val="28"/>
        </w:rPr>
      </w:pPr>
    </w:p>
    <w:p w:rsidR="001A71E7" w:rsidRPr="00B651FA" w:rsidRDefault="001A71E7" w:rsidP="001A71E7">
      <w:pPr>
        <w:ind w:firstLine="709"/>
        <w:jc w:val="both"/>
        <w:rPr>
          <w:sz w:val="28"/>
          <w:szCs w:val="28"/>
        </w:rPr>
      </w:pPr>
      <w:r w:rsidRPr="00B651FA">
        <w:rPr>
          <w:sz w:val="28"/>
          <w:szCs w:val="28"/>
        </w:rPr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№ 343,</w:t>
      </w:r>
    </w:p>
    <w:p w:rsidR="001A71E7" w:rsidRPr="00B651FA" w:rsidRDefault="001A71E7" w:rsidP="001A71E7">
      <w:pPr>
        <w:ind w:firstLine="709"/>
        <w:rPr>
          <w:sz w:val="28"/>
          <w:szCs w:val="28"/>
        </w:rPr>
      </w:pPr>
      <w:r w:rsidRPr="00B651FA">
        <w:rPr>
          <w:sz w:val="28"/>
          <w:szCs w:val="28"/>
        </w:rPr>
        <w:tab/>
      </w:r>
    </w:p>
    <w:p w:rsidR="001A71E7" w:rsidRPr="00B651FA" w:rsidRDefault="001A71E7" w:rsidP="001A71E7">
      <w:pPr>
        <w:rPr>
          <w:sz w:val="28"/>
          <w:szCs w:val="28"/>
        </w:rPr>
      </w:pPr>
      <w:r w:rsidRPr="00B651FA">
        <w:rPr>
          <w:sz w:val="28"/>
          <w:szCs w:val="28"/>
        </w:rPr>
        <w:t xml:space="preserve">Администрация округа </w:t>
      </w:r>
      <w:r w:rsidRPr="00B651FA">
        <w:rPr>
          <w:b/>
          <w:sz w:val="28"/>
          <w:szCs w:val="28"/>
        </w:rPr>
        <w:t>ПОСТАНОВЛЯЕТ</w:t>
      </w:r>
      <w:r w:rsidRPr="00B651FA">
        <w:rPr>
          <w:sz w:val="28"/>
          <w:szCs w:val="28"/>
        </w:rPr>
        <w:t>:</w:t>
      </w:r>
    </w:p>
    <w:p w:rsidR="001A71E7" w:rsidRPr="00B651FA" w:rsidRDefault="001A71E7" w:rsidP="001A71E7">
      <w:pPr>
        <w:ind w:firstLine="709"/>
        <w:rPr>
          <w:sz w:val="28"/>
          <w:szCs w:val="28"/>
        </w:rPr>
      </w:pPr>
    </w:p>
    <w:p w:rsidR="001A71E7" w:rsidRPr="008E33F9" w:rsidRDefault="001A71E7" w:rsidP="001A71E7">
      <w:pPr>
        <w:pStyle w:val="aa"/>
        <w:widowControl/>
        <w:numPr>
          <w:ilvl w:val="0"/>
          <w:numId w:val="34"/>
        </w:numPr>
        <w:autoSpaceDE/>
        <w:autoSpaceDN/>
        <w:ind w:left="0" w:firstLine="709"/>
        <w:contextualSpacing/>
        <w:rPr>
          <w:sz w:val="28"/>
          <w:szCs w:val="28"/>
        </w:rPr>
      </w:pPr>
      <w:r w:rsidRPr="008E33F9">
        <w:rPr>
          <w:sz w:val="28"/>
          <w:szCs w:val="28"/>
        </w:rPr>
        <w:t xml:space="preserve">Внести изменения в постановление от 27.09.2024 № 634 «Об утверждении муниципальной программы «Обеспечение комплексной безопасности жизнедеятельности населения Междуреченского муниципального округа», изложив </w:t>
      </w:r>
      <w:r>
        <w:rPr>
          <w:sz w:val="28"/>
          <w:szCs w:val="28"/>
        </w:rPr>
        <w:t>Приложение (Муниципальн</w:t>
      </w:r>
      <w:r w:rsidR="009F5345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9F5345">
        <w:rPr>
          <w:sz w:val="28"/>
          <w:szCs w:val="28"/>
        </w:rPr>
        <w:t>у</w:t>
      </w:r>
      <w:r>
        <w:rPr>
          <w:sz w:val="28"/>
          <w:szCs w:val="28"/>
        </w:rPr>
        <w:t>)</w:t>
      </w:r>
      <w:r w:rsidRPr="008E33F9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1A71E7" w:rsidRPr="008E33F9" w:rsidRDefault="001A71E7" w:rsidP="001A71E7">
      <w:pPr>
        <w:pStyle w:val="aa"/>
        <w:widowControl/>
        <w:numPr>
          <w:ilvl w:val="0"/>
          <w:numId w:val="34"/>
        </w:numPr>
        <w:autoSpaceDE/>
        <w:autoSpaceDN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округа от 28.12.2024 № 894 «О внесении изменений в постановление от 27.09.2024 №</w:t>
      </w:r>
      <w:r w:rsidR="009F5345">
        <w:rPr>
          <w:sz w:val="28"/>
          <w:szCs w:val="28"/>
        </w:rPr>
        <w:t xml:space="preserve"> </w:t>
      </w:r>
      <w:r>
        <w:rPr>
          <w:sz w:val="28"/>
          <w:szCs w:val="28"/>
        </w:rPr>
        <w:t>634 «Об утверждении муниципальной программы «Обеспечение комплексной безопасности жизнедеятельности населения Междуреченского муниципального округа»» признать утратившим силу.</w:t>
      </w:r>
    </w:p>
    <w:p w:rsidR="001A71E7" w:rsidRPr="008E33F9" w:rsidRDefault="001A71E7" w:rsidP="001A71E7">
      <w:pPr>
        <w:pStyle w:val="aa"/>
        <w:widowControl/>
        <w:numPr>
          <w:ilvl w:val="0"/>
          <w:numId w:val="34"/>
        </w:numPr>
        <w:autoSpaceDE/>
        <w:autoSpaceDN/>
        <w:ind w:left="0" w:firstLine="709"/>
        <w:contextualSpacing/>
        <w:rPr>
          <w:sz w:val="28"/>
          <w:szCs w:val="28"/>
        </w:rPr>
      </w:pPr>
      <w:proofErr w:type="gramStart"/>
      <w:r w:rsidRPr="008E33F9">
        <w:rPr>
          <w:sz w:val="28"/>
          <w:szCs w:val="28"/>
        </w:rPr>
        <w:t>Контроль за</w:t>
      </w:r>
      <w:proofErr w:type="gramEnd"/>
      <w:r w:rsidRPr="008E33F9">
        <w:rPr>
          <w:sz w:val="28"/>
          <w:szCs w:val="28"/>
        </w:rPr>
        <w:t xml:space="preserve"> выполнением муниципальной программы возложить на первого заместителя главы округа Киселёва С.Н.</w:t>
      </w:r>
    </w:p>
    <w:p w:rsidR="001A71E7" w:rsidRPr="008E33F9" w:rsidRDefault="001A71E7" w:rsidP="001A71E7">
      <w:pPr>
        <w:pStyle w:val="aa"/>
        <w:widowControl/>
        <w:numPr>
          <w:ilvl w:val="0"/>
          <w:numId w:val="34"/>
        </w:numPr>
        <w:autoSpaceDE/>
        <w:autoSpaceDN/>
        <w:ind w:left="0" w:firstLine="709"/>
        <w:rPr>
          <w:sz w:val="28"/>
          <w:szCs w:val="28"/>
        </w:rPr>
      </w:pPr>
      <w:r w:rsidRPr="008E33F9">
        <w:rPr>
          <w:sz w:val="28"/>
          <w:szCs w:val="28"/>
        </w:rPr>
        <w:t>Настоящее постановление подлежит размещению на сайте Междуреченского муниципального округа в информационно-телекоммуникационной сети «Интернет».</w:t>
      </w:r>
    </w:p>
    <w:p w:rsidR="001A71E7" w:rsidRDefault="001A71E7" w:rsidP="001A71E7">
      <w:pPr>
        <w:ind w:firstLine="709"/>
        <w:jc w:val="both"/>
        <w:rPr>
          <w:sz w:val="28"/>
          <w:szCs w:val="28"/>
        </w:rPr>
      </w:pPr>
    </w:p>
    <w:p w:rsidR="00373DD3" w:rsidRDefault="00373DD3" w:rsidP="001A71E7">
      <w:pPr>
        <w:ind w:firstLine="709"/>
        <w:jc w:val="both"/>
        <w:rPr>
          <w:sz w:val="28"/>
          <w:szCs w:val="28"/>
        </w:rPr>
      </w:pPr>
    </w:p>
    <w:p w:rsidR="001A71E7" w:rsidRPr="00B651FA" w:rsidRDefault="001A71E7" w:rsidP="001A71E7">
      <w:pPr>
        <w:jc w:val="both"/>
        <w:rPr>
          <w:sz w:val="28"/>
          <w:szCs w:val="28"/>
        </w:rPr>
      </w:pPr>
    </w:p>
    <w:p w:rsidR="001A71E7" w:rsidRPr="008E33F9" w:rsidRDefault="001A71E7" w:rsidP="001A71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651FA">
        <w:rPr>
          <w:sz w:val="28"/>
          <w:szCs w:val="28"/>
        </w:rPr>
        <w:t xml:space="preserve"> округа                                           </w:t>
      </w:r>
      <w:r>
        <w:rPr>
          <w:sz w:val="28"/>
          <w:szCs w:val="28"/>
        </w:rPr>
        <w:t xml:space="preserve">              </w:t>
      </w:r>
      <w:r w:rsidR="00D54471">
        <w:rPr>
          <w:sz w:val="28"/>
          <w:szCs w:val="28"/>
        </w:rPr>
        <w:t xml:space="preserve">                           </w:t>
      </w:r>
      <w:r w:rsidR="00373DD3">
        <w:rPr>
          <w:sz w:val="28"/>
          <w:szCs w:val="28"/>
        </w:rPr>
        <w:t xml:space="preserve">  </w:t>
      </w:r>
      <w:r w:rsidR="00D544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С.А.Кузнецов</w:t>
      </w:r>
      <w:bookmarkStart w:id="0" w:name="_bookmark0"/>
      <w:bookmarkEnd w:id="0"/>
      <w:proofErr w:type="spellEnd"/>
    </w:p>
    <w:p w:rsidR="00373DD3" w:rsidRDefault="001A71E7" w:rsidP="001A71E7">
      <w:pPr>
        <w:pStyle w:val="ab"/>
        <w:jc w:val="right"/>
      </w:pPr>
      <w:r>
        <w:lastRenderedPageBreak/>
        <w:t xml:space="preserve">                                                                                                                                               </w:t>
      </w:r>
      <w:r w:rsidR="009F5345">
        <w:t xml:space="preserve">Приложение </w:t>
      </w:r>
    </w:p>
    <w:p w:rsidR="001A71E7" w:rsidRPr="00373DD3" w:rsidRDefault="00373DD3" w:rsidP="00373DD3">
      <w:pPr>
        <w:pStyle w:val="ab"/>
        <w:jc w:val="right"/>
      </w:pPr>
      <w:r>
        <w:t xml:space="preserve">к </w:t>
      </w:r>
      <w:r w:rsidR="001A71E7">
        <w:rPr>
          <w:sz w:val="24"/>
        </w:rPr>
        <w:t>постановлени</w:t>
      </w:r>
      <w:r w:rsidR="009F5345">
        <w:rPr>
          <w:sz w:val="24"/>
        </w:rPr>
        <w:t>ю</w:t>
      </w:r>
    </w:p>
    <w:p w:rsidR="001A71E7" w:rsidRDefault="001A71E7" w:rsidP="001A71E7">
      <w:pPr>
        <w:pStyle w:val="ab"/>
        <w:jc w:val="right"/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              </w:t>
      </w:r>
      <w:r w:rsidRPr="004A7FE0">
        <w:rPr>
          <w:sz w:val="24"/>
        </w:rPr>
        <w:t>администрации округ</w:t>
      </w:r>
      <w:r>
        <w:rPr>
          <w:sz w:val="24"/>
        </w:rPr>
        <w:t>а</w:t>
      </w:r>
    </w:p>
    <w:p w:rsidR="001A71E7" w:rsidRDefault="001A71E7" w:rsidP="001A71E7">
      <w:pPr>
        <w:pStyle w:val="ab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от </w:t>
      </w:r>
      <w:r w:rsidR="00373DD3">
        <w:rPr>
          <w:sz w:val="24"/>
        </w:rPr>
        <w:t>13.02.2025</w:t>
      </w:r>
      <w:r>
        <w:rPr>
          <w:sz w:val="24"/>
        </w:rPr>
        <w:t xml:space="preserve"> №</w:t>
      </w:r>
      <w:r w:rsidR="00373DD3">
        <w:rPr>
          <w:sz w:val="24"/>
        </w:rPr>
        <w:t xml:space="preserve"> 114</w:t>
      </w:r>
    </w:p>
    <w:p w:rsidR="001A71E7" w:rsidRDefault="001A71E7" w:rsidP="001A71E7">
      <w:pPr>
        <w:pStyle w:val="ab"/>
        <w:jc w:val="right"/>
        <w:rPr>
          <w:b/>
          <w:sz w:val="24"/>
        </w:rPr>
      </w:pPr>
      <w:r>
        <w:rPr>
          <w:sz w:val="24"/>
        </w:rPr>
        <w:t xml:space="preserve">    </w:t>
      </w:r>
    </w:p>
    <w:p w:rsidR="001A71E7" w:rsidRPr="003D2AE9" w:rsidRDefault="001A71E7" w:rsidP="001A71E7">
      <w:pPr>
        <w:jc w:val="right"/>
        <w:rPr>
          <w:sz w:val="24"/>
        </w:rPr>
      </w:pPr>
      <w:r w:rsidRPr="003D2AE9">
        <w:rPr>
          <w:b/>
          <w:sz w:val="28"/>
          <w:szCs w:val="28"/>
        </w:rPr>
        <w:t>«</w:t>
      </w:r>
      <w:r w:rsidRPr="003D2AE9">
        <w:rPr>
          <w:sz w:val="24"/>
        </w:rPr>
        <w:t xml:space="preserve">Утверждена </w:t>
      </w:r>
    </w:p>
    <w:p w:rsidR="001A71E7" w:rsidRPr="003D2AE9" w:rsidRDefault="001A71E7" w:rsidP="001A71E7">
      <w:pPr>
        <w:jc w:val="right"/>
        <w:rPr>
          <w:sz w:val="24"/>
        </w:rPr>
      </w:pPr>
      <w:r>
        <w:rPr>
          <w:sz w:val="24"/>
        </w:rPr>
        <w:t>п</w:t>
      </w:r>
      <w:r w:rsidRPr="003D2AE9">
        <w:rPr>
          <w:sz w:val="24"/>
        </w:rPr>
        <w:t xml:space="preserve">остановлением </w:t>
      </w:r>
    </w:p>
    <w:p w:rsidR="001A71E7" w:rsidRPr="003D2AE9" w:rsidRDefault="001A71E7" w:rsidP="001A71E7">
      <w:pPr>
        <w:jc w:val="right"/>
        <w:rPr>
          <w:sz w:val="24"/>
        </w:rPr>
      </w:pPr>
      <w:r>
        <w:rPr>
          <w:sz w:val="24"/>
        </w:rPr>
        <w:t>а</w:t>
      </w:r>
      <w:r w:rsidRPr="003D2AE9">
        <w:rPr>
          <w:sz w:val="24"/>
        </w:rPr>
        <w:t xml:space="preserve">дминистрации округа </w:t>
      </w:r>
    </w:p>
    <w:p w:rsidR="001A71E7" w:rsidRPr="003D2AE9" w:rsidRDefault="001A71E7" w:rsidP="001A71E7">
      <w:pPr>
        <w:jc w:val="right"/>
        <w:rPr>
          <w:sz w:val="24"/>
        </w:rPr>
      </w:pPr>
      <w:r>
        <w:rPr>
          <w:sz w:val="24"/>
        </w:rPr>
        <w:t>о</w:t>
      </w:r>
      <w:r w:rsidRPr="003D2AE9">
        <w:rPr>
          <w:sz w:val="24"/>
        </w:rPr>
        <w:t>т 27.09.2024 №</w:t>
      </w:r>
      <w:r w:rsidR="009F5345">
        <w:rPr>
          <w:sz w:val="24"/>
        </w:rPr>
        <w:t xml:space="preserve"> </w:t>
      </w:r>
      <w:r w:rsidRPr="003D2AE9">
        <w:rPr>
          <w:sz w:val="24"/>
        </w:rPr>
        <w:t>634</w:t>
      </w:r>
    </w:p>
    <w:p w:rsidR="001A71E7" w:rsidRPr="00C647BE" w:rsidRDefault="001A71E7" w:rsidP="001A71E7">
      <w:pPr>
        <w:tabs>
          <w:tab w:val="left" w:pos="2116"/>
        </w:tabs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>МУНИЦИПАЛЬНАЯ ПРОГРАММА</w:t>
      </w:r>
    </w:p>
    <w:p w:rsidR="001A71E7" w:rsidRPr="00C647BE" w:rsidRDefault="001A71E7" w:rsidP="001A71E7">
      <w:pPr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 xml:space="preserve">«ОБЕСПЕЧЕНИЕ КОМПЛЕКСНОЙ БЕЗОПАСНОСТИ </w:t>
      </w:r>
    </w:p>
    <w:p w:rsidR="001A71E7" w:rsidRPr="00C647BE" w:rsidRDefault="001A71E7" w:rsidP="001A71E7">
      <w:pPr>
        <w:spacing w:before="276"/>
        <w:ind w:right="299"/>
        <w:jc w:val="center"/>
        <w:rPr>
          <w:b/>
          <w:sz w:val="28"/>
        </w:rPr>
      </w:pPr>
      <w:r w:rsidRPr="00C647BE">
        <w:rPr>
          <w:b/>
          <w:sz w:val="28"/>
        </w:rPr>
        <w:t>ЖИЗНЕДЕЯТЕЛЬНОСТИ НАСЕЛЕНИЯ МЕЖДУРЕЧЕНСКОГО</w:t>
      </w:r>
    </w:p>
    <w:p w:rsidR="001A71E7" w:rsidRPr="00C20461" w:rsidRDefault="001A71E7" w:rsidP="001A71E7">
      <w:pPr>
        <w:spacing w:before="276"/>
        <w:ind w:right="299"/>
        <w:jc w:val="center"/>
        <w:rPr>
          <w:b/>
          <w:sz w:val="28"/>
        </w:rPr>
      </w:pPr>
      <w:r>
        <w:rPr>
          <w:b/>
          <w:sz w:val="28"/>
        </w:rPr>
        <w:t>МУНИЦИПАЛЬНОГО ОКРУГА»</w:t>
      </w:r>
    </w:p>
    <w:p w:rsidR="001A71E7" w:rsidRDefault="001A71E7" w:rsidP="001A71E7">
      <w:pPr>
        <w:spacing w:before="276"/>
        <w:ind w:right="299"/>
        <w:jc w:val="center"/>
        <w:rPr>
          <w:b/>
          <w:sz w:val="24"/>
        </w:rPr>
      </w:pPr>
    </w:p>
    <w:p w:rsidR="001A71E7" w:rsidRPr="00B06725" w:rsidRDefault="001A71E7" w:rsidP="001A71E7">
      <w:pPr>
        <w:pStyle w:val="ab"/>
        <w:rPr>
          <w:b/>
          <w:sz w:val="28"/>
          <w:szCs w:val="28"/>
        </w:rPr>
      </w:pPr>
      <w:r w:rsidRPr="00B06725">
        <w:rPr>
          <w:b/>
          <w:sz w:val="28"/>
          <w:szCs w:val="28"/>
        </w:rPr>
        <w:t>Куратор программы:</w:t>
      </w:r>
    </w:p>
    <w:p w:rsidR="001A71E7" w:rsidRPr="00B06725" w:rsidRDefault="001A71E7" w:rsidP="001A71E7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B06725">
        <w:rPr>
          <w:sz w:val="28"/>
          <w:szCs w:val="28"/>
        </w:rPr>
        <w:t xml:space="preserve">аместитель главы округа                                  </w:t>
      </w:r>
      <w:r>
        <w:rPr>
          <w:sz w:val="28"/>
          <w:szCs w:val="28"/>
        </w:rPr>
        <w:t xml:space="preserve">             </w:t>
      </w:r>
      <w:r w:rsidRPr="00B06725">
        <w:rPr>
          <w:sz w:val="28"/>
          <w:szCs w:val="28"/>
        </w:rPr>
        <w:t xml:space="preserve"> </w:t>
      </w:r>
      <w:r>
        <w:rPr>
          <w:sz w:val="28"/>
          <w:szCs w:val="28"/>
        </w:rPr>
        <w:t>Киселёв С.Н.</w:t>
      </w:r>
      <w:r w:rsidRPr="00B06725">
        <w:rPr>
          <w:sz w:val="28"/>
          <w:szCs w:val="28"/>
        </w:rPr>
        <w:t xml:space="preserve">                             </w:t>
      </w:r>
    </w:p>
    <w:p w:rsidR="001A71E7" w:rsidRDefault="001A71E7" w:rsidP="001A71E7">
      <w:pPr>
        <w:rPr>
          <w:b/>
          <w:sz w:val="28"/>
          <w:szCs w:val="28"/>
        </w:rPr>
      </w:pPr>
    </w:p>
    <w:p w:rsidR="001A71E7" w:rsidRDefault="001A71E7" w:rsidP="001A71E7">
      <w:pPr>
        <w:rPr>
          <w:b/>
          <w:sz w:val="28"/>
          <w:szCs w:val="28"/>
        </w:rPr>
      </w:pPr>
      <w:r w:rsidRPr="00B06725">
        <w:rPr>
          <w:b/>
          <w:sz w:val="28"/>
          <w:szCs w:val="28"/>
        </w:rPr>
        <w:t xml:space="preserve">Ответственный исполнитель: </w:t>
      </w:r>
    </w:p>
    <w:p w:rsidR="001A71E7" w:rsidRDefault="001A71E7" w:rsidP="001A71E7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Отдел по мобилизационной работе, </w:t>
      </w:r>
    </w:p>
    <w:p w:rsidR="001A71E7" w:rsidRDefault="001A71E7" w:rsidP="001A71E7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территориальной обороне, делам </w:t>
      </w:r>
    </w:p>
    <w:p w:rsidR="001A71E7" w:rsidRDefault="001A71E7" w:rsidP="001A71E7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гражданской обороны, предупреждения </w:t>
      </w:r>
    </w:p>
    <w:p w:rsidR="001A71E7" w:rsidRPr="00F47AFE" w:rsidRDefault="001A71E7" w:rsidP="001A71E7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и ликвидации чрезвычайных ситуаций </w:t>
      </w:r>
    </w:p>
    <w:p w:rsidR="001A71E7" w:rsidRDefault="001A71E7" w:rsidP="001A71E7">
      <w:pPr>
        <w:tabs>
          <w:tab w:val="left" w:pos="8164"/>
        </w:tabs>
        <w:rPr>
          <w:sz w:val="28"/>
          <w:szCs w:val="28"/>
        </w:rPr>
      </w:pPr>
      <w:r w:rsidRPr="00F47AFE">
        <w:rPr>
          <w:sz w:val="28"/>
          <w:szCs w:val="28"/>
        </w:rPr>
        <w:t xml:space="preserve">администрации </w:t>
      </w:r>
      <w:proofErr w:type="gramStart"/>
      <w:r w:rsidRPr="00F47AFE">
        <w:rPr>
          <w:sz w:val="28"/>
          <w:szCs w:val="28"/>
        </w:rPr>
        <w:t>Междуреченского</w:t>
      </w:r>
      <w:proofErr w:type="gramEnd"/>
      <w:r w:rsidRPr="00F47AFE">
        <w:rPr>
          <w:sz w:val="28"/>
          <w:szCs w:val="28"/>
        </w:rPr>
        <w:t xml:space="preserve"> </w:t>
      </w:r>
    </w:p>
    <w:p w:rsidR="001A71E7" w:rsidRPr="00B06725" w:rsidRDefault="001A71E7" w:rsidP="001A71E7">
      <w:pPr>
        <w:tabs>
          <w:tab w:val="left" w:pos="8164"/>
        </w:tabs>
        <w:rPr>
          <w:b/>
          <w:sz w:val="32"/>
          <w:szCs w:val="28"/>
        </w:rPr>
      </w:pPr>
      <w:r w:rsidRPr="00F47AF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          Злобин С.О.</w:t>
      </w:r>
    </w:p>
    <w:p w:rsidR="001A71E7" w:rsidRDefault="001A71E7" w:rsidP="001A71E7">
      <w:pPr>
        <w:rPr>
          <w:sz w:val="28"/>
          <w:szCs w:val="28"/>
        </w:rPr>
      </w:pPr>
    </w:p>
    <w:p w:rsidR="001A71E7" w:rsidRPr="00F47AFE" w:rsidRDefault="001A71E7" w:rsidP="001A71E7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Заместитель главы округа </w:t>
      </w:r>
    </w:p>
    <w:p w:rsidR="001A71E7" w:rsidRDefault="001A71E7" w:rsidP="001A71E7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по социальным вопросам </w:t>
      </w:r>
      <w:r w:rsidRPr="00F47AF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</w:t>
      </w:r>
      <w:r w:rsidRPr="00F47AFE">
        <w:rPr>
          <w:sz w:val="28"/>
          <w:szCs w:val="28"/>
        </w:rPr>
        <w:t>Фокина Л.А.</w:t>
      </w:r>
    </w:p>
    <w:p w:rsidR="001A71E7" w:rsidRDefault="001A71E7" w:rsidP="001A71E7">
      <w:pPr>
        <w:rPr>
          <w:sz w:val="28"/>
          <w:szCs w:val="28"/>
        </w:rPr>
      </w:pPr>
    </w:p>
    <w:p w:rsidR="001A71E7" w:rsidRPr="00B06725" w:rsidRDefault="001A71E7" w:rsidP="001A71E7">
      <w:pPr>
        <w:rPr>
          <w:sz w:val="28"/>
          <w:szCs w:val="28"/>
        </w:rPr>
      </w:pPr>
      <w:r w:rsidRPr="00B06725">
        <w:rPr>
          <w:sz w:val="28"/>
          <w:szCs w:val="28"/>
        </w:rPr>
        <w:t>Отдел экономики администрации</w:t>
      </w:r>
    </w:p>
    <w:p w:rsidR="001A71E7" w:rsidRPr="00B06725" w:rsidRDefault="001A71E7" w:rsidP="001A71E7">
      <w:pPr>
        <w:rPr>
          <w:sz w:val="28"/>
          <w:szCs w:val="28"/>
        </w:rPr>
      </w:pPr>
      <w:r w:rsidRPr="00B06725">
        <w:rPr>
          <w:sz w:val="28"/>
          <w:szCs w:val="28"/>
        </w:rPr>
        <w:t xml:space="preserve">Междуреченского муниципального округа                                    </w:t>
      </w:r>
      <w:r>
        <w:rPr>
          <w:sz w:val="28"/>
          <w:szCs w:val="28"/>
        </w:rPr>
        <w:t>Логинова Т.Н.</w:t>
      </w:r>
    </w:p>
    <w:p w:rsidR="001A71E7" w:rsidRDefault="001A71E7" w:rsidP="001A71E7">
      <w:pPr>
        <w:rPr>
          <w:sz w:val="28"/>
          <w:szCs w:val="28"/>
        </w:rPr>
      </w:pPr>
    </w:p>
    <w:p w:rsidR="001A71E7" w:rsidRPr="00F47AFE" w:rsidRDefault="001A71E7" w:rsidP="001A71E7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эксперт </w:t>
      </w:r>
      <w:r w:rsidRPr="00F47AFE">
        <w:rPr>
          <w:sz w:val="28"/>
          <w:szCs w:val="28"/>
        </w:rPr>
        <w:t>по охране</w:t>
      </w:r>
    </w:p>
    <w:p w:rsidR="001A71E7" w:rsidRPr="00B06725" w:rsidRDefault="001A71E7" w:rsidP="001A71E7">
      <w:pPr>
        <w:rPr>
          <w:sz w:val="28"/>
          <w:szCs w:val="28"/>
        </w:rPr>
      </w:pPr>
      <w:r w:rsidRPr="00F47AFE">
        <w:rPr>
          <w:sz w:val="28"/>
          <w:szCs w:val="28"/>
        </w:rPr>
        <w:t xml:space="preserve">окружающей среды и природным ресурсам                             </w:t>
      </w:r>
      <w:r>
        <w:rPr>
          <w:sz w:val="28"/>
          <w:szCs w:val="28"/>
        </w:rPr>
        <w:t xml:space="preserve">      </w:t>
      </w:r>
    </w:p>
    <w:p w:rsidR="001A71E7" w:rsidRDefault="001A71E7" w:rsidP="001A71E7">
      <w:pPr>
        <w:rPr>
          <w:b/>
          <w:sz w:val="28"/>
          <w:szCs w:val="28"/>
        </w:rPr>
      </w:pPr>
    </w:p>
    <w:p w:rsidR="001A71E7" w:rsidRPr="00B06725" w:rsidRDefault="001A71E7" w:rsidP="001A71E7">
      <w:pPr>
        <w:rPr>
          <w:b/>
          <w:sz w:val="28"/>
          <w:szCs w:val="28"/>
        </w:rPr>
      </w:pPr>
      <w:proofErr w:type="gramStart"/>
      <w:r w:rsidRPr="00B06725">
        <w:rPr>
          <w:b/>
          <w:sz w:val="28"/>
          <w:szCs w:val="28"/>
        </w:rPr>
        <w:t>Ответственный</w:t>
      </w:r>
      <w:proofErr w:type="gramEnd"/>
      <w:r w:rsidRPr="00B06725">
        <w:rPr>
          <w:b/>
          <w:sz w:val="28"/>
          <w:szCs w:val="28"/>
        </w:rPr>
        <w:t xml:space="preserve"> за разработку</w:t>
      </w:r>
    </w:p>
    <w:p w:rsidR="001A71E7" w:rsidRPr="00B06725" w:rsidRDefault="001A71E7" w:rsidP="001A71E7">
      <w:pPr>
        <w:rPr>
          <w:b/>
          <w:sz w:val="28"/>
          <w:szCs w:val="28"/>
        </w:rPr>
      </w:pPr>
      <w:r w:rsidRPr="00B06725">
        <w:rPr>
          <w:b/>
          <w:sz w:val="28"/>
          <w:szCs w:val="28"/>
        </w:rPr>
        <w:t>муниципальной программы:</w:t>
      </w:r>
    </w:p>
    <w:p w:rsidR="001A71E7" w:rsidRPr="00B06725" w:rsidRDefault="001A71E7" w:rsidP="001A71E7">
      <w:pPr>
        <w:rPr>
          <w:sz w:val="28"/>
          <w:szCs w:val="28"/>
        </w:rPr>
      </w:pPr>
    </w:p>
    <w:p w:rsidR="001A71E7" w:rsidRPr="003D2AE9" w:rsidRDefault="001A71E7" w:rsidP="001A71E7">
      <w:pPr>
        <w:rPr>
          <w:sz w:val="24"/>
          <w:szCs w:val="28"/>
        </w:rPr>
      </w:pPr>
      <w:r w:rsidRPr="003D2AE9">
        <w:rPr>
          <w:sz w:val="24"/>
          <w:szCs w:val="28"/>
        </w:rPr>
        <w:t xml:space="preserve">Отдел по мобилизационной работе, </w:t>
      </w:r>
    </w:p>
    <w:p w:rsidR="001A71E7" w:rsidRPr="003D2AE9" w:rsidRDefault="001A71E7" w:rsidP="001A71E7">
      <w:pPr>
        <w:rPr>
          <w:sz w:val="24"/>
          <w:szCs w:val="28"/>
        </w:rPr>
      </w:pPr>
      <w:r w:rsidRPr="003D2AE9">
        <w:rPr>
          <w:sz w:val="24"/>
          <w:szCs w:val="28"/>
        </w:rPr>
        <w:t xml:space="preserve">территориальной обороне, делам </w:t>
      </w:r>
    </w:p>
    <w:p w:rsidR="001A71E7" w:rsidRPr="003D2AE9" w:rsidRDefault="001A71E7" w:rsidP="001A71E7">
      <w:pPr>
        <w:rPr>
          <w:sz w:val="24"/>
          <w:szCs w:val="28"/>
        </w:rPr>
      </w:pPr>
      <w:r w:rsidRPr="003D2AE9">
        <w:rPr>
          <w:sz w:val="24"/>
          <w:szCs w:val="28"/>
        </w:rPr>
        <w:t xml:space="preserve">гражданской обороны, предупреждения </w:t>
      </w:r>
    </w:p>
    <w:p w:rsidR="001A71E7" w:rsidRPr="003D2AE9" w:rsidRDefault="001A71E7" w:rsidP="001A71E7">
      <w:pPr>
        <w:rPr>
          <w:sz w:val="24"/>
          <w:szCs w:val="28"/>
        </w:rPr>
      </w:pPr>
      <w:r w:rsidRPr="003D2AE9">
        <w:rPr>
          <w:sz w:val="24"/>
          <w:szCs w:val="28"/>
        </w:rPr>
        <w:t xml:space="preserve">и ликвидации чрезвычайных ситуаций </w:t>
      </w:r>
    </w:p>
    <w:p w:rsidR="001A71E7" w:rsidRPr="003D2AE9" w:rsidRDefault="001A71E7" w:rsidP="001A71E7">
      <w:pPr>
        <w:tabs>
          <w:tab w:val="left" w:pos="8164"/>
        </w:tabs>
        <w:rPr>
          <w:sz w:val="24"/>
          <w:szCs w:val="28"/>
        </w:rPr>
      </w:pPr>
      <w:r w:rsidRPr="003D2AE9">
        <w:rPr>
          <w:sz w:val="24"/>
          <w:szCs w:val="28"/>
        </w:rPr>
        <w:t xml:space="preserve">администрации </w:t>
      </w:r>
      <w:proofErr w:type="gramStart"/>
      <w:r w:rsidRPr="003D2AE9">
        <w:rPr>
          <w:sz w:val="24"/>
          <w:szCs w:val="28"/>
        </w:rPr>
        <w:t>Междуреченского</w:t>
      </w:r>
      <w:proofErr w:type="gramEnd"/>
      <w:r w:rsidRPr="003D2AE9">
        <w:rPr>
          <w:sz w:val="24"/>
          <w:szCs w:val="28"/>
        </w:rPr>
        <w:t xml:space="preserve"> </w:t>
      </w:r>
    </w:p>
    <w:p w:rsidR="001A71E7" w:rsidRPr="003D2AE9" w:rsidRDefault="001A71E7" w:rsidP="001A71E7">
      <w:pPr>
        <w:tabs>
          <w:tab w:val="left" w:pos="8164"/>
        </w:tabs>
        <w:rPr>
          <w:b/>
          <w:sz w:val="32"/>
          <w:szCs w:val="28"/>
        </w:rPr>
      </w:pPr>
      <w:r w:rsidRPr="003D2AE9">
        <w:rPr>
          <w:sz w:val="24"/>
          <w:szCs w:val="28"/>
        </w:rPr>
        <w:t xml:space="preserve">муниципального округа                                                                          </w:t>
      </w:r>
      <w:r>
        <w:rPr>
          <w:sz w:val="24"/>
          <w:szCs w:val="28"/>
        </w:rPr>
        <w:t xml:space="preserve">          </w:t>
      </w:r>
      <w:r w:rsidRPr="003D2AE9">
        <w:rPr>
          <w:sz w:val="24"/>
          <w:szCs w:val="28"/>
        </w:rPr>
        <w:t xml:space="preserve"> </w:t>
      </w:r>
      <w:r w:rsidRPr="003D2AE9">
        <w:rPr>
          <w:sz w:val="28"/>
          <w:szCs w:val="28"/>
        </w:rPr>
        <w:t>Злобин С.О.</w:t>
      </w:r>
    </w:p>
    <w:p w:rsidR="001A71E7" w:rsidRPr="00FB5418" w:rsidRDefault="001A71E7" w:rsidP="00373DD3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lastRenderedPageBreak/>
        <w:t>Муниципальная программа</w:t>
      </w:r>
    </w:p>
    <w:p w:rsidR="001A71E7" w:rsidRPr="00FB5418" w:rsidRDefault="001A71E7" w:rsidP="001A71E7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t>«Обеспечение комплексной безопасности жизнедеятельности населения Междур</w:t>
      </w:r>
      <w:r>
        <w:rPr>
          <w:b/>
          <w:sz w:val="28"/>
          <w:szCs w:val="28"/>
        </w:rPr>
        <w:t>еченского муниципального округа»</w:t>
      </w:r>
    </w:p>
    <w:p w:rsidR="001A71E7" w:rsidRPr="00FB5418" w:rsidRDefault="001A71E7" w:rsidP="001A71E7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t>(далее – Программа)</w:t>
      </w:r>
    </w:p>
    <w:p w:rsidR="001A71E7" w:rsidRDefault="001A71E7" w:rsidP="001A71E7">
      <w:pPr>
        <w:pStyle w:val="aa"/>
        <w:widowControl/>
        <w:autoSpaceDE/>
        <w:autoSpaceDN/>
        <w:ind w:left="720" w:firstLine="0"/>
        <w:jc w:val="center"/>
        <w:rPr>
          <w:sz w:val="28"/>
          <w:szCs w:val="28"/>
          <w:lang w:eastAsia="ru-RU"/>
        </w:rPr>
      </w:pPr>
    </w:p>
    <w:p w:rsidR="001A71E7" w:rsidRPr="00AE2020" w:rsidRDefault="001A71E7" w:rsidP="001A71E7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Раздел 1. Стратегические приоритеты муниципальной программы</w:t>
      </w:r>
    </w:p>
    <w:p w:rsidR="001A71E7" w:rsidRDefault="001A71E7" w:rsidP="001A71E7">
      <w:pPr>
        <w:widowControl/>
        <w:autoSpaceDE/>
        <w:autoSpaceDN/>
        <w:ind w:firstLine="708"/>
        <w:jc w:val="center"/>
        <w:rPr>
          <w:sz w:val="26"/>
          <w:szCs w:val="26"/>
        </w:rPr>
      </w:pPr>
    </w:p>
    <w:p w:rsidR="001A71E7" w:rsidRPr="00AE2020" w:rsidRDefault="001A71E7" w:rsidP="001A71E7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1. Приоритеты и цели муниципальной программы</w:t>
      </w:r>
    </w:p>
    <w:p w:rsidR="001A71E7" w:rsidRPr="006D6890" w:rsidRDefault="001A71E7" w:rsidP="001A71E7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1A71E7" w:rsidRPr="006D6890" w:rsidRDefault="001A71E7" w:rsidP="001A71E7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Pr="006D6890">
        <w:rPr>
          <w:sz w:val="28"/>
          <w:szCs w:val="28"/>
          <w:lang w:eastAsia="ru-RU"/>
        </w:rPr>
        <w:t>из</w:t>
      </w:r>
      <w:proofErr w:type="gramEnd"/>
      <w:r w:rsidRPr="006D6890">
        <w:rPr>
          <w:sz w:val="28"/>
          <w:szCs w:val="28"/>
          <w:lang w:eastAsia="ru-RU"/>
        </w:rPr>
        <w:t>:</w:t>
      </w:r>
    </w:p>
    <w:p w:rsidR="001A71E7" w:rsidRPr="006D6890" w:rsidRDefault="001A71E7" w:rsidP="001A71E7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1A71E7" w:rsidRPr="006D6890" w:rsidRDefault="00E51164" w:rsidP="001A71E7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9" w:history="1">
        <w:r w:rsidR="001A71E7" w:rsidRPr="006D6890">
          <w:rPr>
            <w:sz w:val="28"/>
            <w:szCs w:val="28"/>
            <w:lang w:eastAsia="ru-RU"/>
          </w:rPr>
          <w:t>Основ</w:t>
        </w:r>
      </w:hyperlink>
      <w:r w:rsidR="001A71E7" w:rsidRPr="006D6890">
        <w:rPr>
          <w:sz w:val="28"/>
          <w:szCs w:val="28"/>
          <w:lang w:eastAsia="ru-RU"/>
        </w:rPr>
        <w:t xml:space="preserve">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 апреля 2012 года;</w:t>
      </w:r>
    </w:p>
    <w:p w:rsidR="001A71E7" w:rsidRPr="006D6890" w:rsidRDefault="001A71E7" w:rsidP="001A71E7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 xml:space="preserve">Государственной </w:t>
      </w:r>
      <w:hyperlink r:id="rId10" w:history="1">
        <w:r w:rsidRPr="006D6890">
          <w:rPr>
            <w:sz w:val="28"/>
            <w:szCs w:val="28"/>
            <w:lang w:eastAsia="ru-RU"/>
          </w:rPr>
          <w:t>программы</w:t>
        </w:r>
      </w:hyperlink>
      <w:r w:rsidRPr="006D6890">
        <w:rPr>
          <w:sz w:val="28"/>
          <w:szCs w:val="28"/>
          <w:lang w:eastAsia="ru-RU"/>
        </w:rPr>
        <w:t xml:space="preserve"> Российской Федерации "Охрана окружающей среды", утвержденной постановлением Правительства Российской Федерации от 15 апреля 2014 года N 326;</w:t>
      </w:r>
    </w:p>
    <w:p w:rsidR="001A71E7" w:rsidRPr="006D6890" w:rsidRDefault="001A71E7" w:rsidP="001A71E7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D6890">
        <w:rPr>
          <w:sz w:val="28"/>
          <w:szCs w:val="28"/>
          <w:lang w:eastAsia="ru-RU"/>
        </w:rPr>
        <w:t>Государственной программы «Охрана окружающей среды, воспроизводство и рациональное использование природных ресурсов», утвержденной постановлением Правительства области от 07 октября 2019 года № 938;</w:t>
      </w:r>
    </w:p>
    <w:p w:rsidR="001A71E7" w:rsidRPr="00BE50D3" w:rsidRDefault="001A71E7" w:rsidP="001A71E7">
      <w:pPr>
        <w:widowControl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BE50D3">
        <w:rPr>
          <w:color w:val="000000"/>
          <w:sz w:val="28"/>
          <w:szCs w:val="28"/>
          <w:lang w:eastAsia="ru-RU"/>
        </w:rPr>
        <w:t>Стратегии социально-экономического развития Междуреченского муниципального района Вологодской области на период 2030 года, утвержденной решением Представительного Собрания Междуреченского муниципального района от 26.12.2018 № 62.</w:t>
      </w:r>
    </w:p>
    <w:p w:rsidR="001A71E7" w:rsidRPr="006D6890" w:rsidRDefault="001A71E7" w:rsidP="001A71E7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6D6890">
        <w:rPr>
          <w:sz w:val="28"/>
          <w:szCs w:val="28"/>
          <w:lang w:eastAsia="ru-RU"/>
        </w:rPr>
        <w:t>Основными приоритетами и целями государственной политики в сфере охраны окружающей среды и обеспечения экологической безопасности являются решение социально-экономических задач, обеспечивающих экологически ориентированный рост экономики, сохранение благоприятной окружающей среды для удовлетворения потребностей нынешнего и будущих поколений граждан Российской Федерации и реализации права каждого человека на благоприятную окружающую среду, а также укрепление правопорядка в области охраны окружающей среды и обеспечения экологической безопасности.</w:t>
      </w:r>
      <w:proofErr w:type="gramEnd"/>
    </w:p>
    <w:p w:rsidR="001A71E7" w:rsidRPr="00CC46E9" w:rsidRDefault="001A71E7" w:rsidP="001A71E7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6D6890">
        <w:rPr>
          <w:color w:val="000000"/>
          <w:sz w:val="28"/>
          <w:szCs w:val="28"/>
          <w:lang w:eastAsia="ru-RU"/>
        </w:rPr>
        <w:t>Мероприятия программы направлены на достижение цели «Экологическая безопасность», определенной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года».</w:t>
      </w:r>
    </w:p>
    <w:p w:rsidR="001A71E7" w:rsidRPr="00BD2BBC" w:rsidRDefault="001A71E7" w:rsidP="001A71E7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t>Программа реализуется в комплексной безопасности жизнедеятельности населения округа, и включает в себя несколько направлений:</w:t>
      </w:r>
    </w:p>
    <w:p w:rsidR="001A71E7" w:rsidRDefault="001A71E7" w:rsidP="001A71E7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t>-</w:t>
      </w:r>
      <w:r>
        <w:rPr>
          <w:sz w:val="28"/>
        </w:rPr>
        <w:t xml:space="preserve"> </w:t>
      </w:r>
      <w:r w:rsidRPr="00BD2BBC">
        <w:rPr>
          <w:sz w:val="28"/>
        </w:rPr>
        <w:t>снижение рисков и смягчение последствий чрезвычайных ситуаций природного и техногенного характера;</w:t>
      </w:r>
    </w:p>
    <w:p w:rsidR="001A71E7" w:rsidRPr="00BD2BBC" w:rsidRDefault="001A71E7" w:rsidP="001A71E7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lastRenderedPageBreak/>
        <w:t>-</w:t>
      </w:r>
      <w:r>
        <w:rPr>
          <w:sz w:val="28"/>
        </w:rPr>
        <w:t xml:space="preserve"> </w:t>
      </w:r>
      <w:r w:rsidRPr="00BD2BBC">
        <w:rPr>
          <w:sz w:val="28"/>
        </w:rPr>
        <w:t>обеспечение экологической безопасности на территории Междуреченского муниципального округа.</w:t>
      </w:r>
    </w:p>
    <w:p w:rsidR="001A71E7" w:rsidRPr="00BD2BBC" w:rsidRDefault="001A71E7" w:rsidP="001A71E7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t>-</w:t>
      </w:r>
      <w:r>
        <w:rPr>
          <w:sz w:val="28"/>
        </w:rPr>
        <w:t xml:space="preserve"> </w:t>
      </w:r>
      <w:r w:rsidRPr="00BD2BBC">
        <w:rPr>
          <w:sz w:val="28"/>
        </w:rPr>
        <w:t>обеспечение профилактики правонарушений на территории Междур</w:t>
      </w:r>
      <w:r>
        <w:rPr>
          <w:sz w:val="28"/>
        </w:rPr>
        <w:t>еченского муниципального округа.</w:t>
      </w:r>
    </w:p>
    <w:p w:rsidR="001A71E7" w:rsidRPr="00BD2BBC" w:rsidRDefault="001A71E7" w:rsidP="001A71E7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t xml:space="preserve">Безопасность жизнедеятельности представляет собой комфортное и </w:t>
      </w:r>
      <w:proofErr w:type="spellStart"/>
      <w:r w:rsidRPr="00BD2BBC">
        <w:rPr>
          <w:sz w:val="28"/>
        </w:rPr>
        <w:t>травмобезопасное</w:t>
      </w:r>
      <w:proofErr w:type="spellEnd"/>
      <w:r w:rsidRPr="00BD2BBC">
        <w:rPr>
          <w:sz w:val="28"/>
        </w:rPr>
        <w:t xml:space="preserve"> взаимодействие человека со средой обитания. Это составная часть системы государственных, социальных и оборонных мероприятий, проводимых в целях защиты населения и хозяйства страны от последствий аварий, катастроф, стихийных бедствий, средств поражения противника. Целью ее является снижение риска возникновения чрезвычайной ситуации или пожара, произошедшей (произошедшего) под влиянием человеческого фактора.</w:t>
      </w:r>
    </w:p>
    <w:p w:rsidR="001A71E7" w:rsidRPr="00BD2BBC" w:rsidRDefault="001A71E7" w:rsidP="001A71E7">
      <w:pPr>
        <w:widowControl/>
        <w:suppressAutoHyphens/>
        <w:autoSpaceDE/>
        <w:autoSpaceDN/>
        <w:ind w:firstLine="709"/>
        <w:jc w:val="both"/>
        <w:rPr>
          <w:sz w:val="28"/>
        </w:rPr>
      </w:pPr>
      <w:r w:rsidRPr="00BD2BBC">
        <w:rPr>
          <w:sz w:val="28"/>
        </w:rPr>
        <w:t>Уверенность каждого конкретного человека в обеспечении его безопасности является одной из важнейших составляющих для обеспечения комфортной и качественной жизни граждан.</w:t>
      </w:r>
    </w:p>
    <w:p w:rsidR="001A71E7" w:rsidRPr="00BD2BBC" w:rsidRDefault="001A71E7" w:rsidP="001A71E7">
      <w:pPr>
        <w:widowControl/>
        <w:suppressAutoHyphens/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BD2BBC">
        <w:rPr>
          <w:sz w:val="28"/>
          <w:szCs w:val="28"/>
        </w:rPr>
        <w:t>Сфера обеспечения правопорядка и общественной безопасности на муниципальном уровне осуществляется в соответствии с Конституцией Российской Федерации, федеральными законами от 06.10.2003 № 131-ФЗ «Об общих принципах организации местного самоуправления в Российской Федерации» (с последующими изменениями) (далее – Федеральный закон № 131-ФЗ), от 23.06.2016 № 182-ФЗ «Об основах системы профилактики правонарушений в Российской Федерации», государственной программой Вологодской области «Обеспечение профилактики правонарушений, безопасности населения и территории Вологодской</w:t>
      </w:r>
      <w:proofErr w:type="gramEnd"/>
      <w:r w:rsidRPr="00BD2BBC">
        <w:rPr>
          <w:sz w:val="28"/>
          <w:szCs w:val="28"/>
        </w:rPr>
        <w:t xml:space="preserve"> области в 2021-2025 годах», утвержденной постановлением </w:t>
      </w:r>
      <w:hyperlink r:id="rId11" w:history="1">
        <w:r w:rsidRPr="005039C8">
          <w:rPr>
            <w:bCs/>
            <w:sz w:val="28"/>
            <w:szCs w:val="28"/>
          </w:rPr>
          <w:t>Правительства Вологодской области от 13.05.2019 № 446 «О государственной программе «Обеспечение профилактики правонарушений, безопасности населения и территории Вологодской области в 2021-2025 годах» (с последующими изменениями)</w:t>
        </w:r>
      </w:hyperlink>
      <w:r w:rsidRPr="00BD2BBC">
        <w:rPr>
          <w:sz w:val="28"/>
          <w:szCs w:val="28"/>
        </w:rPr>
        <w:t>.</w:t>
      </w:r>
    </w:p>
    <w:p w:rsidR="001A71E7" w:rsidRPr="00BD2BBC" w:rsidRDefault="001A71E7" w:rsidP="001A71E7">
      <w:pPr>
        <w:widowControl/>
        <w:adjustRightInd w:val="0"/>
        <w:ind w:firstLine="709"/>
        <w:jc w:val="both"/>
        <w:rPr>
          <w:sz w:val="28"/>
          <w:szCs w:val="26"/>
          <w:lang w:eastAsia="ru-RU"/>
        </w:rPr>
      </w:pPr>
      <w:r w:rsidRPr="00BD2BBC">
        <w:rPr>
          <w:sz w:val="28"/>
          <w:szCs w:val="26"/>
          <w:lang w:eastAsia="ru-RU"/>
        </w:rPr>
        <w:t>Здоровье и благополучие населения Междуреченского муниципального округа являются главными ценностями, которые невозможно сохранить без обеспечения благоприятной экологической обстановки.</w:t>
      </w:r>
    </w:p>
    <w:p w:rsidR="001A71E7" w:rsidRDefault="001A71E7" w:rsidP="001A71E7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D86706">
        <w:rPr>
          <w:sz w:val="28"/>
          <w:szCs w:val="28"/>
          <w:lang w:eastAsia="ru-RU"/>
        </w:rPr>
        <w:t>Основными приоритетами и целями государственной политики в сфере охраны окружающей среды и обеспечения экологической безопасности являются решение социально-экономических задач, обеспечивающих экологически ориентированный рост экономики, сохранение благоприятной окружающей среды для удовлетворения потребностей нынешнего и будущих поколений граждан Российской Федерации и реализации права каждого человека на благоприятную окружающую среду, а также укрепление правопорядка в области охраны окружающей среды и обеспечения экологической безопасности.</w:t>
      </w:r>
      <w:proofErr w:type="gramEnd"/>
    </w:p>
    <w:p w:rsidR="001A71E7" w:rsidRDefault="001A71E7" w:rsidP="001A71E7">
      <w:pPr>
        <w:widowControl/>
        <w:autoSpaceDE/>
        <w:autoSpaceDN/>
        <w:spacing w:after="200" w:line="276" w:lineRule="auto"/>
        <w:ind w:firstLine="708"/>
        <w:jc w:val="both"/>
        <w:rPr>
          <w:sz w:val="28"/>
          <w:szCs w:val="28"/>
        </w:rPr>
      </w:pPr>
    </w:p>
    <w:p w:rsidR="001A71E7" w:rsidRDefault="001A71E7" w:rsidP="001A71E7">
      <w:pPr>
        <w:widowControl/>
        <w:autoSpaceDE/>
        <w:autoSpaceDN/>
        <w:spacing w:after="200" w:line="276" w:lineRule="auto"/>
        <w:ind w:firstLine="708"/>
        <w:jc w:val="both"/>
        <w:rPr>
          <w:sz w:val="28"/>
          <w:szCs w:val="28"/>
        </w:rPr>
      </w:pPr>
    </w:p>
    <w:p w:rsidR="001A71E7" w:rsidRDefault="001A71E7" w:rsidP="001A71E7">
      <w:pPr>
        <w:spacing w:before="276"/>
        <w:ind w:right="299"/>
        <w:rPr>
          <w:b/>
          <w:sz w:val="24"/>
        </w:rPr>
      </w:pPr>
    </w:p>
    <w:p w:rsidR="001A71E7" w:rsidRDefault="001A71E7" w:rsidP="001A71E7">
      <w:pPr>
        <w:pStyle w:val="ab"/>
        <w:rPr>
          <w:b/>
          <w:sz w:val="24"/>
        </w:rPr>
      </w:pPr>
      <w:r>
        <w:rPr>
          <w:b/>
          <w:sz w:val="24"/>
        </w:rPr>
        <w:tab/>
      </w:r>
    </w:p>
    <w:p w:rsidR="00373DD3" w:rsidRDefault="00373DD3" w:rsidP="001A71E7">
      <w:pPr>
        <w:pStyle w:val="ab"/>
        <w:rPr>
          <w:b/>
          <w:sz w:val="24"/>
        </w:rPr>
      </w:pPr>
    </w:p>
    <w:p w:rsidR="001A71E7" w:rsidRPr="004A7FE0" w:rsidRDefault="001A71E7" w:rsidP="001A71E7">
      <w:pPr>
        <w:pStyle w:val="ab"/>
        <w:rPr>
          <w:sz w:val="24"/>
        </w:rPr>
      </w:pPr>
    </w:p>
    <w:p w:rsidR="001A71E7" w:rsidRPr="00A82288" w:rsidRDefault="001A71E7" w:rsidP="001A71E7">
      <w:pPr>
        <w:widowControl/>
        <w:autoSpaceDE/>
        <w:autoSpaceDN/>
        <w:jc w:val="center"/>
        <w:rPr>
          <w:b/>
          <w:sz w:val="28"/>
          <w:szCs w:val="28"/>
        </w:rPr>
      </w:pPr>
      <w:r w:rsidRPr="00A82288">
        <w:rPr>
          <w:b/>
          <w:sz w:val="28"/>
          <w:szCs w:val="28"/>
        </w:rPr>
        <w:t xml:space="preserve">Муниципальная программа </w:t>
      </w:r>
    </w:p>
    <w:p w:rsidR="001A71E7" w:rsidRPr="00A82288" w:rsidRDefault="001A71E7" w:rsidP="001A71E7">
      <w:pPr>
        <w:widowControl/>
        <w:autoSpaceDE/>
        <w:autoSpaceDN/>
        <w:jc w:val="center"/>
        <w:rPr>
          <w:b/>
          <w:sz w:val="28"/>
          <w:szCs w:val="28"/>
        </w:rPr>
      </w:pPr>
      <w:r w:rsidRPr="00A82288">
        <w:rPr>
          <w:b/>
          <w:sz w:val="28"/>
          <w:szCs w:val="28"/>
        </w:rPr>
        <w:t>«Обеспечение комплексной безопасности жизнедеятельности населения Междур</w:t>
      </w:r>
      <w:r>
        <w:rPr>
          <w:b/>
          <w:sz w:val="28"/>
          <w:szCs w:val="28"/>
        </w:rPr>
        <w:t>еченского муниципального округа»</w:t>
      </w:r>
    </w:p>
    <w:p w:rsidR="001A71E7" w:rsidRPr="00A82288" w:rsidRDefault="001A71E7" w:rsidP="001A71E7">
      <w:pPr>
        <w:pStyle w:val="aa"/>
        <w:numPr>
          <w:ilvl w:val="0"/>
          <w:numId w:val="7"/>
        </w:numPr>
        <w:tabs>
          <w:tab w:val="left" w:pos="3802"/>
        </w:tabs>
        <w:spacing w:before="276"/>
        <w:jc w:val="left"/>
        <w:rPr>
          <w:b/>
          <w:sz w:val="24"/>
        </w:rPr>
      </w:pPr>
      <w:r w:rsidRPr="00A82288">
        <w:rPr>
          <w:b/>
          <w:sz w:val="24"/>
        </w:rPr>
        <w:t xml:space="preserve">Основные </w:t>
      </w:r>
      <w:r w:rsidRPr="00A82288">
        <w:rPr>
          <w:b/>
          <w:spacing w:val="-2"/>
          <w:sz w:val="24"/>
        </w:rPr>
        <w:t>положения</w:t>
      </w:r>
    </w:p>
    <w:p w:rsidR="001A71E7" w:rsidRDefault="001A71E7" w:rsidP="001A71E7">
      <w:pPr>
        <w:pStyle w:val="a6"/>
        <w:spacing w:before="40" w:after="1"/>
        <w:ind w:left="0"/>
        <w:jc w:val="left"/>
        <w:rPr>
          <w:b/>
          <w:sz w:val="20"/>
        </w:r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8"/>
        <w:gridCol w:w="4442"/>
      </w:tblGrid>
      <w:tr w:rsidR="001A71E7" w:rsidTr="00E74E40">
        <w:trPr>
          <w:trHeight w:val="755"/>
        </w:trPr>
        <w:tc>
          <w:tcPr>
            <w:tcW w:w="4628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Куратор муниципальной </w:t>
            </w:r>
            <w:r w:rsidRPr="000C41C0">
              <w:rPr>
                <w:spacing w:val="-2"/>
                <w:sz w:val="24"/>
              </w:rPr>
              <w:t>программы</w:t>
            </w:r>
          </w:p>
        </w:tc>
        <w:tc>
          <w:tcPr>
            <w:tcW w:w="4442" w:type="dxa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color w:val="FF0000"/>
                <w:sz w:val="24"/>
              </w:rPr>
            </w:pPr>
            <w:r w:rsidRPr="000C41C0">
              <w:rPr>
                <w:sz w:val="24"/>
              </w:rPr>
              <w:t>Киселёв Сергей Николаевич</w:t>
            </w:r>
          </w:p>
        </w:tc>
      </w:tr>
      <w:tr w:rsidR="001A71E7" w:rsidTr="00E74E40">
        <w:trPr>
          <w:trHeight w:val="756"/>
        </w:trPr>
        <w:tc>
          <w:tcPr>
            <w:tcW w:w="4628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 w:right="1517"/>
              <w:rPr>
                <w:sz w:val="24"/>
              </w:rPr>
            </w:pPr>
            <w:r w:rsidRPr="000C41C0"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4442" w:type="dxa"/>
          </w:tcPr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1.Отдел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округа,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 xml:space="preserve">2.Ведущий </w:t>
            </w:r>
            <w:r>
              <w:rPr>
                <w:sz w:val="24"/>
                <w:szCs w:val="28"/>
              </w:rPr>
              <w:t>эксперт</w:t>
            </w:r>
            <w:r w:rsidRPr="000C41C0">
              <w:rPr>
                <w:sz w:val="24"/>
                <w:szCs w:val="28"/>
              </w:rPr>
              <w:t xml:space="preserve"> по охране окружающей среды и природным ресурсам,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3.Заместитель главы округа по социальным вопросам,</w:t>
            </w:r>
          </w:p>
          <w:p w:rsidR="001A71E7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4. Отдел экономики администрации Междуреченского муниципального округа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  <w:r w:rsidRPr="000C41C0">
              <w:rPr>
                <w:sz w:val="24"/>
                <w:szCs w:val="28"/>
              </w:rPr>
              <w:t>Муниципальное бюджетное учреждение культуры "</w:t>
            </w:r>
            <w:proofErr w:type="spellStart"/>
            <w:r w:rsidRPr="000C41C0">
              <w:rPr>
                <w:sz w:val="24"/>
                <w:szCs w:val="28"/>
              </w:rPr>
              <w:t>Межпоселенческая</w:t>
            </w:r>
            <w:proofErr w:type="spellEnd"/>
            <w:r w:rsidRPr="000C41C0">
              <w:rPr>
                <w:sz w:val="24"/>
                <w:szCs w:val="28"/>
              </w:rPr>
              <w:t xml:space="preserve"> централизованная библиотечная система Междуреченского муниципального округа",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Pr="000C41C0">
              <w:rPr>
                <w:sz w:val="24"/>
                <w:szCs w:val="28"/>
              </w:rPr>
              <w:t>.Муниципальное бюджетное общеобразовательное учреждение "Шуйская средняя общеобразовательная школа",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0C41C0">
              <w:rPr>
                <w:sz w:val="24"/>
                <w:szCs w:val="28"/>
              </w:rPr>
              <w:t>.Муниципальное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школа".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Pr="000C41C0">
              <w:rPr>
                <w:sz w:val="24"/>
                <w:szCs w:val="28"/>
              </w:rPr>
              <w:t>.Отдел экономики администрации Междуреченского муниципального округа.</w:t>
            </w:r>
          </w:p>
          <w:p w:rsidR="001A71E7" w:rsidRPr="000C41C0" w:rsidRDefault="001A71E7" w:rsidP="00E74E40">
            <w:pPr>
              <w:pStyle w:val="ab"/>
              <w:rPr>
                <w:color w:val="FF0000"/>
                <w:sz w:val="24"/>
                <w:szCs w:val="28"/>
              </w:rPr>
            </w:pPr>
          </w:p>
        </w:tc>
      </w:tr>
      <w:tr w:rsidR="001A71E7" w:rsidTr="00E74E40">
        <w:trPr>
          <w:trHeight w:val="755"/>
        </w:trPr>
        <w:tc>
          <w:tcPr>
            <w:tcW w:w="4628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Срок</w:t>
            </w:r>
            <w:r w:rsidRPr="000C41C0"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4442" w:type="dxa"/>
          </w:tcPr>
          <w:p w:rsidR="001A71E7" w:rsidRPr="000C41C0" w:rsidRDefault="001A71E7" w:rsidP="00E74E40">
            <w:pPr>
              <w:pStyle w:val="TableParagraph"/>
              <w:spacing w:before="107"/>
              <w:ind w:left="62" w:right="450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Этап I: год начала 2025- год окончания 2027</w:t>
            </w:r>
          </w:p>
          <w:p w:rsidR="001A71E7" w:rsidRPr="000C41C0" w:rsidRDefault="001A71E7" w:rsidP="00E74E40">
            <w:pPr>
              <w:pStyle w:val="TableParagraph"/>
              <w:spacing w:before="107"/>
              <w:ind w:left="62" w:right="450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Этап II: год начала 2028– год окончания 2030</w:t>
            </w:r>
          </w:p>
        </w:tc>
      </w:tr>
      <w:tr w:rsidR="001A71E7" w:rsidRPr="009879F9" w:rsidTr="00E74E40">
        <w:trPr>
          <w:trHeight w:val="755"/>
        </w:trPr>
        <w:tc>
          <w:tcPr>
            <w:tcW w:w="4628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Цели муниципальной </w:t>
            </w:r>
            <w:r w:rsidRPr="000C41C0">
              <w:rPr>
                <w:spacing w:val="-2"/>
                <w:sz w:val="24"/>
              </w:rPr>
              <w:t>программы</w:t>
            </w:r>
          </w:p>
        </w:tc>
        <w:tc>
          <w:tcPr>
            <w:tcW w:w="4442" w:type="dxa"/>
          </w:tcPr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Цель 1 Повышение уровня защиты населения округа от чрезвычайных ситуаций и защищенности опасных объектов от угроз природного и техногенного характера.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 xml:space="preserve">Цель 2 Обеспечение экологической </w:t>
            </w:r>
            <w:r w:rsidRPr="000C41C0">
              <w:rPr>
                <w:sz w:val="24"/>
                <w:szCs w:val="28"/>
              </w:rPr>
              <w:lastRenderedPageBreak/>
              <w:t>безопасности граждан на территории Междуреченского муниципального округа и сохранение стабильности состояния природных систем для улучшения качества жизни и здоровья населения.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Цель 3 Повышение общего уровня общественной безопасности, правопорядка и безопасности среды обитания</w:t>
            </w:r>
          </w:p>
        </w:tc>
      </w:tr>
      <w:tr w:rsidR="001A71E7" w:rsidTr="00E74E40">
        <w:trPr>
          <w:trHeight w:val="755"/>
        </w:trPr>
        <w:tc>
          <w:tcPr>
            <w:tcW w:w="4628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 xml:space="preserve">Направления муниципальной </w:t>
            </w:r>
            <w:r w:rsidRPr="000C41C0">
              <w:rPr>
                <w:spacing w:val="-2"/>
                <w:sz w:val="24"/>
              </w:rPr>
              <w:t>программы</w:t>
            </w:r>
          </w:p>
        </w:tc>
        <w:tc>
          <w:tcPr>
            <w:tcW w:w="4442" w:type="dxa"/>
          </w:tcPr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Направление 1 «Снижение рисков и смягчение последствий чрезвычайных ситуаций прир</w:t>
            </w:r>
            <w:r>
              <w:rPr>
                <w:sz w:val="24"/>
                <w:szCs w:val="28"/>
              </w:rPr>
              <w:t>одного и техногенного характера»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Направление 2 «Обеспечение экологической безопасности на территории Междур</w:t>
            </w:r>
            <w:r>
              <w:rPr>
                <w:sz w:val="24"/>
                <w:szCs w:val="28"/>
              </w:rPr>
              <w:t>еченского муниципального округа</w:t>
            </w:r>
            <w:r w:rsidRPr="000C41C0">
              <w:rPr>
                <w:sz w:val="24"/>
                <w:szCs w:val="28"/>
              </w:rPr>
              <w:t>»;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Направление 3 «Обеспечение профилактики правонарушений на территории Междуреченского муницип</w:t>
            </w:r>
            <w:r>
              <w:rPr>
                <w:sz w:val="24"/>
                <w:szCs w:val="28"/>
              </w:rPr>
              <w:t>ального округа</w:t>
            </w:r>
            <w:r w:rsidRPr="000C41C0">
              <w:rPr>
                <w:sz w:val="24"/>
                <w:szCs w:val="28"/>
              </w:rPr>
              <w:t>»</w:t>
            </w:r>
          </w:p>
        </w:tc>
      </w:tr>
      <w:tr w:rsidR="001A71E7" w:rsidTr="00E74E40">
        <w:trPr>
          <w:trHeight w:val="479"/>
        </w:trPr>
        <w:tc>
          <w:tcPr>
            <w:tcW w:w="4628" w:type="dxa"/>
          </w:tcPr>
          <w:p w:rsidR="001A71E7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Объемы финансового обеспечения </w:t>
            </w:r>
          </w:p>
          <w:p w:rsidR="001A71E7" w:rsidRPr="00074621" w:rsidRDefault="001A71E7" w:rsidP="00E74E40"/>
          <w:p w:rsidR="001A71E7" w:rsidRPr="00074621" w:rsidRDefault="001A71E7" w:rsidP="00E74E40"/>
          <w:p w:rsidR="001A71E7" w:rsidRPr="00074621" w:rsidRDefault="001A71E7" w:rsidP="00E74E40"/>
          <w:p w:rsidR="001A71E7" w:rsidRPr="00074621" w:rsidRDefault="001A71E7" w:rsidP="00E74E40"/>
          <w:p w:rsidR="001A71E7" w:rsidRPr="00074621" w:rsidRDefault="001A71E7" w:rsidP="00E74E40"/>
          <w:p w:rsidR="001A71E7" w:rsidRPr="00074621" w:rsidRDefault="001A71E7" w:rsidP="00E74E40"/>
          <w:p w:rsidR="001A71E7" w:rsidRPr="00074621" w:rsidRDefault="001A71E7" w:rsidP="00E74E40"/>
          <w:p w:rsidR="001A71E7" w:rsidRPr="00074621" w:rsidRDefault="001A71E7" w:rsidP="00E74E40"/>
          <w:p w:rsidR="001A71E7" w:rsidRDefault="001A71E7" w:rsidP="00E74E40"/>
          <w:p w:rsidR="001A71E7" w:rsidRDefault="001A71E7" w:rsidP="00E74E40"/>
          <w:p w:rsidR="001A71E7" w:rsidRPr="00074621" w:rsidRDefault="001A71E7" w:rsidP="00E74E40">
            <w:pPr>
              <w:tabs>
                <w:tab w:val="left" w:pos="1080"/>
              </w:tabs>
            </w:pPr>
            <w:r>
              <w:tab/>
            </w:r>
          </w:p>
        </w:tc>
        <w:tc>
          <w:tcPr>
            <w:tcW w:w="4442" w:type="dxa"/>
          </w:tcPr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Общий объ</w:t>
            </w:r>
            <w:r>
              <w:rPr>
                <w:sz w:val="24"/>
                <w:szCs w:val="28"/>
              </w:rPr>
              <w:t>ем финансирования по Программе -21176,2</w:t>
            </w:r>
            <w:r w:rsidRPr="00075B17">
              <w:rPr>
                <w:sz w:val="24"/>
                <w:szCs w:val="28"/>
              </w:rPr>
              <w:t xml:space="preserve"> тыс. руб.: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2025 год – </w:t>
            </w:r>
            <w:r>
              <w:rPr>
                <w:sz w:val="24"/>
                <w:szCs w:val="28"/>
              </w:rPr>
              <w:t>4083,9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2026 год – </w:t>
            </w:r>
            <w:r>
              <w:rPr>
                <w:sz w:val="24"/>
                <w:szCs w:val="28"/>
              </w:rPr>
              <w:t>3421,9</w:t>
            </w:r>
            <w:r w:rsidRPr="00075B17">
              <w:rPr>
                <w:sz w:val="24"/>
                <w:szCs w:val="28"/>
              </w:rPr>
              <w:t xml:space="preserve"> тыс. руб.; 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2027 год – </w:t>
            </w:r>
            <w:r>
              <w:rPr>
                <w:sz w:val="24"/>
                <w:szCs w:val="28"/>
              </w:rPr>
              <w:t>3417,6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2028 год – </w:t>
            </w:r>
            <w:r>
              <w:rPr>
                <w:sz w:val="24"/>
                <w:szCs w:val="28"/>
              </w:rPr>
              <w:t>3417,6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1A71E7" w:rsidRDefault="001A71E7" w:rsidP="00E74E40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2029 год – 3417,6 тыс. руб.;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2030 год </w:t>
            </w:r>
            <w:r w:rsidRPr="00075B17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3417,6 тыс. руб.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з них средства бюджета округа – 17082,7</w:t>
            </w:r>
            <w:r w:rsidRPr="00075B17">
              <w:rPr>
                <w:sz w:val="24"/>
                <w:szCs w:val="28"/>
              </w:rPr>
              <w:t xml:space="preserve"> тыс. руб., 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2025 год – 2880,4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2026 год – 2843,9</w:t>
            </w:r>
            <w:r w:rsidRPr="00075B17">
              <w:rPr>
                <w:sz w:val="24"/>
                <w:szCs w:val="28"/>
              </w:rPr>
              <w:t xml:space="preserve"> тыс. руб.; 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2027 год – 2839,6</w:t>
            </w:r>
            <w:r w:rsidRPr="00075B17">
              <w:rPr>
                <w:sz w:val="24"/>
                <w:szCs w:val="28"/>
              </w:rPr>
              <w:t xml:space="preserve"> тыс. руб.;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2028 год – 2839,6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1A71E7" w:rsidRDefault="001A71E7" w:rsidP="00E74E40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2029 год – 2839,6 тыс. руб.;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2030 год – 2839,6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Из них средства областного бюджета – </w:t>
            </w:r>
            <w:r>
              <w:rPr>
                <w:sz w:val="24"/>
                <w:szCs w:val="28"/>
              </w:rPr>
              <w:t>4093,5</w:t>
            </w:r>
            <w:r w:rsidRPr="00075B17">
              <w:rPr>
                <w:sz w:val="24"/>
                <w:szCs w:val="28"/>
              </w:rPr>
              <w:t xml:space="preserve"> тыс. руб.,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в том числе: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2025 год – </w:t>
            </w:r>
            <w:r>
              <w:rPr>
                <w:sz w:val="24"/>
                <w:szCs w:val="28"/>
              </w:rPr>
              <w:t>1203,5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2026 год –   </w:t>
            </w:r>
            <w:r>
              <w:rPr>
                <w:sz w:val="24"/>
                <w:szCs w:val="28"/>
              </w:rPr>
              <w:t>578,0 тыс. руб.</w:t>
            </w:r>
            <w:r w:rsidRPr="00075B17">
              <w:rPr>
                <w:sz w:val="24"/>
                <w:szCs w:val="28"/>
              </w:rPr>
              <w:t xml:space="preserve">; 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2027 год –   </w:t>
            </w:r>
            <w:r>
              <w:rPr>
                <w:sz w:val="24"/>
                <w:szCs w:val="28"/>
              </w:rPr>
              <w:t>578,0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1A71E7" w:rsidRPr="00075B17" w:rsidRDefault="001A71E7" w:rsidP="00E74E4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2028 год –   </w:t>
            </w:r>
            <w:r>
              <w:rPr>
                <w:sz w:val="24"/>
                <w:szCs w:val="28"/>
              </w:rPr>
              <w:t>578,0</w:t>
            </w:r>
            <w:r w:rsidRPr="00075B17">
              <w:rPr>
                <w:sz w:val="24"/>
                <w:szCs w:val="28"/>
              </w:rPr>
              <w:t xml:space="preserve"> тыс.</w:t>
            </w:r>
            <w:r>
              <w:rPr>
                <w:sz w:val="24"/>
                <w:szCs w:val="28"/>
              </w:rPr>
              <w:t xml:space="preserve"> </w:t>
            </w:r>
            <w:r w:rsidRPr="00075B17">
              <w:rPr>
                <w:sz w:val="24"/>
                <w:szCs w:val="28"/>
              </w:rPr>
              <w:t>руб.;</w:t>
            </w:r>
          </w:p>
          <w:p w:rsidR="001A71E7" w:rsidRDefault="001A71E7" w:rsidP="00E74E4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 xml:space="preserve">2029 год –   </w:t>
            </w:r>
            <w:r>
              <w:rPr>
                <w:sz w:val="24"/>
                <w:szCs w:val="28"/>
              </w:rPr>
              <w:t>578,0тыс. руб.;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  <w:szCs w:val="28"/>
              </w:rPr>
            </w:pPr>
            <w:r w:rsidRPr="00075B17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30 год –   578,0 тыс. руб.</w:t>
            </w:r>
          </w:p>
        </w:tc>
      </w:tr>
      <w:tr w:rsidR="001A71E7" w:rsidTr="00E74E40">
        <w:trPr>
          <w:trHeight w:val="560"/>
        </w:trPr>
        <w:tc>
          <w:tcPr>
            <w:tcW w:w="4628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4442" w:type="dxa"/>
          </w:tcPr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развитие правоохранительного сегмента АПК «Безопасный город»;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обеспечение безопасности населения на водных объектах, расположенных на территории округа;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lastRenderedPageBreak/>
              <w:t>- повышение уровня защиты населения округа от чрезвычайных ситуаций и защищенности опасных объектов от угроз природного и техногенного характера;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-снижение риска загрязнения территории округа отходами 1 класса опасности;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-защита населения от болезней, общих для человека и животных, предотвращение распространения сорного растения борщевик Сосновского;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-повышение уровня экологической грамотности, культуры населения и подрастающего поколения;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снижение уровня преступности,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>- снижение доли несовершеннолетних, достигших возраста привлечения к уголовной ответственности и совершивших преступления,</w:t>
            </w:r>
          </w:p>
          <w:p w:rsidR="001A71E7" w:rsidRPr="000C41C0" w:rsidRDefault="001A71E7" w:rsidP="00E74E40">
            <w:pPr>
              <w:pStyle w:val="ab"/>
              <w:rPr>
                <w:sz w:val="24"/>
                <w:szCs w:val="28"/>
              </w:rPr>
            </w:pPr>
            <w:r w:rsidRPr="000C41C0">
              <w:rPr>
                <w:sz w:val="24"/>
                <w:szCs w:val="28"/>
              </w:rPr>
              <w:t xml:space="preserve">- снижение числа потребителей </w:t>
            </w:r>
            <w:proofErr w:type="spellStart"/>
            <w:r w:rsidRPr="000C41C0">
              <w:rPr>
                <w:sz w:val="24"/>
                <w:szCs w:val="28"/>
              </w:rPr>
              <w:t>психоактивных</w:t>
            </w:r>
            <w:proofErr w:type="spellEnd"/>
            <w:r w:rsidRPr="000C41C0">
              <w:rPr>
                <w:sz w:val="24"/>
                <w:szCs w:val="28"/>
              </w:rPr>
              <w:t xml:space="preserve"> веществ в округе.</w:t>
            </w:r>
          </w:p>
        </w:tc>
      </w:tr>
    </w:tbl>
    <w:p w:rsidR="001A71E7" w:rsidRDefault="001A71E7" w:rsidP="001A71E7">
      <w:pPr>
        <w:rPr>
          <w:sz w:val="24"/>
        </w:rPr>
        <w:sectPr w:rsidR="001A71E7" w:rsidSect="00373DD3">
          <w:pgSz w:w="11910" w:h="16840"/>
          <w:pgMar w:top="851" w:right="851" w:bottom="1134" w:left="1418" w:header="720" w:footer="720" w:gutter="0"/>
          <w:cols w:space="720"/>
        </w:sectPr>
      </w:pPr>
    </w:p>
    <w:p w:rsidR="001A71E7" w:rsidRPr="001E39E5" w:rsidRDefault="001A71E7" w:rsidP="001A71E7">
      <w:pPr>
        <w:pStyle w:val="aa"/>
        <w:tabs>
          <w:tab w:val="left" w:pos="5235"/>
        </w:tabs>
        <w:spacing w:before="64"/>
        <w:ind w:left="3562"/>
        <w:rPr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                           </w:t>
      </w:r>
      <w:r w:rsidRPr="001E39E5">
        <w:rPr>
          <w:sz w:val="24"/>
        </w:rPr>
        <w:t>Приложение 1</w:t>
      </w:r>
    </w:p>
    <w:p w:rsidR="001A71E7" w:rsidRPr="001E39E5" w:rsidRDefault="001A71E7" w:rsidP="001A71E7">
      <w:pPr>
        <w:pStyle w:val="aa"/>
        <w:tabs>
          <w:tab w:val="left" w:pos="5235"/>
        </w:tabs>
        <w:spacing w:before="64"/>
        <w:ind w:left="3562" w:firstLine="0"/>
        <w:jc w:val="left"/>
        <w:rPr>
          <w:sz w:val="24"/>
        </w:rPr>
      </w:pPr>
      <w:r w:rsidRPr="001E39E5">
        <w:rPr>
          <w:sz w:val="24"/>
        </w:rPr>
        <w:t xml:space="preserve">                                                                                                                             к муниципальной программе  </w:t>
      </w:r>
    </w:p>
    <w:p w:rsidR="001A71E7" w:rsidRDefault="001A71E7" w:rsidP="001A71E7">
      <w:pPr>
        <w:pStyle w:val="aa"/>
        <w:tabs>
          <w:tab w:val="left" w:pos="5235"/>
        </w:tabs>
        <w:spacing w:before="64"/>
        <w:ind w:left="3562" w:firstLine="0"/>
        <w:jc w:val="left"/>
        <w:rPr>
          <w:b/>
          <w:sz w:val="24"/>
        </w:rPr>
      </w:pPr>
      <w:r>
        <w:rPr>
          <w:b/>
          <w:sz w:val="24"/>
        </w:rPr>
        <w:t xml:space="preserve">               Показатели муниципальной </w:t>
      </w:r>
      <w:r>
        <w:rPr>
          <w:b/>
          <w:spacing w:val="-2"/>
          <w:sz w:val="24"/>
        </w:rPr>
        <w:t>программы</w:t>
      </w:r>
    </w:p>
    <w:p w:rsidR="001A71E7" w:rsidRDefault="001A71E7" w:rsidP="001A71E7">
      <w:pPr>
        <w:pStyle w:val="a6"/>
        <w:spacing w:before="4"/>
        <w:ind w:left="0"/>
        <w:jc w:val="left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"/>
        <w:gridCol w:w="1789"/>
        <w:gridCol w:w="54"/>
        <w:gridCol w:w="992"/>
        <w:gridCol w:w="1134"/>
        <w:gridCol w:w="851"/>
        <w:gridCol w:w="850"/>
        <w:gridCol w:w="992"/>
        <w:gridCol w:w="851"/>
        <w:gridCol w:w="30"/>
        <w:gridCol w:w="820"/>
        <w:gridCol w:w="709"/>
        <w:gridCol w:w="2448"/>
        <w:gridCol w:w="2268"/>
      </w:tblGrid>
      <w:tr w:rsidR="001A71E7" w:rsidTr="00E74E40">
        <w:trPr>
          <w:trHeight w:val="479"/>
        </w:trPr>
        <w:tc>
          <w:tcPr>
            <w:tcW w:w="566" w:type="dxa"/>
            <w:vMerge w:val="restart"/>
          </w:tcPr>
          <w:p w:rsidR="001A71E7" w:rsidRPr="000C41C0" w:rsidRDefault="001A71E7" w:rsidP="00E74E40">
            <w:pPr>
              <w:pStyle w:val="TableParagraph"/>
              <w:spacing w:before="260"/>
              <w:rPr>
                <w:b/>
                <w:sz w:val="20"/>
                <w:szCs w:val="20"/>
              </w:rPr>
            </w:pPr>
          </w:p>
          <w:p w:rsidR="001A71E7" w:rsidRPr="000C41C0" w:rsidRDefault="001A71E7" w:rsidP="00E74E40">
            <w:pPr>
              <w:pStyle w:val="TableParagraph"/>
              <w:ind w:left="121" w:right="103" w:firstLine="47"/>
              <w:rPr>
                <w:sz w:val="20"/>
                <w:szCs w:val="20"/>
              </w:rPr>
            </w:pPr>
            <w:r w:rsidRPr="000C41C0">
              <w:rPr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0C41C0">
              <w:rPr>
                <w:spacing w:val="-4"/>
                <w:sz w:val="20"/>
                <w:szCs w:val="20"/>
              </w:rPr>
              <w:t>п</w:t>
            </w:r>
            <w:proofErr w:type="gramEnd"/>
            <w:r w:rsidRPr="000C41C0">
              <w:rPr>
                <w:spacing w:val="-4"/>
                <w:sz w:val="20"/>
                <w:szCs w:val="20"/>
              </w:rPr>
              <w:t>/п</w:t>
            </w:r>
          </w:p>
        </w:tc>
        <w:tc>
          <w:tcPr>
            <w:tcW w:w="1814" w:type="dxa"/>
            <w:gridSpan w:val="2"/>
            <w:vMerge w:val="restart"/>
          </w:tcPr>
          <w:p w:rsidR="001A71E7" w:rsidRPr="000C41C0" w:rsidRDefault="001A71E7" w:rsidP="00E74E40">
            <w:pPr>
              <w:pStyle w:val="TableParagraph"/>
              <w:spacing w:before="260"/>
              <w:rPr>
                <w:b/>
                <w:sz w:val="20"/>
                <w:szCs w:val="20"/>
              </w:rPr>
            </w:pPr>
          </w:p>
          <w:p w:rsidR="001A71E7" w:rsidRPr="000C41C0" w:rsidRDefault="001A71E7" w:rsidP="00E74E40">
            <w:pPr>
              <w:pStyle w:val="TableParagraph"/>
              <w:ind w:left="124" w:firstLine="33"/>
              <w:rPr>
                <w:sz w:val="20"/>
                <w:szCs w:val="20"/>
              </w:rPr>
            </w:pPr>
            <w:r w:rsidRPr="000C41C0">
              <w:rPr>
                <w:spacing w:val="-2"/>
                <w:sz w:val="20"/>
                <w:szCs w:val="20"/>
              </w:rPr>
              <w:t xml:space="preserve">Наименование </w:t>
            </w:r>
            <w:r w:rsidRPr="000C41C0">
              <w:rPr>
                <w:sz w:val="20"/>
                <w:szCs w:val="20"/>
              </w:rPr>
              <w:t>показателя</w:t>
            </w:r>
          </w:p>
        </w:tc>
        <w:tc>
          <w:tcPr>
            <w:tcW w:w="1046" w:type="dxa"/>
            <w:gridSpan w:val="2"/>
            <w:vMerge w:val="restart"/>
          </w:tcPr>
          <w:p w:rsidR="001A71E7" w:rsidRPr="000C41C0" w:rsidRDefault="001A71E7" w:rsidP="00E74E40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</w:p>
          <w:p w:rsidR="001A71E7" w:rsidRPr="000C41C0" w:rsidRDefault="001A71E7" w:rsidP="00E74E40">
            <w:pPr>
              <w:pStyle w:val="TableParagraph"/>
              <w:ind w:left="91" w:right="79" w:hanging="1"/>
              <w:jc w:val="center"/>
              <w:rPr>
                <w:sz w:val="20"/>
                <w:szCs w:val="20"/>
              </w:rPr>
            </w:pPr>
            <w:r w:rsidRPr="000C41C0">
              <w:rPr>
                <w:spacing w:val="-2"/>
                <w:sz w:val="20"/>
                <w:szCs w:val="20"/>
              </w:rPr>
              <w:t xml:space="preserve">Единица измерения </w:t>
            </w:r>
            <w:r w:rsidRPr="000C41C0">
              <w:rPr>
                <w:sz w:val="20"/>
                <w:szCs w:val="20"/>
              </w:rPr>
              <w:t xml:space="preserve">(по </w:t>
            </w:r>
            <w:hyperlink r:id="rId12">
              <w:r w:rsidRPr="000C41C0">
                <w:rPr>
                  <w:spacing w:val="-2"/>
                  <w:sz w:val="20"/>
                  <w:szCs w:val="20"/>
                </w:rPr>
                <w:t>ОКЕ</w:t>
              </w:r>
            </w:hyperlink>
            <w:r w:rsidRPr="000C41C0">
              <w:rPr>
                <w:spacing w:val="-2"/>
                <w:sz w:val="20"/>
                <w:szCs w:val="20"/>
              </w:rPr>
              <w:t>И)</w:t>
            </w:r>
          </w:p>
        </w:tc>
        <w:tc>
          <w:tcPr>
            <w:tcW w:w="1134" w:type="dxa"/>
            <w:vMerge w:val="restart"/>
          </w:tcPr>
          <w:p w:rsidR="001A71E7" w:rsidRPr="000C41C0" w:rsidRDefault="001A71E7" w:rsidP="00E74E40">
            <w:pPr>
              <w:pStyle w:val="TableParagraph"/>
              <w:spacing w:before="260"/>
              <w:rPr>
                <w:b/>
                <w:sz w:val="20"/>
                <w:szCs w:val="20"/>
              </w:rPr>
            </w:pPr>
          </w:p>
          <w:p w:rsidR="001A71E7" w:rsidRPr="000C41C0" w:rsidRDefault="001A71E7" w:rsidP="00E74E40">
            <w:pPr>
              <w:pStyle w:val="TableParagraph"/>
              <w:ind w:left="65" w:right="54"/>
              <w:rPr>
                <w:sz w:val="20"/>
                <w:szCs w:val="20"/>
              </w:rPr>
            </w:pPr>
            <w:r w:rsidRPr="000C41C0">
              <w:rPr>
                <w:spacing w:val="-2"/>
                <w:sz w:val="20"/>
                <w:szCs w:val="20"/>
              </w:rPr>
              <w:t xml:space="preserve">Базовое </w:t>
            </w:r>
            <w:r w:rsidRPr="000C41C0">
              <w:rPr>
                <w:sz w:val="20"/>
                <w:szCs w:val="20"/>
              </w:rPr>
              <w:t>значение</w:t>
            </w:r>
          </w:p>
          <w:p w:rsidR="001A71E7" w:rsidRPr="00A969DA" w:rsidRDefault="001A71E7" w:rsidP="00E74E40">
            <w:r>
              <w:t xml:space="preserve">   </w:t>
            </w:r>
            <w:r w:rsidRPr="000C41C0">
              <w:rPr>
                <w:sz w:val="20"/>
              </w:rPr>
              <w:t>2024 год</w:t>
            </w:r>
          </w:p>
        </w:tc>
        <w:tc>
          <w:tcPr>
            <w:tcW w:w="5103" w:type="dxa"/>
            <w:gridSpan w:val="7"/>
          </w:tcPr>
          <w:p w:rsidR="001A71E7" w:rsidRPr="000C41C0" w:rsidRDefault="001A71E7" w:rsidP="00E74E40">
            <w:pPr>
              <w:pStyle w:val="TableParagraph"/>
              <w:spacing w:before="107"/>
              <w:ind w:left="860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 xml:space="preserve">Значения </w:t>
            </w:r>
            <w:r w:rsidRPr="000C41C0">
              <w:rPr>
                <w:spacing w:val="-2"/>
                <w:sz w:val="20"/>
                <w:szCs w:val="20"/>
              </w:rPr>
              <w:t>показателей</w:t>
            </w:r>
          </w:p>
        </w:tc>
        <w:tc>
          <w:tcPr>
            <w:tcW w:w="2448" w:type="dxa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9"/>
              <w:jc w:val="center"/>
              <w:rPr>
                <w:sz w:val="20"/>
                <w:szCs w:val="20"/>
              </w:rPr>
            </w:pPr>
            <w:proofErr w:type="gramStart"/>
            <w:r w:rsidRPr="000C41C0">
              <w:rPr>
                <w:sz w:val="20"/>
                <w:szCs w:val="20"/>
              </w:rPr>
              <w:t>Ответственный</w:t>
            </w:r>
            <w:proofErr w:type="gramEnd"/>
            <w:r w:rsidRPr="000C41C0">
              <w:rPr>
                <w:sz w:val="20"/>
                <w:szCs w:val="20"/>
              </w:rPr>
              <w:t xml:space="preserve"> за достижение показателя</w:t>
            </w:r>
          </w:p>
          <w:p w:rsidR="001A71E7" w:rsidRPr="000C41C0" w:rsidRDefault="001A71E7" w:rsidP="00E74E40">
            <w:pPr>
              <w:pStyle w:val="TableParagraph"/>
              <w:ind w:left="9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346" w:right="335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 xml:space="preserve">Связь с </w:t>
            </w:r>
            <w:r w:rsidRPr="000C41C0">
              <w:rPr>
                <w:spacing w:val="-2"/>
                <w:sz w:val="20"/>
                <w:szCs w:val="20"/>
              </w:rPr>
              <w:t xml:space="preserve">показателями стратегических </w:t>
            </w:r>
            <w:r w:rsidRPr="000C41C0">
              <w:rPr>
                <w:sz w:val="20"/>
                <w:szCs w:val="20"/>
              </w:rPr>
              <w:t xml:space="preserve">целей </w:t>
            </w:r>
          </w:p>
        </w:tc>
      </w:tr>
      <w:tr w:rsidR="001A71E7" w:rsidTr="00E74E40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1A71E7" w:rsidRPr="000C41C0" w:rsidRDefault="001A71E7" w:rsidP="00E74E40">
            <w:pPr>
              <w:pStyle w:val="TableParagraph"/>
              <w:spacing w:before="107"/>
              <w:ind w:right="369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jc w:val="center"/>
              <w:rPr>
                <w:sz w:val="20"/>
                <w:szCs w:val="20"/>
              </w:rPr>
            </w:pPr>
            <w:r w:rsidRPr="000C41C0">
              <w:rPr>
                <w:spacing w:val="-5"/>
                <w:sz w:val="20"/>
                <w:szCs w:val="20"/>
              </w:rPr>
              <w:t>2027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2028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2030</w:t>
            </w:r>
          </w:p>
        </w:tc>
        <w:tc>
          <w:tcPr>
            <w:tcW w:w="2448" w:type="dxa"/>
            <w:vMerge/>
            <w:tcBorders>
              <w:top w:val="nil"/>
            </w:tcBorders>
          </w:tcPr>
          <w:p w:rsidR="001A71E7" w:rsidRPr="000C41C0" w:rsidRDefault="001A71E7" w:rsidP="00E74E4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</w:tr>
      <w:tr w:rsidR="001A71E7" w:rsidTr="00E74E40">
        <w:trPr>
          <w:trHeight w:val="479"/>
        </w:trPr>
        <w:tc>
          <w:tcPr>
            <w:tcW w:w="566" w:type="dxa"/>
          </w:tcPr>
          <w:p w:rsidR="001A71E7" w:rsidRDefault="001A71E7" w:rsidP="00E74E40">
            <w:pPr>
              <w:pStyle w:val="ab"/>
              <w:jc w:val="center"/>
            </w:pPr>
          </w:p>
          <w:p w:rsidR="001A71E7" w:rsidRDefault="001A71E7" w:rsidP="00E74E40">
            <w:pPr>
              <w:pStyle w:val="ab"/>
              <w:jc w:val="center"/>
            </w:pPr>
            <w:r>
              <w:t>1</w:t>
            </w:r>
          </w:p>
        </w:tc>
        <w:tc>
          <w:tcPr>
            <w:tcW w:w="1814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1046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5</w:t>
            </w:r>
          </w:p>
        </w:tc>
        <w:tc>
          <w:tcPr>
            <w:tcW w:w="850" w:type="dxa"/>
          </w:tcPr>
          <w:p w:rsidR="001A71E7" w:rsidRPr="000C41C0" w:rsidRDefault="001A71E7" w:rsidP="00E74E40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7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8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10</w:t>
            </w:r>
          </w:p>
        </w:tc>
        <w:tc>
          <w:tcPr>
            <w:tcW w:w="2448" w:type="dxa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11</w:t>
            </w:r>
          </w:p>
        </w:tc>
        <w:tc>
          <w:tcPr>
            <w:tcW w:w="2268" w:type="dxa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12</w:t>
            </w:r>
          </w:p>
        </w:tc>
      </w:tr>
      <w:tr w:rsidR="001A71E7" w:rsidTr="00E74E40">
        <w:trPr>
          <w:trHeight w:val="479"/>
        </w:trPr>
        <w:tc>
          <w:tcPr>
            <w:tcW w:w="14379" w:type="dxa"/>
            <w:gridSpan w:val="15"/>
          </w:tcPr>
          <w:p w:rsidR="001A71E7" w:rsidRPr="00994756" w:rsidRDefault="001A71E7" w:rsidP="00E74E40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</w:rPr>
            </w:pPr>
            <w:r w:rsidRPr="00994756">
              <w:rPr>
                <w:sz w:val="24"/>
              </w:rPr>
              <w:t>Цель муниципальной программы № 1 «Повышение уровня защиты населения округа от чрезвычайных ситуаций и защищенности опасных объектов от угроз природного и техногенного характера»</w:t>
            </w:r>
          </w:p>
        </w:tc>
      </w:tr>
      <w:tr w:rsidR="001A71E7" w:rsidTr="00E74E40">
        <w:trPr>
          <w:trHeight w:val="479"/>
        </w:trPr>
        <w:tc>
          <w:tcPr>
            <w:tcW w:w="566" w:type="dxa"/>
          </w:tcPr>
          <w:p w:rsidR="001A71E7" w:rsidRPr="000C41C0" w:rsidRDefault="001A71E7" w:rsidP="00E74E40">
            <w:pPr>
              <w:pStyle w:val="ab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1</w:t>
            </w:r>
          </w:p>
        </w:tc>
        <w:tc>
          <w:tcPr>
            <w:tcW w:w="1814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20"/>
                <w:szCs w:val="16"/>
              </w:rPr>
              <w:t>к</w:t>
            </w:r>
            <w:r w:rsidRPr="000C41C0">
              <w:rPr>
                <w:spacing w:val="-10"/>
                <w:sz w:val="20"/>
                <w:szCs w:val="16"/>
              </w:rPr>
              <w:t>оличество зарегистрированных  пожаров</w:t>
            </w:r>
          </w:p>
        </w:tc>
        <w:tc>
          <w:tcPr>
            <w:tcW w:w="1046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29"/>
              <w:jc w:val="center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A71E7" w:rsidRPr="007C618F" w:rsidRDefault="001A71E7" w:rsidP="00E74E40">
            <w:r w:rsidRPr="007C618F">
              <w:t>20</w:t>
            </w:r>
          </w:p>
        </w:tc>
        <w:tc>
          <w:tcPr>
            <w:tcW w:w="851" w:type="dxa"/>
          </w:tcPr>
          <w:p w:rsidR="001A71E7" w:rsidRPr="007C618F" w:rsidRDefault="001A71E7" w:rsidP="00E74E40">
            <w:r w:rsidRPr="007C618F">
              <w:t>19</w:t>
            </w:r>
          </w:p>
        </w:tc>
        <w:tc>
          <w:tcPr>
            <w:tcW w:w="850" w:type="dxa"/>
          </w:tcPr>
          <w:p w:rsidR="001A71E7" w:rsidRPr="007C618F" w:rsidRDefault="001A71E7" w:rsidP="00E74E40">
            <w:r w:rsidRPr="007C618F">
              <w:t>19</w:t>
            </w:r>
          </w:p>
        </w:tc>
        <w:tc>
          <w:tcPr>
            <w:tcW w:w="992" w:type="dxa"/>
          </w:tcPr>
          <w:p w:rsidR="001A71E7" w:rsidRDefault="001A71E7" w:rsidP="00E74E40">
            <w:r w:rsidRPr="007C618F">
              <w:t>19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A71E7" w:rsidRPr="00B505BE" w:rsidRDefault="001A71E7" w:rsidP="00E74E40">
            <w:r w:rsidRPr="00B505BE">
              <w:t>19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B505BE" w:rsidRDefault="001A71E7" w:rsidP="00E74E40">
            <w:r w:rsidRPr="00B505BE">
              <w:t>19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Default="001A71E7" w:rsidP="00E74E40">
            <w:r w:rsidRPr="00B505BE">
              <w:t>19</w:t>
            </w:r>
          </w:p>
        </w:tc>
        <w:tc>
          <w:tcPr>
            <w:tcW w:w="2448" w:type="dxa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1A71E7" w:rsidRPr="00994756" w:rsidRDefault="001A71E7" w:rsidP="00E74E4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  <w:r w:rsidRPr="00994756">
              <w:rPr>
                <w:spacing w:val="-5"/>
                <w:sz w:val="20"/>
                <w:szCs w:val="16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</w:p>
        </w:tc>
      </w:tr>
      <w:tr w:rsidR="001A71E7" w:rsidTr="00E74E40">
        <w:trPr>
          <w:trHeight w:val="479"/>
        </w:trPr>
        <w:tc>
          <w:tcPr>
            <w:tcW w:w="566" w:type="dxa"/>
          </w:tcPr>
          <w:p w:rsidR="001A71E7" w:rsidRPr="000C41C0" w:rsidRDefault="001A71E7" w:rsidP="00E74E40">
            <w:pPr>
              <w:pStyle w:val="ab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2</w:t>
            </w:r>
          </w:p>
        </w:tc>
        <w:tc>
          <w:tcPr>
            <w:tcW w:w="1814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spacing w:val="-10"/>
                <w:sz w:val="20"/>
                <w:szCs w:val="16"/>
              </w:rPr>
            </w:pPr>
            <w:r>
              <w:rPr>
                <w:spacing w:val="-10"/>
                <w:sz w:val="20"/>
                <w:szCs w:val="16"/>
              </w:rPr>
              <w:t>к</w:t>
            </w:r>
            <w:r w:rsidRPr="000C41C0">
              <w:rPr>
                <w:spacing w:val="-10"/>
                <w:sz w:val="20"/>
                <w:szCs w:val="16"/>
              </w:rPr>
              <w:t>оличество погибших на водных объектах</w:t>
            </w:r>
          </w:p>
        </w:tc>
        <w:tc>
          <w:tcPr>
            <w:tcW w:w="1046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29"/>
              <w:jc w:val="center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Ед.</w:t>
            </w:r>
          </w:p>
        </w:tc>
        <w:tc>
          <w:tcPr>
            <w:tcW w:w="1134" w:type="dxa"/>
          </w:tcPr>
          <w:p w:rsidR="001A71E7" w:rsidRPr="007C618F" w:rsidRDefault="001A71E7" w:rsidP="00E74E40">
            <w:r>
              <w:t>1</w:t>
            </w:r>
          </w:p>
        </w:tc>
        <w:tc>
          <w:tcPr>
            <w:tcW w:w="851" w:type="dxa"/>
          </w:tcPr>
          <w:p w:rsidR="001A71E7" w:rsidRPr="007C618F" w:rsidRDefault="001A71E7" w:rsidP="00E74E40">
            <w:r>
              <w:t>1</w:t>
            </w:r>
          </w:p>
        </w:tc>
        <w:tc>
          <w:tcPr>
            <w:tcW w:w="850" w:type="dxa"/>
          </w:tcPr>
          <w:p w:rsidR="001A71E7" w:rsidRPr="007C618F" w:rsidRDefault="001A71E7" w:rsidP="00E74E40">
            <w:r>
              <w:t>1</w:t>
            </w:r>
          </w:p>
        </w:tc>
        <w:tc>
          <w:tcPr>
            <w:tcW w:w="992" w:type="dxa"/>
          </w:tcPr>
          <w:p w:rsidR="001A71E7" w:rsidRPr="007C618F" w:rsidRDefault="001A71E7" w:rsidP="00E74E40">
            <w:r>
              <w:t>1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A71E7" w:rsidRPr="00B505BE" w:rsidRDefault="001A71E7" w:rsidP="00E74E40">
            <w:r>
              <w:t>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B505BE" w:rsidRDefault="001A71E7" w:rsidP="00E74E40"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B505BE" w:rsidRDefault="001A71E7" w:rsidP="00E74E40">
            <w:r>
              <w:t>0</w:t>
            </w:r>
          </w:p>
        </w:tc>
        <w:tc>
          <w:tcPr>
            <w:tcW w:w="2448" w:type="dxa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1A71E7" w:rsidRPr="00994756" w:rsidRDefault="001A71E7" w:rsidP="00E74E4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  <w:r w:rsidRPr="00994756">
              <w:rPr>
                <w:spacing w:val="-5"/>
                <w:sz w:val="20"/>
                <w:szCs w:val="16"/>
              </w:rPr>
              <w:t>Обеспечение безопасности населения на водных объектах, расположенных на территории округа</w:t>
            </w:r>
          </w:p>
        </w:tc>
      </w:tr>
      <w:tr w:rsidR="001A71E7" w:rsidTr="00E74E40">
        <w:trPr>
          <w:trHeight w:val="479"/>
        </w:trPr>
        <w:tc>
          <w:tcPr>
            <w:tcW w:w="566" w:type="dxa"/>
          </w:tcPr>
          <w:p w:rsidR="001A71E7" w:rsidRPr="000C41C0" w:rsidRDefault="001A71E7" w:rsidP="00E74E40">
            <w:pPr>
              <w:pStyle w:val="ab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3</w:t>
            </w:r>
          </w:p>
        </w:tc>
        <w:tc>
          <w:tcPr>
            <w:tcW w:w="1814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spacing w:val="-10"/>
                <w:sz w:val="20"/>
                <w:szCs w:val="16"/>
              </w:rPr>
            </w:pPr>
            <w:r>
              <w:rPr>
                <w:spacing w:val="-10"/>
                <w:sz w:val="20"/>
                <w:szCs w:val="16"/>
              </w:rPr>
              <w:t>к</w:t>
            </w:r>
            <w:r w:rsidRPr="000C41C0">
              <w:rPr>
                <w:spacing w:val="-10"/>
                <w:sz w:val="20"/>
                <w:szCs w:val="16"/>
              </w:rPr>
              <w:t>оличество обслуживаемых функционирующих камер видеонаблюдения правоохранительного сегмента  АПК «Безопасный город»</w:t>
            </w:r>
          </w:p>
        </w:tc>
        <w:tc>
          <w:tcPr>
            <w:tcW w:w="1046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29"/>
              <w:jc w:val="center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Шт.</w:t>
            </w:r>
          </w:p>
        </w:tc>
        <w:tc>
          <w:tcPr>
            <w:tcW w:w="1134" w:type="dxa"/>
          </w:tcPr>
          <w:p w:rsidR="001A71E7" w:rsidRDefault="001A71E7" w:rsidP="00E74E40">
            <w:r>
              <w:t>10</w:t>
            </w:r>
          </w:p>
        </w:tc>
        <w:tc>
          <w:tcPr>
            <w:tcW w:w="851" w:type="dxa"/>
          </w:tcPr>
          <w:p w:rsidR="001A71E7" w:rsidRDefault="001A71E7" w:rsidP="00E74E40">
            <w:r>
              <w:t>10</w:t>
            </w:r>
          </w:p>
        </w:tc>
        <w:tc>
          <w:tcPr>
            <w:tcW w:w="850" w:type="dxa"/>
          </w:tcPr>
          <w:p w:rsidR="001A71E7" w:rsidRDefault="001A71E7" w:rsidP="00E74E40">
            <w:r>
              <w:t>10</w:t>
            </w:r>
          </w:p>
        </w:tc>
        <w:tc>
          <w:tcPr>
            <w:tcW w:w="992" w:type="dxa"/>
          </w:tcPr>
          <w:p w:rsidR="001A71E7" w:rsidRDefault="001A71E7" w:rsidP="00E74E40">
            <w:r>
              <w:t>10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1A71E7" w:rsidRDefault="001A71E7" w:rsidP="00E74E40">
            <w:r>
              <w:t>10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Default="001A71E7" w:rsidP="00E74E40">
            <w:r>
              <w:t>10</w:t>
            </w:r>
          </w:p>
        </w:tc>
        <w:tc>
          <w:tcPr>
            <w:tcW w:w="2448" w:type="dxa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rPr>
                <w:spacing w:val="-10"/>
                <w:sz w:val="16"/>
                <w:szCs w:val="16"/>
              </w:rPr>
            </w:pPr>
            <w:r w:rsidRPr="000C41C0">
              <w:rPr>
                <w:spacing w:val="-10"/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1A71E7" w:rsidRDefault="001A71E7" w:rsidP="00E74E4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  <w:r w:rsidRPr="00994756">
              <w:rPr>
                <w:spacing w:val="-5"/>
                <w:sz w:val="20"/>
                <w:szCs w:val="16"/>
              </w:rPr>
              <w:t>Развитие правоохранительного сегмента АПК «Безопасный город»</w:t>
            </w:r>
          </w:p>
          <w:p w:rsidR="00373DD3" w:rsidRDefault="00373DD3" w:rsidP="00E74E4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</w:p>
          <w:p w:rsidR="00373DD3" w:rsidRDefault="00373DD3" w:rsidP="00E74E4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</w:p>
          <w:p w:rsidR="00373DD3" w:rsidRDefault="00373DD3" w:rsidP="00E74E4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</w:p>
          <w:p w:rsidR="00373DD3" w:rsidRDefault="00373DD3" w:rsidP="00E74E4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</w:p>
          <w:p w:rsidR="00373DD3" w:rsidRPr="00994756" w:rsidRDefault="00373DD3" w:rsidP="00E74E40">
            <w:pPr>
              <w:pStyle w:val="TableParagraph"/>
              <w:spacing w:before="107"/>
              <w:ind w:left="10"/>
              <w:rPr>
                <w:spacing w:val="-5"/>
                <w:sz w:val="20"/>
                <w:szCs w:val="16"/>
              </w:rPr>
            </w:pPr>
          </w:p>
        </w:tc>
      </w:tr>
      <w:tr w:rsidR="001A71E7" w:rsidTr="00E74E40">
        <w:trPr>
          <w:trHeight w:val="479"/>
        </w:trPr>
        <w:tc>
          <w:tcPr>
            <w:tcW w:w="14379" w:type="dxa"/>
            <w:gridSpan w:val="15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pacing w:val="-5"/>
                <w:sz w:val="16"/>
                <w:szCs w:val="16"/>
              </w:rPr>
            </w:pPr>
            <w:r w:rsidRPr="000C41C0">
              <w:rPr>
                <w:sz w:val="24"/>
              </w:rPr>
              <w:lastRenderedPageBreak/>
              <w:t>Цель муниципальной программы № 2 «Обеспечение экологической безопасности граждан на территории Междуреченского муниципального округа и сохранение стабильности состояния природных систем для улучшения качества жизни и здоровья населения»</w:t>
            </w:r>
          </w:p>
        </w:tc>
      </w:tr>
      <w:tr w:rsidR="001A71E7" w:rsidTr="00E74E40">
        <w:trPr>
          <w:trHeight w:val="563"/>
        </w:trPr>
        <w:tc>
          <w:tcPr>
            <w:tcW w:w="591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1843" w:type="dxa"/>
            <w:gridSpan w:val="2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количество исследованных проб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4</w:t>
            </w:r>
          </w:p>
        </w:tc>
        <w:tc>
          <w:tcPr>
            <w:tcW w:w="2448" w:type="dxa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Ведущий</w:t>
            </w:r>
            <w:r>
              <w:rPr>
                <w:sz w:val="20"/>
              </w:rPr>
              <w:t xml:space="preserve"> эксперт</w:t>
            </w:r>
            <w:r w:rsidRPr="000C41C0">
              <w:rPr>
                <w:sz w:val="20"/>
              </w:rPr>
              <w:t xml:space="preserve"> по охране окружающей среды и природным ресурсам</w:t>
            </w:r>
          </w:p>
        </w:tc>
        <w:tc>
          <w:tcPr>
            <w:tcW w:w="2268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A71E7" w:rsidTr="00E74E40">
        <w:trPr>
          <w:trHeight w:val="563"/>
        </w:trPr>
        <w:tc>
          <w:tcPr>
            <w:tcW w:w="591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2.</w:t>
            </w:r>
          </w:p>
        </w:tc>
        <w:tc>
          <w:tcPr>
            <w:tcW w:w="1843" w:type="dxa"/>
            <w:gridSpan w:val="2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количество ликвидированных свалок (навалов мусора)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  <w:p w:rsidR="001A71E7" w:rsidRDefault="001A71E7" w:rsidP="00E74E40">
            <w:pPr>
              <w:jc w:val="center"/>
            </w:pPr>
          </w:p>
          <w:p w:rsidR="001A71E7" w:rsidRPr="00A616F1" w:rsidRDefault="001A71E7" w:rsidP="00E74E40">
            <w:pPr>
              <w:jc w:val="center"/>
            </w:pPr>
          </w:p>
        </w:tc>
        <w:tc>
          <w:tcPr>
            <w:tcW w:w="850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448" w:type="dxa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 xml:space="preserve">Ведущий </w:t>
            </w:r>
            <w:r>
              <w:rPr>
                <w:sz w:val="20"/>
              </w:rPr>
              <w:t>эксперт</w:t>
            </w:r>
            <w:r w:rsidRPr="000C41C0">
              <w:rPr>
                <w:sz w:val="20"/>
              </w:rPr>
              <w:t xml:space="preserve"> по охране окружающей среды и природным ресурсам</w:t>
            </w:r>
          </w:p>
        </w:tc>
        <w:tc>
          <w:tcPr>
            <w:tcW w:w="2268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1A71E7" w:rsidTr="00E74E40">
        <w:trPr>
          <w:trHeight w:val="479"/>
        </w:trPr>
        <w:tc>
          <w:tcPr>
            <w:tcW w:w="591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3.</w:t>
            </w:r>
          </w:p>
        </w:tc>
        <w:tc>
          <w:tcPr>
            <w:tcW w:w="1843" w:type="dxa"/>
            <w:gridSpan w:val="2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доля населения, принявшего участие в мероприятиях экологической направленности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1A71E7" w:rsidRPr="00CD6333" w:rsidRDefault="001A71E7" w:rsidP="00E74E40">
            <w:pPr>
              <w:jc w:val="center"/>
            </w:pPr>
            <w:r>
              <w:t>16,2</w:t>
            </w:r>
          </w:p>
        </w:tc>
        <w:tc>
          <w:tcPr>
            <w:tcW w:w="851" w:type="dxa"/>
          </w:tcPr>
          <w:p w:rsidR="001A71E7" w:rsidRPr="00CD6333" w:rsidRDefault="001A71E7" w:rsidP="00E74E40">
            <w:pPr>
              <w:jc w:val="center"/>
            </w:pPr>
            <w:r>
              <w:t>16,6</w:t>
            </w:r>
          </w:p>
        </w:tc>
        <w:tc>
          <w:tcPr>
            <w:tcW w:w="850" w:type="dxa"/>
          </w:tcPr>
          <w:p w:rsidR="001A71E7" w:rsidRPr="00CD6333" w:rsidRDefault="001A71E7" w:rsidP="00E74E40">
            <w:pPr>
              <w:jc w:val="center"/>
            </w:pPr>
            <w:r>
              <w:t>16,8</w:t>
            </w:r>
          </w:p>
        </w:tc>
        <w:tc>
          <w:tcPr>
            <w:tcW w:w="992" w:type="dxa"/>
          </w:tcPr>
          <w:p w:rsidR="001A71E7" w:rsidRPr="00CD6333" w:rsidRDefault="001A71E7" w:rsidP="00E74E40">
            <w:pPr>
              <w:jc w:val="center"/>
            </w:pPr>
            <w:r>
              <w:t>16,9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CD6333" w:rsidRDefault="001A71E7" w:rsidP="00E74E40">
            <w:pPr>
              <w:jc w:val="center"/>
            </w:pPr>
            <w:r>
              <w:t>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CD6333" w:rsidRDefault="001A71E7" w:rsidP="00E74E40">
            <w:pPr>
              <w:jc w:val="center"/>
            </w:pPr>
            <w:r>
              <w:t>17,5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18</w:t>
            </w:r>
          </w:p>
        </w:tc>
        <w:tc>
          <w:tcPr>
            <w:tcW w:w="2448" w:type="dxa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 xml:space="preserve">Ведущий </w:t>
            </w:r>
            <w:r>
              <w:rPr>
                <w:sz w:val="20"/>
              </w:rPr>
              <w:t>эксперт</w:t>
            </w:r>
            <w:r w:rsidRPr="000C41C0">
              <w:rPr>
                <w:sz w:val="20"/>
              </w:rPr>
              <w:t xml:space="preserve"> по охране окружающей среды и природным ресурсам,</w:t>
            </w:r>
            <w:r>
              <w:t xml:space="preserve"> </w:t>
            </w:r>
            <w:r w:rsidRPr="000C41C0">
              <w:rPr>
                <w:sz w:val="20"/>
              </w:rPr>
              <w:t>Муниципальное бюджетное учреждение культуры "</w:t>
            </w:r>
            <w:proofErr w:type="spellStart"/>
            <w:r w:rsidRPr="000C41C0">
              <w:rPr>
                <w:sz w:val="20"/>
              </w:rPr>
              <w:t>Межпоселенческая</w:t>
            </w:r>
            <w:proofErr w:type="spellEnd"/>
            <w:r w:rsidRPr="000C41C0">
              <w:rPr>
                <w:sz w:val="20"/>
              </w:rPr>
              <w:t xml:space="preserve"> централизованная библиотечная система Междуреченского муниципального округа",</w:t>
            </w:r>
          </w:p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Муниципальное бюджетное общеобразовательное учреждение "Шуйская средняя общеобразовательная школа", 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</w:t>
            </w:r>
          </w:p>
        </w:tc>
        <w:tc>
          <w:tcPr>
            <w:tcW w:w="2268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1A71E7" w:rsidTr="00E74E40">
        <w:trPr>
          <w:trHeight w:val="479"/>
        </w:trPr>
        <w:tc>
          <w:tcPr>
            <w:tcW w:w="591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4.</w:t>
            </w:r>
          </w:p>
        </w:tc>
        <w:tc>
          <w:tcPr>
            <w:tcW w:w="1843" w:type="dxa"/>
            <w:gridSpan w:val="2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 xml:space="preserve">доля контрольно (надзорных) мероприятий, по итогам которых выявлены  правонарушения, в общем числе </w:t>
            </w:r>
            <w:r w:rsidRPr="000C41C0">
              <w:rPr>
                <w:sz w:val="20"/>
              </w:rPr>
              <w:lastRenderedPageBreak/>
              <w:t>контрольно (надзорных) мероприятий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1A71E7" w:rsidRPr="00CD6333" w:rsidRDefault="001A71E7" w:rsidP="00E74E40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1A71E7" w:rsidRDefault="001A71E7" w:rsidP="00E74E40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1A71E7" w:rsidRDefault="001A71E7" w:rsidP="00E74E40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1A71E7" w:rsidRDefault="001A71E7" w:rsidP="00E74E40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23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CD6333" w:rsidRDefault="001A71E7" w:rsidP="00E74E40">
            <w:pPr>
              <w:jc w:val="center"/>
            </w:pPr>
            <w: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CD6333" w:rsidRDefault="001A71E7" w:rsidP="00E74E40">
            <w:pPr>
              <w:jc w:val="center"/>
            </w:pPr>
            <w:r>
              <w:t>22</w:t>
            </w:r>
          </w:p>
        </w:tc>
        <w:tc>
          <w:tcPr>
            <w:tcW w:w="2448" w:type="dxa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 xml:space="preserve">Ведущий </w:t>
            </w:r>
            <w:r>
              <w:rPr>
                <w:sz w:val="20"/>
              </w:rPr>
              <w:t>эксперт</w:t>
            </w:r>
            <w:r w:rsidRPr="000C41C0">
              <w:rPr>
                <w:sz w:val="20"/>
              </w:rPr>
              <w:t xml:space="preserve"> по охране окружающей среды и природным ресурсам</w:t>
            </w:r>
          </w:p>
        </w:tc>
        <w:tc>
          <w:tcPr>
            <w:tcW w:w="2268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1A71E7" w:rsidTr="00E74E40">
        <w:trPr>
          <w:trHeight w:val="479"/>
        </w:trPr>
        <w:tc>
          <w:tcPr>
            <w:tcW w:w="591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1843" w:type="dxa"/>
            <w:gridSpan w:val="2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количество обслуживаемых скотомогильников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448" w:type="dxa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1A71E7" w:rsidTr="00E74E40">
        <w:trPr>
          <w:trHeight w:val="479"/>
        </w:trPr>
        <w:tc>
          <w:tcPr>
            <w:tcW w:w="591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6.</w:t>
            </w:r>
          </w:p>
        </w:tc>
        <w:tc>
          <w:tcPr>
            <w:tcW w:w="1843" w:type="dxa"/>
            <w:gridSpan w:val="2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количество отловленных животных без владельцев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21</w:t>
            </w:r>
          </w:p>
        </w:tc>
        <w:tc>
          <w:tcPr>
            <w:tcW w:w="851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850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16</w:t>
            </w:r>
          </w:p>
        </w:tc>
        <w:tc>
          <w:tcPr>
            <w:tcW w:w="2448" w:type="dxa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1A71E7" w:rsidTr="00E74E40">
        <w:trPr>
          <w:trHeight w:val="479"/>
        </w:trPr>
        <w:tc>
          <w:tcPr>
            <w:tcW w:w="591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7.</w:t>
            </w:r>
          </w:p>
        </w:tc>
        <w:tc>
          <w:tcPr>
            <w:tcW w:w="1843" w:type="dxa"/>
            <w:gridSpan w:val="2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обработанная площадь земельных участков для предотвращения распространения борщевика Сосновского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га</w:t>
            </w:r>
          </w:p>
        </w:tc>
        <w:tc>
          <w:tcPr>
            <w:tcW w:w="1134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2448" w:type="dxa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Отдел экономики администрации Междуреченского муниципального округа</w:t>
            </w:r>
          </w:p>
        </w:tc>
        <w:tc>
          <w:tcPr>
            <w:tcW w:w="2268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-</w:t>
            </w:r>
          </w:p>
        </w:tc>
      </w:tr>
      <w:tr w:rsidR="001A71E7" w:rsidTr="00E74E40">
        <w:trPr>
          <w:trHeight w:val="479"/>
        </w:trPr>
        <w:tc>
          <w:tcPr>
            <w:tcW w:w="591" w:type="dxa"/>
            <w:gridSpan w:val="2"/>
          </w:tcPr>
          <w:p w:rsidR="001A71E7" w:rsidRPr="00D54471" w:rsidRDefault="001A71E7" w:rsidP="00E74E4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D54471">
              <w:rPr>
                <w:spacing w:val="-5"/>
                <w:sz w:val="24"/>
              </w:rPr>
              <w:t>8.</w:t>
            </w:r>
          </w:p>
        </w:tc>
        <w:tc>
          <w:tcPr>
            <w:tcW w:w="1843" w:type="dxa"/>
            <w:gridSpan w:val="2"/>
          </w:tcPr>
          <w:p w:rsidR="001A71E7" w:rsidRPr="00D54471" w:rsidRDefault="001A71E7" w:rsidP="00E74E40">
            <w:pPr>
              <w:pStyle w:val="TableParagraph"/>
              <w:rPr>
                <w:sz w:val="20"/>
              </w:rPr>
            </w:pPr>
            <w:r w:rsidRPr="00D54471">
              <w:rPr>
                <w:sz w:val="20"/>
              </w:rPr>
              <w:t>Количество приобретенных специальных контейнеров (</w:t>
            </w:r>
            <w:proofErr w:type="spellStart"/>
            <w:r w:rsidRPr="00D54471">
              <w:rPr>
                <w:sz w:val="20"/>
              </w:rPr>
              <w:t>экотерминалов</w:t>
            </w:r>
            <w:proofErr w:type="spellEnd"/>
            <w:r w:rsidRPr="00D54471">
              <w:rPr>
                <w:sz w:val="20"/>
              </w:rPr>
              <w:t xml:space="preserve">) для сбора у населения отходов </w:t>
            </w:r>
            <w:r w:rsidRPr="00D54471">
              <w:rPr>
                <w:sz w:val="20"/>
                <w:lang w:val="en-US"/>
              </w:rPr>
              <w:t>I</w:t>
            </w:r>
            <w:r w:rsidRPr="00D54471">
              <w:rPr>
                <w:sz w:val="20"/>
              </w:rPr>
              <w:t xml:space="preserve"> и </w:t>
            </w:r>
            <w:r w:rsidRPr="00D54471">
              <w:rPr>
                <w:sz w:val="20"/>
                <w:lang w:val="en-US"/>
              </w:rPr>
              <w:t>II</w:t>
            </w:r>
            <w:r w:rsidRPr="00D54471">
              <w:rPr>
                <w:sz w:val="20"/>
              </w:rPr>
              <w:t xml:space="preserve"> класса опасности</w:t>
            </w:r>
          </w:p>
        </w:tc>
        <w:tc>
          <w:tcPr>
            <w:tcW w:w="992" w:type="dxa"/>
          </w:tcPr>
          <w:p w:rsidR="001A71E7" w:rsidRPr="00D54471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D54471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1A71E7" w:rsidRPr="00D54471" w:rsidRDefault="00D54471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1A71E7" w:rsidRPr="00D54471" w:rsidRDefault="00D54471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1A71E7" w:rsidRPr="00D54471" w:rsidRDefault="00D54471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1A71E7" w:rsidRPr="00D54471" w:rsidRDefault="00D54471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D54471" w:rsidRDefault="00D54471" w:rsidP="00E74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D54471" w:rsidRDefault="00D54471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D54471" w:rsidRDefault="00D54471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48" w:type="dxa"/>
          </w:tcPr>
          <w:p w:rsidR="001A71E7" w:rsidRPr="00D54471" w:rsidRDefault="001A71E7" w:rsidP="00E74E40">
            <w:pPr>
              <w:pStyle w:val="TableParagraph"/>
              <w:rPr>
                <w:sz w:val="20"/>
              </w:rPr>
            </w:pPr>
            <w:r w:rsidRPr="00D54471">
              <w:rPr>
                <w:sz w:val="20"/>
              </w:rPr>
              <w:t>Ведущий эксперт по охране окружающей среды и природным ресурсам</w:t>
            </w:r>
          </w:p>
        </w:tc>
        <w:tc>
          <w:tcPr>
            <w:tcW w:w="2268" w:type="dxa"/>
          </w:tcPr>
          <w:p w:rsidR="001A71E7" w:rsidRPr="008E33F9" w:rsidRDefault="00D54471" w:rsidP="00E74E40">
            <w:pPr>
              <w:pStyle w:val="TableParagraph"/>
              <w:jc w:val="center"/>
              <w:rPr>
                <w:sz w:val="20"/>
                <w:highlight w:val="yellow"/>
              </w:rPr>
            </w:pPr>
            <w:r w:rsidRPr="00D54471">
              <w:rPr>
                <w:sz w:val="20"/>
              </w:rPr>
              <w:t>-</w:t>
            </w:r>
          </w:p>
        </w:tc>
      </w:tr>
      <w:tr w:rsidR="001A71E7" w:rsidTr="00E74E40">
        <w:trPr>
          <w:trHeight w:val="479"/>
        </w:trPr>
        <w:tc>
          <w:tcPr>
            <w:tcW w:w="14379" w:type="dxa"/>
            <w:gridSpan w:val="15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0C41C0">
              <w:rPr>
                <w:sz w:val="24"/>
                <w:szCs w:val="24"/>
              </w:rPr>
              <w:t>Цель муниципальной программы № 3 «Повышение общего уровня общественной безопасности, правопорядка и безопасности среды обитания»</w:t>
            </w:r>
          </w:p>
        </w:tc>
      </w:tr>
      <w:tr w:rsidR="001A71E7" w:rsidTr="00E74E40">
        <w:trPr>
          <w:trHeight w:val="1850"/>
        </w:trPr>
        <w:tc>
          <w:tcPr>
            <w:tcW w:w="591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1</w:t>
            </w:r>
          </w:p>
        </w:tc>
        <w:tc>
          <w:tcPr>
            <w:tcW w:w="1843" w:type="dxa"/>
            <w:gridSpan w:val="2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0C41C0">
              <w:rPr>
                <w:sz w:val="20"/>
              </w:rPr>
              <w:t>ровень  преступности (количество   зарегистрированных преступлений на 100 тысяч населения)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51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850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0,7</w:t>
            </w:r>
          </w:p>
        </w:tc>
        <w:tc>
          <w:tcPr>
            <w:tcW w:w="2448" w:type="dxa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Заместитель главы по социальным вопросам</w:t>
            </w:r>
          </w:p>
        </w:tc>
        <w:tc>
          <w:tcPr>
            <w:tcW w:w="2268" w:type="dxa"/>
          </w:tcPr>
          <w:p w:rsidR="001A71E7" w:rsidRPr="000C41C0" w:rsidRDefault="001A71E7" w:rsidP="00E74E40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0"/>
              </w:rPr>
            </w:pPr>
            <w:r w:rsidRPr="000C41C0">
              <w:rPr>
                <w:color w:val="auto"/>
                <w:sz w:val="20"/>
              </w:rPr>
              <w:t xml:space="preserve">Повышение результативности профилактики правонарушений, </w:t>
            </w:r>
          </w:p>
          <w:p w:rsidR="001A71E7" w:rsidRPr="000C41C0" w:rsidRDefault="001A71E7" w:rsidP="00E74E40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0"/>
              </w:rPr>
            </w:pPr>
            <w:r w:rsidRPr="000C41C0">
              <w:rPr>
                <w:color w:val="auto"/>
                <w:sz w:val="20"/>
              </w:rPr>
              <w:t>в том числе среди несовершеннолетних и лиц, ранее совершавших преступления</w:t>
            </w:r>
          </w:p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</w:p>
        </w:tc>
      </w:tr>
      <w:tr w:rsidR="001A71E7" w:rsidTr="00E74E40">
        <w:trPr>
          <w:trHeight w:val="479"/>
        </w:trPr>
        <w:tc>
          <w:tcPr>
            <w:tcW w:w="591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2</w:t>
            </w:r>
          </w:p>
        </w:tc>
        <w:tc>
          <w:tcPr>
            <w:tcW w:w="1843" w:type="dxa"/>
            <w:gridSpan w:val="2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0C41C0">
              <w:rPr>
                <w:sz w:val="20"/>
              </w:rPr>
              <w:t xml:space="preserve">нижение числа потребителей </w:t>
            </w:r>
            <w:proofErr w:type="spellStart"/>
            <w:r w:rsidRPr="000C41C0">
              <w:rPr>
                <w:sz w:val="20"/>
              </w:rPr>
              <w:t>психоактивных</w:t>
            </w:r>
            <w:proofErr w:type="spellEnd"/>
            <w:r w:rsidRPr="000C41C0">
              <w:rPr>
                <w:sz w:val="20"/>
              </w:rPr>
              <w:t xml:space="preserve"> веществ в округе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1,2</w:t>
            </w:r>
          </w:p>
        </w:tc>
        <w:tc>
          <w:tcPr>
            <w:tcW w:w="851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448" w:type="dxa"/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 w:rsidRPr="000C41C0">
              <w:rPr>
                <w:sz w:val="20"/>
              </w:rPr>
              <w:t>Заместитель главы по социальным вопросам</w:t>
            </w:r>
          </w:p>
        </w:tc>
        <w:tc>
          <w:tcPr>
            <w:tcW w:w="2268" w:type="dxa"/>
          </w:tcPr>
          <w:p w:rsidR="001A71E7" w:rsidRPr="000C41C0" w:rsidRDefault="001A71E7" w:rsidP="00E74E40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0"/>
              </w:rPr>
            </w:pPr>
            <w:r w:rsidRPr="000C41C0">
              <w:rPr>
                <w:color w:val="auto"/>
                <w:sz w:val="20"/>
              </w:rPr>
              <w:t xml:space="preserve">Создание системы эффективных мер и условий, обеспечивающих сокращение уровня </w:t>
            </w:r>
            <w:r w:rsidRPr="000C41C0">
              <w:rPr>
                <w:color w:val="auto"/>
                <w:sz w:val="20"/>
              </w:rPr>
              <w:lastRenderedPageBreak/>
              <w:t xml:space="preserve">потребления </w:t>
            </w:r>
            <w:proofErr w:type="spellStart"/>
            <w:r w:rsidRPr="000C41C0">
              <w:rPr>
                <w:color w:val="auto"/>
                <w:sz w:val="20"/>
              </w:rPr>
              <w:t>психоактивных</w:t>
            </w:r>
            <w:proofErr w:type="spellEnd"/>
            <w:r w:rsidRPr="000C41C0">
              <w:rPr>
                <w:color w:val="auto"/>
                <w:sz w:val="20"/>
              </w:rPr>
              <w:t xml:space="preserve"> веществ населением округа</w:t>
            </w:r>
          </w:p>
        </w:tc>
      </w:tr>
    </w:tbl>
    <w:p w:rsidR="001A71E7" w:rsidRDefault="001A71E7" w:rsidP="001A71E7">
      <w:pPr>
        <w:pStyle w:val="a6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13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13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13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13"/>
        <w:ind w:left="0"/>
        <w:jc w:val="left"/>
        <w:rPr>
          <w:b/>
          <w:sz w:val="24"/>
        </w:rPr>
      </w:pPr>
    </w:p>
    <w:p w:rsidR="00373DD3" w:rsidRDefault="001A71E7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  <w:r>
        <w:rPr>
          <w:b/>
          <w:sz w:val="24"/>
        </w:rPr>
        <w:tab/>
      </w: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373DD3" w:rsidRDefault="00373DD3" w:rsidP="001A71E7">
      <w:pPr>
        <w:tabs>
          <w:tab w:val="left" w:pos="12333"/>
          <w:tab w:val="left" w:pos="12900"/>
        </w:tabs>
        <w:suppressAutoHyphens/>
        <w:ind w:left="8460" w:right="-32"/>
        <w:jc w:val="center"/>
        <w:rPr>
          <w:b/>
          <w:sz w:val="24"/>
        </w:rPr>
      </w:pPr>
    </w:p>
    <w:p w:rsidR="001A71E7" w:rsidRPr="00E77471" w:rsidRDefault="001A71E7" w:rsidP="00373DD3">
      <w:pPr>
        <w:tabs>
          <w:tab w:val="left" w:pos="12333"/>
          <w:tab w:val="left" w:pos="12900"/>
        </w:tabs>
        <w:suppressAutoHyphens/>
        <w:ind w:left="8460" w:right="-32"/>
        <w:jc w:val="right"/>
        <w:rPr>
          <w:sz w:val="24"/>
          <w:szCs w:val="24"/>
          <w:lang w:eastAsia="zh-CN"/>
        </w:rPr>
      </w:pPr>
      <w:r w:rsidRPr="00E77471">
        <w:rPr>
          <w:sz w:val="24"/>
          <w:szCs w:val="24"/>
          <w:lang w:eastAsia="zh-CN"/>
        </w:rPr>
        <w:lastRenderedPageBreak/>
        <w:t>Приложение 2</w:t>
      </w:r>
    </w:p>
    <w:p w:rsidR="001A71E7" w:rsidRPr="00E77471" w:rsidRDefault="001A71E7" w:rsidP="001A71E7">
      <w:pPr>
        <w:tabs>
          <w:tab w:val="left" w:pos="12333"/>
          <w:tab w:val="left" w:pos="12900"/>
        </w:tabs>
        <w:suppressAutoHyphens/>
        <w:ind w:left="8460" w:right="-32"/>
        <w:jc w:val="right"/>
        <w:rPr>
          <w:sz w:val="24"/>
          <w:szCs w:val="24"/>
          <w:lang w:eastAsia="zh-CN"/>
        </w:rPr>
      </w:pPr>
      <w:r w:rsidRPr="00E77471">
        <w:rPr>
          <w:sz w:val="24"/>
          <w:szCs w:val="24"/>
          <w:lang w:eastAsia="zh-CN"/>
        </w:rPr>
        <w:t xml:space="preserve"> к муниципальной программе</w:t>
      </w:r>
    </w:p>
    <w:p w:rsidR="001A71E7" w:rsidRDefault="001A71E7" w:rsidP="001A71E7">
      <w:pPr>
        <w:pStyle w:val="a6"/>
        <w:tabs>
          <w:tab w:val="left" w:pos="9842"/>
        </w:tabs>
        <w:spacing w:before="13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13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a"/>
        <w:tabs>
          <w:tab w:val="left" w:pos="4017"/>
        </w:tabs>
        <w:ind w:left="3562" w:firstLine="0"/>
        <w:jc w:val="left"/>
        <w:rPr>
          <w:b/>
          <w:sz w:val="24"/>
        </w:rPr>
      </w:pPr>
      <w:r>
        <w:rPr>
          <w:b/>
          <w:sz w:val="24"/>
        </w:rPr>
        <w:t xml:space="preserve">Перечень структурных элементов муниципальной </w:t>
      </w:r>
      <w:r>
        <w:rPr>
          <w:b/>
          <w:spacing w:val="-2"/>
          <w:sz w:val="24"/>
        </w:rPr>
        <w:t>программы</w:t>
      </w:r>
    </w:p>
    <w:p w:rsidR="001A71E7" w:rsidRDefault="001A71E7" w:rsidP="001A71E7">
      <w:pPr>
        <w:pStyle w:val="a6"/>
        <w:spacing w:before="41"/>
        <w:ind w:left="0"/>
        <w:jc w:val="left"/>
        <w:rPr>
          <w:b/>
          <w:sz w:val="2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5910"/>
        <w:gridCol w:w="781"/>
        <w:gridCol w:w="8"/>
        <w:gridCol w:w="871"/>
        <w:gridCol w:w="156"/>
        <w:gridCol w:w="551"/>
        <w:gridCol w:w="2241"/>
        <w:gridCol w:w="74"/>
        <w:gridCol w:w="39"/>
        <w:gridCol w:w="87"/>
        <w:gridCol w:w="2691"/>
      </w:tblGrid>
      <w:tr w:rsidR="001A71E7" w:rsidTr="00E74E40">
        <w:trPr>
          <w:trHeight w:val="1031"/>
        </w:trPr>
        <w:tc>
          <w:tcPr>
            <w:tcW w:w="823" w:type="dxa"/>
          </w:tcPr>
          <w:p w:rsidR="001A71E7" w:rsidRPr="000C41C0" w:rsidRDefault="001A71E7" w:rsidP="00E74E40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 xml:space="preserve">№ </w:t>
            </w:r>
            <w:proofErr w:type="gramStart"/>
            <w:r w:rsidRPr="000C41C0">
              <w:rPr>
                <w:spacing w:val="-4"/>
                <w:sz w:val="24"/>
              </w:rPr>
              <w:t>п</w:t>
            </w:r>
            <w:proofErr w:type="gramEnd"/>
            <w:r w:rsidRPr="000C41C0">
              <w:rPr>
                <w:spacing w:val="-4"/>
                <w:sz w:val="24"/>
              </w:rPr>
              <w:t>/п</w:t>
            </w:r>
          </w:p>
        </w:tc>
        <w:tc>
          <w:tcPr>
            <w:tcW w:w="6691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0C41C0">
              <w:rPr>
                <w:sz w:val="24"/>
              </w:rPr>
              <w:t>Задачи структурного элемента</w:t>
            </w:r>
            <w:r w:rsidRPr="000C41C0">
              <w:rPr>
                <w:spacing w:val="-4"/>
                <w:sz w:val="28"/>
                <w:szCs w:val="28"/>
                <w:vertAlign w:val="superscript"/>
              </w:rPr>
              <w:t>&lt;10&gt;</w:t>
            </w:r>
          </w:p>
        </w:tc>
        <w:tc>
          <w:tcPr>
            <w:tcW w:w="3940" w:type="dxa"/>
            <w:gridSpan w:val="7"/>
          </w:tcPr>
          <w:p w:rsidR="001A71E7" w:rsidRPr="000C41C0" w:rsidRDefault="001A71E7" w:rsidP="00E74E40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  <w:r w:rsidRPr="000C41C0">
              <w:rPr>
                <w:sz w:val="28"/>
                <w:szCs w:val="28"/>
                <w:vertAlign w:val="superscript"/>
              </w:rPr>
              <w:t>&lt;11&gt;</w:t>
            </w:r>
          </w:p>
        </w:tc>
        <w:tc>
          <w:tcPr>
            <w:tcW w:w="2778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Связь с </w:t>
            </w:r>
            <w:r w:rsidRPr="000C41C0">
              <w:rPr>
                <w:spacing w:val="-2"/>
                <w:sz w:val="24"/>
              </w:rPr>
              <w:t>показателями</w:t>
            </w:r>
          </w:p>
          <w:p w:rsidR="001A71E7" w:rsidRPr="000C41C0" w:rsidRDefault="001A71E7" w:rsidP="00E74E40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  <w:r w:rsidRPr="000C41C0">
              <w:rPr>
                <w:spacing w:val="-4"/>
                <w:sz w:val="28"/>
                <w:szCs w:val="28"/>
                <w:vertAlign w:val="superscript"/>
              </w:rPr>
              <w:t>&lt;12&gt;</w:t>
            </w:r>
          </w:p>
        </w:tc>
      </w:tr>
      <w:tr w:rsidR="001A71E7" w:rsidTr="00E74E40">
        <w:trPr>
          <w:trHeight w:val="479"/>
        </w:trPr>
        <w:tc>
          <w:tcPr>
            <w:tcW w:w="823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6691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7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</w:tr>
      <w:tr w:rsidR="001A71E7" w:rsidTr="00E74E40">
        <w:trPr>
          <w:trHeight w:val="479"/>
        </w:trPr>
        <w:tc>
          <w:tcPr>
            <w:tcW w:w="823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13409" w:type="dxa"/>
            <w:gridSpan w:val="11"/>
          </w:tcPr>
          <w:p w:rsidR="001A71E7" w:rsidRPr="000C41C0" w:rsidRDefault="001A71E7" w:rsidP="00E74E4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Направление 1 «Снижение рисков и смягчение последствий чрезвычайных ситуаций природн</w:t>
            </w:r>
            <w:r>
              <w:rPr>
                <w:sz w:val="24"/>
              </w:rPr>
              <w:t>ого и техногенного характера»</w:t>
            </w:r>
          </w:p>
        </w:tc>
      </w:tr>
      <w:tr w:rsidR="001A71E7" w:rsidTr="00E74E40">
        <w:trPr>
          <w:trHeight w:val="479"/>
        </w:trPr>
        <w:tc>
          <w:tcPr>
            <w:tcW w:w="823" w:type="dxa"/>
          </w:tcPr>
          <w:p w:rsidR="001A71E7" w:rsidRPr="00994756" w:rsidRDefault="001A71E7" w:rsidP="00E74E4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</w:t>
            </w:r>
          </w:p>
        </w:tc>
        <w:tc>
          <w:tcPr>
            <w:tcW w:w="13409" w:type="dxa"/>
            <w:gridSpan w:val="11"/>
          </w:tcPr>
          <w:p w:rsidR="001A71E7" w:rsidRPr="00994756" w:rsidRDefault="001A71E7" w:rsidP="00E74E4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Ко</w:t>
            </w:r>
            <w:r>
              <w:rPr>
                <w:sz w:val="24"/>
              </w:rPr>
              <w:t>мплекс процессных мероприятий «</w:t>
            </w:r>
            <w:r w:rsidRPr="00994756">
              <w:rPr>
                <w:sz w:val="24"/>
              </w:rPr>
              <w:t>Обеспечение без</w:t>
            </w:r>
            <w:r>
              <w:rPr>
                <w:sz w:val="24"/>
              </w:rPr>
              <w:t xml:space="preserve">опасности и защита населения от </w:t>
            </w:r>
            <w:r w:rsidRPr="00994756">
              <w:rPr>
                <w:sz w:val="24"/>
              </w:rPr>
              <w:t xml:space="preserve">ЧС»   </w:t>
            </w:r>
          </w:p>
        </w:tc>
      </w:tr>
      <w:tr w:rsidR="001A71E7" w:rsidTr="00E74E40">
        <w:trPr>
          <w:trHeight w:val="479"/>
        </w:trPr>
        <w:tc>
          <w:tcPr>
            <w:tcW w:w="823" w:type="dxa"/>
          </w:tcPr>
          <w:p w:rsidR="001A71E7" w:rsidRPr="00994756" w:rsidRDefault="001A71E7" w:rsidP="00E74E4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</w:p>
        </w:tc>
        <w:tc>
          <w:tcPr>
            <w:tcW w:w="7726" w:type="dxa"/>
            <w:gridSpan w:val="5"/>
            <w:tcBorders>
              <w:right w:val="single" w:sz="4" w:space="0" w:color="auto"/>
            </w:tcBorders>
          </w:tcPr>
          <w:p w:rsidR="001A71E7" w:rsidRPr="00994756" w:rsidRDefault="001A71E7" w:rsidP="00E74E40">
            <w:pPr>
              <w:pStyle w:val="TableParagraph"/>
              <w:spacing w:before="107"/>
              <w:ind w:left="6"/>
              <w:rPr>
                <w:sz w:val="24"/>
              </w:rPr>
            </w:pPr>
            <w:r w:rsidRPr="00994756">
              <w:t>Ответственный за реализацию (</w:t>
            </w:r>
            <w:r w:rsidRPr="00994756">
              <w:rPr>
                <w:spacing w:val="-10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округа)</w:t>
            </w:r>
          </w:p>
        </w:tc>
        <w:tc>
          <w:tcPr>
            <w:tcW w:w="5683" w:type="dxa"/>
            <w:gridSpan w:val="6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6"/>
              <w:jc w:val="center"/>
              <w:rPr>
                <w:sz w:val="24"/>
                <w:highlight w:val="yellow"/>
              </w:rPr>
            </w:pPr>
            <w:r w:rsidRPr="000C41C0">
              <w:rPr>
                <w:sz w:val="24"/>
              </w:rPr>
              <w:t>Срок реализации (год начала 2025 -год окончания 2030)</w:t>
            </w:r>
          </w:p>
        </w:tc>
      </w:tr>
      <w:tr w:rsidR="001A71E7" w:rsidTr="00E74E40">
        <w:trPr>
          <w:trHeight w:val="1239"/>
        </w:trPr>
        <w:tc>
          <w:tcPr>
            <w:tcW w:w="823" w:type="dxa"/>
            <w:tcBorders>
              <w:bottom w:val="single" w:sz="4" w:space="0" w:color="auto"/>
            </w:tcBorders>
          </w:tcPr>
          <w:p w:rsidR="001A71E7" w:rsidRPr="00994756" w:rsidRDefault="001A71E7" w:rsidP="00E74E4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1.М.1.</w:t>
            </w:r>
          </w:p>
        </w:tc>
        <w:tc>
          <w:tcPr>
            <w:tcW w:w="669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A71E7" w:rsidRPr="00994756" w:rsidRDefault="001A71E7" w:rsidP="00E74E40">
            <w:pPr>
              <w:pStyle w:val="TableParagraph"/>
              <w:spacing w:before="107"/>
              <w:ind w:left="6"/>
              <w:rPr>
                <w:w w:val="105"/>
                <w:sz w:val="24"/>
                <w:szCs w:val="24"/>
              </w:rPr>
            </w:pPr>
            <w:r w:rsidRPr="00994756">
              <w:rPr>
                <w:sz w:val="24"/>
              </w:rPr>
              <w:t>Задача 1</w:t>
            </w:r>
            <w:r w:rsidRPr="00994756">
              <w:rPr>
                <w:w w:val="105"/>
                <w:sz w:val="28"/>
                <w:szCs w:val="28"/>
              </w:rPr>
              <w:t xml:space="preserve"> </w:t>
            </w:r>
            <w:r w:rsidRPr="00994756">
              <w:rPr>
                <w:w w:val="105"/>
                <w:sz w:val="24"/>
                <w:szCs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</w:p>
          <w:p w:rsidR="001A71E7" w:rsidRPr="00994756" w:rsidRDefault="001A71E7" w:rsidP="00E74E40">
            <w:pPr>
              <w:pStyle w:val="TableParagraph"/>
              <w:spacing w:before="107"/>
              <w:ind w:left="6"/>
              <w:rPr>
                <w:sz w:val="24"/>
              </w:rPr>
            </w:pPr>
          </w:p>
        </w:tc>
        <w:tc>
          <w:tcPr>
            <w:tcW w:w="40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764805" w:rsidRDefault="001A71E7" w:rsidP="00E74E40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снижение зарегистрированных </w:t>
            </w:r>
            <w:r w:rsidRPr="00764805">
              <w:rPr>
                <w:sz w:val="24"/>
                <w:szCs w:val="24"/>
              </w:rPr>
              <w:t>пожаров и погибших при пожаре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</w:tcBorders>
          </w:tcPr>
          <w:p w:rsidR="001A71E7" w:rsidRPr="00994756" w:rsidRDefault="001A71E7" w:rsidP="00E74E4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-</w:t>
            </w:r>
          </w:p>
        </w:tc>
      </w:tr>
      <w:tr w:rsidR="001A71E7" w:rsidTr="00E74E40">
        <w:trPr>
          <w:trHeight w:val="450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1A71E7" w:rsidRPr="00994756" w:rsidRDefault="001A71E7" w:rsidP="00E74E4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1.М.2.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994756" w:rsidRDefault="001A71E7" w:rsidP="00E74E40">
            <w:pPr>
              <w:pStyle w:val="TableParagraph"/>
              <w:spacing w:before="107"/>
              <w:ind w:left="6"/>
              <w:rPr>
                <w:sz w:val="24"/>
              </w:rPr>
            </w:pPr>
            <w:r w:rsidRPr="00994756">
              <w:rPr>
                <w:sz w:val="24"/>
              </w:rPr>
              <w:t>Задача 2</w:t>
            </w:r>
            <w:r w:rsidRPr="00994756">
              <w:rPr>
                <w:sz w:val="28"/>
                <w:szCs w:val="28"/>
              </w:rPr>
              <w:t xml:space="preserve"> </w:t>
            </w:r>
            <w:r w:rsidRPr="00994756">
              <w:rPr>
                <w:sz w:val="24"/>
                <w:szCs w:val="24"/>
              </w:rPr>
              <w:t>Обеспечение безопасности населения на водных объектах, расположенных на территории округа</w:t>
            </w: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764805" w:rsidRDefault="001A71E7" w:rsidP="00E74E40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  <w:highlight w:val="yellow"/>
              </w:rPr>
            </w:pPr>
            <w:r w:rsidRPr="00764805">
              <w:rPr>
                <w:sz w:val="24"/>
                <w:szCs w:val="24"/>
              </w:rPr>
              <w:t>снижение погибших на водных объектах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1E7" w:rsidRPr="00994756" w:rsidRDefault="001A71E7" w:rsidP="00E74E4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-</w:t>
            </w:r>
          </w:p>
        </w:tc>
      </w:tr>
      <w:tr w:rsidR="001A71E7" w:rsidTr="00E74E40">
        <w:trPr>
          <w:trHeight w:val="376"/>
        </w:trPr>
        <w:tc>
          <w:tcPr>
            <w:tcW w:w="823" w:type="dxa"/>
            <w:tcBorders>
              <w:top w:val="single" w:sz="4" w:space="0" w:color="auto"/>
            </w:tcBorders>
          </w:tcPr>
          <w:p w:rsidR="001A71E7" w:rsidRPr="00994756" w:rsidRDefault="001A71E7" w:rsidP="00E74E40">
            <w:pPr>
              <w:pStyle w:val="TableParagraph"/>
              <w:spacing w:before="107"/>
              <w:ind w:left="61"/>
              <w:rPr>
                <w:spacing w:val="-10"/>
                <w:sz w:val="24"/>
              </w:rPr>
            </w:pPr>
            <w:r w:rsidRPr="00994756">
              <w:rPr>
                <w:spacing w:val="-10"/>
                <w:sz w:val="24"/>
              </w:rPr>
              <w:t>1.М.3.</w:t>
            </w:r>
          </w:p>
        </w:tc>
        <w:tc>
          <w:tcPr>
            <w:tcW w:w="66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A71E7" w:rsidRPr="00994756" w:rsidRDefault="001A71E7" w:rsidP="00E74E40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  <w:r w:rsidRPr="00994756">
              <w:rPr>
                <w:w w:val="105"/>
                <w:sz w:val="24"/>
                <w:szCs w:val="24"/>
              </w:rPr>
              <w:t>Задача 3</w:t>
            </w:r>
            <w:r w:rsidRPr="00994756">
              <w:rPr>
                <w:sz w:val="28"/>
                <w:szCs w:val="28"/>
              </w:rPr>
              <w:t xml:space="preserve"> </w:t>
            </w:r>
            <w:r w:rsidRPr="00994756">
              <w:rPr>
                <w:sz w:val="24"/>
                <w:szCs w:val="24"/>
              </w:rPr>
              <w:t>Развитие правоохранительного сегмента АПК «Безопасный город</w:t>
            </w:r>
          </w:p>
          <w:p w:rsidR="001A71E7" w:rsidRPr="00994756" w:rsidRDefault="001A71E7" w:rsidP="00E74E40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1A71E7" w:rsidRPr="00994756" w:rsidRDefault="001A71E7" w:rsidP="00E74E40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1A71E7" w:rsidRPr="00994756" w:rsidRDefault="001A71E7" w:rsidP="00E74E40">
            <w:pPr>
              <w:pStyle w:val="TableParagraph"/>
              <w:spacing w:before="107"/>
              <w:ind w:left="6"/>
              <w:rPr>
                <w:sz w:val="24"/>
                <w:szCs w:val="24"/>
              </w:rPr>
            </w:pPr>
          </w:p>
          <w:p w:rsidR="001A71E7" w:rsidRPr="00994756" w:rsidRDefault="001A71E7" w:rsidP="00E74E40">
            <w:pPr>
              <w:pStyle w:val="TableParagraph"/>
              <w:spacing w:before="107"/>
              <w:ind w:left="6"/>
              <w:rPr>
                <w:w w:val="105"/>
                <w:sz w:val="24"/>
                <w:szCs w:val="24"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1E7" w:rsidRPr="00764805" w:rsidRDefault="001A71E7" w:rsidP="00E74E40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  <w:highlight w:val="yellow"/>
              </w:rPr>
            </w:pPr>
            <w:r w:rsidRPr="00764805">
              <w:rPr>
                <w:sz w:val="24"/>
                <w:szCs w:val="24"/>
              </w:rPr>
              <w:t xml:space="preserve">обслуживание функционирующих камер видеонаблюдения правоохранительного </w:t>
            </w:r>
            <w:r>
              <w:rPr>
                <w:sz w:val="24"/>
                <w:szCs w:val="24"/>
              </w:rPr>
              <w:t xml:space="preserve">сегмента </w:t>
            </w:r>
            <w:r w:rsidRPr="00764805">
              <w:rPr>
                <w:sz w:val="24"/>
                <w:szCs w:val="24"/>
              </w:rPr>
              <w:t>АПК «Безопасный город»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1A71E7" w:rsidRPr="00994756" w:rsidRDefault="001A71E7" w:rsidP="00E74E4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994756">
              <w:rPr>
                <w:sz w:val="24"/>
              </w:rPr>
              <w:t>-</w:t>
            </w:r>
          </w:p>
        </w:tc>
      </w:tr>
      <w:tr w:rsidR="001A71E7" w:rsidTr="00E74E40">
        <w:trPr>
          <w:trHeight w:val="479"/>
        </w:trPr>
        <w:tc>
          <w:tcPr>
            <w:tcW w:w="823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jc w:val="center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lastRenderedPageBreak/>
              <w:t>2</w:t>
            </w:r>
          </w:p>
        </w:tc>
        <w:tc>
          <w:tcPr>
            <w:tcW w:w="13409" w:type="dxa"/>
            <w:gridSpan w:val="11"/>
          </w:tcPr>
          <w:p w:rsidR="001A71E7" w:rsidRPr="000C41C0" w:rsidRDefault="001A71E7" w:rsidP="00E74E40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Направление 2 «Обеспечение экологической безопасности на территории Междур</w:t>
            </w:r>
            <w:r>
              <w:rPr>
                <w:sz w:val="24"/>
              </w:rPr>
              <w:t>еченского муниципального округа»</w:t>
            </w:r>
          </w:p>
        </w:tc>
      </w:tr>
      <w:tr w:rsidR="001A71E7" w:rsidTr="00E74E40">
        <w:trPr>
          <w:trHeight w:val="479"/>
        </w:trPr>
        <w:tc>
          <w:tcPr>
            <w:tcW w:w="823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2.М.</w:t>
            </w:r>
          </w:p>
        </w:tc>
        <w:tc>
          <w:tcPr>
            <w:tcW w:w="13409" w:type="dxa"/>
            <w:gridSpan w:val="11"/>
          </w:tcPr>
          <w:p w:rsidR="001A71E7" w:rsidRPr="000C41C0" w:rsidRDefault="001A71E7" w:rsidP="00E74E40">
            <w:pPr>
              <w:pStyle w:val="TableParagraph"/>
              <w:spacing w:before="107"/>
              <w:ind w:left="6" w:right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Комплекс процессных мероприятий </w:t>
            </w:r>
            <w:r w:rsidRPr="000C41C0">
              <w:rPr>
                <w:spacing w:val="-2"/>
                <w:sz w:val="24"/>
              </w:rPr>
              <w:t>«Экологическая безопасность и защита населения от болезней, общих для человека и животных, предотвращение распространение сорного растения борщевик Сосновского»</w:t>
            </w:r>
          </w:p>
        </w:tc>
      </w:tr>
      <w:tr w:rsidR="001A71E7" w:rsidTr="00E74E40">
        <w:trPr>
          <w:trHeight w:val="1031"/>
        </w:trPr>
        <w:tc>
          <w:tcPr>
            <w:tcW w:w="823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7570" w:type="dxa"/>
            <w:gridSpan w:val="4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Ответственный з</w:t>
            </w:r>
            <w:r>
              <w:rPr>
                <w:sz w:val="24"/>
              </w:rPr>
              <w:t>а реализацию (Ведущий 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ресурсам, муниципальное бюджетное учреждение культуры "</w:t>
            </w:r>
            <w:proofErr w:type="spellStart"/>
            <w:r w:rsidRPr="000C41C0">
              <w:rPr>
                <w:sz w:val="24"/>
              </w:rPr>
              <w:t>Межпоселенческая</w:t>
            </w:r>
            <w:proofErr w:type="spellEnd"/>
            <w:r w:rsidRPr="000C41C0">
              <w:rPr>
                <w:sz w:val="24"/>
              </w:rPr>
              <w:t xml:space="preserve"> централизованная библиотечная система Междуреченского муниципального округа", муниципальное бюджетное общеобразовательное учреждение "Шуйская средняя общеобразовательная школа", муниципальное бюджетное образовательное учреждение дополнительного образования "Междуреченский центр дополнительного образования.</w:t>
            </w:r>
            <w:proofErr w:type="gramEnd"/>
            <w:r w:rsidRPr="000C41C0">
              <w:rPr>
                <w:sz w:val="24"/>
              </w:rPr>
              <w:t xml:space="preserve"> Центр детского творчества. Детско-юношеская спортивная школа")</w:t>
            </w:r>
          </w:p>
        </w:tc>
        <w:tc>
          <w:tcPr>
            <w:tcW w:w="5839" w:type="dxa"/>
            <w:gridSpan w:val="7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-</w:t>
            </w:r>
          </w:p>
        </w:tc>
      </w:tr>
      <w:tr w:rsidR="00D54471" w:rsidTr="00E74E40">
        <w:trPr>
          <w:trHeight w:val="479"/>
        </w:trPr>
        <w:tc>
          <w:tcPr>
            <w:tcW w:w="823" w:type="dxa"/>
            <w:vMerge w:val="restart"/>
          </w:tcPr>
          <w:p w:rsidR="00D54471" w:rsidRPr="000C41C0" w:rsidRDefault="00D54471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2.М.1.</w:t>
            </w:r>
          </w:p>
        </w:tc>
        <w:tc>
          <w:tcPr>
            <w:tcW w:w="6691" w:type="dxa"/>
            <w:gridSpan w:val="2"/>
            <w:vMerge w:val="restart"/>
          </w:tcPr>
          <w:p w:rsidR="00D54471" w:rsidRDefault="00D54471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Задача </w:t>
            </w:r>
            <w:r w:rsidRPr="000C41C0">
              <w:rPr>
                <w:sz w:val="24"/>
              </w:rPr>
              <w:t>1</w:t>
            </w:r>
            <w:r>
              <w:rPr>
                <w:sz w:val="24"/>
              </w:rPr>
              <w:t xml:space="preserve"> Природоохранные мероприятия </w:t>
            </w:r>
            <w:r w:rsidRPr="000C41C0">
              <w:rPr>
                <w:sz w:val="24"/>
              </w:rPr>
              <w:t xml:space="preserve"> </w:t>
            </w:r>
          </w:p>
          <w:p w:rsidR="00D54471" w:rsidRPr="000C41C0" w:rsidRDefault="00D54471" w:rsidP="00E74E40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01" w:type="dxa"/>
            <w:gridSpan w:val="6"/>
          </w:tcPr>
          <w:p w:rsidR="00D54471" w:rsidRPr="000C41C0" w:rsidRDefault="00D54471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Соответствие санитарно-гигиеническим требованиям Минприроды, снижение объема выбросов загрязняющих веществ</w:t>
            </w:r>
          </w:p>
        </w:tc>
        <w:tc>
          <w:tcPr>
            <w:tcW w:w="2817" w:type="dxa"/>
            <w:gridSpan w:val="3"/>
          </w:tcPr>
          <w:p w:rsidR="00D54471" w:rsidRPr="000C41C0" w:rsidRDefault="00D54471" w:rsidP="00E74E40">
            <w:pPr>
              <w:pStyle w:val="TableParagraph"/>
              <w:rPr>
                <w:sz w:val="24"/>
              </w:rPr>
            </w:pPr>
          </w:p>
          <w:p w:rsidR="00D54471" w:rsidRPr="00BB102B" w:rsidRDefault="00D54471" w:rsidP="00E74E40">
            <w:pPr>
              <w:jc w:val="center"/>
            </w:pPr>
            <w:r w:rsidRPr="000C41C0">
              <w:rPr>
                <w:sz w:val="24"/>
              </w:rPr>
              <w:t>количество проанализированных про</w:t>
            </w:r>
            <w:r w:rsidRPr="00577C59">
              <w:t>б</w:t>
            </w:r>
          </w:p>
        </w:tc>
      </w:tr>
      <w:tr w:rsidR="00D54471" w:rsidTr="00E74E40">
        <w:trPr>
          <w:trHeight w:val="724"/>
        </w:trPr>
        <w:tc>
          <w:tcPr>
            <w:tcW w:w="823" w:type="dxa"/>
            <w:vMerge/>
          </w:tcPr>
          <w:p w:rsidR="00D54471" w:rsidRPr="000C41C0" w:rsidRDefault="00D54471" w:rsidP="00E74E4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691" w:type="dxa"/>
            <w:gridSpan w:val="2"/>
            <w:vMerge/>
          </w:tcPr>
          <w:p w:rsidR="00D54471" w:rsidRPr="000C41C0" w:rsidRDefault="00D54471" w:rsidP="00E74E40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01" w:type="dxa"/>
            <w:gridSpan w:val="6"/>
          </w:tcPr>
          <w:p w:rsidR="00D54471" w:rsidRPr="000C41C0" w:rsidRDefault="00D54471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Ликвидация несанкционированных свалок на территории округа</w:t>
            </w:r>
          </w:p>
        </w:tc>
        <w:tc>
          <w:tcPr>
            <w:tcW w:w="2817" w:type="dxa"/>
            <w:gridSpan w:val="3"/>
          </w:tcPr>
          <w:p w:rsidR="00D54471" w:rsidRPr="000C41C0" w:rsidRDefault="00D54471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количество ликвидированных несанкционированных свалок</w:t>
            </w:r>
          </w:p>
        </w:tc>
      </w:tr>
      <w:tr w:rsidR="00D54471" w:rsidTr="006C38B8">
        <w:trPr>
          <w:trHeight w:val="2494"/>
        </w:trPr>
        <w:tc>
          <w:tcPr>
            <w:tcW w:w="823" w:type="dxa"/>
            <w:vMerge/>
          </w:tcPr>
          <w:p w:rsidR="00D54471" w:rsidRPr="000C41C0" w:rsidRDefault="00D54471" w:rsidP="00E74E4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691" w:type="dxa"/>
            <w:gridSpan w:val="2"/>
            <w:vMerge/>
          </w:tcPr>
          <w:p w:rsidR="00D54471" w:rsidRPr="000C41C0" w:rsidRDefault="00D54471" w:rsidP="00E74E40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01" w:type="dxa"/>
            <w:gridSpan w:val="6"/>
            <w:tcBorders>
              <w:right w:val="single" w:sz="4" w:space="0" w:color="auto"/>
            </w:tcBorders>
          </w:tcPr>
          <w:p w:rsidR="00D54471" w:rsidRPr="000C41C0" w:rsidRDefault="00D54471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Информационное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округа</w:t>
            </w:r>
            <w:r>
              <w:rPr>
                <w:sz w:val="24"/>
              </w:rPr>
              <w:t>, подписка на периодические издания экологической направленности</w:t>
            </w:r>
          </w:p>
        </w:tc>
        <w:tc>
          <w:tcPr>
            <w:tcW w:w="2817" w:type="dxa"/>
            <w:gridSpan w:val="3"/>
            <w:tcBorders>
              <w:left w:val="single" w:sz="4" w:space="0" w:color="auto"/>
            </w:tcBorders>
          </w:tcPr>
          <w:p w:rsidR="00D54471" w:rsidRPr="000C41C0" w:rsidRDefault="00D54471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доля населения, принявшего участие в мероприятиях экологической направленности</w:t>
            </w:r>
          </w:p>
        </w:tc>
      </w:tr>
      <w:tr w:rsidR="00D54471" w:rsidTr="00D54471">
        <w:trPr>
          <w:trHeight w:val="810"/>
        </w:trPr>
        <w:tc>
          <w:tcPr>
            <w:tcW w:w="823" w:type="dxa"/>
            <w:vMerge/>
          </w:tcPr>
          <w:p w:rsidR="00D54471" w:rsidRPr="000C41C0" w:rsidRDefault="00D54471" w:rsidP="00E74E4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691" w:type="dxa"/>
            <w:gridSpan w:val="2"/>
            <w:vMerge/>
          </w:tcPr>
          <w:p w:rsidR="00D54471" w:rsidRPr="000C41C0" w:rsidRDefault="00D54471" w:rsidP="00E74E40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71" w:rsidRDefault="00D54471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Снижение риска загрязнения территории округа отходами</w:t>
            </w:r>
            <w:r w:rsidRPr="000130C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</w:t>
            </w:r>
            <w:r w:rsidRPr="000130C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130C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класса опасности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54471" w:rsidRPr="000C41C0" w:rsidRDefault="00D54471" w:rsidP="00E74E40">
            <w:pPr>
              <w:pStyle w:val="TableParagraph"/>
              <w:jc w:val="center"/>
              <w:rPr>
                <w:sz w:val="24"/>
              </w:rPr>
            </w:pPr>
            <w:r w:rsidRPr="00D54471">
              <w:rPr>
                <w:sz w:val="24"/>
              </w:rPr>
              <w:t>Количество приобретенных специальных контейнеров (</w:t>
            </w:r>
            <w:proofErr w:type="spellStart"/>
            <w:r w:rsidRPr="00D54471">
              <w:rPr>
                <w:sz w:val="24"/>
              </w:rPr>
              <w:t>экотерминалов</w:t>
            </w:r>
            <w:proofErr w:type="spellEnd"/>
            <w:r w:rsidRPr="00D54471">
              <w:rPr>
                <w:sz w:val="24"/>
              </w:rPr>
              <w:t xml:space="preserve">) для сбора у населения отходов I и II </w:t>
            </w:r>
            <w:r w:rsidRPr="00D54471">
              <w:rPr>
                <w:sz w:val="24"/>
              </w:rPr>
              <w:lastRenderedPageBreak/>
              <w:t>класса опасности</w:t>
            </w:r>
          </w:p>
        </w:tc>
      </w:tr>
      <w:tr w:rsidR="001A71E7" w:rsidTr="00D54471">
        <w:trPr>
          <w:trHeight w:val="479"/>
        </w:trPr>
        <w:tc>
          <w:tcPr>
            <w:tcW w:w="823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2.М.2</w:t>
            </w:r>
            <w:r w:rsidRPr="000C41C0">
              <w:rPr>
                <w:spacing w:val="-2"/>
                <w:sz w:val="24"/>
              </w:rPr>
              <w:t>.</w:t>
            </w:r>
          </w:p>
        </w:tc>
        <w:tc>
          <w:tcPr>
            <w:tcW w:w="6691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 2</w:t>
            </w:r>
            <w:r w:rsidRPr="000C41C0">
              <w:rPr>
                <w:sz w:val="24"/>
              </w:rPr>
              <w:t xml:space="preserve"> </w:t>
            </w:r>
            <w:r w:rsidRPr="00834070">
              <w:rPr>
                <w:sz w:val="24"/>
              </w:rPr>
              <w:t>Осуществление отдельных государственных полномочий в  соответствии с законом области от 28 июня 2006 года № 1465-ОЗ «О наделении органов местного самоуправления  отдельными государственными полномочиями в сфере охраны окружающей среды» за счет средств единой субвенции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Повышение эффективности регионального г</w:t>
            </w:r>
            <w:r>
              <w:rPr>
                <w:sz w:val="24"/>
              </w:rPr>
              <w:t xml:space="preserve">осударственного экологического </w:t>
            </w:r>
            <w:r w:rsidRPr="000C41C0">
              <w:rPr>
                <w:sz w:val="24"/>
              </w:rPr>
              <w:t>контр</w:t>
            </w:r>
            <w:r>
              <w:rPr>
                <w:sz w:val="24"/>
              </w:rPr>
              <w:t xml:space="preserve">оля (надзора) в области охраны </w:t>
            </w:r>
            <w:r w:rsidRPr="000C41C0">
              <w:rPr>
                <w:sz w:val="24"/>
              </w:rPr>
              <w:t>окружающей среды</w:t>
            </w:r>
          </w:p>
        </w:tc>
        <w:tc>
          <w:tcPr>
            <w:tcW w:w="2817" w:type="dxa"/>
            <w:gridSpan w:val="3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доля контрольн</w:t>
            </w:r>
            <w:proofErr w:type="gramStart"/>
            <w:r w:rsidRPr="000C41C0">
              <w:rPr>
                <w:sz w:val="24"/>
              </w:rPr>
              <w:t>о</w:t>
            </w:r>
            <w:r>
              <w:rPr>
                <w:sz w:val="24"/>
              </w:rPr>
              <w:t>-</w:t>
            </w:r>
            <w:proofErr w:type="gramEnd"/>
            <w:r w:rsidRPr="000C41C0">
              <w:rPr>
                <w:sz w:val="24"/>
              </w:rPr>
              <w:t xml:space="preserve"> (надзорных) мероприятий, по итогам которых выявлены правонарушения в общем числе контрольных (надзорных) мероприятий</w:t>
            </w:r>
          </w:p>
        </w:tc>
      </w:tr>
      <w:tr w:rsidR="001A71E7" w:rsidTr="00E74E40">
        <w:trPr>
          <w:trHeight w:val="1985"/>
        </w:trPr>
        <w:tc>
          <w:tcPr>
            <w:tcW w:w="823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2.М.3</w:t>
            </w:r>
            <w:r w:rsidRPr="000C41C0">
              <w:rPr>
                <w:spacing w:val="-2"/>
                <w:sz w:val="24"/>
              </w:rPr>
              <w:t>.</w:t>
            </w:r>
          </w:p>
        </w:tc>
        <w:tc>
          <w:tcPr>
            <w:tcW w:w="6691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Задача 3</w:t>
            </w:r>
            <w:r w:rsidRPr="000C41C0">
              <w:rPr>
                <w:sz w:val="24"/>
              </w:rPr>
              <w:t xml:space="preserve"> </w:t>
            </w:r>
            <w:r w:rsidRPr="00834070">
              <w:rPr>
                <w:sz w:val="24"/>
              </w:rPr>
              <w:t>Проведение мероприятий, по предотвращению распрост</w:t>
            </w:r>
            <w:r>
              <w:rPr>
                <w:sz w:val="24"/>
              </w:rPr>
              <w:t xml:space="preserve">ранения </w:t>
            </w:r>
            <w:r w:rsidRPr="00834070">
              <w:rPr>
                <w:sz w:val="24"/>
              </w:rPr>
              <w:t>сорного растения борщевик Сосновского</w:t>
            </w:r>
          </w:p>
        </w:tc>
        <w:tc>
          <w:tcPr>
            <w:tcW w:w="3901" w:type="dxa"/>
            <w:gridSpan w:val="6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Обеспечение обработки земельных участков химическими или механическими способами для предотвращения распространения растения борщевик Сосновского</w:t>
            </w:r>
          </w:p>
        </w:tc>
        <w:tc>
          <w:tcPr>
            <w:tcW w:w="2817" w:type="dxa"/>
            <w:gridSpan w:val="3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обработанная площадь земельных участков для предотвращения распространения сорного растения борщевик Сосновского</w:t>
            </w:r>
          </w:p>
        </w:tc>
      </w:tr>
      <w:tr w:rsidR="001A71E7" w:rsidTr="00E74E40">
        <w:trPr>
          <w:trHeight w:val="125"/>
        </w:trPr>
        <w:tc>
          <w:tcPr>
            <w:tcW w:w="823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2.М.4.</w:t>
            </w:r>
          </w:p>
        </w:tc>
        <w:tc>
          <w:tcPr>
            <w:tcW w:w="6691" w:type="dxa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Задача 4 </w:t>
            </w:r>
            <w:r w:rsidRPr="00834070">
              <w:rPr>
                <w:sz w:val="24"/>
              </w:rPr>
              <w:t>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71E7" w:rsidRPr="00F32750" w:rsidRDefault="001A71E7" w:rsidP="00E74E40">
            <w:pPr>
              <w:jc w:val="center"/>
            </w:pPr>
            <w:r w:rsidRPr="00F32750">
              <w:t>Предупреждение и ликвидация заболеваний животных различной этиологии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71E7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C41C0">
              <w:rPr>
                <w:sz w:val="24"/>
              </w:rPr>
              <w:t>оддержка надлежащего ветеринарно-санитарного состояния скотомогильников</w:t>
            </w:r>
          </w:p>
          <w:p w:rsidR="001A71E7" w:rsidRDefault="001A71E7" w:rsidP="00E74E40">
            <w:pPr>
              <w:jc w:val="center"/>
            </w:pPr>
          </w:p>
        </w:tc>
      </w:tr>
      <w:tr w:rsidR="001A71E7" w:rsidTr="00E74E40">
        <w:trPr>
          <w:trHeight w:val="125"/>
        </w:trPr>
        <w:tc>
          <w:tcPr>
            <w:tcW w:w="823" w:type="dxa"/>
          </w:tcPr>
          <w:p w:rsidR="001A71E7" w:rsidRDefault="001A71E7" w:rsidP="00E74E4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2.М.5.</w:t>
            </w:r>
          </w:p>
        </w:tc>
        <w:tc>
          <w:tcPr>
            <w:tcW w:w="6691" w:type="dxa"/>
            <w:gridSpan w:val="2"/>
          </w:tcPr>
          <w:p w:rsidR="001A71E7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Задача 5 </w:t>
            </w:r>
            <w:r w:rsidRPr="00834070">
              <w:rPr>
                <w:sz w:val="24"/>
              </w:rPr>
              <w:t>Осуществление отдельных государственных полномочий в соответствии с законом области от 15 декабря 2013 года № 2966-ОЗ «О наделении органов местного самоуправления отдельными государственными полномочиями по отлову и содержанию животных без владельцев»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71E7" w:rsidRPr="00F32750" w:rsidRDefault="001A71E7" w:rsidP="00E74E40">
            <w:pPr>
              <w:jc w:val="center"/>
            </w:pPr>
            <w:r>
              <w:t>Отлов животных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71E7" w:rsidRPr="00F32750" w:rsidRDefault="001A71E7" w:rsidP="00E74E40">
            <w:pPr>
              <w:jc w:val="center"/>
            </w:pPr>
            <w:r w:rsidRPr="00F32750">
              <w:t>количество отловленных животных без владельцев</w:t>
            </w:r>
          </w:p>
        </w:tc>
      </w:tr>
      <w:tr w:rsidR="001A71E7" w:rsidTr="00E74E40">
        <w:trPr>
          <w:trHeight w:val="755"/>
        </w:trPr>
        <w:tc>
          <w:tcPr>
            <w:tcW w:w="823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</w:t>
            </w:r>
          </w:p>
        </w:tc>
        <w:tc>
          <w:tcPr>
            <w:tcW w:w="13409" w:type="dxa"/>
            <w:gridSpan w:val="11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Направление 3«Обеспечение профилактики правонарушений на территории Междур</w:t>
            </w:r>
            <w:r>
              <w:rPr>
                <w:sz w:val="24"/>
              </w:rPr>
              <w:t>еченского муниципального округа»</w:t>
            </w:r>
          </w:p>
        </w:tc>
      </w:tr>
      <w:tr w:rsidR="001A71E7" w:rsidTr="00E74E40">
        <w:trPr>
          <w:trHeight w:val="755"/>
        </w:trPr>
        <w:tc>
          <w:tcPr>
            <w:tcW w:w="823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3.М</w:t>
            </w:r>
          </w:p>
        </w:tc>
        <w:tc>
          <w:tcPr>
            <w:tcW w:w="13409" w:type="dxa"/>
            <w:gridSpan w:val="11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Комплекс процессных мероприятий «Профилактика правонарушений» </w:t>
            </w:r>
          </w:p>
        </w:tc>
      </w:tr>
      <w:tr w:rsidR="001A71E7" w:rsidTr="00E74E40">
        <w:trPr>
          <w:trHeight w:val="755"/>
        </w:trPr>
        <w:tc>
          <w:tcPr>
            <w:tcW w:w="823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8277" w:type="dxa"/>
            <w:gridSpan w:val="6"/>
            <w:tcBorders>
              <w:right w:val="single" w:sz="4" w:space="0" w:color="auto"/>
            </w:tcBorders>
          </w:tcPr>
          <w:p w:rsidR="001A71E7" w:rsidRPr="005A1697" w:rsidRDefault="001A71E7" w:rsidP="00E74E40">
            <w:r w:rsidRPr="005A1697">
              <w:t>Ответственный за реализацию (заместитель главы по социальным вопросам,</w:t>
            </w:r>
            <w:r w:rsidRPr="000C41C0">
              <w:rPr>
                <w:sz w:val="24"/>
              </w:rPr>
              <w:t xml:space="preserve"> </w:t>
            </w:r>
            <w:r w:rsidRPr="005A1697">
              <w:t>муниципальное бюджетное общеобразовательное учреждение "Шуйская средняя общеобразовательная школа"</w:t>
            </w:r>
            <w:r w:rsidRPr="000C41C0">
              <w:rPr>
                <w:sz w:val="20"/>
              </w:rPr>
              <w:t>)</w:t>
            </w:r>
          </w:p>
        </w:tc>
        <w:tc>
          <w:tcPr>
            <w:tcW w:w="5132" w:type="dxa"/>
            <w:gridSpan w:val="5"/>
            <w:tcBorders>
              <w:left w:val="single" w:sz="4" w:space="0" w:color="auto"/>
            </w:tcBorders>
          </w:tcPr>
          <w:p w:rsidR="001A71E7" w:rsidRPr="005A1697" w:rsidRDefault="001A71E7" w:rsidP="00E74E40">
            <w:r w:rsidRPr="005A1697">
              <w:t>Срок реализации (год начала 2025 -год окончания 2030)</w:t>
            </w:r>
          </w:p>
        </w:tc>
      </w:tr>
      <w:tr w:rsidR="001A71E7" w:rsidTr="00E74E40">
        <w:trPr>
          <w:trHeight w:val="1266"/>
        </w:trPr>
        <w:tc>
          <w:tcPr>
            <w:tcW w:w="823" w:type="dxa"/>
            <w:vMerge w:val="restar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3.М.1</w:t>
            </w:r>
          </w:p>
        </w:tc>
        <w:tc>
          <w:tcPr>
            <w:tcW w:w="5910" w:type="dxa"/>
            <w:vMerge w:val="restar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Задача 1 Повышение результативности профилактики правонарушений</w:t>
            </w:r>
            <w:r>
              <w:rPr>
                <w:sz w:val="24"/>
              </w:rPr>
              <w:t xml:space="preserve"> (повышение безопасности дорожного движения), в том числе среди </w:t>
            </w:r>
            <w:r w:rsidRPr="000C41C0">
              <w:rPr>
                <w:sz w:val="24"/>
              </w:rPr>
              <w:t>несовершеннолетних и лиц,</w:t>
            </w:r>
            <w:r>
              <w:rPr>
                <w:sz w:val="24"/>
              </w:rPr>
              <w:t xml:space="preserve"> ранее совершавших преступления</w:t>
            </w:r>
          </w:p>
        </w:tc>
        <w:tc>
          <w:tcPr>
            <w:tcW w:w="460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ab/>
              <w:t>снижение уровня преступности (количества зарегистрированных преступлений на 1000 населения) на 2,6 %;</w:t>
            </w:r>
          </w:p>
          <w:p w:rsidR="001A71E7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ab/>
              <w:t>снижение доли несовершеннолетних, достигших возраста привлечения к уголовной ответственности и совершивши</w:t>
            </w:r>
            <w:r>
              <w:rPr>
                <w:sz w:val="24"/>
              </w:rPr>
              <w:t xml:space="preserve">х преступления, от общего числа </w:t>
            </w:r>
            <w:r w:rsidRPr="000C41C0">
              <w:rPr>
                <w:sz w:val="24"/>
              </w:rPr>
              <w:t>населения  округа в возрасте от 14 до 18 лет, на 0,1% к 2022 году</w:t>
            </w:r>
          </w:p>
          <w:p w:rsidR="001A71E7" w:rsidRDefault="001A71E7" w:rsidP="00E74E40">
            <w:pPr>
              <w:pStyle w:val="TableParagraph"/>
              <w:jc w:val="center"/>
              <w:rPr>
                <w:sz w:val="24"/>
              </w:rPr>
            </w:pPr>
          </w:p>
          <w:p w:rsidR="001A71E7" w:rsidRDefault="001A71E7" w:rsidP="00E74E40">
            <w:pPr>
              <w:pStyle w:val="TableParagraph"/>
              <w:jc w:val="center"/>
              <w:rPr>
                <w:sz w:val="24"/>
              </w:rPr>
            </w:pPr>
          </w:p>
          <w:p w:rsidR="001A71E7" w:rsidRDefault="001A71E7" w:rsidP="00E74E40">
            <w:pPr>
              <w:pStyle w:val="TableParagraph"/>
              <w:jc w:val="center"/>
              <w:rPr>
                <w:sz w:val="24"/>
              </w:rPr>
            </w:pP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 14 до18 лет</w:t>
            </w:r>
          </w:p>
        </w:tc>
      </w:tr>
      <w:tr w:rsidR="001A71E7" w:rsidTr="00E74E40">
        <w:trPr>
          <w:trHeight w:val="1257"/>
        </w:trPr>
        <w:tc>
          <w:tcPr>
            <w:tcW w:w="823" w:type="dxa"/>
            <w:vMerge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5910" w:type="dxa"/>
            <w:vMerge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46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A71E7" w:rsidRPr="0096310E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 w:rsidRPr="000C41C0">
              <w:rPr>
                <w:sz w:val="24"/>
              </w:rPr>
              <w:t xml:space="preserve">преступности (количество зарегистрированных </w:t>
            </w:r>
            <w:r>
              <w:rPr>
                <w:sz w:val="24"/>
              </w:rPr>
              <w:t>преступлений на 1000 населения)</w:t>
            </w:r>
          </w:p>
        </w:tc>
      </w:tr>
      <w:tr w:rsidR="001A71E7" w:rsidTr="00E74E40">
        <w:trPr>
          <w:trHeight w:val="1458"/>
        </w:trPr>
        <w:tc>
          <w:tcPr>
            <w:tcW w:w="823" w:type="dxa"/>
            <w:vMerge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5910" w:type="dxa"/>
            <w:vMerge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46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ab/>
              <w:t>снижение числа лиц, погибших в дорожно-транспортных происшествиях, по отношению к 2022 году на 50,0%</w:t>
            </w:r>
          </w:p>
        </w:tc>
        <w:tc>
          <w:tcPr>
            <w:tcW w:w="2891" w:type="dxa"/>
            <w:gridSpan w:val="4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снижение числа лиц, погибших в дорожно-транспортных происшествиях, по отношению к 2022 году</w:t>
            </w:r>
          </w:p>
        </w:tc>
      </w:tr>
      <w:tr w:rsidR="001A71E7" w:rsidTr="00E74E40">
        <w:trPr>
          <w:trHeight w:val="755"/>
        </w:trPr>
        <w:tc>
          <w:tcPr>
            <w:tcW w:w="823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0C41C0">
              <w:rPr>
                <w:spacing w:val="-2"/>
                <w:sz w:val="24"/>
              </w:rPr>
              <w:t>3.М.2</w:t>
            </w:r>
          </w:p>
        </w:tc>
        <w:tc>
          <w:tcPr>
            <w:tcW w:w="5910" w:type="dxa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Задача 2 Создание системы эффективных мер и условий, обеспечивающих сокращение уровня потребления </w:t>
            </w:r>
            <w:proofErr w:type="spellStart"/>
            <w:r w:rsidRPr="000C41C0">
              <w:rPr>
                <w:sz w:val="24"/>
              </w:rPr>
              <w:t>психоактивных</w:t>
            </w:r>
            <w:proofErr w:type="spellEnd"/>
            <w:r w:rsidRPr="000C41C0">
              <w:rPr>
                <w:sz w:val="24"/>
              </w:rPr>
              <w:t xml:space="preserve"> веществ населения округа</w:t>
            </w:r>
          </w:p>
        </w:tc>
        <w:tc>
          <w:tcPr>
            <w:tcW w:w="460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снижение числа потребителей </w:t>
            </w:r>
            <w:proofErr w:type="spellStart"/>
            <w:r w:rsidRPr="000C41C0">
              <w:rPr>
                <w:sz w:val="24"/>
              </w:rPr>
              <w:t>психоактивных</w:t>
            </w:r>
            <w:proofErr w:type="spellEnd"/>
            <w:r w:rsidRPr="000C41C0">
              <w:rPr>
                <w:sz w:val="24"/>
              </w:rPr>
              <w:t xml:space="preserve"> веществ в округе по отношению к 2022 году на 0,5 %</w:t>
            </w:r>
          </w:p>
        </w:tc>
        <w:tc>
          <w:tcPr>
            <w:tcW w:w="2891" w:type="dxa"/>
            <w:gridSpan w:val="4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снижение числа потребителей </w:t>
            </w:r>
            <w:proofErr w:type="spellStart"/>
            <w:r w:rsidRPr="000C41C0">
              <w:rPr>
                <w:sz w:val="24"/>
              </w:rPr>
              <w:t>психоактивных</w:t>
            </w:r>
            <w:proofErr w:type="spellEnd"/>
            <w:r w:rsidRPr="000C41C0">
              <w:rPr>
                <w:sz w:val="24"/>
              </w:rPr>
              <w:t xml:space="preserve"> веществ в округе по отношению к 2022 году</w:t>
            </w:r>
          </w:p>
        </w:tc>
      </w:tr>
    </w:tbl>
    <w:p w:rsidR="001A71E7" w:rsidRDefault="001A71E7" w:rsidP="001A71E7">
      <w:pPr>
        <w:rPr>
          <w:sz w:val="24"/>
        </w:rPr>
        <w:sectPr w:rsidR="001A71E7" w:rsidSect="00373DD3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A71E7" w:rsidRPr="0004767A" w:rsidRDefault="001A71E7" w:rsidP="001A71E7">
      <w:pPr>
        <w:tabs>
          <w:tab w:val="left" w:pos="2247"/>
          <w:tab w:val="left" w:pos="3319"/>
        </w:tabs>
        <w:spacing w:before="70"/>
        <w:ind w:right="2"/>
        <w:jc w:val="right"/>
        <w:rPr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</w:t>
      </w:r>
      <w:r>
        <w:rPr>
          <w:sz w:val="24"/>
        </w:rPr>
        <w:t>Приложение 3</w:t>
      </w:r>
    </w:p>
    <w:p w:rsidR="001A71E7" w:rsidRDefault="001A71E7" w:rsidP="001A71E7">
      <w:pPr>
        <w:tabs>
          <w:tab w:val="left" w:pos="2247"/>
          <w:tab w:val="left" w:pos="3319"/>
        </w:tabs>
        <w:spacing w:before="70"/>
        <w:ind w:right="2"/>
        <w:jc w:val="right"/>
        <w:rPr>
          <w:b/>
          <w:sz w:val="24"/>
        </w:rPr>
      </w:pPr>
      <w:r w:rsidRPr="0004767A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</w:t>
      </w:r>
      <w:r w:rsidRPr="0004767A">
        <w:rPr>
          <w:sz w:val="24"/>
        </w:rPr>
        <w:t>к муниципальной программе</w:t>
      </w:r>
    </w:p>
    <w:p w:rsidR="001A71E7" w:rsidRPr="00391D39" w:rsidRDefault="001A71E7" w:rsidP="001A71E7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Pr="00391D39">
        <w:rPr>
          <w:b/>
          <w:sz w:val="24"/>
        </w:rPr>
        <w:t>Параметры финансового обеспечения</w:t>
      </w:r>
      <w:r>
        <w:rPr>
          <w:b/>
          <w:sz w:val="24"/>
        </w:rPr>
        <w:t xml:space="preserve"> </w:t>
      </w:r>
      <w:r w:rsidRPr="00391D39">
        <w:rPr>
          <w:b/>
          <w:sz w:val="24"/>
        </w:rPr>
        <w:t xml:space="preserve">реализации </w:t>
      </w:r>
      <w:r>
        <w:rPr>
          <w:b/>
          <w:sz w:val="24"/>
        </w:rPr>
        <w:t xml:space="preserve">                           </w:t>
      </w:r>
      <w:r w:rsidRPr="00391D39">
        <w:rPr>
          <w:b/>
          <w:sz w:val="24"/>
        </w:rPr>
        <w:t>муниципальной программы</w:t>
      </w:r>
    </w:p>
    <w:p w:rsidR="001A71E7" w:rsidRDefault="001A71E7" w:rsidP="001A71E7">
      <w:pPr>
        <w:pStyle w:val="a6"/>
        <w:spacing w:before="41"/>
        <w:ind w:left="0"/>
        <w:jc w:val="center"/>
        <w:rPr>
          <w:b/>
          <w:sz w:val="20"/>
        </w:r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950"/>
        <w:gridCol w:w="709"/>
        <w:gridCol w:w="709"/>
        <w:gridCol w:w="708"/>
        <w:gridCol w:w="709"/>
        <w:gridCol w:w="851"/>
        <w:gridCol w:w="1029"/>
      </w:tblGrid>
      <w:tr w:rsidR="001A71E7" w:rsidTr="00E74E40">
        <w:trPr>
          <w:trHeight w:val="755"/>
        </w:trPr>
        <w:tc>
          <w:tcPr>
            <w:tcW w:w="3401" w:type="dxa"/>
            <w:tcBorders>
              <w:bottom w:val="nil"/>
            </w:tcBorders>
          </w:tcPr>
          <w:p w:rsidR="001A71E7" w:rsidRPr="000C41C0" w:rsidRDefault="001A71E7" w:rsidP="00E74E40">
            <w:pPr>
              <w:pStyle w:val="TableParagraph"/>
              <w:spacing w:before="184" w:line="270" w:lineRule="atLeast"/>
              <w:ind w:left="371" w:right="93" w:hanging="264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муниципальной программы, </w:t>
            </w:r>
            <w:proofErr w:type="gramStart"/>
            <w:r w:rsidRPr="000C41C0">
              <w:rPr>
                <w:sz w:val="24"/>
              </w:rPr>
              <w:t>структурного</w:t>
            </w:r>
            <w:proofErr w:type="gramEnd"/>
          </w:p>
        </w:tc>
        <w:tc>
          <w:tcPr>
            <w:tcW w:w="5665" w:type="dxa"/>
            <w:gridSpan w:val="7"/>
          </w:tcPr>
          <w:p w:rsidR="001A71E7" w:rsidRPr="000C41C0" w:rsidRDefault="001A71E7" w:rsidP="00E74E40">
            <w:pPr>
              <w:pStyle w:val="TableParagraph"/>
              <w:spacing w:before="107"/>
              <w:ind w:left="1830" w:hanging="1186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1A71E7" w:rsidTr="00E74E40">
        <w:trPr>
          <w:trHeight w:val="643"/>
        </w:trPr>
        <w:tc>
          <w:tcPr>
            <w:tcW w:w="3401" w:type="dxa"/>
            <w:tcBorders>
              <w:top w:val="nil"/>
            </w:tcBorders>
          </w:tcPr>
          <w:p w:rsidR="001A71E7" w:rsidRPr="000C41C0" w:rsidRDefault="001A71E7" w:rsidP="00E74E40">
            <w:pPr>
              <w:pStyle w:val="TableParagraph"/>
              <w:ind w:left="80" w:firstLine="586"/>
              <w:rPr>
                <w:sz w:val="24"/>
              </w:rPr>
            </w:pPr>
            <w:r w:rsidRPr="000C41C0">
              <w:rPr>
                <w:sz w:val="24"/>
              </w:rPr>
              <w:t>элемента / источник финансового обеспечения</w:t>
            </w:r>
            <w:r w:rsidRPr="000C41C0">
              <w:rPr>
                <w:sz w:val="28"/>
                <w:szCs w:val="28"/>
                <w:vertAlign w:val="superscript"/>
              </w:rPr>
              <w:t>&lt;17&gt;</w:t>
            </w:r>
          </w:p>
        </w:tc>
        <w:tc>
          <w:tcPr>
            <w:tcW w:w="950" w:type="dxa"/>
          </w:tcPr>
          <w:p w:rsidR="001A71E7" w:rsidRPr="000C41C0" w:rsidRDefault="001A71E7" w:rsidP="00E74E4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pacing w:val="-10"/>
                <w:sz w:val="20"/>
              </w:rPr>
              <w:t>2025</w:t>
            </w:r>
          </w:p>
        </w:tc>
        <w:tc>
          <w:tcPr>
            <w:tcW w:w="709" w:type="dxa"/>
          </w:tcPr>
          <w:p w:rsidR="001A71E7" w:rsidRPr="000C41C0" w:rsidRDefault="001A71E7" w:rsidP="00E74E4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709" w:type="dxa"/>
          </w:tcPr>
          <w:p w:rsidR="001A71E7" w:rsidRPr="000C41C0" w:rsidRDefault="001A71E7" w:rsidP="00E74E4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80" w:right="70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1029" w:type="dxa"/>
          </w:tcPr>
          <w:p w:rsidR="001A71E7" w:rsidRPr="000C41C0" w:rsidRDefault="001A71E7" w:rsidP="00E74E40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Всего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0C41C0" w:rsidRDefault="001A71E7" w:rsidP="00E74E40">
            <w:pPr>
              <w:pStyle w:val="TableParagraph"/>
              <w:spacing w:before="107"/>
              <w:ind w:left="841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 xml:space="preserve">                1</w:t>
            </w:r>
          </w:p>
        </w:tc>
        <w:tc>
          <w:tcPr>
            <w:tcW w:w="950" w:type="dxa"/>
          </w:tcPr>
          <w:p w:rsidR="001A71E7" w:rsidRPr="000C41C0" w:rsidRDefault="001A71E7" w:rsidP="00E74E40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709" w:type="dxa"/>
          </w:tcPr>
          <w:p w:rsidR="001A71E7" w:rsidRPr="000C41C0" w:rsidRDefault="001A71E7" w:rsidP="00E74E40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709" w:type="dxa"/>
          </w:tcPr>
          <w:p w:rsidR="001A71E7" w:rsidRPr="000C41C0" w:rsidRDefault="001A71E7" w:rsidP="00E74E40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7</w:t>
            </w:r>
          </w:p>
        </w:tc>
        <w:tc>
          <w:tcPr>
            <w:tcW w:w="1029" w:type="dxa"/>
          </w:tcPr>
          <w:p w:rsidR="001A71E7" w:rsidRPr="000C41C0" w:rsidRDefault="001A71E7" w:rsidP="00E74E40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8</w:t>
            </w:r>
          </w:p>
        </w:tc>
      </w:tr>
      <w:tr w:rsidR="001A71E7" w:rsidTr="00E74E40">
        <w:trPr>
          <w:trHeight w:val="755"/>
        </w:trPr>
        <w:tc>
          <w:tcPr>
            <w:tcW w:w="3401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 w:right="504"/>
              <w:rPr>
                <w:sz w:val="24"/>
              </w:rPr>
            </w:pPr>
            <w:r w:rsidRPr="000C41C0">
              <w:rPr>
                <w:sz w:val="24"/>
              </w:rPr>
              <w:t>Муниципальная программа «Обеспечение комплексной безопасности жизнедеятельности населения Междурече</w:t>
            </w:r>
            <w:r>
              <w:rPr>
                <w:sz w:val="24"/>
              </w:rPr>
              <w:t>нского муниципального округа»</w:t>
            </w:r>
            <w:r w:rsidRPr="000C41C0">
              <w:rPr>
                <w:sz w:val="24"/>
              </w:rPr>
              <w:t xml:space="preserve"> (всего), в том числе:</w:t>
            </w:r>
          </w:p>
        </w:tc>
        <w:tc>
          <w:tcPr>
            <w:tcW w:w="950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4083,9</w:t>
            </w:r>
          </w:p>
        </w:tc>
        <w:tc>
          <w:tcPr>
            <w:tcW w:w="709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3421,9 </w:t>
            </w:r>
          </w:p>
        </w:tc>
        <w:tc>
          <w:tcPr>
            <w:tcW w:w="709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1029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21176,2</w:t>
            </w:r>
          </w:p>
        </w:tc>
      </w:tr>
      <w:tr w:rsidR="001A71E7" w:rsidTr="00E74E40">
        <w:trPr>
          <w:trHeight w:val="755"/>
        </w:trPr>
        <w:tc>
          <w:tcPr>
            <w:tcW w:w="3401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 w:right="626"/>
              <w:rPr>
                <w:sz w:val="24"/>
              </w:rPr>
            </w:pPr>
            <w:r w:rsidRPr="000C41C0">
              <w:rPr>
                <w:sz w:val="24"/>
              </w:rPr>
              <w:t xml:space="preserve">Бюджетные </w:t>
            </w:r>
            <w:r>
              <w:rPr>
                <w:sz w:val="24"/>
              </w:rPr>
              <w:t>ассигнования, всего, в том числе</w:t>
            </w:r>
            <w:r w:rsidRPr="000C41C0">
              <w:rPr>
                <w:sz w:val="24"/>
              </w:rPr>
              <w:t>:</w:t>
            </w:r>
          </w:p>
        </w:tc>
        <w:tc>
          <w:tcPr>
            <w:tcW w:w="950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4083,9</w:t>
            </w:r>
          </w:p>
        </w:tc>
        <w:tc>
          <w:tcPr>
            <w:tcW w:w="709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3421,9 </w:t>
            </w:r>
          </w:p>
        </w:tc>
        <w:tc>
          <w:tcPr>
            <w:tcW w:w="709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3417,6</w:t>
            </w:r>
          </w:p>
        </w:tc>
        <w:tc>
          <w:tcPr>
            <w:tcW w:w="1029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21176,2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</w:t>
            </w:r>
            <w:r w:rsidRPr="000C41C0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950" w:type="dxa"/>
          </w:tcPr>
          <w:p w:rsidR="001A71E7" w:rsidRPr="000C41C0" w:rsidRDefault="001A71E7" w:rsidP="00E74E40">
            <w:pPr>
              <w:pStyle w:val="TableParagraph"/>
              <w:tabs>
                <w:tab w:val="left" w:pos="789"/>
              </w:tabs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</w:tcPr>
          <w:p w:rsidR="001A71E7" w:rsidRDefault="001A71E7" w:rsidP="00E74E40">
            <w:pPr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1A71E7" w:rsidRDefault="001A71E7" w:rsidP="00E74E40">
            <w:pPr>
              <w:jc w:val="center"/>
            </w:pPr>
            <w:r w:rsidRPr="00122CFE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122CFE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122CFE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122CFE">
              <w:t>0,00</w:t>
            </w:r>
          </w:p>
        </w:tc>
        <w:tc>
          <w:tcPr>
            <w:tcW w:w="1029" w:type="dxa"/>
          </w:tcPr>
          <w:p w:rsidR="001A71E7" w:rsidRDefault="001A71E7" w:rsidP="00E74E40">
            <w:pPr>
              <w:jc w:val="center"/>
            </w:pPr>
            <w:r w:rsidRPr="00122CFE">
              <w:t>0,00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-областной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1203,5</w:t>
            </w:r>
          </w:p>
        </w:tc>
        <w:tc>
          <w:tcPr>
            <w:tcW w:w="709" w:type="dxa"/>
          </w:tcPr>
          <w:p w:rsidR="001A71E7" w:rsidRDefault="001A71E7" w:rsidP="00E74E40">
            <w:pPr>
              <w:jc w:val="center"/>
            </w:pPr>
            <w:r>
              <w:t>578,0</w:t>
            </w:r>
          </w:p>
        </w:tc>
        <w:tc>
          <w:tcPr>
            <w:tcW w:w="709" w:type="dxa"/>
          </w:tcPr>
          <w:p w:rsidR="001A71E7" w:rsidRDefault="001A71E7" w:rsidP="00E74E40">
            <w:pPr>
              <w:jc w:val="center"/>
            </w:pPr>
            <w:r>
              <w:t>578,0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1E7936">
              <w:t>578,0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1E7936">
              <w:t>578,0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1E7936">
              <w:t>578,0</w:t>
            </w:r>
          </w:p>
        </w:tc>
        <w:tc>
          <w:tcPr>
            <w:tcW w:w="1029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4093,5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-местный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2880,4</w:t>
            </w:r>
          </w:p>
        </w:tc>
        <w:tc>
          <w:tcPr>
            <w:tcW w:w="709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2843,9</w:t>
            </w:r>
          </w:p>
        </w:tc>
        <w:tc>
          <w:tcPr>
            <w:tcW w:w="709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2839,6</w:t>
            </w:r>
          </w:p>
        </w:tc>
        <w:tc>
          <w:tcPr>
            <w:tcW w:w="1029" w:type="dxa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17082,7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-внебюджетные </w:t>
            </w:r>
            <w:r w:rsidRPr="000C41C0">
              <w:rPr>
                <w:spacing w:val="-2"/>
                <w:sz w:val="24"/>
              </w:rPr>
              <w:t>источники</w:t>
            </w:r>
          </w:p>
        </w:tc>
        <w:tc>
          <w:tcPr>
            <w:tcW w:w="950" w:type="dxa"/>
          </w:tcPr>
          <w:p w:rsidR="001A71E7" w:rsidRDefault="001A71E7" w:rsidP="00E74E4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</w:tcPr>
          <w:p w:rsidR="001A71E7" w:rsidRDefault="001A71E7" w:rsidP="00E74E4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</w:tcPr>
          <w:p w:rsidR="001A71E7" w:rsidRDefault="001A71E7" w:rsidP="00E74E4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  <w:tc>
          <w:tcPr>
            <w:tcW w:w="1029" w:type="dxa"/>
          </w:tcPr>
          <w:p w:rsidR="001A71E7" w:rsidRDefault="001A71E7" w:rsidP="00E74E40">
            <w:pPr>
              <w:jc w:val="center"/>
            </w:pPr>
            <w:r w:rsidRPr="000C41C0">
              <w:rPr>
                <w:sz w:val="24"/>
              </w:rPr>
              <w:t>0,00</w:t>
            </w:r>
          </w:p>
        </w:tc>
      </w:tr>
      <w:tr w:rsidR="001A71E7" w:rsidTr="00E74E40">
        <w:trPr>
          <w:trHeight w:val="1031"/>
        </w:trPr>
        <w:tc>
          <w:tcPr>
            <w:tcW w:w="3401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Структурный </w:t>
            </w:r>
            <w:r w:rsidRPr="000C41C0">
              <w:rPr>
                <w:spacing w:val="-2"/>
                <w:sz w:val="24"/>
              </w:rPr>
              <w:t>элемент</w:t>
            </w:r>
          </w:p>
          <w:p w:rsidR="001A71E7" w:rsidRPr="000C41C0" w:rsidRDefault="001A71E7" w:rsidP="00E74E40">
            <w:pPr>
              <w:pStyle w:val="TableParagraph"/>
              <w:ind w:left="61" w:right="93"/>
              <w:rPr>
                <w:sz w:val="24"/>
              </w:rPr>
            </w:pPr>
            <w:r w:rsidRPr="000C41C0">
              <w:rPr>
                <w:sz w:val="24"/>
              </w:rPr>
              <w:t>«</w:t>
            </w:r>
            <w:r w:rsidRPr="00825F0F">
              <w:rPr>
                <w:sz w:val="24"/>
              </w:rPr>
              <w:t>Обеспечение безопасности и защита населения от ЧС</w:t>
            </w:r>
            <w:r w:rsidRPr="000C41C0">
              <w:rPr>
                <w:sz w:val="24"/>
              </w:rPr>
              <w:t xml:space="preserve">» (всего), в том </w:t>
            </w:r>
            <w:r w:rsidRPr="000C41C0">
              <w:rPr>
                <w:spacing w:val="-2"/>
                <w:sz w:val="24"/>
              </w:rPr>
              <w:t>числе:</w:t>
            </w:r>
          </w:p>
        </w:tc>
        <w:tc>
          <w:tcPr>
            <w:tcW w:w="950" w:type="dxa"/>
          </w:tcPr>
          <w:p w:rsidR="001A71E7" w:rsidRPr="00423833" w:rsidRDefault="001A71E7" w:rsidP="00E74E40">
            <w:pPr>
              <w:jc w:val="center"/>
            </w:pPr>
            <w:r>
              <w:t>2540,7</w:t>
            </w:r>
          </w:p>
        </w:tc>
        <w:tc>
          <w:tcPr>
            <w:tcW w:w="709" w:type="dxa"/>
          </w:tcPr>
          <w:p w:rsidR="001A71E7" w:rsidRPr="00423833" w:rsidRDefault="001A71E7" w:rsidP="00E74E40">
            <w:pPr>
              <w:jc w:val="center"/>
            </w:pPr>
            <w:r>
              <w:t>2504,7</w:t>
            </w:r>
          </w:p>
        </w:tc>
        <w:tc>
          <w:tcPr>
            <w:tcW w:w="709" w:type="dxa"/>
          </w:tcPr>
          <w:p w:rsidR="001A71E7" w:rsidRDefault="001A71E7" w:rsidP="00E74E40">
            <w:pPr>
              <w:jc w:val="center"/>
            </w:pPr>
            <w:r w:rsidRPr="008349D4">
              <w:t>2504,7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8349D4">
              <w:t>2504,7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8349D4">
              <w:t>2504,7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8349D4">
              <w:t>2504,7</w:t>
            </w:r>
          </w:p>
        </w:tc>
        <w:tc>
          <w:tcPr>
            <w:tcW w:w="1029" w:type="dxa"/>
          </w:tcPr>
          <w:p w:rsidR="001A71E7" w:rsidRPr="00423833" w:rsidRDefault="001A71E7" w:rsidP="00E74E40">
            <w:pPr>
              <w:jc w:val="center"/>
            </w:pPr>
            <w:r>
              <w:t>15064,2</w:t>
            </w:r>
          </w:p>
        </w:tc>
      </w:tr>
      <w:tr w:rsidR="001A71E7" w:rsidTr="00E74E40">
        <w:trPr>
          <w:trHeight w:val="755"/>
        </w:trPr>
        <w:tc>
          <w:tcPr>
            <w:tcW w:w="3401" w:type="dxa"/>
          </w:tcPr>
          <w:p w:rsidR="001A71E7" w:rsidRPr="000C41C0" w:rsidRDefault="001A71E7" w:rsidP="00E74E40">
            <w:pPr>
              <w:pStyle w:val="TableParagraph"/>
              <w:ind w:left="62" w:right="624"/>
              <w:rPr>
                <w:sz w:val="24"/>
              </w:rPr>
            </w:pPr>
            <w:r w:rsidRPr="000C41C0">
              <w:rPr>
                <w:sz w:val="24"/>
              </w:rPr>
              <w:t xml:space="preserve">Бюджетные ассигнования, всего, </w:t>
            </w:r>
          </w:p>
          <w:p w:rsidR="001A71E7" w:rsidRPr="000C41C0" w:rsidRDefault="001A71E7" w:rsidP="00E74E40">
            <w:pPr>
              <w:pStyle w:val="TableParagraph"/>
              <w:ind w:left="62" w:right="624"/>
              <w:rPr>
                <w:sz w:val="24"/>
              </w:rPr>
            </w:pPr>
            <w:r w:rsidRPr="000C41C0">
              <w:rPr>
                <w:sz w:val="24"/>
              </w:rPr>
              <w:t xml:space="preserve">в </w:t>
            </w:r>
            <w:r>
              <w:rPr>
                <w:sz w:val="24"/>
              </w:rPr>
              <w:t>том числе</w:t>
            </w:r>
            <w:r w:rsidRPr="000C41C0">
              <w:rPr>
                <w:sz w:val="24"/>
              </w:rPr>
              <w:t>:</w:t>
            </w:r>
          </w:p>
        </w:tc>
        <w:tc>
          <w:tcPr>
            <w:tcW w:w="950" w:type="dxa"/>
          </w:tcPr>
          <w:p w:rsidR="001A71E7" w:rsidRPr="00423833" w:rsidRDefault="001A71E7" w:rsidP="00E74E40">
            <w:pPr>
              <w:jc w:val="center"/>
            </w:pPr>
            <w:r>
              <w:t>2540,7</w:t>
            </w:r>
          </w:p>
        </w:tc>
        <w:tc>
          <w:tcPr>
            <w:tcW w:w="709" w:type="dxa"/>
          </w:tcPr>
          <w:p w:rsidR="001A71E7" w:rsidRPr="00423833" w:rsidRDefault="001A71E7" w:rsidP="00E74E40">
            <w:pPr>
              <w:jc w:val="center"/>
            </w:pPr>
            <w:r>
              <w:t>2504,7</w:t>
            </w:r>
          </w:p>
        </w:tc>
        <w:tc>
          <w:tcPr>
            <w:tcW w:w="709" w:type="dxa"/>
          </w:tcPr>
          <w:p w:rsidR="001A71E7" w:rsidRDefault="001A71E7" w:rsidP="00E74E40">
            <w:pPr>
              <w:jc w:val="center"/>
            </w:pPr>
            <w:r w:rsidRPr="008349D4">
              <w:t>2504,7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8349D4">
              <w:t>2504,7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8349D4">
              <w:t>2504,7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8349D4">
              <w:t>2504,7</w:t>
            </w:r>
          </w:p>
        </w:tc>
        <w:tc>
          <w:tcPr>
            <w:tcW w:w="1029" w:type="dxa"/>
          </w:tcPr>
          <w:p w:rsidR="001A71E7" w:rsidRPr="00423833" w:rsidRDefault="001A71E7" w:rsidP="00E74E40">
            <w:pPr>
              <w:jc w:val="center"/>
            </w:pPr>
            <w:r>
              <w:t>15064,2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-областной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1A71E7" w:rsidRPr="00423833" w:rsidRDefault="001A71E7" w:rsidP="00E74E40">
            <w:pPr>
              <w:jc w:val="center"/>
            </w:pPr>
            <w:r>
              <w:t>105,8</w:t>
            </w:r>
          </w:p>
        </w:tc>
        <w:tc>
          <w:tcPr>
            <w:tcW w:w="709" w:type="dxa"/>
          </w:tcPr>
          <w:p w:rsidR="001A71E7" w:rsidRPr="00423833" w:rsidRDefault="001A71E7" w:rsidP="00E74E40">
            <w:pPr>
              <w:jc w:val="center"/>
            </w:pPr>
            <w:r>
              <w:t>71,6</w:t>
            </w:r>
          </w:p>
        </w:tc>
        <w:tc>
          <w:tcPr>
            <w:tcW w:w="709" w:type="dxa"/>
          </w:tcPr>
          <w:p w:rsidR="001A71E7" w:rsidRPr="00423833" w:rsidRDefault="001A71E7" w:rsidP="00E74E40">
            <w:pPr>
              <w:jc w:val="center"/>
            </w:pPr>
            <w:r>
              <w:t>71,6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423833" w:rsidRDefault="001A71E7" w:rsidP="00E74E40">
            <w:pPr>
              <w:jc w:val="center"/>
            </w:pPr>
            <w:r>
              <w:t>71,6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423833" w:rsidRDefault="001A71E7" w:rsidP="00E74E40">
            <w:pPr>
              <w:jc w:val="center"/>
            </w:pPr>
            <w:r>
              <w:t>71,6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423833" w:rsidRDefault="001A71E7" w:rsidP="00E74E40">
            <w:pPr>
              <w:jc w:val="center"/>
            </w:pPr>
            <w:r>
              <w:t>71,6</w:t>
            </w:r>
          </w:p>
        </w:tc>
        <w:tc>
          <w:tcPr>
            <w:tcW w:w="1029" w:type="dxa"/>
          </w:tcPr>
          <w:p w:rsidR="001A71E7" w:rsidRPr="00423833" w:rsidRDefault="001A71E7" w:rsidP="00E74E40">
            <w:pPr>
              <w:jc w:val="center"/>
            </w:pPr>
            <w:r>
              <w:t>463,8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</w:t>
            </w:r>
            <w:r w:rsidRPr="000C41C0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950" w:type="dxa"/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1029" w:type="dxa"/>
          </w:tcPr>
          <w:p w:rsidR="001A71E7" w:rsidRDefault="001A71E7" w:rsidP="00E74E40">
            <w:pPr>
              <w:jc w:val="center"/>
            </w:pPr>
            <w:r w:rsidRPr="00621D4F">
              <w:t>0,00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-местный </w:t>
            </w:r>
            <w:r w:rsidRPr="000C41C0">
              <w:rPr>
                <w:spacing w:val="-2"/>
                <w:sz w:val="24"/>
              </w:rPr>
              <w:t>бюджет</w:t>
            </w:r>
          </w:p>
        </w:tc>
        <w:tc>
          <w:tcPr>
            <w:tcW w:w="950" w:type="dxa"/>
          </w:tcPr>
          <w:p w:rsidR="001A71E7" w:rsidRPr="00423833" w:rsidRDefault="001A71E7" w:rsidP="00E74E40">
            <w:pPr>
              <w:jc w:val="center"/>
            </w:pPr>
            <w:r>
              <w:t>2434,9</w:t>
            </w:r>
          </w:p>
        </w:tc>
        <w:tc>
          <w:tcPr>
            <w:tcW w:w="709" w:type="dxa"/>
          </w:tcPr>
          <w:p w:rsidR="001A71E7" w:rsidRPr="00423833" w:rsidRDefault="001A71E7" w:rsidP="00E74E40">
            <w:pPr>
              <w:jc w:val="center"/>
            </w:pPr>
            <w:r>
              <w:t>2433,1</w:t>
            </w:r>
          </w:p>
        </w:tc>
        <w:tc>
          <w:tcPr>
            <w:tcW w:w="709" w:type="dxa"/>
          </w:tcPr>
          <w:p w:rsidR="001A71E7" w:rsidRPr="00423833" w:rsidRDefault="001A71E7" w:rsidP="00E74E40">
            <w:pPr>
              <w:jc w:val="center"/>
            </w:pPr>
            <w:r>
              <w:t>2433,1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423833" w:rsidRDefault="001A71E7" w:rsidP="00E74E40">
            <w:pPr>
              <w:jc w:val="center"/>
            </w:pPr>
            <w:r>
              <w:t>2433,1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423833" w:rsidRDefault="001A71E7" w:rsidP="00E74E40">
            <w:pPr>
              <w:jc w:val="center"/>
            </w:pPr>
            <w:r>
              <w:t>2433,1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423833" w:rsidRDefault="001A71E7" w:rsidP="00E74E40">
            <w:pPr>
              <w:jc w:val="center"/>
            </w:pPr>
            <w:r>
              <w:t>2433,1</w:t>
            </w:r>
          </w:p>
        </w:tc>
        <w:tc>
          <w:tcPr>
            <w:tcW w:w="1029" w:type="dxa"/>
          </w:tcPr>
          <w:p w:rsidR="001A71E7" w:rsidRDefault="001A71E7" w:rsidP="00E74E40">
            <w:pPr>
              <w:jc w:val="center"/>
            </w:pPr>
            <w:r>
              <w:t>14600,4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 xml:space="preserve">-внебюджетные </w:t>
            </w:r>
            <w:r w:rsidRPr="000C41C0">
              <w:rPr>
                <w:spacing w:val="-2"/>
                <w:sz w:val="24"/>
              </w:rPr>
              <w:t>источники</w:t>
            </w:r>
          </w:p>
        </w:tc>
        <w:tc>
          <w:tcPr>
            <w:tcW w:w="950" w:type="dxa"/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1029" w:type="dxa"/>
          </w:tcPr>
          <w:p w:rsidR="001A71E7" w:rsidRDefault="001A71E7" w:rsidP="00E74E40">
            <w:pPr>
              <w:jc w:val="center"/>
            </w:pPr>
            <w:r w:rsidRPr="00621D4F">
              <w:t>0,00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2E7316" w:rsidRDefault="001A71E7" w:rsidP="00E74E40">
            <w:r w:rsidRPr="002E7316">
              <w:t>Структурный элемент</w:t>
            </w:r>
            <w:r>
              <w:t xml:space="preserve"> </w:t>
            </w:r>
            <w:r w:rsidRPr="002E7316">
              <w:t>«</w:t>
            </w:r>
            <w:r w:rsidRPr="008D053C">
              <w:t>Охрана окружающей среды и улучшение экологической обстановки на территории Междуреченского муниципального округа</w:t>
            </w:r>
            <w:r>
              <w:t>»</w:t>
            </w:r>
            <w:r w:rsidRPr="008D053C">
              <w:t xml:space="preserve"> </w:t>
            </w:r>
            <w:r w:rsidRPr="002E7316">
              <w:t>(всего), в том числе:</w:t>
            </w:r>
          </w:p>
        </w:tc>
        <w:tc>
          <w:tcPr>
            <w:tcW w:w="950" w:type="dxa"/>
          </w:tcPr>
          <w:p w:rsidR="001A71E7" w:rsidRPr="00DD2E20" w:rsidRDefault="001A71E7" w:rsidP="00E74E40">
            <w:pPr>
              <w:jc w:val="center"/>
            </w:pPr>
            <w:r>
              <w:t>1514,7</w:t>
            </w:r>
          </w:p>
        </w:tc>
        <w:tc>
          <w:tcPr>
            <w:tcW w:w="709" w:type="dxa"/>
          </w:tcPr>
          <w:p w:rsidR="001A71E7" w:rsidRPr="00DD2E20" w:rsidRDefault="001A71E7" w:rsidP="00E74E40">
            <w:pPr>
              <w:jc w:val="center"/>
            </w:pPr>
            <w:r>
              <w:t>878,7</w:t>
            </w:r>
          </w:p>
        </w:tc>
        <w:tc>
          <w:tcPr>
            <w:tcW w:w="709" w:type="dxa"/>
          </w:tcPr>
          <w:p w:rsidR="001A71E7" w:rsidRPr="00DD2E20" w:rsidRDefault="001A71E7" w:rsidP="00E74E40">
            <w:pPr>
              <w:jc w:val="center"/>
            </w:pPr>
            <w:r>
              <w:t>874,4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DD2E20" w:rsidRDefault="001A71E7" w:rsidP="00E74E40">
            <w:pPr>
              <w:jc w:val="center"/>
            </w:pPr>
            <w:r>
              <w:t>874,4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DD2E20" w:rsidRDefault="001A71E7" w:rsidP="00E74E40">
            <w:pPr>
              <w:jc w:val="center"/>
            </w:pPr>
            <w:r>
              <w:t>874,4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DD2E20" w:rsidRDefault="001A71E7" w:rsidP="00E74E40">
            <w:pPr>
              <w:jc w:val="center"/>
            </w:pPr>
            <w:r>
              <w:t>874,4</w:t>
            </w:r>
          </w:p>
        </w:tc>
        <w:tc>
          <w:tcPr>
            <w:tcW w:w="1029" w:type="dxa"/>
          </w:tcPr>
          <w:p w:rsidR="001A71E7" w:rsidRPr="00DD2E20" w:rsidRDefault="001A71E7" w:rsidP="00E74E40">
            <w:pPr>
              <w:jc w:val="center"/>
            </w:pPr>
            <w:r>
              <w:t>5891,0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Default="001A71E7" w:rsidP="00E74E40">
            <w:r>
              <w:t xml:space="preserve">Бюджетные ассигнования, всего, </w:t>
            </w:r>
          </w:p>
          <w:p w:rsidR="001A71E7" w:rsidRPr="002E7316" w:rsidRDefault="001A71E7" w:rsidP="00E74E40">
            <w:r>
              <w:t>в том числе:</w:t>
            </w:r>
          </w:p>
        </w:tc>
        <w:tc>
          <w:tcPr>
            <w:tcW w:w="950" w:type="dxa"/>
          </w:tcPr>
          <w:p w:rsidR="001A71E7" w:rsidRPr="00DD2E20" w:rsidRDefault="001A71E7" w:rsidP="00E74E40">
            <w:pPr>
              <w:jc w:val="center"/>
            </w:pPr>
            <w:r>
              <w:t>1514,7</w:t>
            </w:r>
          </w:p>
        </w:tc>
        <w:tc>
          <w:tcPr>
            <w:tcW w:w="709" w:type="dxa"/>
          </w:tcPr>
          <w:p w:rsidR="001A71E7" w:rsidRPr="00DD2E20" w:rsidRDefault="001A71E7" w:rsidP="00E74E40">
            <w:pPr>
              <w:jc w:val="center"/>
            </w:pPr>
            <w:r>
              <w:t>878,7</w:t>
            </w:r>
          </w:p>
        </w:tc>
        <w:tc>
          <w:tcPr>
            <w:tcW w:w="709" w:type="dxa"/>
          </w:tcPr>
          <w:p w:rsidR="001A71E7" w:rsidRPr="00DD2E20" w:rsidRDefault="001A71E7" w:rsidP="00E74E40">
            <w:pPr>
              <w:jc w:val="center"/>
            </w:pPr>
            <w:r>
              <w:t>874,4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DD2E20" w:rsidRDefault="001A71E7" w:rsidP="00E74E40">
            <w:pPr>
              <w:jc w:val="center"/>
            </w:pPr>
            <w:r>
              <w:t>874,4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DD2E20" w:rsidRDefault="001A71E7" w:rsidP="00E74E40">
            <w:pPr>
              <w:jc w:val="center"/>
            </w:pPr>
            <w:r>
              <w:t>874,4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DD2E20" w:rsidRDefault="001A71E7" w:rsidP="00E74E40">
            <w:pPr>
              <w:jc w:val="center"/>
            </w:pPr>
            <w:r>
              <w:t>874,4</w:t>
            </w:r>
          </w:p>
        </w:tc>
        <w:tc>
          <w:tcPr>
            <w:tcW w:w="1029" w:type="dxa"/>
          </w:tcPr>
          <w:p w:rsidR="001A71E7" w:rsidRPr="00DD2E20" w:rsidRDefault="001A71E7" w:rsidP="00E74E40">
            <w:pPr>
              <w:jc w:val="center"/>
            </w:pPr>
            <w:r>
              <w:t>5891,0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7F5B64" w:rsidRDefault="001A71E7" w:rsidP="00E74E40">
            <w:r w:rsidRPr="007F5B64">
              <w:lastRenderedPageBreak/>
              <w:t>-областной бюджет</w:t>
            </w:r>
          </w:p>
        </w:tc>
        <w:tc>
          <w:tcPr>
            <w:tcW w:w="950" w:type="dxa"/>
          </w:tcPr>
          <w:p w:rsidR="001A71E7" w:rsidRPr="00DD2E20" w:rsidRDefault="001A71E7" w:rsidP="00E74E40">
            <w:pPr>
              <w:jc w:val="center"/>
            </w:pPr>
            <w:r>
              <w:t>1097,7</w:t>
            </w:r>
          </w:p>
        </w:tc>
        <w:tc>
          <w:tcPr>
            <w:tcW w:w="709" w:type="dxa"/>
          </w:tcPr>
          <w:p w:rsidR="001A71E7" w:rsidRPr="00DD2E20" w:rsidRDefault="001A71E7" w:rsidP="00E74E40">
            <w:pPr>
              <w:jc w:val="center"/>
            </w:pPr>
            <w:r>
              <w:t>506,4</w:t>
            </w:r>
          </w:p>
        </w:tc>
        <w:tc>
          <w:tcPr>
            <w:tcW w:w="709" w:type="dxa"/>
          </w:tcPr>
          <w:p w:rsidR="001A71E7" w:rsidRPr="00DD2E20" w:rsidRDefault="001A71E7" w:rsidP="00E74E40">
            <w:pPr>
              <w:jc w:val="center"/>
            </w:pPr>
            <w:r>
              <w:t>506,4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DD2E20" w:rsidRDefault="001A71E7" w:rsidP="00E74E40">
            <w:pPr>
              <w:jc w:val="center"/>
            </w:pPr>
            <w:r>
              <w:t>506,4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DD2E20" w:rsidRDefault="001A71E7" w:rsidP="00E74E40">
            <w:pPr>
              <w:jc w:val="center"/>
            </w:pPr>
            <w:r>
              <w:t>506,4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DD2E20" w:rsidRDefault="001A71E7" w:rsidP="00E74E40">
            <w:pPr>
              <w:jc w:val="center"/>
            </w:pPr>
            <w:r>
              <w:t>506,4</w:t>
            </w:r>
          </w:p>
        </w:tc>
        <w:tc>
          <w:tcPr>
            <w:tcW w:w="1029" w:type="dxa"/>
          </w:tcPr>
          <w:p w:rsidR="001A71E7" w:rsidRPr="00DD2E20" w:rsidRDefault="001A71E7" w:rsidP="00E74E40">
            <w:pPr>
              <w:jc w:val="center"/>
            </w:pPr>
            <w:r>
              <w:t>3629,7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7F5B64" w:rsidRDefault="001A71E7" w:rsidP="00E74E40">
            <w:r w:rsidRPr="007F5B64">
              <w:t>-федеральный бюджет</w:t>
            </w:r>
          </w:p>
        </w:tc>
        <w:tc>
          <w:tcPr>
            <w:tcW w:w="950" w:type="dxa"/>
          </w:tcPr>
          <w:p w:rsidR="001A71E7" w:rsidRPr="00DD2E20" w:rsidRDefault="001A71E7" w:rsidP="00E74E40">
            <w:pPr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1A71E7" w:rsidRPr="005A129D" w:rsidRDefault="001A71E7" w:rsidP="00E74E40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</w:tcPr>
          <w:p w:rsidR="001A71E7" w:rsidRPr="005A129D" w:rsidRDefault="001A71E7" w:rsidP="00E74E40">
            <w:pPr>
              <w:jc w:val="center"/>
            </w:pPr>
            <w:r w:rsidRPr="005A129D">
              <w:t>0,00</w:t>
            </w:r>
          </w:p>
        </w:tc>
        <w:tc>
          <w:tcPr>
            <w:tcW w:w="708" w:type="dxa"/>
          </w:tcPr>
          <w:p w:rsidR="001A71E7" w:rsidRPr="005A129D" w:rsidRDefault="001A71E7" w:rsidP="00E74E40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71E7" w:rsidRPr="005A129D" w:rsidRDefault="001A71E7" w:rsidP="00E74E40">
            <w:pPr>
              <w:jc w:val="center"/>
            </w:pPr>
            <w:r w:rsidRPr="005A129D"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5A129D" w:rsidRDefault="001A71E7" w:rsidP="00E74E40">
            <w:pPr>
              <w:jc w:val="center"/>
            </w:pPr>
            <w:r w:rsidRPr="005A129D">
              <w:t>0,00</w:t>
            </w:r>
          </w:p>
        </w:tc>
        <w:tc>
          <w:tcPr>
            <w:tcW w:w="1029" w:type="dxa"/>
          </w:tcPr>
          <w:p w:rsidR="001A71E7" w:rsidRPr="00DD2E20" w:rsidRDefault="001A71E7" w:rsidP="00E74E40">
            <w:pPr>
              <w:jc w:val="center"/>
            </w:pPr>
            <w:r>
              <w:t>0,00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Default="001A71E7" w:rsidP="00E74E40">
            <w:r w:rsidRPr="007F5B64">
              <w:t>-местный бюджет</w:t>
            </w:r>
          </w:p>
        </w:tc>
        <w:tc>
          <w:tcPr>
            <w:tcW w:w="950" w:type="dxa"/>
          </w:tcPr>
          <w:p w:rsidR="001A71E7" w:rsidRPr="00DD2E20" w:rsidRDefault="001A71E7" w:rsidP="00E74E40">
            <w:pPr>
              <w:jc w:val="center"/>
            </w:pPr>
            <w:r>
              <w:t>417,0</w:t>
            </w:r>
          </w:p>
        </w:tc>
        <w:tc>
          <w:tcPr>
            <w:tcW w:w="709" w:type="dxa"/>
          </w:tcPr>
          <w:p w:rsidR="001A71E7" w:rsidRPr="00DD2E20" w:rsidRDefault="001A71E7" w:rsidP="00E74E40">
            <w:pPr>
              <w:jc w:val="center"/>
            </w:pPr>
            <w:r>
              <w:t>372,3</w:t>
            </w:r>
          </w:p>
        </w:tc>
        <w:tc>
          <w:tcPr>
            <w:tcW w:w="709" w:type="dxa"/>
          </w:tcPr>
          <w:p w:rsidR="001A71E7" w:rsidRPr="00DD2E20" w:rsidRDefault="001A71E7" w:rsidP="00E74E40">
            <w:pPr>
              <w:jc w:val="center"/>
            </w:pPr>
            <w:r>
              <w:t>368,0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DD2E20" w:rsidRDefault="001A71E7" w:rsidP="00E74E40">
            <w:pPr>
              <w:jc w:val="center"/>
            </w:pPr>
            <w:r>
              <w:t>368,0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DD2E20" w:rsidRDefault="001A71E7" w:rsidP="00E74E40">
            <w:pPr>
              <w:jc w:val="center"/>
            </w:pPr>
            <w:r>
              <w:t>368,0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DD2E20" w:rsidRDefault="001A71E7" w:rsidP="00E74E40">
            <w:pPr>
              <w:jc w:val="center"/>
            </w:pPr>
            <w:r>
              <w:t>368,0</w:t>
            </w:r>
          </w:p>
        </w:tc>
        <w:tc>
          <w:tcPr>
            <w:tcW w:w="1029" w:type="dxa"/>
          </w:tcPr>
          <w:p w:rsidR="001A71E7" w:rsidRDefault="001A71E7" w:rsidP="00E74E40">
            <w:pPr>
              <w:jc w:val="center"/>
            </w:pPr>
            <w:r>
              <w:t>2261,3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2E7316" w:rsidRDefault="001A71E7" w:rsidP="00E74E40">
            <w:r>
              <w:t>-</w:t>
            </w:r>
            <w:r w:rsidRPr="008D053C">
              <w:t>внебюджетные источники</w:t>
            </w:r>
          </w:p>
        </w:tc>
        <w:tc>
          <w:tcPr>
            <w:tcW w:w="950" w:type="dxa"/>
          </w:tcPr>
          <w:p w:rsidR="001A71E7" w:rsidRPr="002E7316" w:rsidRDefault="001A71E7" w:rsidP="00E74E40">
            <w:pPr>
              <w:jc w:val="center"/>
            </w:pPr>
            <w:r w:rsidRPr="002E7316">
              <w:t>0,00</w:t>
            </w:r>
          </w:p>
        </w:tc>
        <w:tc>
          <w:tcPr>
            <w:tcW w:w="709" w:type="dxa"/>
          </w:tcPr>
          <w:p w:rsidR="001A71E7" w:rsidRPr="002E7316" w:rsidRDefault="001A71E7" w:rsidP="00E74E40">
            <w:pPr>
              <w:jc w:val="center"/>
            </w:pPr>
            <w:r w:rsidRPr="002E7316">
              <w:t>0,00</w:t>
            </w:r>
          </w:p>
        </w:tc>
        <w:tc>
          <w:tcPr>
            <w:tcW w:w="709" w:type="dxa"/>
          </w:tcPr>
          <w:p w:rsidR="001A71E7" w:rsidRPr="002E7316" w:rsidRDefault="001A71E7" w:rsidP="00E74E40">
            <w:pPr>
              <w:jc w:val="center"/>
            </w:pPr>
            <w:r w:rsidRPr="002E7316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2E7316" w:rsidRDefault="001A71E7" w:rsidP="00E74E40">
            <w:pPr>
              <w:jc w:val="center"/>
            </w:pPr>
            <w:r w:rsidRPr="002E7316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2E7316" w:rsidRDefault="001A71E7" w:rsidP="00E74E40">
            <w:pPr>
              <w:jc w:val="center"/>
            </w:pPr>
            <w:r w:rsidRPr="002E7316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2E7316" w:rsidRDefault="001A71E7" w:rsidP="00E74E40">
            <w:pPr>
              <w:jc w:val="center"/>
            </w:pPr>
            <w:r w:rsidRPr="002E7316">
              <w:t>0,00</w:t>
            </w:r>
          </w:p>
        </w:tc>
        <w:tc>
          <w:tcPr>
            <w:tcW w:w="1029" w:type="dxa"/>
          </w:tcPr>
          <w:p w:rsidR="001A71E7" w:rsidRPr="002E7316" w:rsidRDefault="001A71E7" w:rsidP="00E74E40">
            <w:pPr>
              <w:jc w:val="center"/>
            </w:pPr>
            <w:r w:rsidRPr="002E7316">
              <w:t>0,00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054FE8" w:rsidRDefault="001A71E7" w:rsidP="00E74E40">
            <w:r w:rsidRPr="00054FE8">
              <w:t>Структурный элемент «</w:t>
            </w:r>
            <w:r>
              <w:t>Профилактика правонарушений»</w:t>
            </w:r>
            <w:r w:rsidRPr="00054FE8">
              <w:t xml:space="preserve"> (всего), в том числе:</w:t>
            </w:r>
          </w:p>
        </w:tc>
        <w:tc>
          <w:tcPr>
            <w:tcW w:w="950" w:type="dxa"/>
          </w:tcPr>
          <w:p w:rsidR="001A71E7" w:rsidRPr="008F4E3B" w:rsidRDefault="001A71E7" w:rsidP="00E74E40">
            <w:pPr>
              <w:jc w:val="center"/>
            </w:pPr>
            <w:r>
              <w:t>2</w:t>
            </w:r>
            <w:r w:rsidRPr="008F4E3B">
              <w:t>8,5</w:t>
            </w:r>
          </w:p>
        </w:tc>
        <w:tc>
          <w:tcPr>
            <w:tcW w:w="709" w:type="dxa"/>
          </w:tcPr>
          <w:p w:rsidR="001A71E7" w:rsidRPr="008F4E3B" w:rsidRDefault="001A71E7" w:rsidP="00E74E40">
            <w:pPr>
              <w:jc w:val="center"/>
            </w:pPr>
            <w:r w:rsidRPr="008F4E3B">
              <w:t>38,5</w:t>
            </w:r>
          </w:p>
        </w:tc>
        <w:tc>
          <w:tcPr>
            <w:tcW w:w="709" w:type="dxa"/>
          </w:tcPr>
          <w:p w:rsidR="001A71E7" w:rsidRPr="008F4E3B" w:rsidRDefault="001A71E7" w:rsidP="00E74E40">
            <w:pPr>
              <w:jc w:val="center"/>
            </w:pPr>
            <w:r w:rsidRPr="008F4E3B">
              <w:t>38,5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8F4E3B" w:rsidRDefault="001A71E7" w:rsidP="00E74E40">
            <w:pPr>
              <w:jc w:val="center"/>
            </w:pPr>
            <w:r w:rsidRPr="008F4E3B">
              <w:t>38,5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8F4E3B" w:rsidRDefault="001A71E7" w:rsidP="00E74E40">
            <w:pPr>
              <w:jc w:val="center"/>
            </w:pPr>
            <w:r w:rsidRPr="008F4E3B">
              <w:t>38,5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8F4E3B" w:rsidRDefault="001A71E7" w:rsidP="00E74E40">
            <w:pPr>
              <w:jc w:val="center"/>
            </w:pPr>
            <w:r w:rsidRPr="008F4E3B">
              <w:t>38,5</w:t>
            </w:r>
          </w:p>
        </w:tc>
        <w:tc>
          <w:tcPr>
            <w:tcW w:w="1029" w:type="dxa"/>
          </w:tcPr>
          <w:p w:rsidR="001A71E7" w:rsidRDefault="001A71E7" w:rsidP="00E74E40">
            <w:pPr>
              <w:jc w:val="center"/>
            </w:pPr>
            <w:r>
              <w:t>22</w:t>
            </w:r>
            <w:r w:rsidRPr="008F4E3B">
              <w:t>1,0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054FE8" w:rsidRDefault="001A71E7" w:rsidP="00E74E40">
            <w:r w:rsidRPr="00054FE8">
              <w:t xml:space="preserve">Бюджетные ассигнования, всего, </w:t>
            </w:r>
            <w:r>
              <w:t>в том числе</w:t>
            </w:r>
            <w:r w:rsidRPr="00D96107">
              <w:t>:</w:t>
            </w:r>
          </w:p>
        </w:tc>
        <w:tc>
          <w:tcPr>
            <w:tcW w:w="950" w:type="dxa"/>
          </w:tcPr>
          <w:p w:rsidR="001A71E7" w:rsidRPr="005A1E97" w:rsidRDefault="001A71E7" w:rsidP="00E74E40">
            <w:pPr>
              <w:jc w:val="center"/>
            </w:pPr>
            <w:r>
              <w:t>2</w:t>
            </w:r>
            <w:r w:rsidRPr="005A1E97">
              <w:t>8,5</w:t>
            </w:r>
          </w:p>
        </w:tc>
        <w:tc>
          <w:tcPr>
            <w:tcW w:w="709" w:type="dxa"/>
          </w:tcPr>
          <w:p w:rsidR="001A71E7" w:rsidRPr="005A1E97" w:rsidRDefault="001A71E7" w:rsidP="00E74E40">
            <w:pPr>
              <w:jc w:val="center"/>
            </w:pPr>
            <w:r w:rsidRPr="005A1E97">
              <w:t>38,5</w:t>
            </w:r>
          </w:p>
        </w:tc>
        <w:tc>
          <w:tcPr>
            <w:tcW w:w="709" w:type="dxa"/>
          </w:tcPr>
          <w:p w:rsidR="001A71E7" w:rsidRPr="005A1E97" w:rsidRDefault="001A71E7" w:rsidP="00E74E40">
            <w:pPr>
              <w:jc w:val="center"/>
            </w:pPr>
            <w:r w:rsidRPr="005A1E97">
              <w:t>38,5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5A1E97" w:rsidRDefault="001A71E7" w:rsidP="00E74E40">
            <w:pPr>
              <w:jc w:val="center"/>
            </w:pPr>
            <w:r w:rsidRPr="005A1E97">
              <w:t>38,5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5A1E97" w:rsidRDefault="001A71E7" w:rsidP="00E74E40">
            <w:pPr>
              <w:jc w:val="center"/>
            </w:pPr>
            <w:r w:rsidRPr="005A1E97">
              <w:t>38,5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5A1E97" w:rsidRDefault="001A71E7" w:rsidP="00E74E40">
            <w:pPr>
              <w:jc w:val="center"/>
            </w:pPr>
            <w:r w:rsidRPr="005A1E97">
              <w:t>38,5</w:t>
            </w:r>
          </w:p>
        </w:tc>
        <w:tc>
          <w:tcPr>
            <w:tcW w:w="1029" w:type="dxa"/>
          </w:tcPr>
          <w:p w:rsidR="001A71E7" w:rsidRDefault="001A71E7" w:rsidP="00E74E40">
            <w:pPr>
              <w:jc w:val="center"/>
            </w:pPr>
            <w:r>
              <w:t>22</w:t>
            </w:r>
            <w:r w:rsidRPr="005A1E97">
              <w:t>1,0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6F6FB6" w:rsidRDefault="001A71E7" w:rsidP="00E74E40">
            <w:r w:rsidRPr="006F6FB6">
              <w:t>-областной бюджет</w:t>
            </w:r>
          </w:p>
        </w:tc>
        <w:tc>
          <w:tcPr>
            <w:tcW w:w="950" w:type="dxa"/>
          </w:tcPr>
          <w:p w:rsidR="001A71E7" w:rsidRPr="005A129D" w:rsidRDefault="001A71E7" w:rsidP="00E74E40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</w:tcPr>
          <w:p w:rsidR="001A71E7" w:rsidRPr="005A129D" w:rsidRDefault="001A71E7" w:rsidP="00E74E40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</w:tcPr>
          <w:p w:rsidR="001A71E7" w:rsidRPr="005A129D" w:rsidRDefault="001A71E7" w:rsidP="00E74E40">
            <w:pPr>
              <w:jc w:val="center"/>
            </w:pPr>
            <w:r w:rsidRPr="005A129D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5A129D" w:rsidRDefault="001A71E7" w:rsidP="00E74E40">
            <w:pPr>
              <w:jc w:val="center"/>
            </w:pPr>
            <w:r w:rsidRPr="005A129D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5A129D" w:rsidRDefault="001A71E7" w:rsidP="00E74E40">
            <w:pPr>
              <w:jc w:val="center"/>
            </w:pPr>
            <w:r w:rsidRPr="005A129D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5A129D" w:rsidRDefault="001A71E7" w:rsidP="00E74E40">
            <w:pPr>
              <w:jc w:val="center"/>
            </w:pPr>
            <w:r w:rsidRPr="005A129D">
              <w:t>0,00</w:t>
            </w:r>
          </w:p>
        </w:tc>
        <w:tc>
          <w:tcPr>
            <w:tcW w:w="1029" w:type="dxa"/>
          </w:tcPr>
          <w:p w:rsidR="001A71E7" w:rsidRDefault="001A71E7" w:rsidP="00E74E40">
            <w:pPr>
              <w:jc w:val="center"/>
            </w:pPr>
            <w:r w:rsidRPr="005A129D">
              <w:t>0,00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6F6FB6" w:rsidRDefault="001A71E7" w:rsidP="00E74E40">
            <w:r w:rsidRPr="006F6FB6">
              <w:t>-федеральный бюджет</w:t>
            </w:r>
          </w:p>
        </w:tc>
        <w:tc>
          <w:tcPr>
            <w:tcW w:w="950" w:type="dxa"/>
          </w:tcPr>
          <w:p w:rsidR="001A71E7" w:rsidRPr="005A4FE4" w:rsidRDefault="001A71E7" w:rsidP="00E74E40">
            <w:pPr>
              <w:jc w:val="center"/>
            </w:pPr>
            <w:r w:rsidRPr="005A4FE4">
              <w:t>0,00</w:t>
            </w:r>
          </w:p>
        </w:tc>
        <w:tc>
          <w:tcPr>
            <w:tcW w:w="709" w:type="dxa"/>
          </w:tcPr>
          <w:p w:rsidR="001A71E7" w:rsidRPr="005A4FE4" w:rsidRDefault="001A71E7" w:rsidP="00E74E40">
            <w:pPr>
              <w:jc w:val="center"/>
            </w:pPr>
            <w:r w:rsidRPr="005A4FE4">
              <w:t>0,00</w:t>
            </w:r>
          </w:p>
        </w:tc>
        <w:tc>
          <w:tcPr>
            <w:tcW w:w="709" w:type="dxa"/>
          </w:tcPr>
          <w:p w:rsidR="001A71E7" w:rsidRPr="005A4FE4" w:rsidRDefault="001A71E7" w:rsidP="00E74E40">
            <w:pPr>
              <w:jc w:val="center"/>
            </w:pPr>
            <w:r w:rsidRPr="005A4FE4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5A4FE4" w:rsidRDefault="001A71E7" w:rsidP="00E74E40">
            <w:pPr>
              <w:jc w:val="center"/>
            </w:pPr>
            <w:r w:rsidRPr="005A4FE4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5A4FE4" w:rsidRDefault="001A71E7" w:rsidP="00E74E40">
            <w:pPr>
              <w:jc w:val="center"/>
            </w:pPr>
            <w:r w:rsidRPr="005A4FE4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5A4FE4" w:rsidRDefault="001A71E7" w:rsidP="00E74E40">
            <w:pPr>
              <w:jc w:val="center"/>
            </w:pPr>
            <w:r w:rsidRPr="005A4FE4">
              <w:t>0,00</w:t>
            </w:r>
          </w:p>
        </w:tc>
        <w:tc>
          <w:tcPr>
            <w:tcW w:w="1029" w:type="dxa"/>
          </w:tcPr>
          <w:p w:rsidR="001A71E7" w:rsidRDefault="001A71E7" w:rsidP="00E74E40">
            <w:pPr>
              <w:jc w:val="center"/>
            </w:pPr>
            <w:r w:rsidRPr="005A4FE4">
              <w:t>0,00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Default="001A71E7" w:rsidP="00E74E40">
            <w:r w:rsidRPr="006F6FB6">
              <w:t>-местный бюджет</w:t>
            </w:r>
          </w:p>
        </w:tc>
        <w:tc>
          <w:tcPr>
            <w:tcW w:w="950" w:type="dxa"/>
          </w:tcPr>
          <w:p w:rsidR="001A71E7" w:rsidRPr="002E7316" w:rsidRDefault="001A71E7" w:rsidP="00E74E40">
            <w:pPr>
              <w:jc w:val="center"/>
            </w:pPr>
            <w:r>
              <w:t>28,5</w:t>
            </w:r>
          </w:p>
        </w:tc>
        <w:tc>
          <w:tcPr>
            <w:tcW w:w="709" w:type="dxa"/>
          </w:tcPr>
          <w:p w:rsidR="001A71E7" w:rsidRPr="002E7316" w:rsidRDefault="001A71E7" w:rsidP="00E74E40">
            <w:pPr>
              <w:jc w:val="center"/>
            </w:pPr>
            <w:r>
              <w:t>38,5</w:t>
            </w:r>
          </w:p>
        </w:tc>
        <w:tc>
          <w:tcPr>
            <w:tcW w:w="709" w:type="dxa"/>
          </w:tcPr>
          <w:p w:rsidR="001A71E7" w:rsidRPr="002E7316" w:rsidRDefault="001A71E7" w:rsidP="00E74E40">
            <w:pPr>
              <w:jc w:val="center"/>
            </w:pPr>
            <w:r>
              <w:t>38,5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2E7316" w:rsidRDefault="001A71E7" w:rsidP="00E74E40">
            <w:pPr>
              <w:jc w:val="center"/>
            </w:pPr>
            <w:r>
              <w:t>38,5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2E7316" w:rsidRDefault="001A71E7" w:rsidP="00E74E40">
            <w:pPr>
              <w:jc w:val="center"/>
            </w:pPr>
            <w:r>
              <w:t>38,5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2E7316" w:rsidRDefault="001A71E7" w:rsidP="00E74E40">
            <w:pPr>
              <w:jc w:val="center"/>
            </w:pPr>
            <w:r>
              <w:t>38,5</w:t>
            </w:r>
          </w:p>
        </w:tc>
        <w:tc>
          <w:tcPr>
            <w:tcW w:w="1029" w:type="dxa"/>
          </w:tcPr>
          <w:p w:rsidR="001A71E7" w:rsidRPr="002E7316" w:rsidRDefault="001A71E7" w:rsidP="00E74E40">
            <w:pPr>
              <w:jc w:val="center"/>
            </w:pPr>
            <w:r>
              <w:t>221,0</w:t>
            </w:r>
          </w:p>
        </w:tc>
      </w:tr>
      <w:tr w:rsidR="001A71E7" w:rsidTr="00E74E40">
        <w:trPr>
          <w:trHeight w:val="479"/>
        </w:trPr>
        <w:tc>
          <w:tcPr>
            <w:tcW w:w="3401" w:type="dxa"/>
          </w:tcPr>
          <w:p w:rsidR="001A71E7" w:rsidRPr="00054FE8" w:rsidRDefault="001A71E7" w:rsidP="00E74E40">
            <w:r w:rsidRPr="00D96107">
              <w:t>-внебюджетные источники</w:t>
            </w:r>
          </w:p>
        </w:tc>
        <w:tc>
          <w:tcPr>
            <w:tcW w:w="950" w:type="dxa"/>
          </w:tcPr>
          <w:p w:rsidR="001A71E7" w:rsidRPr="00764292" w:rsidRDefault="001A71E7" w:rsidP="00E74E40">
            <w:pPr>
              <w:jc w:val="center"/>
            </w:pPr>
            <w:r w:rsidRPr="00764292">
              <w:t>0,00</w:t>
            </w:r>
          </w:p>
        </w:tc>
        <w:tc>
          <w:tcPr>
            <w:tcW w:w="709" w:type="dxa"/>
          </w:tcPr>
          <w:p w:rsidR="001A71E7" w:rsidRPr="00764292" w:rsidRDefault="001A71E7" w:rsidP="00E74E40">
            <w:pPr>
              <w:jc w:val="center"/>
            </w:pPr>
            <w:r w:rsidRPr="00764292">
              <w:t>0,00</w:t>
            </w:r>
          </w:p>
        </w:tc>
        <w:tc>
          <w:tcPr>
            <w:tcW w:w="709" w:type="dxa"/>
          </w:tcPr>
          <w:p w:rsidR="001A71E7" w:rsidRPr="00764292" w:rsidRDefault="001A71E7" w:rsidP="00E74E40">
            <w:pPr>
              <w:jc w:val="center"/>
            </w:pPr>
            <w:r w:rsidRPr="00764292"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A71E7" w:rsidRPr="00764292" w:rsidRDefault="001A71E7" w:rsidP="00E74E40">
            <w:pPr>
              <w:jc w:val="center"/>
            </w:pPr>
            <w:r w:rsidRPr="00764292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A71E7" w:rsidRPr="00764292" w:rsidRDefault="001A71E7" w:rsidP="00E74E40">
            <w:pPr>
              <w:jc w:val="center"/>
            </w:pPr>
            <w:r w:rsidRPr="00764292"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71E7" w:rsidRPr="00764292" w:rsidRDefault="001A71E7" w:rsidP="00E74E40">
            <w:pPr>
              <w:jc w:val="center"/>
            </w:pPr>
            <w:r w:rsidRPr="00764292">
              <w:t>0,00</w:t>
            </w:r>
          </w:p>
        </w:tc>
        <w:tc>
          <w:tcPr>
            <w:tcW w:w="1029" w:type="dxa"/>
          </w:tcPr>
          <w:p w:rsidR="001A71E7" w:rsidRDefault="001A71E7" w:rsidP="00E74E40">
            <w:pPr>
              <w:jc w:val="center"/>
            </w:pPr>
            <w:r w:rsidRPr="00764292">
              <w:t>0,00</w:t>
            </w:r>
          </w:p>
        </w:tc>
      </w:tr>
    </w:tbl>
    <w:p w:rsidR="001A71E7" w:rsidRDefault="001A71E7" w:rsidP="001A71E7">
      <w:pPr>
        <w:ind w:firstLine="540"/>
        <w:jc w:val="both"/>
        <w:rPr>
          <w:sz w:val="28"/>
          <w:szCs w:val="28"/>
        </w:rPr>
      </w:pPr>
    </w:p>
    <w:p w:rsidR="001A71E7" w:rsidRPr="00577C59" w:rsidRDefault="001A71E7" w:rsidP="001A71E7">
      <w:pPr>
        <w:jc w:val="both"/>
        <w:rPr>
          <w:color w:val="FF0000"/>
          <w:sz w:val="24"/>
        </w:rPr>
        <w:sectPr w:rsidR="001A71E7" w:rsidRPr="00577C59" w:rsidSect="00373DD3">
          <w:pgSz w:w="11910" w:h="16840"/>
          <w:pgMar w:top="851" w:right="851" w:bottom="1134" w:left="1418" w:header="720" w:footer="720" w:gutter="0"/>
          <w:cols w:space="720"/>
        </w:sectPr>
      </w:pPr>
    </w:p>
    <w:p w:rsidR="001A71E7" w:rsidRDefault="001A71E7" w:rsidP="001A71E7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4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</w:p>
    <w:p w:rsidR="001A71E7" w:rsidRDefault="001A71E7" w:rsidP="001A71E7">
      <w:pPr>
        <w:pStyle w:val="a6"/>
        <w:ind w:left="0"/>
        <w:jc w:val="right"/>
        <w:rPr>
          <w:sz w:val="24"/>
        </w:rPr>
      </w:pPr>
      <w:r>
        <w:rPr>
          <w:sz w:val="24"/>
        </w:rPr>
        <w:t xml:space="preserve">муниципальной программе </w:t>
      </w:r>
    </w:p>
    <w:p w:rsidR="001A71E7" w:rsidRDefault="001A71E7" w:rsidP="001A71E7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1A71E7" w:rsidRPr="00994756" w:rsidRDefault="001A71E7" w:rsidP="001A71E7">
      <w:pPr>
        <w:spacing w:before="1"/>
        <w:ind w:left="2292" w:right="2222"/>
        <w:jc w:val="center"/>
        <w:rPr>
          <w:b/>
          <w:sz w:val="24"/>
        </w:rPr>
      </w:pPr>
      <w:r w:rsidRPr="00994756">
        <w:rPr>
          <w:b/>
          <w:spacing w:val="-2"/>
          <w:sz w:val="24"/>
        </w:rPr>
        <w:t>ПАСПОРТ</w:t>
      </w:r>
    </w:p>
    <w:p w:rsidR="001A71E7" w:rsidRPr="00994756" w:rsidRDefault="001A71E7" w:rsidP="001A71E7">
      <w:pPr>
        <w:ind w:left="2292" w:right="2224"/>
        <w:jc w:val="center"/>
        <w:rPr>
          <w:b/>
          <w:sz w:val="24"/>
        </w:rPr>
      </w:pPr>
      <w:r w:rsidRPr="00994756">
        <w:rPr>
          <w:b/>
          <w:sz w:val="24"/>
        </w:rPr>
        <w:t xml:space="preserve">комплекса процессных </w:t>
      </w:r>
      <w:r w:rsidRPr="00994756">
        <w:rPr>
          <w:b/>
          <w:spacing w:val="-2"/>
          <w:sz w:val="24"/>
        </w:rPr>
        <w:t>мероприятий</w:t>
      </w:r>
    </w:p>
    <w:p w:rsidR="001A71E7" w:rsidRPr="00994756" w:rsidRDefault="001A71E7" w:rsidP="001A71E7">
      <w:pPr>
        <w:ind w:left="2292" w:right="2224"/>
        <w:jc w:val="center"/>
        <w:rPr>
          <w:spacing w:val="-2"/>
          <w:sz w:val="24"/>
        </w:rPr>
      </w:pPr>
      <w:r>
        <w:rPr>
          <w:sz w:val="24"/>
        </w:rPr>
        <w:t>«</w:t>
      </w:r>
      <w:r w:rsidRPr="00994756">
        <w:rPr>
          <w:sz w:val="24"/>
        </w:rPr>
        <w:t xml:space="preserve">Обеспечение безопасности и защита населения от ЧС»   </w:t>
      </w:r>
    </w:p>
    <w:p w:rsidR="001A71E7" w:rsidRPr="00FE20EA" w:rsidRDefault="001A71E7" w:rsidP="001A71E7">
      <w:pPr>
        <w:ind w:left="2292" w:right="2224"/>
        <w:jc w:val="center"/>
        <w:rPr>
          <w:b/>
          <w:sz w:val="24"/>
        </w:rPr>
      </w:pPr>
      <w:r w:rsidRPr="00994756">
        <w:rPr>
          <w:b/>
          <w:sz w:val="24"/>
        </w:rPr>
        <w:t xml:space="preserve">1.Общие </w:t>
      </w:r>
      <w:r w:rsidRPr="00994756">
        <w:rPr>
          <w:b/>
          <w:spacing w:val="-2"/>
          <w:sz w:val="24"/>
        </w:rPr>
        <w:t>положения</w:t>
      </w:r>
    </w:p>
    <w:p w:rsidR="001A71E7" w:rsidRDefault="001A71E7" w:rsidP="001A71E7">
      <w:pPr>
        <w:pStyle w:val="a6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1A71E7" w:rsidTr="00E74E40">
        <w:trPr>
          <w:trHeight w:val="1859"/>
        </w:trPr>
        <w:tc>
          <w:tcPr>
            <w:tcW w:w="2500" w:type="pct"/>
          </w:tcPr>
          <w:p w:rsidR="001A71E7" w:rsidRPr="000C41C0" w:rsidRDefault="001A71E7" w:rsidP="00E74E4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 xml:space="preserve">Ответственное структурное подразделение администрации Междуреченского муниципального округа </w:t>
            </w:r>
          </w:p>
        </w:tc>
        <w:tc>
          <w:tcPr>
            <w:tcW w:w="2500" w:type="pct"/>
          </w:tcPr>
          <w:p w:rsidR="001A71E7" w:rsidRPr="001B011A" w:rsidRDefault="001A71E7" w:rsidP="00E74E40">
            <w:pPr>
              <w:pStyle w:val="TableParagraph"/>
              <w:spacing w:before="107"/>
              <w:ind w:right="84"/>
              <w:rPr>
                <w:szCs w:val="16"/>
              </w:rPr>
            </w:pPr>
            <w:r w:rsidRPr="001B011A">
              <w:rPr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округа, Злобин Сергей Олегович, начальник отдела</w:t>
            </w:r>
          </w:p>
          <w:p w:rsidR="001A71E7" w:rsidRPr="000C41C0" w:rsidRDefault="001A71E7" w:rsidP="00E74E40">
            <w:pPr>
              <w:pStyle w:val="TableParagraph"/>
              <w:spacing w:before="107"/>
              <w:ind w:left="62" w:right="84"/>
              <w:rPr>
                <w:sz w:val="24"/>
              </w:rPr>
            </w:pPr>
          </w:p>
          <w:p w:rsidR="001A71E7" w:rsidRPr="000C41C0" w:rsidRDefault="001A71E7" w:rsidP="00E74E40">
            <w:pPr>
              <w:pStyle w:val="TableParagraph"/>
              <w:spacing w:before="107"/>
              <w:ind w:left="62" w:right="84"/>
              <w:rPr>
                <w:sz w:val="24"/>
              </w:rPr>
            </w:pPr>
          </w:p>
        </w:tc>
      </w:tr>
      <w:tr w:rsidR="001A71E7" w:rsidTr="00E74E40">
        <w:trPr>
          <w:trHeight w:val="755"/>
        </w:trPr>
        <w:tc>
          <w:tcPr>
            <w:tcW w:w="2500" w:type="pct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Связь с муниципальной </w:t>
            </w:r>
            <w:r w:rsidRPr="000C41C0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Муниципальная </w:t>
            </w:r>
            <w:r w:rsidRPr="000C41C0">
              <w:rPr>
                <w:spacing w:val="-2"/>
                <w:sz w:val="24"/>
              </w:rPr>
              <w:t>программа</w:t>
            </w:r>
          </w:p>
          <w:p w:rsidR="001A71E7" w:rsidRPr="000C41C0" w:rsidRDefault="001A71E7" w:rsidP="007D0242">
            <w:pPr>
              <w:pStyle w:val="TableParagraph"/>
              <w:ind w:left="62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«Обеспечение комплексной безопасности жизнедеятельности населения Междурече</w:t>
            </w:r>
            <w:r w:rsidR="007D0242">
              <w:rPr>
                <w:spacing w:val="-2"/>
                <w:sz w:val="24"/>
              </w:rPr>
              <w:t>нского муниципального округа»</w:t>
            </w:r>
          </w:p>
        </w:tc>
      </w:tr>
    </w:tbl>
    <w:p w:rsidR="001A71E7" w:rsidRDefault="001A71E7" w:rsidP="001A71E7">
      <w:pPr>
        <w:pStyle w:val="a6"/>
        <w:spacing w:before="6"/>
        <w:ind w:left="0"/>
        <w:jc w:val="left"/>
        <w:rPr>
          <w:b/>
          <w:sz w:val="24"/>
        </w:rPr>
      </w:pPr>
    </w:p>
    <w:p w:rsidR="001A71E7" w:rsidRPr="000A7292" w:rsidRDefault="001A71E7" w:rsidP="001A71E7">
      <w:pPr>
        <w:pStyle w:val="aa"/>
        <w:tabs>
          <w:tab w:val="left" w:pos="2291"/>
        </w:tabs>
        <w:spacing w:before="1"/>
        <w:ind w:left="2771" w:firstLine="0"/>
        <w:rPr>
          <w:b/>
          <w:sz w:val="24"/>
        </w:rPr>
      </w:pPr>
      <w:r>
        <w:rPr>
          <w:b/>
          <w:sz w:val="24"/>
        </w:rPr>
        <w:t>2.</w:t>
      </w:r>
      <w:r w:rsidRPr="000A7292">
        <w:rPr>
          <w:b/>
          <w:sz w:val="24"/>
        </w:rPr>
        <w:t xml:space="preserve">Показатели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1A71E7" w:rsidRDefault="001A71E7" w:rsidP="001A71E7">
      <w:pPr>
        <w:pStyle w:val="a6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87"/>
        <w:gridCol w:w="988"/>
        <w:gridCol w:w="925"/>
        <w:gridCol w:w="836"/>
        <w:gridCol w:w="440"/>
        <w:gridCol w:w="440"/>
        <w:gridCol w:w="550"/>
        <w:gridCol w:w="440"/>
        <w:gridCol w:w="550"/>
        <w:gridCol w:w="1836"/>
      </w:tblGrid>
      <w:tr w:rsidR="001A71E7" w:rsidRPr="00B21CEC" w:rsidTr="00E74E40">
        <w:trPr>
          <w:trHeight w:hRule="exact" w:val="489"/>
        </w:trPr>
        <w:tc>
          <w:tcPr>
            <w:tcW w:w="290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221"/>
              <w:rPr>
                <w:sz w:val="18"/>
              </w:rPr>
            </w:pPr>
            <w:r w:rsidRPr="000C41C0">
              <w:rPr>
                <w:spacing w:val="-10"/>
                <w:sz w:val="18"/>
              </w:rPr>
              <w:t>№</w:t>
            </w:r>
          </w:p>
          <w:p w:rsidR="001A71E7" w:rsidRPr="000C41C0" w:rsidRDefault="001A71E7" w:rsidP="00E74E40">
            <w:pPr>
              <w:pStyle w:val="TableParagraph"/>
              <w:ind w:left="116"/>
              <w:rPr>
                <w:sz w:val="18"/>
              </w:rPr>
            </w:pPr>
            <w:proofErr w:type="gramStart"/>
            <w:r w:rsidRPr="000C41C0">
              <w:rPr>
                <w:spacing w:val="-5"/>
                <w:sz w:val="18"/>
              </w:rPr>
              <w:t>п</w:t>
            </w:r>
            <w:proofErr w:type="gramEnd"/>
            <w:r w:rsidRPr="000C41C0">
              <w:rPr>
                <w:spacing w:val="-5"/>
                <w:sz w:val="18"/>
              </w:rPr>
              <w:t>/п</w:t>
            </w:r>
          </w:p>
        </w:tc>
        <w:tc>
          <w:tcPr>
            <w:tcW w:w="1081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458" w:hanging="192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512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114" w:right="112" w:hanging="1"/>
              <w:jc w:val="center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Единица измерения </w:t>
            </w:r>
            <w:r w:rsidRPr="000C41C0">
              <w:rPr>
                <w:sz w:val="18"/>
              </w:rPr>
              <w:t xml:space="preserve">(по </w:t>
            </w:r>
            <w:hyperlink r:id="rId13">
              <w:r w:rsidRPr="000C41C0">
                <w:rPr>
                  <w:spacing w:val="-2"/>
                  <w:sz w:val="18"/>
                </w:rPr>
                <w:t>ОКЕ</w:t>
              </w:r>
            </w:hyperlink>
            <w:r w:rsidRPr="000C41C0">
              <w:rPr>
                <w:spacing w:val="-2"/>
                <w:sz w:val="18"/>
              </w:rPr>
              <w:t>И)</w:t>
            </w:r>
          </w:p>
        </w:tc>
        <w:tc>
          <w:tcPr>
            <w:tcW w:w="479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right="239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Базовое значение</w:t>
            </w:r>
          </w:p>
          <w:p w:rsidR="001A71E7" w:rsidRPr="000C41C0" w:rsidRDefault="001A71E7" w:rsidP="00E74E40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1A71E7" w:rsidRPr="000C41C0" w:rsidRDefault="001A71E7" w:rsidP="00E74E40">
            <w:pPr>
              <w:pStyle w:val="TableParagraph"/>
              <w:spacing w:before="107"/>
              <w:ind w:left="144"/>
              <w:rPr>
                <w:sz w:val="18"/>
              </w:rPr>
            </w:pPr>
          </w:p>
        </w:tc>
        <w:tc>
          <w:tcPr>
            <w:tcW w:w="1687" w:type="pct"/>
            <w:gridSpan w:val="6"/>
          </w:tcPr>
          <w:p w:rsidR="001A71E7" w:rsidRPr="000C41C0" w:rsidRDefault="001A71E7" w:rsidP="00E74E40">
            <w:pPr>
              <w:pStyle w:val="TableParagraph"/>
              <w:spacing w:before="107"/>
              <w:ind w:left="255"/>
              <w:rPr>
                <w:sz w:val="18"/>
              </w:rPr>
            </w:pPr>
            <w:r w:rsidRPr="000C41C0">
              <w:rPr>
                <w:sz w:val="18"/>
              </w:rPr>
              <w:t>Значение показателей по годам</w:t>
            </w:r>
          </w:p>
        </w:tc>
        <w:tc>
          <w:tcPr>
            <w:tcW w:w="951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128" w:right="126" w:hanging="1"/>
              <w:jc w:val="center"/>
              <w:rPr>
                <w:sz w:val="18"/>
              </w:rPr>
            </w:pPr>
            <w:proofErr w:type="gramStart"/>
            <w:r w:rsidRPr="000C41C0">
              <w:rPr>
                <w:spacing w:val="-2"/>
                <w:sz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</w:rPr>
              <w:t xml:space="preserve"> за достижение показателя</w:t>
            </w:r>
          </w:p>
        </w:tc>
      </w:tr>
      <w:tr w:rsidR="001A71E7" w:rsidRPr="00B21CEC" w:rsidTr="00E74E40">
        <w:trPr>
          <w:trHeight w:val="1064"/>
        </w:trPr>
        <w:tc>
          <w:tcPr>
            <w:tcW w:w="290" w:type="pct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512" w:type="pct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479" w:type="pct"/>
            <w:vMerge/>
          </w:tcPr>
          <w:p w:rsidR="001A71E7" w:rsidRPr="000C41C0" w:rsidRDefault="001A71E7" w:rsidP="00E74E40">
            <w:pPr>
              <w:pStyle w:val="TableParagraph"/>
              <w:spacing w:before="107"/>
              <w:ind w:left="144"/>
              <w:rPr>
                <w:sz w:val="2"/>
                <w:szCs w:val="2"/>
              </w:rPr>
            </w:pPr>
          </w:p>
        </w:tc>
        <w:tc>
          <w:tcPr>
            <w:tcW w:w="433" w:type="pct"/>
          </w:tcPr>
          <w:p w:rsidR="001A71E7" w:rsidRPr="000C41C0" w:rsidRDefault="001A71E7" w:rsidP="00E74E40">
            <w:pPr>
              <w:pStyle w:val="TableParagraph"/>
              <w:ind w:left="59" w:right="59"/>
              <w:jc w:val="center"/>
              <w:rPr>
                <w:spacing w:val="-10"/>
                <w:sz w:val="18"/>
              </w:rPr>
            </w:pPr>
          </w:p>
          <w:p w:rsidR="001A71E7" w:rsidRPr="000C41C0" w:rsidRDefault="001A71E7" w:rsidP="00E74E40">
            <w:pPr>
              <w:pStyle w:val="TableParagraph"/>
              <w:ind w:left="59" w:right="59"/>
              <w:jc w:val="center"/>
              <w:rPr>
                <w:sz w:val="18"/>
                <w:szCs w:val="28"/>
                <w:vertAlign w:val="superscript"/>
              </w:rPr>
            </w:pPr>
            <w:r w:rsidRPr="000C41C0">
              <w:rPr>
                <w:spacing w:val="-10"/>
                <w:sz w:val="18"/>
              </w:rPr>
              <w:t>2025</w:t>
            </w:r>
          </w:p>
        </w:tc>
        <w:tc>
          <w:tcPr>
            <w:tcW w:w="228" w:type="pct"/>
          </w:tcPr>
          <w:p w:rsidR="001A71E7" w:rsidRPr="000C41C0" w:rsidRDefault="001A71E7" w:rsidP="00E74E40">
            <w:pPr>
              <w:pStyle w:val="TableParagraph"/>
              <w:spacing w:before="209"/>
              <w:ind w:right="60"/>
              <w:rPr>
                <w:sz w:val="18"/>
              </w:rPr>
            </w:pPr>
            <w:r w:rsidRPr="000C41C0">
              <w:rPr>
                <w:sz w:val="18"/>
              </w:rPr>
              <w:t>2026</w:t>
            </w:r>
          </w:p>
        </w:tc>
        <w:tc>
          <w:tcPr>
            <w:tcW w:w="228" w:type="pct"/>
          </w:tcPr>
          <w:p w:rsidR="001A71E7" w:rsidRPr="000C41C0" w:rsidRDefault="001A71E7" w:rsidP="00E74E40">
            <w:pPr>
              <w:pStyle w:val="TableParagraph"/>
              <w:spacing w:before="209"/>
              <w:rPr>
                <w:sz w:val="18"/>
              </w:rPr>
            </w:pPr>
            <w:r w:rsidRPr="000C41C0">
              <w:rPr>
                <w:spacing w:val="-5"/>
                <w:sz w:val="18"/>
              </w:rPr>
              <w:t>2027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18"/>
              </w:rPr>
            </w:pPr>
          </w:p>
          <w:p w:rsidR="001A71E7" w:rsidRPr="000C41C0" w:rsidRDefault="001A71E7" w:rsidP="00E74E4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18"/>
              </w:rPr>
            </w:pPr>
          </w:p>
          <w:p w:rsidR="001A71E7" w:rsidRPr="000C41C0" w:rsidRDefault="001A71E7" w:rsidP="00E74E4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2029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18"/>
              </w:rPr>
            </w:pPr>
          </w:p>
          <w:p w:rsidR="001A71E7" w:rsidRPr="000C41C0" w:rsidRDefault="001A71E7" w:rsidP="00E74E4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2030</w:t>
            </w:r>
          </w:p>
        </w:tc>
        <w:tc>
          <w:tcPr>
            <w:tcW w:w="951" w:type="pct"/>
            <w:vMerge/>
            <w:tcBorders>
              <w:top w:val="nil"/>
            </w:tcBorders>
          </w:tcPr>
          <w:p w:rsidR="001A71E7" w:rsidRPr="000C41C0" w:rsidRDefault="001A71E7" w:rsidP="00E74E40">
            <w:pPr>
              <w:pStyle w:val="TableParagraph"/>
              <w:rPr>
                <w:sz w:val="2"/>
                <w:szCs w:val="2"/>
              </w:rPr>
            </w:pPr>
          </w:p>
        </w:tc>
      </w:tr>
      <w:tr w:rsidR="001A71E7" w:rsidRPr="00B21CEC" w:rsidTr="00E74E40">
        <w:trPr>
          <w:trHeight w:hRule="exact" w:val="2435"/>
        </w:trPr>
        <w:tc>
          <w:tcPr>
            <w:tcW w:w="290" w:type="pct"/>
          </w:tcPr>
          <w:p w:rsidR="001A71E7" w:rsidRPr="000C41C0" w:rsidRDefault="001A71E7" w:rsidP="00E74E40">
            <w:pPr>
              <w:pStyle w:val="aa"/>
              <w:spacing w:before="107"/>
              <w:ind w:left="0" w:firstLine="0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1081" w:type="pct"/>
          </w:tcPr>
          <w:p w:rsidR="001A71E7" w:rsidRPr="00AC3B67" w:rsidRDefault="001A71E7" w:rsidP="00E74E40">
            <w:pPr>
              <w:pStyle w:val="aa"/>
              <w:spacing w:before="107"/>
              <w:ind w:lef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AC3B67">
              <w:rPr>
                <w:sz w:val="20"/>
                <w:szCs w:val="20"/>
                <w:lang w:val="en-US"/>
              </w:rPr>
              <w:t>зарегистрированных</w:t>
            </w:r>
            <w:proofErr w:type="spellEnd"/>
            <w:r w:rsidRPr="00AC3B67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AC3B67">
              <w:rPr>
                <w:sz w:val="20"/>
                <w:szCs w:val="20"/>
                <w:lang w:val="en-US"/>
              </w:rPr>
              <w:t>пожаров</w:t>
            </w:r>
            <w:proofErr w:type="spellEnd"/>
          </w:p>
        </w:tc>
        <w:tc>
          <w:tcPr>
            <w:tcW w:w="512" w:type="pct"/>
          </w:tcPr>
          <w:p w:rsidR="001A71E7" w:rsidRPr="005162BD" w:rsidRDefault="001A71E7" w:rsidP="00E74E40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ед.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1A71E7" w:rsidRPr="005162BD" w:rsidRDefault="001A71E7" w:rsidP="00E74E40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33" w:type="pct"/>
          </w:tcPr>
          <w:p w:rsidR="001A71E7" w:rsidRPr="005162BD" w:rsidRDefault="001A71E7" w:rsidP="00E74E40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28" w:type="pct"/>
          </w:tcPr>
          <w:p w:rsidR="001A71E7" w:rsidRPr="005162BD" w:rsidRDefault="001A71E7" w:rsidP="00E74E40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28" w:type="pct"/>
          </w:tcPr>
          <w:p w:rsidR="001A71E7" w:rsidRPr="005162BD" w:rsidRDefault="001A71E7" w:rsidP="00E74E40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1A71E7" w:rsidRPr="005162BD" w:rsidRDefault="001A71E7" w:rsidP="00E74E40">
            <w:pPr>
              <w:adjustRightInd w:val="0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19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162BD" w:rsidRDefault="001A71E7" w:rsidP="00E74E40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1A71E7" w:rsidRPr="005162BD" w:rsidRDefault="001A71E7" w:rsidP="00E74E40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5162B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951" w:type="pct"/>
          </w:tcPr>
          <w:p w:rsidR="001A71E7" w:rsidRPr="000C41C0" w:rsidRDefault="001A71E7" w:rsidP="00E74E40">
            <w:pPr>
              <w:pStyle w:val="aa"/>
              <w:ind w:firstLine="0"/>
              <w:jc w:val="center"/>
              <w:rPr>
                <w:sz w:val="18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</w:t>
            </w:r>
          </w:p>
        </w:tc>
      </w:tr>
      <w:tr w:rsidR="001A71E7" w:rsidRPr="00B21CEC" w:rsidTr="00E74E40">
        <w:trPr>
          <w:trHeight w:hRule="exact" w:val="1980"/>
        </w:trPr>
        <w:tc>
          <w:tcPr>
            <w:tcW w:w="290" w:type="pct"/>
          </w:tcPr>
          <w:p w:rsidR="001A71E7" w:rsidRPr="000C41C0" w:rsidRDefault="001A71E7" w:rsidP="00E74E40">
            <w:pPr>
              <w:pStyle w:val="TableParagraph"/>
              <w:spacing w:before="107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Pr="000C41C0">
              <w:rPr>
                <w:spacing w:val="-5"/>
                <w:sz w:val="24"/>
              </w:rPr>
              <w:t>.</w:t>
            </w:r>
          </w:p>
        </w:tc>
        <w:tc>
          <w:tcPr>
            <w:tcW w:w="1081" w:type="pct"/>
          </w:tcPr>
          <w:p w:rsidR="001A71E7" w:rsidRPr="00E27F78" w:rsidRDefault="001A71E7" w:rsidP="00E74E40">
            <w:pPr>
              <w:pStyle w:val="TableParagraph"/>
              <w:spacing w:before="107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27F78">
              <w:rPr>
                <w:sz w:val="24"/>
                <w:szCs w:val="24"/>
              </w:rPr>
              <w:t>оличество погибших на водных объектах</w:t>
            </w:r>
          </w:p>
        </w:tc>
        <w:tc>
          <w:tcPr>
            <w:tcW w:w="512" w:type="pct"/>
          </w:tcPr>
          <w:p w:rsidR="001A71E7" w:rsidRPr="005162BD" w:rsidRDefault="001A71E7" w:rsidP="00E74E40">
            <w:pPr>
              <w:pStyle w:val="TableParagraph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чел.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5162BD" w:rsidRDefault="001A71E7" w:rsidP="00E74E40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433" w:type="pct"/>
          </w:tcPr>
          <w:p w:rsidR="001A71E7" w:rsidRPr="005162BD" w:rsidRDefault="001A71E7" w:rsidP="00E74E40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</w:tcPr>
          <w:p w:rsidR="001A71E7" w:rsidRPr="005162BD" w:rsidRDefault="001A71E7" w:rsidP="00E74E40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228" w:type="pct"/>
          </w:tcPr>
          <w:p w:rsidR="001A71E7" w:rsidRPr="005162BD" w:rsidRDefault="001A71E7" w:rsidP="00E74E40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1A71E7" w:rsidRPr="005162BD" w:rsidRDefault="001A71E7" w:rsidP="00E74E40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162BD" w:rsidRDefault="001A71E7" w:rsidP="00E74E40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0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1A71E7" w:rsidRPr="005162BD" w:rsidRDefault="001A71E7" w:rsidP="00E74E40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0</w:t>
            </w:r>
          </w:p>
        </w:tc>
        <w:tc>
          <w:tcPr>
            <w:tcW w:w="951" w:type="pct"/>
          </w:tcPr>
          <w:p w:rsidR="001A71E7" w:rsidRDefault="001A71E7" w:rsidP="00E74E40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 xml:space="preserve">отдел по мобилизационной работе, территориальной обороне, делам гражданской обороны, предупреждения и ликвидации </w:t>
            </w:r>
          </w:p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  <w:r w:rsidRPr="000C41C0">
              <w:rPr>
                <w:sz w:val="16"/>
              </w:rPr>
              <w:t xml:space="preserve"> </w:t>
            </w:r>
          </w:p>
        </w:tc>
      </w:tr>
      <w:tr w:rsidR="001A71E7" w:rsidRPr="00B21CEC" w:rsidTr="00E74E40">
        <w:trPr>
          <w:trHeight w:hRule="exact" w:val="1995"/>
        </w:trPr>
        <w:tc>
          <w:tcPr>
            <w:tcW w:w="290" w:type="pct"/>
          </w:tcPr>
          <w:p w:rsidR="001A71E7" w:rsidRPr="000C41C0" w:rsidRDefault="001A71E7" w:rsidP="00E74E4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  <w:r w:rsidRPr="000C41C0">
              <w:rPr>
                <w:spacing w:val="-5"/>
                <w:sz w:val="24"/>
              </w:rPr>
              <w:t>.</w:t>
            </w:r>
          </w:p>
        </w:tc>
        <w:tc>
          <w:tcPr>
            <w:tcW w:w="1081" w:type="pct"/>
          </w:tcPr>
          <w:p w:rsidR="001A71E7" w:rsidRPr="000C41C0" w:rsidRDefault="001A71E7" w:rsidP="00E74E4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E27F78">
              <w:rPr>
                <w:sz w:val="20"/>
                <w:szCs w:val="20"/>
              </w:rPr>
              <w:t>количество обслуживаемых функционирующих камер видеонаблюдения правоохранительного</w:t>
            </w:r>
            <w:r w:rsidRPr="00EF442B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сегмента </w:t>
            </w:r>
            <w:r w:rsidRPr="00E27F78">
              <w:rPr>
                <w:sz w:val="20"/>
                <w:szCs w:val="20"/>
              </w:rPr>
              <w:t>АПК «Безопасный город»</w:t>
            </w:r>
          </w:p>
        </w:tc>
        <w:tc>
          <w:tcPr>
            <w:tcW w:w="512" w:type="pct"/>
          </w:tcPr>
          <w:p w:rsidR="001A71E7" w:rsidRPr="005162BD" w:rsidRDefault="001A71E7" w:rsidP="00E74E40">
            <w:pPr>
              <w:pStyle w:val="TableParagraph"/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шт.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1A71E7" w:rsidRPr="005162BD" w:rsidRDefault="001A71E7" w:rsidP="00E74E40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433" w:type="pct"/>
          </w:tcPr>
          <w:p w:rsidR="001A71E7" w:rsidRPr="005162BD" w:rsidRDefault="001A71E7" w:rsidP="00E74E40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28" w:type="pct"/>
          </w:tcPr>
          <w:p w:rsidR="001A71E7" w:rsidRPr="005162BD" w:rsidRDefault="001A71E7" w:rsidP="00E74E40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28" w:type="pct"/>
          </w:tcPr>
          <w:p w:rsidR="001A71E7" w:rsidRPr="005162BD" w:rsidRDefault="001A71E7" w:rsidP="00E74E40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right w:val="single" w:sz="4" w:space="0" w:color="auto"/>
            </w:tcBorders>
          </w:tcPr>
          <w:p w:rsidR="001A71E7" w:rsidRPr="005162BD" w:rsidRDefault="001A71E7" w:rsidP="00E74E40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162BD" w:rsidRDefault="001A71E7" w:rsidP="00E74E40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1A71E7" w:rsidRPr="005162BD" w:rsidRDefault="001A71E7" w:rsidP="00E74E40">
            <w:pPr>
              <w:jc w:val="center"/>
              <w:rPr>
                <w:sz w:val="24"/>
                <w:szCs w:val="24"/>
              </w:rPr>
            </w:pPr>
            <w:r w:rsidRPr="005162BD">
              <w:rPr>
                <w:sz w:val="24"/>
                <w:szCs w:val="24"/>
              </w:rPr>
              <w:t>10</w:t>
            </w:r>
          </w:p>
        </w:tc>
        <w:tc>
          <w:tcPr>
            <w:tcW w:w="951" w:type="pct"/>
          </w:tcPr>
          <w:p w:rsidR="001A71E7" w:rsidRDefault="001A71E7" w:rsidP="00E74E40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 xml:space="preserve">отдел по мобилизационной работе, территориальной обороне, делам гражданской обороны, предупреждения и ликвидации </w:t>
            </w:r>
          </w:p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</w:tc>
      </w:tr>
    </w:tbl>
    <w:p w:rsidR="001A71E7" w:rsidRPr="00B21CEC" w:rsidRDefault="001A71E7" w:rsidP="001A71E7">
      <w:pPr>
        <w:rPr>
          <w:sz w:val="24"/>
        </w:rPr>
        <w:sectPr w:rsidR="001A71E7" w:rsidRPr="00B21CEC" w:rsidSect="00373DD3">
          <w:pgSz w:w="11910" w:h="16840"/>
          <w:pgMar w:top="851" w:right="851" w:bottom="1134" w:left="1418" w:header="720" w:footer="720" w:gutter="0"/>
          <w:cols w:space="720"/>
        </w:sectPr>
      </w:pPr>
    </w:p>
    <w:p w:rsidR="001A71E7" w:rsidRPr="000A7292" w:rsidRDefault="001A71E7" w:rsidP="001A71E7">
      <w:pPr>
        <w:tabs>
          <w:tab w:val="left" w:pos="4265"/>
        </w:tabs>
        <w:spacing w:before="64"/>
        <w:ind w:left="3970"/>
        <w:rPr>
          <w:b/>
          <w:sz w:val="24"/>
        </w:rPr>
      </w:pPr>
      <w:r>
        <w:rPr>
          <w:b/>
          <w:sz w:val="24"/>
        </w:rPr>
        <w:lastRenderedPageBreak/>
        <w:t>3.</w:t>
      </w:r>
      <w:r w:rsidRPr="000A7292">
        <w:rPr>
          <w:b/>
          <w:sz w:val="24"/>
        </w:rPr>
        <w:t xml:space="preserve">Перечень мероприятий (результатов)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1A71E7" w:rsidRPr="00B21CEC" w:rsidRDefault="001A71E7" w:rsidP="001A71E7">
      <w:pPr>
        <w:pStyle w:val="a6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337"/>
        <w:gridCol w:w="2337"/>
        <w:gridCol w:w="169"/>
        <w:gridCol w:w="854"/>
        <w:gridCol w:w="936"/>
        <w:gridCol w:w="825"/>
        <w:gridCol w:w="481"/>
        <w:gridCol w:w="140"/>
        <w:gridCol w:w="653"/>
        <w:gridCol w:w="997"/>
        <w:gridCol w:w="653"/>
        <w:gridCol w:w="735"/>
        <w:gridCol w:w="262"/>
        <w:gridCol w:w="20"/>
        <w:gridCol w:w="2528"/>
      </w:tblGrid>
      <w:tr w:rsidR="001A71E7" w:rsidRPr="00B21CEC" w:rsidTr="00E74E40">
        <w:trPr>
          <w:trHeight w:val="525"/>
        </w:trPr>
        <w:tc>
          <w:tcPr>
            <w:tcW w:w="224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59" w:right="49"/>
              <w:jc w:val="center"/>
              <w:rPr>
                <w:sz w:val="18"/>
                <w:szCs w:val="18"/>
              </w:rPr>
            </w:pPr>
            <w:r w:rsidRPr="000C41C0">
              <w:rPr>
                <w:spacing w:val="-10"/>
                <w:sz w:val="18"/>
                <w:szCs w:val="18"/>
              </w:rPr>
              <w:t>№</w:t>
            </w:r>
          </w:p>
          <w:p w:rsidR="001A71E7" w:rsidRPr="000C41C0" w:rsidRDefault="001A71E7" w:rsidP="00E74E40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5"/>
                <w:sz w:val="18"/>
                <w:szCs w:val="18"/>
              </w:rPr>
              <w:t>п</w:t>
            </w:r>
            <w:proofErr w:type="gramEnd"/>
            <w:r w:rsidRPr="000C41C0"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801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27" w:right="17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801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119" w:right="107" w:hanging="1"/>
              <w:jc w:val="center"/>
              <w:rPr>
                <w:spacing w:val="-2"/>
                <w:sz w:val="18"/>
                <w:szCs w:val="18"/>
              </w:rPr>
            </w:pPr>
            <w:r w:rsidRPr="000C41C0">
              <w:rPr>
                <w:spacing w:val="-4"/>
                <w:sz w:val="18"/>
                <w:szCs w:val="18"/>
              </w:rPr>
              <w:t>Харак</w:t>
            </w:r>
            <w:r w:rsidRPr="000C41C0">
              <w:rPr>
                <w:spacing w:val="-2"/>
                <w:sz w:val="18"/>
                <w:szCs w:val="18"/>
              </w:rPr>
              <w:t>терист</w:t>
            </w:r>
            <w:r w:rsidRPr="000C41C0">
              <w:rPr>
                <w:spacing w:val="-4"/>
                <w:sz w:val="18"/>
                <w:szCs w:val="18"/>
              </w:rPr>
              <w:t>ика</w:t>
            </w:r>
          </w:p>
        </w:tc>
        <w:tc>
          <w:tcPr>
            <w:tcW w:w="351" w:type="pct"/>
            <w:gridSpan w:val="2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119" w:right="107" w:hanging="1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 xml:space="preserve">Единица измерения </w:t>
            </w:r>
            <w:r w:rsidRPr="000C41C0">
              <w:rPr>
                <w:sz w:val="18"/>
                <w:szCs w:val="18"/>
              </w:rPr>
              <w:t xml:space="preserve">(по </w:t>
            </w:r>
            <w:hyperlink r:id="rId14">
              <w:r w:rsidRPr="000C41C0">
                <w:rPr>
                  <w:spacing w:val="-2"/>
                  <w:sz w:val="18"/>
                  <w:szCs w:val="18"/>
                </w:rPr>
                <w:t>ОКЕ</w:t>
              </w:r>
            </w:hyperlink>
            <w:r w:rsidRPr="000C41C0">
              <w:rPr>
                <w:spacing w:val="-2"/>
                <w:sz w:val="18"/>
                <w:szCs w:val="18"/>
              </w:rPr>
              <w:t>И)</w:t>
            </w:r>
          </w:p>
        </w:tc>
        <w:tc>
          <w:tcPr>
            <w:tcW w:w="321" w:type="pct"/>
            <w:vMerge w:val="restart"/>
          </w:tcPr>
          <w:p w:rsidR="001A71E7" w:rsidRDefault="001A71E7" w:rsidP="00E74E40">
            <w:pPr>
              <w:pStyle w:val="TableParagraph"/>
              <w:spacing w:before="107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Базовое значение</w:t>
            </w:r>
          </w:p>
          <w:p w:rsidR="001A71E7" w:rsidRPr="000C41C0" w:rsidRDefault="001A71E7" w:rsidP="00E74E40">
            <w:pPr>
              <w:pStyle w:val="TableParagraph"/>
              <w:spacing w:before="107"/>
              <w:rPr>
                <w:sz w:val="18"/>
                <w:szCs w:val="18"/>
              </w:rPr>
            </w:pPr>
          </w:p>
        </w:tc>
        <w:tc>
          <w:tcPr>
            <w:tcW w:w="1627" w:type="pct"/>
            <w:gridSpan w:val="8"/>
          </w:tcPr>
          <w:p w:rsidR="001A71E7" w:rsidRPr="000C41C0" w:rsidRDefault="001A71E7" w:rsidP="00E74E40">
            <w:pPr>
              <w:pStyle w:val="TableParagraph"/>
              <w:spacing w:before="107"/>
              <w:ind w:left="232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  <w:tc>
          <w:tcPr>
            <w:tcW w:w="874" w:type="pct"/>
            <w:gridSpan w:val="2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1A71E7" w:rsidRPr="00B21CEC" w:rsidTr="00E74E40">
        <w:trPr>
          <w:trHeight w:val="1195"/>
        </w:trPr>
        <w:tc>
          <w:tcPr>
            <w:tcW w:w="224" w:type="pct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351" w:type="pct"/>
            <w:gridSpan w:val="2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321" w:type="pct"/>
            <w:vMerge/>
          </w:tcPr>
          <w:p w:rsidR="001A71E7" w:rsidRPr="000C41C0" w:rsidRDefault="001A71E7" w:rsidP="00E74E40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</w:tc>
        <w:tc>
          <w:tcPr>
            <w:tcW w:w="283" w:type="pct"/>
          </w:tcPr>
          <w:p w:rsidR="001A71E7" w:rsidRPr="000C41C0" w:rsidRDefault="001A71E7" w:rsidP="00E74E40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  <w:p w:rsidR="001A71E7" w:rsidRPr="000C41C0" w:rsidRDefault="001A71E7" w:rsidP="00E74E40">
            <w:pPr>
              <w:pStyle w:val="TableParagraph"/>
              <w:ind w:left="59" w:right="50"/>
              <w:jc w:val="center"/>
              <w:rPr>
                <w:sz w:val="16"/>
                <w:szCs w:val="28"/>
                <w:vertAlign w:val="superscript"/>
              </w:rPr>
            </w:pPr>
            <w:r w:rsidRPr="000C41C0">
              <w:rPr>
                <w:spacing w:val="-10"/>
                <w:sz w:val="16"/>
              </w:rPr>
              <w:t>2025</w:t>
            </w:r>
          </w:p>
        </w:tc>
        <w:tc>
          <w:tcPr>
            <w:tcW w:w="213" w:type="pct"/>
            <w:gridSpan w:val="2"/>
          </w:tcPr>
          <w:p w:rsidR="001A71E7" w:rsidRPr="000C41C0" w:rsidRDefault="001A71E7" w:rsidP="00E74E40">
            <w:pPr>
              <w:pStyle w:val="TableParagraph"/>
              <w:ind w:left="158" w:right="146"/>
              <w:jc w:val="center"/>
              <w:rPr>
                <w:spacing w:val="-10"/>
                <w:sz w:val="16"/>
                <w:szCs w:val="18"/>
              </w:rPr>
            </w:pPr>
          </w:p>
          <w:p w:rsidR="001A71E7" w:rsidRPr="000C41C0" w:rsidRDefault="001A71E7" w:rsidP="00E74E40">
            <w:pPr>
              <w:pStyle w:val="TableParagraph"/>
              <w:ind w:right="146"/>
              <w:jc w:val="center"/>
              <w:rPr>
                <w:sz w:val="16"/>
                <w:szCs w:val="18"/>
              </w:rPr>
            </w:pPr>
            <w:r w:rsidRPr="000C41C0">
              <w:rPr>
                <w:spacing w:val="-10"/>
                <w:sz w:val="16"/>
                <w:szCs w:val="18"/>
              </w:rPr>
              <w:t>2026</w:t>
            </w:r>
          </w:p>
        </w:tc>
        <w:tc>
          <w:tcPr>
            <w:tcW w:w="224" w:type="pct"/>
          </w:tcPr>
          <w:p w:rsidR="001A71E7" w:rsidRPr="000C41C0" w:rsidRDefault="001A71E7" w:rsidP="00E74E40">
            <w:pPr>
              <w:rPr>
                <w:sz w:val="16"/>
                <w:szCs w:val="18"/>
              </w:rPr>
            </w:pPr>
          </w:p>
          <w:p w:rsidR="001A71E7" w:rsidRPr="000C41C0" w:rsidRDefault="001A71E7" w:rsidP="00E74E40">
            <w:pPr>
              <w:rPr>
                <w:sz w:val="16"/>
                <w:szCs w:val="18"/>
              </w:rPr>
            </w:pPr>
            <w:r w:rsidRPr="000C41C0">
              <w:rPr>
                <w:sz w:val="16"/>
                <w:szCs w:val="18"/>
              </w:rPr>
              <w:t xml:space="preserve">    2027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ind w:left="10"/>
              <w:jc w:val="center"/>
              <w:rPr>
                <w:sz w:val="16"/>
              </w:rPr>
            </w:pPr>
          </w:p>
          <w:p w:rsidR="001A71E7" w:rsidRPr="000C41C0" w:rsidRDefault="001A71E7" w:rsidP="00E74E40">
            <w:pPr>
              <w:pStyle w:val="TableParagraph"/>
              <w:ind w:left="10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16"/>
              </w:rPr>
            </w:pPr>
          </w:p>
          <w:p w:rsidR="001A71E7" w:rsidRPr="000C41C0" w:rsidRDefault="001A71E7" w:rsidP="00E74E40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2029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16"/>
              </w:rPr>
            </w:pPr>
          </w:p>
          <w:p w:rsidR="001A71E7" w:rsidRPr="000C41C0" w:rsidRDefault="001A71E7" w:rsidP="00E74E40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2030</w:t>
            </w:r>
          </w:p>
        </w:tc>
        <w:tc>
          <w:tcPr>
            <w:tcW w:w="874" w:type="pct"/>
            <w:gridSpan w:val="2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</w:tr>
      <w:tr w:rsidR="001A71E7" w:rsidRPr="00B21CEC" w:rsidTr="00E74E40">
        <w:trPr>
          <w:trHeight w:val="479"/>
        </w:trPr>
        <w:tc>
          <w:tcPr>
            <w:tcW w:w="5000" w:type="pct"/>
            <w:gridSpan w:val="16"/>
          </w:tcPr>
          <w:p w:rsidR="001A71E7" w:rsidRDefault="001A71E7" w:rsidP="00E74E40">
            <w:pPr>
              <w:pStyle w:val="TableParagraph"/>
              <w:spacing w:before="107"/>
              <w:ind w:left="6"/>
              <w:jc w:val="center"/>
              <w:rPr>
                <w:w w:val="105"/>
                <w:sz w:val="24"/>
                <w:szCs w:val="24"/>
              </w:rPr>
            </w:pPr>
            <w:r w:rsidRPr="000C41C0">
              <w:rPr>
                <w:sz w:val="24"/>
              </w:rPr>
              <w:t xml:space="preserve">Задача </w:t>
            </w:r>
            <w:r>
              <w:rPr>
                <w:sz w:val="24"/>
              </w:rPr>
              <w:t>«</w:t>
            </w:r>
            <w:r w:rsidRPr="007C6A88">
              <w:rPr>
                <w:w w:val="105"/>
                <w:sz w:val="24"/>
                <w:szCs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  <w:r>
              <w:rPr>
                <w:w w:val="105"/>
                <w:sz w:val="24"/>
                <w:szCs w:val="24"/>
              </w:rPr>
              <w:t>»</w:t>
            </w:r>
          </w:p>
          <w:p w:rsidR="001A71E7" w:rsidRPr="000C41C0" w:rsidRDefault="001A71E7" w:rsidP="00E74E40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</w:p>
        </w:tc>
      </w:tr>
      <w:tr w:rsidR="001A71E7" w:rsidRPr="00B21CEC" w:rsidTr="00E74E40">
        <w:trPr>
          <w:trHeight w:val="1447"/>
        </w:trPr>
        <w:tc>
          <w:tcPr>
            <w:tcW w:w="224" w:type="pct"/>
            <w:tcBorders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1.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1A71E7" w:rsidRPr="00683D1F" w:rsidRDefault="001A71E7" w:rsidP="00E74E40">
            <w:pPr>
              <w:jc w:val="both"/>
              <w:rPr>
                <w:sz w:val="20"/>
                <w:szCs w:val="20"/>
              </w:rPr>
            </w:pPr>
            <w:r w:rsidRPr="00683D1F">
              <w:rPr>
                <w:sz w:val="20"/>
                <w:szCs w:val="20"/>
              </w:rPr>
              <w:t>Подготовка сил и сре</w:t>
            </w:r>
            <w:proofErr w:type="gramStart"/>
            <w:r w:rsidRPr="00683D1F">
              <w:rPr>
                <w:sz w:val="20"/>
                <w:szCs w:val="20"/>
              </w:rPr>
              <w:t>дств дл</w:t>
            </w:r>
            <w:proofErr w:type="gramEnd"/>
            <w:r w:rsidRPr="00683D1F">
              <w:rPr>
                <w:sz w:val="20"/>
                <w:szCs w:val="20"/>
              </w:rPr>
              <w:t>я защиты населения при чрезвычайных ситуациях</w:t>
            </w:r>
          </w:p>
          <w:p w:rsidR="001A71E7" w:rsidRPr="000C41C0" w:rsidRDefault="001A71E7" w:rsidP="00E74E40">
            <w:pPr>
              <w:pStyle w:val="TableParagraph"/>
              <w:spacing w:before="107"/>
              <w:ind w:left="62" w:right="120"/>
              <w:rPr>
                <w:sz w:val="24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Обучение сотрудников</w:t>
            </w:r>
          </w:p>
        </w:tc>
        <w:tc>
          <w:tcPr>
            <w:tcW w:w="351" w:type="pct"/>
            <w:gridSpan w:val="2"/>
            <w:tcBorders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4" w:type="pct"/>
            <w:gridSpan w:val="2"/>
            <w:vMerge w:val="restart"/>
          </w:tcPr>
          <w:p w:rsidR="001A71E7" w:rsidRDefault="001A71E7" w:rsidP="00E74E40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1A71E7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  <w:p w:rsidR="001A71E7" w:rsidRPr="00A455EC" w:rsidRDefault="001A71E7" w:rsidP="00E74E40">
            <w:pPr>
              <w:jc w:val="center"/>
            </w:pPr>
          </w:p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</w:tc>
      </w:tr>
      <w:tr w:rsidR="001A71E7" w:rsidRPr="00B21CEC" w:rsidTr="00E74E40">
        <w:trPr>
          <w:trHeight w:val="1264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683D1F" w:rsidRDefault="001A71E7" w:rsidP="00E74E40">
            <w:pPr>
              <w:jc w:val="both"/>
              <w:rPr>
                <w:sz w:val="20"/>
                <w:szCs w:val="20"/>
              </w:rPr>
            </w:pPr>
            <w:r w:rsidRPr="00683D1F">
              <w:rPr>
                <w:sz w:val="18"/>
                <w:szCs w:val="18"/>
              </w:rPr>
              <w:t>Внедрение современных технических средств, направленных на своевременное оповещение населения при возникновении чрезвычайных ситуаций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основных средств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4" w:type="pct"/>
            <w:gridSpan w:val="2"/>
            <w:vMerge/>
          </w:tcPr>
          <w:p w:rsidR="001A71E7" w:rsidRPr="00AC3B67" w:rsidRDefault="001A71E7" w:rsidP="00E74E4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A71E7" w:rsidRPr="00B21CEC" w:rsidTr="00E74E40">
        <w:trPr>
          <w:trHeight w:val="1239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3.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Default="001A71E7" w:rsidP="00E74E40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  <w:r w:rsidRPr="00683D1F">
              <w:rPr>
                <w:sz w:val="20"/>
                <w:szCs w:val="20"/>
              </w:rPr>
              <w:t>Обеспечение деятельности единой дежурно-диспетчерской службы округа</w:t>
            </w:r>
          </w:p>
          <w:p w:rsidR="001A71E7" w:rsidRPr="00683D1F" w:rsidRDefault="001A71E7" w:rsidP="00E74E40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ЕДДС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4" w:type="pct"/>
            <w:gridSpan w:val="2"/>
            <w:vMerge/>
          </w:tcPr>
          <w:p w:rsidR="001A71E7" w:rsidRPr="00AC3B67" w:rsidRDefault="001A71E7" w:rsidP="00E74E4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A71E7" w:rsidRPr="00B21CEC" w:rsidTr="00E74E40">
        <w:trPr>
          <w:trHeight w:val="789"/>
        </w:trPr>
        <w:tc>
          <w:tcPr>
            <w:tcW w:w="224" w:type="pct"/>
            <w:tcBorders>
              <w:top w:val="single" w:sz="4" w:space="0" w:color="auto"/>
            </w:tcBorders>
          </w:tcPr>
          <w:p w:rsidR="001A71E7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4.</w:t>
            </w: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1A71E7" w:rsidRPr="00683D1F" w:rsidRDefault="001A71E7" w:rsidP="00E74E40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  <w:r w:rsidRPr="00683D1F">
              <w:rPr>
                <w:sz w:val="20"/>
                <w:szCs w:val="20"/>
              </w:rPr>
              <w:t>Мероприятия в сфере защиты населения и территории от чрезвычайных ситуаций природного и техногенного характера, гражданской обороны</w:t>
            </w:r>
          </w:p>
          <w:p w:rsidR="001A71E7" w:rsidRPr="00683D1F" w:rsidRDefault="001A71E7" w:rsidP="00E74E40">
            <w:pPr>
              <w:pStyle w:val="TableParagraph"/>
              <w:spacing w:before="107"/>
              <w:ind w:left="62" w:right="120"/>
              <w:rPr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аварийно-спасательных служб 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4" w:type="pct"/>
            <w:gridSpan w:val="2"/>
            <w:vMerge/>
          </w:tcPr>
          <w:p w:rsidR="001A71E7" w:rsidRPr="00AC3B67" w:rsidRDefault="001A71E7" w:rsidP="00E74E4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A71E7" w:rsidRPr="00B21CEC" w:rsidTr="00E74E40">
        <w:trPr>
          <w:trHeight w:val="531"/>
        </w:trPr>
        <w:tc>
          <w:tcPr>
            <w:tcW w:w="5000" w:type="pct"/>
            <w:gridSpan w:val="16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Задача «</w:t>
            </w:r>
            <w:r w:rsidRPr="00B8150E">
              <w:rPr>
                <w:sz w:val="24"/>
                <w:szCs w:val="24"/>
              </w:rPr>
              <w:t>Обеспечение безопасности населения на водных объектах, расположенных на территории округа</w:t>
            </w:r>
            <w:r w:rsidRPr="000C41C0">
              <w:rPr>
                <w:sz w:val="24"/>
              </w:rPr>
              <w:t>»</w:t>
            </w:r>
          </w:p>
        </w:tc>
      </w:tr>
      <w:tr w:rsidR="001A71E7" w:rsidRPr="00B21CEC" w:rsidTr="00E74E40">
        <w:trPr>
          <w:trHeight w:val="479"/>
        </w:trPr>
        <w:tc>
          <w:tcPr>
            <w:tcW w:w="224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5.</w:t>
            </w:r>
          </w:p>
        </w:tc>
        <w:tc>
          <w:tcPr>
            <w:tcW w:w="801" w:type="pct"/>
          </w:tcPr>
          <w:p w:rsidR="001A71E7" w:rsidRPr="00683D1F" w:rsidRDefault="001A71E7" w:rsidP="00E74E40">
            <w:pPr>
              <w:pStyle w:val="TableParagraph"/>
              <w:rPr>
                <w:sz w:val="20"/>
                <w:szCs w:val="20"/>
              </w:rPr>
            </w:pPr>
            <w:r w:rsidRPr="00683D1F">
              <w:rPr>
                <w:color w:val="000000"/>
                <w:sz w:val="20"/>
                <w:szCs w:val="20"/>
              </w:rPr>
              <w:t xml:space="preserve">Обеспечение безопасности населения </w:t>
            </w:r>
          </w:p>
        </w:tc>
        <w:tc>
          <w:tcPr>
            <w:tcW w:w="801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Водолазные работы, анализ воды</w:t>
            </w:r>
          </w:p>
        </w:tc>
        <w:tc>
          <w:tcPr>
            <w:tcW w:w="351" w:type="pct"/>
            <w:gridSpan w:val="2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" w:type="pct"/>
            <w:gridSpan w:val="2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" w:type="pct"/>
            <w:gridSpan w:val="3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pct"/>
          </w:tcPr>
          <w:p w:rsidR="001A71E7" w:rsidRDefault="001A71E7" w:rsidP="00E74E40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</w:tc>
      </w:tr>
      <w:tr w:rsidR="001A71E7" w:rsidRPr="00B21CEC" w:rsidTr="00E74E40">
        <w:trPr>
          <w:trHeight w:val="479"/>
        </w:trPr>
        <w:tc>
          <w:tcPr>
            <w:tcW w:w="5000" w:type="pct"/>
            <w:gridSpan w:val="16"/>
          </w:tcPr>
          <w:p w:rsidR="001A71E7" w:rsidRDefault="001A71E7" w:rsidP="00E74E40">
            <w:pPr>
              <w:pStyle w:val="TableParagraph"/>
              <w:spacing w:before="107"/>
              <w:ind w:left="6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</w:rPr>
              <w:t>Задача «</w:t>
            </w:r>
            <w:r w:rsidRPr="00B8150E">
              <w:rPr>
                <w:sz w:val="24"/>
                <w:szCs w:val="24"/>
              </w:rPr>
              <w:t>Развитие правоохранительного сегмента АПК «Безопасный город</w:t>
            </w:r>
            <w:r>
              <w:rPr>
                <w:sz w:val="24"/>
                <w:szCs w:val="24"/>
              </w:rPr>
              <w:t>»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</w:tr>
      <w:tr w:rsidR="001A71E7" w:rsidRPr="00B21CEC" w:rsidTr="00E74E40">
        <w:trPr>
          <w:trHeight w:val="479"/>
        </w:trPr>
        <w:tc>
          <w:tcPr>
            <w:tcW w:w="224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6.</w:t>
            </w:r>
          </w:p>
        </w:tc>
        <w:tc>
          <w:tcPr>
            <w:tcW w:w="801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Обеспечение эксплуатации и </w:t>
            </w:r>
            <w:r w:rsidRPr="00683D1F">
              <w:rPr>
                <w:sz w:val="20"/>
                <w:szCs w:val="20"/>
              </w:rPr>
              <w:t xml:space="preserve">развитие правоохранительного </w:t>
            </w:r>
            <w:r>
              <w:rPr>
                <w:sz w:val="20"/>
                <w:szCs w:val="20"/>
              </w:rPr>
              <w:t>сегмента АПК «Безопасный город»</w:t>
            </w:r>
          </w:p>
        </w:tc>
        <w:tc>
          <w:tcPr>
            <w:tcW w:w="859" w:type="pct"/>
            <w:gridSpan w:val="2"/>
          </w:tcPr>
          <w:p w:rsidR="001A71E7" w:rsidRPr="00261A52" w:rsidRDefault="001A71E7" w:rsidP="00E74E4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</w:t>
            </w:r>
            <w:r w:rsidRPr="00261A52">
              <w:rPr>
                <w:sz w:val="20"/>
                <w:szCs w:val="20"/>
              </w:rPr>
              <w:t>функционирующих камер видеонаблюдени</w:t>
            </w:r>
            <w:r>
              <w:rPr>
                <w:sz w:val="20"/>
                <w:szCs w:val="20"/>
              </w:rPr>
              <w:t xml:space="preserve">я правоохранительного сегмента </w:t>
            </w:r>
            <w:r w:rsidRPr="00261A52">
              <w:rPr>
                <w:sz w:val="20"/>
                <w:szCs w:val="20"/>
              </w:rPr>
              <w:t>АПК «Безопасный город»</w:t>
            </w:r>
          </w:p>
        </w:tc>
        <w:tc>
          <w:tcPr>
            <w:tcW w:w="293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1A71E7" w:rsidRPr="007D431B" w:rsidRDefault="001A71E7" w:rsidP="00E74E40">
            <w:pPr>
              <w:jc w:val="center"/>
            </w:pPr>
            <w:r>
              <w:t>10</w:t>
            </w:r>
          </w:p>
        </w:tc>
        <w:tc>
          <w:tcPr>
            <w:tcW w:w="283" w:type="pct"/>
          </w:tcPr>
          <w:p w:rsidR="001A71E7" w:rsidRPr="007D431B" w:rsidRDefault="001A71E7" w:rsidP="00E74E40">
            <w:pPr>
              <w:jc w:val="center"/>
            </w:pPr>
            <w:r>
              <w:t>10</w:t>
            </w:r>
          </w:p>
        </w:tc>
        <w:tc>
          <w:tcPr>
            <w:tcW w:w="213" w:type="pct"/>
            <w:gridSpan w:val="2"/>
          </w:tcPr>
          <w:p w:rsidR="001A71E7" w:rsidRPr="007D431B" w:rsidRDefault="001A71E7" w:rsidP="00E74E40">
            <w:pPr>
              <w:jc w:val="center"/>
            </w:pPr>
            <w:r>
              <w:t>10</w:t>
            </w:r>
          </w:p>
        </w:tc>
        <w:tc>
          <w:tcPr>
            <w:tcW w:w="224" w:type="pct"/>
          </w:tcPr>
          <w:p w:rsidR="001A71E7" w:rsidRPr="007D431B" w:rsidRDefault="001A71E7" w:rsidP="00E74E40">
            <w:pPr>
              <w:jc w:val="center"/>
            </w:pPr>
            <w:r>
              <w:t>10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7D431B" w:rsidRDefault="001A71E7" w:rsidP="00E74E40">
            <w:pPr>
              <w:jc w:val="center"/>
            </w:pPr>
            <w:r>
              <w:t>10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7D431B" w:rsidRDefault="001A71E7" w:rsidP="00E74E40">
            <w:pPr>
              <w:jc w:val="center"/>
            </w:pPr>
            <w:r>
              <w:t>10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7D431B">
              <w:t>1</w:t>
            </w:r>
            <w:r>
              <w:t>0</w:t>
            </w:r>
          </w:p>
        </w:tc>
        <w:tc>
          <w:tcPr>
            <w:tcW w:w="964" w:type="pct"/>
            <w:gridSpan w:val="3"/>
          </w:tcPr>
          <w:p w:rsidR="001A71E7" w:rsidRDefault="001A71E7" w:rsidP="00E74E40">
            <w:pPr>
              <w:pStyle w:val="TableParagraph"/>
              <w:jc w:val="center"/>
              <w:rPr>
                <w:sz w:val="16"/>
                <w:szCs w:val="16"/>
              </w:rPr>
            </w:pPr>
            <w:r w:rsidRPr="00AC3B67">
              <w:rPr>
                <w:sz w:val="16"/>
                <w:szCs w:val="16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AC3B67">
              <w:rPr>
                <w:sz w:val="16"/>
                <w:szCs w:val="16"/>
              </w:rPr>
              <w:t>чрезвычайных ситуаций администрации Междуреченского муниципального округа</w:t>
            </w:r>
          </w:p>
        </w:tc>
      </w:tr>
    </w:tbl>
    <w:p w:rsidR="001A71E7" w:rsidRPr="00B21CEC" w:rsidRDefault="001A71E7" w:rsidP="001A71E7">
      <w:pPr>
        <w:rPr>
          <w:sz w:val="24"/>
        </w:rPr>
        <w:sectPr w:rsidR="001A71E7" w:rsidRPr="00B21CEC" w:rsidSect="00373DD3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A71E7" w:rsidRDefault="001A71E7" w:rsidP="001A71E7">
      <w:pPr>
        <w:pStyle w:val="aa"/>
        <w:tabs>
          <w:tab w:val="left" w:pos="4962"/>
        </w:tabs>
        <w:spacing w:before="60"/>
        <w:ind w:left="3802" w:firstLine="0"/>
        <w:rPr>
          <w:b/>
          <w:sz w:val="24"/>
        </w:rPr>
      </w:pPr>
      <w:r>
        <w:rPr>
          <w:b/>
          <w:sz w:val="24"/>
        </w:rPr>
        <w:lastRenderedPageBreak/>
        <w:t xml:space="preserve">4.Финансовое обеспечение комплекса процессных </w:t>
      </w:r>
      <w:r>
        <w:rPr>
          <w:b/>
          <w:spacing w:val="-2"/>
          <w:sz w:val="24"/>
        </w:rPr>
        <w:t>мероприятий</w:t>
      </w:r>
    </w:p>
    <w:p w:rsidR="001A71E7" w:rsidRDefault="001A71E7" w:rsidP="001A71E7">
      <w:pPr>
        <w:pStyle w:val="a6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6"/>
        <w:gridCol w:w="9"/>
        <w:gridCol w:w="1099"/>
        <w:gridCol w:w="1073"/>
        <w:gridCol w:w="983"/>
        <w:gridCol w:w="35"/>
        <w:gridCol w:w="764"/>
        <w:gridCol w:w="782"/>
        <w:gridCol w:w="805"/>
        <w:gridCol w:w="1525"/>
      </w:tblGrid>
      <w:tr w:rsidR="001A71E7" w:rsidRPr="00577C59" w:rsidTr="00E74E40">
        <w:trPr>
          <w:trHeight w:val="1031"/>
        </w:trPr>
        <w:tc>
          <w:tcPr>
            <w:tcW w:w="2577" w:type="pct"/>
            <w:gridSpan w:val="2"/>
            <w:vMerge w:val="restar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</w:p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мероприятия (результата)/ источник </w:t>
            </w:r>
            <w:r w:rsidRPr="000C41C0">
              <w:rPr>
                <w:spacing w:val="-2"/>
                <w:sz w:val="24"/>
              </w:rPr>
              <w:t>финансового обеспечения</w:t>
            </w:r>
          </w:p>
        </w:tc>
        <w:tc>
          <w:tcPr>
            <w:tcW w:w="2423" w:type="pct"/>
            <w:gridSpan w:val="8"/>
          </w:tcPr>
          <w:p w:rsidR="001A71E7" w:rsidRPr="000C41C0" w:rsidRDefault="001A71E7" w:rsidP="00E74E40">
            <w:pPr>
              <w:pStyle w:val="TableParagraph"/>
              <w:spacing w:before="209"/>
              <w:ind w:left="84" w:right="73" w:firstLine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1A71E7" w:rsidRPr="00577C59" w:rsidTr="00E74E40">
        <w:trPr>
          <w:trHeight w:val="755"/>
        </w:trPr>
        <w:tc>
          <w:tcPr>
            <w:tcW w:w="2577" w:type="pct"/>
            <w:gridSpan w:val="2"/>
            <w:vMerge/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377" w:type="pct"/>
          </w:tcPr>
          <w:p w:rsidR="001A71E7" w:rsidRPr="000C41C0" w:rsidRDefault="001A71E7" w:rsidP="00E74E40">
            <w:pPr>
              <w:pStyle w:val="TableParagraph"/>
              <w:spacing w:before="107"/>
              <w:ind w:left="138"/>
              <w:jc w:val="center"/>
              <w:rPr>
                <w:sz w:val="20"/>
              </w:rPr>
            </w:pPr>
            <w:r w:rsidRPr="000C41C0">
              <w:rPr>
                <w:spacing w:val="-2"/>
                <w:sz w:val="20"/>
              </w:rPr>
              <w:t>2025</w:t>
            </w:r>
          </w:p>
        </w:tc>
        <w:tc>
          <w:tcPr>
            <w:tcW w:w="368" w:type="pct"/>
          </w:tcPr>
          <w:p w:rsidR="001A71E7" w:rsidRPr="000C41C0" w:rsidRDefault="001A71E7" w:rsidP="00E74E40">
            <w:pPr>
              <w:pStyle w:val="TableParagraph"/>
              <w:spacing w:before="107"/>
              <w:ind w:left="294" w:right="71" w:hanging="211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349" w:type="pct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294" w:right="71" w:hanging="211"/>
              <w:rPr>
                <w:sz w:val="2"/>
                <w:szCs w:val="2"/>
              </w:rPr>
            </w:pPr>
            <w:r w:rsidRPr="000C41C0">
              <w:rPr>
                <w:sz w:val="24"/>
              </w:rPr>
              <w:t>Всего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jc w:val="center"/>
              <w:rPr>
                <w:sz w:val="24"/>
                <w:szCs w:val="24"/>
              </w:rPr>
            </w:pPr>
          </w:p>
          <w:p w:rsidR="001A71E7" w:rsidRPr="000C41C0" w:rsidRDefault="001A71E7" w:rsidP="00E74E40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1A71E7" w:rsidRPr="000C41C0" w:rsidRDefault="001A71E7" w:rsidP="00E74E40">
            <w:pPr>
              <w:pStyle w:val="TableParagraph"/>
              <w:spacing w:before="107"/>
              <w:ind w:left="138"/>
              <w:jc w:val="center"/>
              <w:rPr>
                <w:spacing w:val="-2"/>
                <w:sz w:val="24"/>
                <w:szCs w:val="24"/>
              </w:rPr>
            </w:pPr>
            <w:r w:rsidRPr="000C41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1A71E7" w:rsidRPr="000C41C0" w:rsidRDefault="001A71E7" w:rsidP="00E74E40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0C41C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8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rPr>
                <w:b/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Комплекс процессных мероприятий </w:t>
            </w:r>
            <w:r w:rsidRPr="000C41C0">
              <w:rPr>
                <w:b/>
                <w:sz w:val="24"/>
                <w:szCs w:val="24"/>
              </w:rPr>
              <w:t>«</w:t>
            </w:r>
            <w:r w:rsidRPr="00323125">
              <w:rPr>
                <w:sz w:val="24"/>
                <w:szCs w:val="24"/>
              </w:rPr>
              <w:t>Обеспечение безопасности и защита населения от ЧС</w:t>
            </w:r>
            <w:r w:rsidRPr="000C41C0">
              <w:rPr>
                <w:sz w:val="24"/>
                <w:szCs w:val="24"/>
              </w:rPr>
              <w:t>» (всего), в том числе</w:t>
            </w:r>
          </w:p>
        </w:tc>
        <w:tc>
          <w:tcPr>
            <w:tcW w:w="377" w:type="pct"/>
          </w:tcPr>
          <w:p w:rsidR="001A71E7" w:rsidRPr="00423833" w:rsidRDefault="001A71E7" w:rsidP="00E74E40">
            <w:pPr>
              <w:jc w:val="center"/>
            </w:pPr>
            <w:r>
              <w:t>2540,7</w:t>
            </w:r>
          </w:p>
        </w:tc>
        <w:tc>
          <w:tcPr>
            <w:tcW w:w="368" w:type="pct"/>
          </w:tcPr>
          <w:p w:rsidR="001A71E7" w:rsidRPr="00423833" w:rsidRDefault="001A71E7" w:rsidP="00E74E40">
            <w:pPr>
              <w:jc w:val="center"/>
            </w:pPr>
            <w:r>
              <w:t>2504,7</w:t>
            </w:r>
          </w:p>
        </w:tc>
        <w:tc>
          <w:tcPr>
            <w:tcW w:w="349" w:type="pct"/>
            <w:gridSpan w:val="2"/>
          </w:tcPr>
          <w:p w:rsidR="001A71E7" w:rsidRDefault="001A71E7" w:rsidP="00E74E40">
            <w:pPr>
              <w:jc w:val="center"/>
            </w:pPr>
            <w:r w:rsidRPr="008349D4">
              <w:t>2504,7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8349D4">
              <w:t>2504,7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8349D4">
              <w:t>2504,7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8349D4">
              <w:t>2504,7</w:t>
            </w:r>
          </w:p>
        </w:tc>
        <w:tc>
          <w:tcPr>
            <w:tcW w:w="523" w:type="pct"/>
          </w:tcPr>
          <w:p w:rsidR="001A71E7" w:rsidRPr="00423833" w:rsidRDefault="001A71E7" w:rsidP="00E74E40">
            <w:pPr>
              <w:jc w:val="center"/>
            </w:pPr>
            <w:r>
              <w:t>15064,2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Бюдже</w:t>
            </w:r>
            <w:r>
              <w:rPr>
                <w:sz w:val="24"/>
                <w:szCs w:val="24"/>
              </w:rPr>
              <w:t>тные ассигнования, всего, в том числе</w:t>
            </w:r>
            <w:r w:rsidRPr="000C41C0">
              <w:rPr>
                <w:sz w:val="24"/>
                <w:szCs w:val="24"/>
              </w:rPr>
              <w:t>:</w:t>
            </w:r>
          </w:p>
        </w:tc>
        <w:tc>
          <w:tcPr>
            <w:tcW w:w="377" w:type="pct"/>
          </w:tcPr>
          <w:p w:rsidR="001A71E7" w:rsidRPr="00423833" w:rsidRDefault="001A71E7" w:rsidP="00E74E40">
            <w:pPr>
              <w:jc w:val="center"/>
            </w:pPr>
            <w:r>
              <w:t>2540,7</w:t>
            </w:r>
          </w:p>
        </w:tc>
        <w:tc>
          <w:tcPr>
            <w:tcW w:w="368" w:type="pct"/>
          </w:tcPr>
          <w:p w:rsidR="001A71E7" w:rsidRPr="00423833" w:rsidRDefault="001A71E7" w:rsidP="00E74E40">
            <w:pPr>
              <w:jc w:val="center"/>
            </w:pPr>
            <w:r>
              <w:t>2504,7</w:t>
            </w:r>
          </w:p>
        </w:tc>
        <w:tc>
          <w:tcPr>
            <w:tcW w:w="349" w:type="pct"/>
            <w:gridSpan w:val="2"/>
          </w:tcPr>
          <w:p w:rsidR="001A71E7" w:rsidRDefault="001A71E7" w:rsidP="00E74E40">
            <w:pPr>
              <w:jc w:val="center"/>
            </w:pPr>
            <w:r w:rsidRPr="008349D4">
              <w:t>2504,7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8349D4">
              <w:t>2504,7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8349D4">
              <w:t>2504,7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8349D4">
              <w:t>2504,7</w:t>
            </w:r>
          </w:p>
        </w:tc>
        <w:tc>
          <w:tcPr>
            <w:tcW w:w="523" w:type="pct"/>
          </w:tcPr>
          <w:p w:rsidR="001A71E7" w:rsidRPr="00423833" w:rsidRDefault="001A71E7" w:rsidP="00E74E40">
            <w:pPr>
              <w:jc w:val="center"/>
            </w:pPr>
            <w:r>
              <w:t>15064,2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377" w:type="pct"/>
          </w:tcPr>
          <w:p w:rsidR="001A71E7" w:rsidRPr="00423833" w:rsidRDefault="001A71E7" w:rsidP="00E74E40">
            <w:pPr>
              <w:jc w:val="center"/>
            </w:pPr>
            <w:r>
              <w:t>105,8</w:t>
            </w:r>
          </w:p>
        </w:tc>
        <w:tc>
          <w:tcPr>
            <w:tcW w:w="368" w:type="pct"/>
          </w:tcPr>
          <w:p w:rsidR="001A71E7" w:rsidRPr="00423833" w:rsidRDefault="001A71E7" w:rsidP="00E74E40">
            <w:pPr>
              <w:jc w:val="center"/>
            </w:pPr>
            <w:r>
              <w:t>71,6</w:t>
            </w:r>
          </w:p>
        </w:tc>
        <w:tc>
          <w:tcPr>
            <w:tcW w:w="349" w:type="pct"/>
            <w:gridSpan w:val="2"/>
          </w:tcPr>
          <w:p w:rsidR="001A71E7" w:rsidRPr="00423833" w:rsidRDefault="001A71E7" w:rsidP="00E74E40">
            <w:pPr>
              <w:jc w:val="center"/>
            </w:pPr>
            <w:r>
              <w:t>71,6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423833" w:rsidRDefault="001A71E7" w:rsidP="00E74E40">
            <w:pPr>
              <w:jc w:val="center"/>
            </w:pPr>
            <w:r>
              <w:t>71,6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423833" w:rsidRDefault="001A71E7" w:rsidP="00E74E40">
            <w:pPr>
              <w:jc w:val="center"/>
            </w:pPr>
            <w:r>
              <w:t>71,6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423833" w:rsidRDefault="001A71E7" w:rsidP="00E74E40">
            <w:pPr>
              <w:jc w:val="center"/>
            </w:pPr>
            <w:r>
              <w:t>71,6</w:t>
            </w:r>
          </w:p>
        </w:tc>
        <w:tc>
          <w:tcPr>
            <w:tcW w:w="523" w:type="pct"/>
          </w:tcPr>
          <w:p w:rsidR="001A71E7" w:rsidRPr="00423833" w:rsidRDefault="001A71E7" w:rsidP="00E74E40">
            <w:pPr>
              <w:jc w:val="center"/>
            </w:pPr>
            <w:r>
              <w:t>463,8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377" w:type="pct"/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368" w:type="pct"/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349" w:type="pct"/>
            <w:gridSpan w:val="2"/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621D4F" w:rsidRDefault="001A71E7" w:rsidP="00E74E40">
            <w:pPr>
              <w:jc w:val="center"/>
            </w:pPr>
            <w:r w:rsidRPr="00621D4F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621D4F">
              <w:t>0,00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377" w:type="pct"/>
          </w:tcPr>
          <w:p w:rsidR="001A71E7" w:rsidRPr="00423833" w:rsidRDefault="001A71E7" w:rsidP="00E74E40">
            <w:pPr>
              <w:jc w:val="center"/>
            </w:pPr>
            <w:r>
              <w:t>2434,9</w:t>
            </w:r>
          </w:p>
        </w:tc>
        <w:tc>
          <w:tcPr>
            <w:tcW w:w="368" w:type="pct"/>
          </w:tcPr>
          <w:p w:rsidR="001A71E7" w:rsidRPr="00423833" w:rsidRDefault="001A71E7" w:rsidP="00E74E40">
            <w:pPr>
              <w:jc w:val="center"/>
            </w:pPr>
            <w:r>
              <w:t>2433,1</w:t>
            </w:r>
          </w:p>
        </w:tc>
        <w:tc>
          <w:tcPr>
            <w:tcW w:w="349" w:type="pct"/>
            <w:gridSpan w:val="2"/>
          </w:tcPr>
          <w:p w:rsidR="001A71E7" w:rsidRPr="00423833" w:rsidRDefault="001A71E7" w:rsidP="00E74E40">
            <w:pPr>
              <w:jc w:val="center"/>
            </w:pPr>
            <w:r>
              <w:t>2433,1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423833" w:rsidRDefault="001A71E7" w:rsidP="00E74E40">
            <w:pPr>
              <w:jc w:val="center"/>
            </w:pPr>
            <w:r>
              <w:t>2433,1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423833" w:rsidRDefault="001A71E7" w:rsidP="00E74E40">
            <w:pPr>
              <w:jc w:val="center"/>
            </w:pPr>
            <w:r>
              <w:t>2433,1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423833" w:rsidRDefault="001A71E7" w:rsidP="00E74E40">
            <w:pPr>
              <w:jc w:val="center"/>
            </w:pPr>
            <w:r>
              <w:t>2433,1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14600,4</w:t>
            </w:r>
          </w:p>
        </w:tc>
      </w:tr>
      <w:tr w:rsidR="001A71E7" w:rsidRPr="00577C59" w:rsidTr="00E74E40">
        <w:trPr>
          <w:trHeight w:val="1299"/>
        </w:trPr>
        <w:tc>
          <w:tcPr>
            <w:tcW w:w="2574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rPr>
                <w:sz w:val="24"/>
              </w:rPr>
            </w:pPr>
            <w:r w:rsidRPr="00323125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</w:t>
            </w:r>
            <w:r w:rsidRPr="000C41C0">
              <w:rPr>
                <w:sz w:val="24"/>
              </w:rPr>
              <w:t xml:space="preserve"> (</w:t>
            </w:r>
            <w:r>
              <w:rPr>
                <w:sz w:val="24"/>
              </w:rPr>
              <w:t>п</w:t>
            </w:r>
            <w:r w:rsidRPr="00323125">
              <w:rPr>
                <w:sz w:val="24"/>
              </w:rPr>
              <w:t>одготовка сил и сре</w:t>
            </w:r>
            <w:proofErr w:type="gramStart"/>
            <w:r w:rsidRPr="00323125">
              <w:rPr>
                <w:sz w:val="24"/>
              </w:rPr>
              <w:t>дств дл</w:t>
            </w:r>
            <w:proofErr w:type="gramEnd"/>
            <w:r w:rsidRPr="00323125">
              <w:rPr>
                <w:sz w:val="24"/>
              </w:rPr>
              <w:t>я защиты населения при чрезвычайных ситуациях</w:t>
            </w:r>
            <w:r>
              <w:rPr>
                <w:sz w:val="24"/>
              </w:rPr>
              <w:t xml:space="preserve">) </w:t>
            </w:r>
            <w:r w:rsidRPr="000C41C0">
              <w:rPr>
                <w:sz w:val="24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5724F8" w:rsidRDefault="001A71E7" w:rsidP="00E74E40">
            <w:pPr>
              <w:jc w:val="center"/>
            </w:pPr>
            <w:r>
              <w:t>2</w:t>
            </w:r>
            <w:r w:rsidRPr="005724F8">
              <w:t>0,00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724F8" w:rsidRDefault="001A71E7" w:rsidP="00E74E40">
            <w:pPr>
              <w:jc w:val="center"/>
            </w:pPr>
            <w:r>
              <w:t>2</w:t>
            </w:r>
            <w:r w:rsidRPr="005724F8">
              <w:t>0,00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5724F8" w:rsidRDefault="001A71E7" w:rsidP="00E74E40">
            <w:pPr>
              <w:jc w:val="center"/>
            </w:pPr>
            <w:r>
              <w:t>2</w:t>
            </w:r>
            <w:r w:rsidRPr="005724F8">
              <w:t>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724F8" w:rsidRDefault="001A71E7" w:rsidP="00E74E40">
            <w:pPr>
              <w:jc w:val="center"/>
            </w:pPr>
            <w:r>
              <w:t>20</w:t>
            </w:r>
            <w:r w:rsidRPr="005724F8">
              <w:t>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724F8" w:rsidRDefault="001A71E7" w:rsidP="00E74E40">
            <w:pPr>
              <w:jc w:val="center"/>
            </w:pPr>
            <w:r>
              <w:t>20,</w:t>
            </w:r>
            <w:r w:rsidRPr="005724F8">
              <w:t>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724F8" w:rsidRDefault="001A71E7" w:rsidP="00E74E40">
            <w:pPr>
              <w:jc w:val="center"/>
            </w:pPr>
            <w:r>
              <w:t>2</w:t>
            </w:r>
            <w:r w:rsidRPr="005724F8">
              <w:t>0,0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120,0</w:t>
            </w:r>
          </w:p>
        </w:tc>
      </w:tr>
      <w:tr w:rsidR="001A71E7" w:rsidRPr="00577C59" w:rsidTr="00E74E40">
        <w:trPr>
          <w:trHeight w:val="491"/>
        </w:trPr>
        <w:tc>
          <w:tcPr>
            <w:tcW w:w="2577" w:type="pct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Бюдже</w:t>
            </w:r>
            <w:r>
              <w:rPr>
                <w:sz w:val="24"/>
              </w:rPr>
              <w:t>тные ассигнования, всего, в том числе:</w:t>
            </w:r>
          </w:p>
        </w:tc>
        <w:tc>
          <w:tcPr>
            <w:tcW w:w="377" w:type="pct"/>
          </w:tcPr>
          <w:p w:rsidR="001A71E7" w:rsidRPr="00A4730F" w:rsidRDefault="001A71E7" w:rsidP="00E74E40">
            <w:pPr>
              <w:jc w:val="center"/>
            </w:pPr>
            <w:r>
              <w:t>20,0</w:t>
            </w:r>
          </w:p>
        </w:tc>
        <w:tc>
          <w:tcPr>
            <w:tcW w:w="368" w:type="pct"/>
          </w:tcPr>
          <w:p w:rsidR="001A71E7" w:rsidRDefault="001A71E7" w:rsidP="00E74E40">
            <w:pPr>
              <w:jc w:val="center"/>
            </w:pPr>
            <w:r w:rsidRPr="00E963A4">
              <w:t>20,0</w:t>
            </w:r>
          </w:p>
        </w:tc>
        <w:tc>
          <w:tcPr>
            <w:tcW w:w="349" w:type="pct"/>
            <w:gridSpan w:val="2"/>
          </w:tcPr>
          <w:p w:rsidR="001A71E7" w:rsidRDefault="001A71E7" w:rsidP="00E74E40">
            <w:pPr>
              <w:jc w:val="center"/>
            </w:pPr>
            <w:r w:rsidRPr="00E963A4">
              <w:t>20,0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E963A4">
              <w:t>20,0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E963A4">
              <w:t>20,0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E963A4">
              <w:t>20,0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120,0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7" w:type="pct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 бюджет</w:t>
            </w:r>
          </w:p>
        </w:tc>
        <w:tc>
          <w:tcPr>
            <w:tcW w:w="377" w:type="pct"/>
          </w:tcPr>
          <w:p w:rsidR="001A71E7" w:rsidRPr="00DD4F7E" w:rsidRDefault="001A71E7" w:rsidP="00E74E40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1A71E7" w:rsidRPr="00DD4F7E" w:rsidRDefault="001A71E7" w:rsidP="00E74E40">
            <w:pPr>
              <w:jc w:val="center"/>
            </w:pPr>
            <w:r>
              <w:t>0,0</w:t>
            </w:r>
          </w:p>
        </w:tc>
        <w:tc>
          <w:tcPr>
            <w:tcW w:w="349" w:type="pct"/>
            <w:gridSpan w:val="2"/>
          </w:tcPr>
          <w:p w:rsidR="001A71E7" w:rsidRPr="00DD4F7E" w:rsidRDefault="001A71E7" w:rsidP="00E74E40">
            <w:pPr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DD4F7E" w:rsidRDefault="001A71E7" w:rsidP="00E74E40">
            <w:pPr>
              <w:jc w:val="center"/>
            </w:pPr>
            <w:r>
              <w:t>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DD4F7E" w:rsidRDefault="001A71E7" w:rsidP="00E74E40">
            <w:pPr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DD4F7E" w:rsidRDefault="001A71E7" w:rsidP="00E74E40">
            <w:pPr>
              <w:jc w:val="center"/>
            </w:pPr>
            <w:r>
              <w:t>0,0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0,0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7" w:type="pct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-областной бюджет</w:t>
            </w:r>
          </w:p>
        </w:tc>
        <w:tc>
          <w:tcPr>
            <w:tcW w:w="377" w:type="pct"/>
          </w:tcPr>
          <w:p w:rsidR="001A71E7" w:rsidRPr="00982953" w:rsidRDefault="001A71E7" w:rsidP="00E74E40">
            <w:pPr>
              <w:jc w:val="center"/>
            </w:pPr>
            <w:r>
              <w:t>0,0</w:t>
            </w:r>
          </w:p>
        </w:tc>
        <w:tc>
          <w:tcPr>
            <w:tcW w:w="368" w:type="pct"/>
          </w:tcPr>
          <w:p w:rsidR="001A71E7" w:rsidRPr="00982953" w:rsidRDefault="001A71E7" w:rsidP="00E74E40">
            <w:pPr>
              <w:jc w:val="center"/>
            </w:pPr>
            <w:r>
              <w:t>0,0</w:t>
            </w:r>
          </w:p>
        </w:tc>
        <w:tc>
          <w:tcPr>
            <w:tcW w:w="349" w:type="pct"/>
            <w:gridSpan w:val="2"/>
          </w:tcPr>
          <w:p w:rsidR="001A71E7" w:rsidRPr="00982953" w:rsidRDefault="001A71E7" w:rsidP="00E74E40">
            <w:pPr>
              <w:jc w:val="center"/>
            </w:pPr>
            <w:r>
              <w:t>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982953" w:rsidRDefault="001A71E7" w:rsidP="00E74E40">
            <w:pPr>
              <w:jc w:val="center"/>
            </w:pPr>
            <w:r>
              <w:t>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982953" w:rsidRDefault="001A71E7" w:rsidP="00E74E40">
            <w:pPr>
              <w:jc w:val="center"/>
            </w:pPr>
            <w:r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982953" w:rsidRDefault="001A71E7" w:rsidP="00E74E40">
            <w:pPr>
              <w:jc w:val="center"/>
            </w:pPr>
            <w:r>
              <w:t>0,0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0,0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7" w:type="pct"/>
            <w:gridSpan w:val="2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-местный бюджет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1A71E7" w:rsidRPr="00E71012" w:rsidRDefault="001A71E7" w:rsidP="00E74E40">
            <w:pPr>
              <w:jc w:val="center"/>
            </w:pPr>
            <w:r>
              <w:t>20,0</w:t>
            </w:r>
          </w:p>
        </w:tc>
        <w:tc>
          <w:tcPr>
            <w:tcW w:w="368" w:type="pct"/>
          </w:tcPr>
          <w:p w:rsidR="001A71E7" w:rsidRDefault="001A71E7" w:rsidP="00E74E40">
            <w:pPr>
              <w:jc w:val="center"/>
            </w:pPr>
            <w:r w:rsidRPr="00B37551">
              <w:t>20,0</w:t>
            </w:r>
          </w:p>
        </w:tc>
        <w:tc>
          <w:tcPr>
            <w:tcW w:w="349" w:type="pct"/>
            <w:gridSpan w:val="2"/>
          </w:tcPr>
          <w:p w:rsidR="001A71E7" w:rsidRDefault="001A71E7" w:rsidP="00E74E40">
            <w:pPr>
              <w:jc w:val="center"/>
            </w:pPr>
            <w:r w:rsidRPr="00B37551">
              <w:t>20,0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B37551">
              <w:t>20,0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B37551">
              <w:t>20,0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B37551">
              <w:t>20,0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120,0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323125">
              <w:rPr>
                <w:sz w:val="24"/>
              </w:rPr>
              <w:t xml:space="preserve">Повышение уровня защиты населения округа от чрезвычайных ситуаций и защищенности опасных объектов от угроз природного и техногенного характера (Внедрение современных технических средств, направленных на своевременное оповещение населения при </w:t>
            </w:r>
            <w:r w:rsidRPr="00323125">
              <w:rPr>
                <w:sz w:val="24"/>
              </w:rPr>
              <w:lastRenderedPageBreak/>
              <w:t>возникновении чрезвычайных ситуаций)</w:t>
            </w:r>
            <w:r w:rsidRPr="000C41C0">
              <w:rPr>
                <w:sz w:val="24"/>
              </w:rPr>
              <w:t>, всего, в том числе</w:t>
            </w:r>
          </w:p>
        </w:tc>
        <w:tc>
          <w:tcPr>
            <w:tcW w:w="380" w:type="pct"/>
            <w:gridSpan w:val="2"/>
          </w:tcPr>
          <w:p w:rsidR="001A71E7" w:rsidRPr="00BC4BD5" w:rsidRDefault="001A71E7" w:rsidP="00E74E40">
            <w:pPr>
              <w:jc w:val="center"/>
            </w:pPr>
            <w:r>
              <w:lastRenderedPageBreak/>
              <w:t>30,0</w:t>
            </w:r>
          </w:p>
        </w:tc>
        <w:tc>
          <w:tcPr>
            <w:tcW w:w="368" w:type="pct"/>
          </w:tcPr>
          <w:p w:rsidR="001A71E7" w:rsidRPr="00BC4BD5" w:rsidRDefault="001A71E7" w:rsidP="00E74E40">
            <w:pPr>
              <w:jc w:val="center"/>
            </w:pPr>
            <w:r>
              <w:t>30,0</w:t>
            </w:r>
          </w:p>
        </w:tc>
        <w:tc>
          <w:tcPr>
            <w:tcW w:w="337" w:type="pct"/>
          </w:tcPr>
          <w:p w:rsidR="001A71E7" w:rsidRPr="00BC4BD5" w:rsidRDefault="001A71E7" w:rsidP="00E74E40">
            <w:pPr>
              <w:jc w:val="center"/>
            </w:pPr>
            <w:r>
              <w:t>30,0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C4BD5" w:rsidRDefault="001A71E7" w:rsidP="00E74E40">
            <w:pPr>
              <w:jc w:val="center"/>
            </w:pPr>
            <w:r>
              <w:t>30,0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C4BD5" w:rsidRDefault="001A71E7" w:rsidP="00E74E40">
            <w:pPr>
              <w:jc w:val="center"/>
            </w:pPr>
            <w:r>
              <w:t>30,0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C4BD5" w:rsidRDefault="001A71E7" w:rsidP="00E74E40">
            <w:pPr>
              <w:jc w:val="center"/>
            </w:pPr>
            <w:r>
              <w:t>30,0</w:t>
            </w:r>
          </w:p>
        </w:tc>
        <w:tc>
          <w:tcPr>
            <w:tcW w:w="523" w:type="pct"/>
          </w:tcPr>
          <w:p w:rsidR="001A71E7" w:rsidRPr="00BC4BD5" w:rsidRDefault="001A71E7" w:rsidP="00E74E40">
            <w:pPr>
              <w:jc w:val="center"/>
            </w:pPr>
            <w:r>
              <w:t>180,0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BC4BD5" w:rsidRDefault="001A71E7" w:rsidP="00E74E40">
            <w:r w:rsidRPr="00BC4BD5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BC4BD5" w:rsidRDefault="001A71E7" w:rsidP="00E74E40">
            <w:r w:rsidRPr="00BC4BD5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872309" w:rsidRDefault="001A71E7" w:rsidP="00E74E40">
            <w:pPr>
              <w:jc w:val="center"/>
            </w:pPr>
            <w:r w:rsidRPr="00872309">
              <w:t>0,00</w:t>
            </w:r>
          </w:p>
        </w:tc>
        <w:tc>
          <w:tcPr>
            <w:tcW w:w="368" w:type="pct"/>
          </w:tcPr>
          <w:p w:rsidR="001A71E7" w:rsidRPr="00872309" w:rsidRDefault="001A71E7" w:rsidP="00E74E40">
            <w:pPr>
              <w:jc w:val="center"/>
            </w:pPr>
            <w:r w:rsidRPr="00872309">
              <w:t>0,00</w:t>
            </w:r>
          </w:p>
        </w:tc>
        <w:tc>
          <w:tcPr>
            <w:tcW w:w="337" w:type="pct"/>
          </w:tcPr>
          <w:p w:rsidR="001A71E7" w:rsidRPr="00872309" w:rsidRDefault="001A71E7" w:rsidP="00E74E40">
            <w:pPr>
              <w:jc w:val="center"/>
            </w:pPr>
            <w:r w:rsidRPr="00872309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872309" w:rsidRDefault="001A71E7" w:rsidP="00E74E40">
            <w:pPr>
              <w:jc w:val="center"/>
            </w:pPr>
            <w:r w:rsidRPr="00872309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872309" w:rsidRDefault="001A71E7" w:rsidP="00E74E40">
            <w:pPr>
              <w:jc w:val="center"/>
            </w:pPr>
            <w:r w:rsidRPr="00872309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872309" w:rsidRDefault="001A71E7" w:rsidP="00E74E40">
            <w:pPr>
              <w:jc w:val="center"/>
            </w:pPr>
            <w:r w:rsidRPr="00872309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872309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BC4BD5" w:rsidRDefault="001A71E7" w:rsidP="00E74E40">
            <w:r w:rsidRPr="00BC4BD5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903688" w:rsidRDefault="001A71E7" w:rsidP="00E74E40">
            <w:pPr>
              <w:jc w:val="center"/>
            </w:pPr>
            <w:r w:rsidRPr="00903688">
              <w:t>30,0</w:t>
            </w:r>
          </w:p>
        </w:tc>
        <w:tc>
          <w:tcPr>
            <w:tcW w:w="368" w:type="pct"/>
          </w:tcPr>
          <w:p w:rsidR="001A71E7" w:rsidRPr="00903688" w:rsidRDefault="001A71E7" w:rsidP="00E74E40">
            <w:pPr>
              <w:jc w:val="center"/>
            </w:pPr>
            <w:r w:rsidRPr="00903688">
              <w:t>30,0</w:t>
            </w:r>
          </w:p>
        </w:tc>
        <w:tc>
          <w:tcPr>
            <w:tcW w:w="337" w:type="pct"/>
          </w:tcPr>
          <w:p w:rsidR="001A71E7" w:rsidRPr="00903688" w:rsidRDefault="001A71E7" w:rsidP="00E74E40">
            <w:pPr>
              <w:jc w:val="center"/>
            </w:pPr>
            <w:r w:rsidRPr="00903688">
              <w:t>30,0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903688" w:rsidRDefault="001A71E7" w:rsidP="00E74E40">
            <w:pPr>
              <w:jc w:val="center"/>
            </w:pPr>
            <w:r w:rsidRPr="00903688">
              <w:t>30,0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903688" w:rsidRDefault="001A71E7" w:rsidP="00E74E40">
            <w:pPr>
              <w:jc w:val="center"/>
            </w:pPr>
            <w:r w:rsidRPr="00903688">
              <w:t>30,0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903688" w:rsidRDefault="001A71E7" w:rsidP="00E74E40">
            <w:pPr>
              <w:jc w:val="center"/>
            </w:pPr>
            <w:r w:rsidRPr="00903688">
              <w:t>30,0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180,0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513EB7" w:rsidRDefault="001A71E7" w:rsidP="00E74E40">
            <w:r w:rsidRPr="00323125">
              <w:t>Повышение уровня защиты населения округа от чрезвычайных ситуаций и защищенности опасных объектов от угроз природ</w:t>
            </w:r>
            <w:r>
              <w:t>ного и техногенного характера (о</w:t>
            </w:r>
            <w:r w:rsidRPr="00323125">
              <w:t>беспечение деятельности единой дежурно-диспетчерской службы округа)</w:t>
            </w:r>
            <w:r>
              <w:t xml:space="preserve">, </w:t>
            </w:r>
            <w:r w:rsidRPr="00BC4BD5">
              <w:t>всего, в том числе:</w:t>
            </w:r>
          </w:p>
        </w:tc>
        <w:tc>
          <w:tcPr>
            <w:tcW w:w="380" w:type="pct"/>
            <w:gridSpan w:val="2"/>
          </w:tcPr>
          <w:p w:rsidR="001A71E7" w:rsidRPr="00CD2358" w:rsidRDefault="001A71E7" w:rsidP="00E74E40">
            <w:pPr>
              <w:jc w:val="center"/>
            </w:pPr>
            <w:r>
              <w:t>2284,3</w:t>
            </w:r>
          </w:p>
        </w:tc>
        <w:tc>
          <w:tcPr>
            <w:tcW w:w="368" w:type="pct"/>
          </w:tcPr>
          <w:p w:rsidR="001A71E7" w:rsidRPr="00CD2358" w:rsidRDefault="001A71E7" w:rsidP="00E74E40">
            <w:pPr>
              <w:jc w:val="center"/>
            </w:pPr>
            <w:r>
              <w:t>2284,3</w:t>
            </w:r>
          </w:p>
        </w:tc>
        <w:tc>
          <w:tcPr>
            <w:tcW w:w="337" w:type="pct"/>
          </w:tcPr>
          <w:p w:rsidR="001A71E7" w:rsidRDefault="001A71E7" w:rsidP="00E74E40">
            <w:r w:rsidRPr="00AF73DB">
              <w:t>2284,3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E74E40">
            <w:r w:rsidRPr="00AF73DB">
              <w:t>2284,3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r w:rsidRPr="00AF73DB">
              <w:t>2284,3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E74E40">
            <w:r w:rsidRPr="00AF73DB">
              <w:t>2284,3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13705,8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345741" w:rsidRDefault="001A71E7" w:rsidP="00E74E40">
            <w:r w:rsidRPr="00345741">
              <w:t>Бюдже</w:t>
            </w:r>
            <w:r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A71E7" w:rsidRPr="00CD2358" w:rsidRDefault="001A71E7" w:rsidP="00E74E40">
            <w:pPr>
              <w:jc w:val="center"/>
            </w:pPr>
            <w:r>
              <w:t>2284,3</w:t>
            </w:r>
          </w:p>
        </w:tc>
        <w:tc>
          <w:tcPr>
            <w:tcW w:w="368" w:type="pct"/>
          </w:tcPr>
          <w:p w:rsidR="001A71E7" w:rsidRPr="00CD2358" w:rsidRDefault="001A71E7" w:rsidP="00E74E40">
            <w:pPr>
              <w:jc w:val="center"/>
            </w:pPr>
            <w:r>
              <w:t>2284,3</w:t>
            </w:r>
          </w:p>
        </w:tc>
        <w:tc>
          <w:tcPr>
            <w:tcW w:w="337" w:type="pct"/>
          </w:tcPr>
          <w:p w:rsidR="001A71E7" w:rsidRDefault="001A71E7" w:rsidP="00E74E40">
            <w:r w:rsidRPr="00AF73DB">
              <w:t>2284,3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E74E40">
            <w:r w:rsidRPr="00AF73DB">
              <w:t>2284,3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r w:rsidRPr="00AF73DB">
              <w:t>2284,3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E74E40">
            <w:r w:rsidRPr="00AF73DB">
              <w:t>2284,3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13705,8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345741" w:rsidRDefault="001A71E7" w:rsidP="00E74E40">
            <w:r w:rsidRPr="00345741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B456AD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345741" w:rsidRDefault="001A71E7" w:rsidP="00E74E40">
            <w:r w:rsidRPr="00345741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937CD0" w:rsidRDefault="001A71E7" w:rsidP="00E74E40">
            <w:pPr>
              <w:jc w:val="center"/>
            </w:pPr>
            <w:r w:rsidRPr="00937CD0">
              <w:t>0,00</w:t>
            </w:r>
          </w:p>
        </w:tc>
        <w:tc>
          <w:tcPr>
            <w:tcW w:w="368" w:type="pct"/>
          </w:tcPr>
          <w:p w:rsidR="001A71E7" w:rsidRPr="00937CD0" w:rsidRDefault="001A71E7" w:rsidP="00E74E40">
            <w:pPr>
              <w:jc w:val="center"/>
            </w:pPr>
            <w:r w:rsidRPr="00937CD0">
              <w:t>0,00</w:t>
            </w:r>
          </w:p>
        </w:tc>
        <w:tc>
          <w:tcPr>
            <w:tcW w:w="337" w:type="pct"/>
          </w:tcPr>
          <w:p w:rsidR="001A71E7" w:rsidRPr="00937CD0" w:rsidRDefault="001A71E7" w:rsidP="00E74E40">
            <w:pPr>
              <w:jc w:val="center"/>
            </w:pPr>
            <w:r w:rsidRPr="00937CD0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937CD0" w:rsidRDefault="001A71E7" w:rsidP="00E74E40">
            <w:pPr>
              <w:jc w:val="center"/>
            </w:pPr>
            <w:r w:rsidRPr="00937CD0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937CD0" w:rsidRDefault="001A71E7" w:rsidP="00E74E40">
            <w:pPr>
              <w:jc w:val="center"/>
            </w:pPr>
            <w:r w:rsidRPr="00937CD0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937CD0" w:rsidRDefault="001A71E7" w:rsidP="00E74E40">
            <w:pPr>
              <w:jc w:val="center"/>
            </w:pPr>
            <w:r w:rsidRPr="00937CD0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937CD0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Default="001A71E7" w:rsidP="00E74E40">
            <w:r w:rsidRPr="00345741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CD2358" w:rsidRDefault="001A71E7" w:rsidP="00E74E40">
            <w:pPr>
              <w:jc w:val="center"/>
            </w:pPr>
            <w:r>
              <w:t>2284,3</w:t>
            </w:r>
          </w:p>
        </w:tc>
        <w:tc>
          <w:tcPr>
            <w:tcW w:w="368" w:type="pct"/>
          </w:tcPr>
          <w:p w:rsidR="001A71E7" w:rsidRPr="00CD2358" w:rsidRDefault="001A71E7" w:rsidP="00E74E40">
            <w:pPr>
              <w:jc w:val="center"/>
            </w:pPr>
            <w:r>
              <w:t>2284,3</w:t>
            </w:r>
          </w:p>
        </w:tc>
        <w:tc>
          <w:tcPr>
            <w:tcW w:w="337" w:type="pct"/>
          </w:tcPr>
          <w:p w:rsidR="001A71E7" w:rsidRDefault="001A71E7" w:rsidP="00E74E40">
            <w:r w:rsidRPr="00AF73DB">
              <w:t>2284,3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E74E40">
            <w:r w:rsidRPr="00AF73DB">
              <w:t>2284,3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r w:rsidRPr="00AF73DB">
              <w:t>2284,3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E74E40">
            <w:r w:rsidRPr="00AF73DB">
              <w:t>2284,3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13705,8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345741" w:rsidRDefault="001A71E7" w:rsidP="00E74E40">
            <w:r w:rsidRPr="00323125">
              <w:t>Повышение уровня защиты населения округа от чрезвычайных ситуаций и защищенности опасных объектов от угроз природ</w:t>
            </w:r>
            <w:r>
              <w:t>ного и техногенного характера (м</w:t>
            </w:r>
            <w:r w:rsidRPr="00323125">
              <w:t>ероприятия в сфере защиты населения и территории от чрезвычайных ситуаций природного и техногенного характера, гражданской обороны)</w:t>
            </w:r>
            <w:r w:rsidRPr="00C415D5">
              <w:t>, всего, в том числе:</w:t>
            </w:r>
          </w:p>
        </w:tc>
        <w:tc>
          <w:tcPr>
            <w:tcW w:w="380" w:type="pct"/>
            <w:gridSpan w:val="2"/>
          </w:tcPr>
          <w:p w:rsidR="001A71E7" w:rsidRPr="00315DEF" w:rsidRDefault="001A71E7" w:rsidP="00E74E40">
            <w:pPr>
              <w:jc w:val="center"/>
            </w:pPr>
            <w:r w:rsidRPr="00315DEF">
              <w:t>50,0</w:t>
            </w:r>
          </w:p>
        </w:tc>
        <w:tc>
          <w:tcPr>
            <w:tcW w:w="368" w:type="pct"/>
          </w:tcPr>
          <w:p w:rsidR="001A71E7" w:rsidRPr="00315DEF" w:rsidRDefault="001A71E7" w:rsidP="00E74E40">
            <w:pPr>
              <w:jc w:val="center"/>
            </w:pPr>
            <w:r w:rsidRPr="00315DEF">
              <w:t>50,0</w:t>
            </w:r>
          </w:p>
        </w:tc>
        <w:tc>
          <w:tcPr>
            <w:tcW w:w="337" w:type="pct"/>
          </w:tcPr>
          <w:p w:rsidR="001A71E7" w:rsidRPr="00315DEF" w:rsidRDefault="001A71E7" w:rsidP="00E74E40">
            <w:pPr>
              <w:jc w:val="center"/>
            </w:pPr>
            <w:r w:rsidRPr="00315DEF">
              <w:t>50,0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315DEF" w:rsidRDefault="001A71E7" w:rsidP="00E74E40">
            <w:pPr>
              <w:jc w:val="center"/>
            </w:pPr>
            <w:r w:rsidRPr="00315DEF">
              <w:t>50,0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315DEF" w:rsidRDefault="001A71E7" w:rsidP="00E74E40">
            <w:pPr>
              <w:jc w:val="center"/>
            </w:pPr>
            <w:r w:rsidRPr="00315DEF">
              <w:t>50,0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315DEF" w:rsidRDefault="001A71E7" w:rsidP="00E74E40">
            <w:pPr>
              <w:jc w:val="center"/>
            </w:pPr>
            <w:r w:rsidRPr="00315DEF">
              <w:t>50,0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315DEF">
              <w:t>300,0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C22BC3" w:rsidRDefault="001A71E7" w:rsidP="00E74E40">
            <w:r w:rsidRPr="00C22BC3">
              <w:t>Бюдже</w:t>
            </w:r>
            <w:r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A71E7" w:rsidRPr="00EE52B6" w:rsidRDefault="001A71E7" w:rsidP="00E74E40">
            <w:pPr>
              <w:jc w:val="center"/>
            </w:pPr>
            <w:r w:rsidRPr="00EE52B6">
              <w:t>50,0</w:t>
            </w:r>
          </w:p>
        </w:tc>
        <w:tc>
          <w:tcPr>
            <w:tcW w:w="368" w:type="pct"/>
          </w:tcPr>
          <w:p w:rsidR="001A71E7" w:rsidRPr="00EE52B6" w:rsidRDefault="001A71E7" w:rsidP="00E74E40">
            <w:pPr>
              <w:jc w:val="center"/>
            </w:pPr>
            <w:r w:rsidRPr="00EE52B6">
              <w:t>50,0</w:t>
            </w:r>
          </w:p>
        </w:tc>
        <w:tc>
          <w:tcPr>
            <w:tcW w:w="337" w:type="pct"/>
          </w:tcPr>
          <w:p w:rsidR="001A71E7" w:rsidRPr="00EE52B6" w:rsidRDefault="001A71E7" w:rsidP="00E74E40">
            <w:pPr>
              <w:jc w:val="center"/>
            </w:pPr>
            <w:r w:rsidRPr="00EE52B6">
              <w:t>50,0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EE52B6" w:rsidRDefault="001A71E7" w:rsidP="00E74E40">
            <w:pPr>
              <w:jc w:val="center"/>
            </w:pPr>
            <w:r w:rsidRPr="00EE52B6">
              <w:t>50,0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EE52B6" w:rsidRDefault="001A71E7" w:rsidP="00E74E40">
            <w:pPr>
              <w:jc w:val="center"/>
            </w:pPr>
            <w:r w:rsidRPr="00EE52B6">
              <w:t>50,0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EE52B6" w:rsidRDefault="001A71E7" w:rsidP="00E74E40">
            <w:pPr>
              <w:jc w:val="center"/>
            </w:pPr>
            <w:r w:rsidRPr="00EE52B6">
              <w:t>50,0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EE52B6">
              <w:t>300,0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C22BC3" w:rsidRDefault="001A71E7" w:rsidP="00E74E40">
            <w:r w:rsidRPr="00C22BC3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C22BC3" w:rsidRDefault="001A71E7" w:rsidP="00E74E40">
            <w:r w:rsidRPr="00C22BC3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28049E" w:rsidRDefault="001A71E7" w:rsidP="00E74E40">
            <w:pPr>
              <w:jc w:val="center"/>
            </w:pPr>
            <w:r w:rsidRPr="0028049E">
              <w:t>0,00</w:t>
            </w:r>
          </w:p>
        </w:tc>
        <w:tc>
          <w:tcPr>
            <w:tcW w:w="368" w:type="pct"/>
          </w:tcPr>
          <w:p w:rsidR="001A71E7" w:rsidRPr="0028049E" w:rsidRDefault="001A71E7" w:rsidP="00E74E40">
            <w:pPr>
              <w:jc w:val="center"/>
            </w:pPr>
            <w:r w:rsidRPr="0028049E">
              <w:t>0,00</w:t>
            </w:r>
          </w:p>
        </w:tc>
        <w:tc>
          <w:tcPr>
            <w:tcW w:w="337" w:type="pct"/>
          </w:tcPr>
          <w:p w:rsidR="001A71E7" w:rsidRPr="0028049E" w:rsidRDefault="001A71E7" w:rsidP="00E74E40">
            <w:pPr>
              <w:jc w:val="center"/>
            </w:pPr>
            <w:r w:rsidRPr="0028049E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28049E" w:rsidRDefault="001A71E7" w:rsidP="00E74E40">
            <w:pPr>
              <w:jc w:val="center"/>
            </w:pPr>
            <w:r w:rsidRPr="0028049E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8049E" w:rsidRDefault="001A71E7" w:rsidP="00E74E40">
            <w:pPr>
              <w:jc w:val="center"/>
            </w:pPr>
            <w:r w:rsidRPr="0028049E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28049E" w:rsidRDefault="001A71E7" w:rsidP="00E74E40">
            <w:pPr>
              <w:jc w:val="center"/>
            </w:pPr>
            <w:r w:rsidRPr="0028049E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28049E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C22BC3" w:rsidRDefault="001A71E7" w:rsidP="00E74E40">
            <w:r w:rsidRPr="00C22BC3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C22BC3" w:rsidRDefault="001A71E7" w:rsidP="00E74E40">
            <w:pPr>
              <w:jc w:val="center"/>
            </w:pPr>
            <w:r>
              <w:t>50,0</w:t>
            </w:r>
          </w:p>
        </w:tc>
        <w:tc>
          <w:tcPr>
            <w:tcW w:w="368" w:type="pct"/>
          </w:tcPr>
          <w:p w:rsidR="001A71E7" w:rsidRPr="00C22BC3" w:rsidRDefault="001A71E7" w:rsidP="00E74E40">
            <w:pPr>
              <w:jc w:val="center"/>
            </w:pPr>
            <w:r>
              <w:t>50,0</w:t>
            </w:r>
          </w:p>
        </w:tc>
        <w:tc>
          <w:tcPr>
            <w:tcW w:w="337" w:type="pct"/>
          </w:tcPr>
          <w:p w:rsidR="001A71E7" w:rsidRPr="00C22BC3" w:rsidRDefault="001A71E7" w:rsidP="00E74E40">
            <w:pPr>
              <w:jc w:val="center"/>
            </w:pPr>
            <w:r>
              <w:t>50,0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C22BC3" w:rsidRDefault="001A71E7" w:rsidP="00E74E40">
            <w:pPr>
              <w:jc w:val="center"/>
            </w:pPr>
            <w:r>
              <w:t>50,0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22BC3" w:rsidRDefault="001A71E7" w:rsidP="00E74E40">
            <w:pPr>
              <w:jc w:val="center"/>
            </w:pPr>
            <w:r>
              <w:t>50,0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C22BC3" w:rsidRDefault="001A71E7" w:rsidP="00E74E40">
            <w:pPr>
              <w:jc w:val="center"/>
            </w:pPr>
            <w:r>
              <w:t>50,0</w:t>
            </w:r>
          </w:p>
        </w:tc>
        <w:tc>
          <w:tcPr>
            <w:tcW w:w="523" w:type="pct"/>
          </w:tcPr>
          <w:p w:rsidR="001A71E7" w:rsidRPr="00C22BC3" w:rsidRDefault="001A71E7" w:rsidP="00E74E40">
            <w:pPr>
              <w:jc w:val="center"/>
            </w:pPr>
            <w:r>
              <w:t>300,0</w:t>
            </w:r>
          </w:p>
        </w:tc>
      </w:tr>
      <w:tr w:rsidR="001A71E7" w:rsidRPr="00C415D5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9F4254">
              <w:t xml:space="preserve"> Обеспечение безопасности населения на водных объектах, расположенных на территории округа </w:t>
            </w:r>
            <w:r w:rsidRPr="00EF2F64">
              <w:t>(</w:t>
            </w:r>
            <w:r w:rsidRPr="009F4254">
              <w:rPr>
                <w:sz w:val="24"/>
              </w:rPr>
              <w:t>Обеспечение безопасности населения</w:t>
            </w:r>
            <w:r w:rsidRPr="000C41C0">
              <w:rPr>
                <w:sz w:val="24"/>
              </w:rPr>
              <w:t>)</w:t>
            </w:r>
            <w:r w:rsidRPr="00EF2F64">
              <w:t>, всего, в том числе:</w:t>
            </w:r>
          </w:p>
        </w:tc>
        <w:tc>
          <w:tcPr>
            <w:tcW w:w="380" w:type="pct"/>
            <w:gridSpan w:val="2"/>
          </w:tcPr>
          <w:p w:rsidR="001A71E7" w:rsidRPr="00EE52B6" w:rsidRDefault="001A71E7" w:rsidP="00E74E40">
            <w:pPr>
              <w:jc w:val="center"/>
            </w:pPr>
            <w:r>
              <w:t>45</w:t>
            </w:r>
            <w:r w:rsidRPr="00EE52B6">
              <w:t>,0</w:t>
            </w:r>
          </w:p>
        </w:tc>
        <w:tc>
          <w:tcPr>
            <w:tcW w:w="368" w:type="pct"/>
          </w:tcPr>
          <w:p w:rsidR="001A71E7" w:rsidRDefault="001A71E7" w:rsidP="00E74E40">
            <w:pPr>
              <w:jc w:val="center"/>
            </w:pPr>
            <w:r w:rsidRPr="009E1048">
              <w:t>45,0</w:t>
            </w:r>
          </w:p>
        </w:tc>
        <w:tc>
          <w:tcPr>
            <w:tcW w:w="337" w:type="pct"/>
          </w:tcPr>
          <w:p w:rsidR="001A71E7" w:rsidRDefault="001A71E7" w:rsidP="00E74E40">
            <w:pPr>
              <w:jc w:val="center"/>
            </w:pPr>
            <w:r w:rsidRPr="009E1048">
              <w:t>45,0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9E1048">
              <w:t>45,0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9E1048">
              <w:t>45,0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9E1048">
              <w:t>45,0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270,0</w:t>
            </w:r>
          </w:p>
        </w:tc>
      </w:tr>
      <w:tr w:rsidR="001A71E7" w:rsidRPr="00C415D5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EF2F64">
              <w:t>Бюдже</w:t>
            </w:r>
            <w:r>
              <w:t>тные ассигнования, всего, в том числе</w:t>
            </w:r>
          </w:p>
        </w:tc>
        <w:tc>
          <w:tcPr>
            <w:tcW w:w="380" w:type="pct"/>
            <w:gridSpan w:val="2"/>
          </w:tcPr>
          <w:p w:rsidR="001A71E7" w:rsidRDefault="001A71E7" w:rsidP="00E74E40">
            <w:pPr>
              <w:jc w:val="center"/>
            </w:pPr>
            <w:r w:rsidRPr="0055723D">
              <w:t>45,0</w:t>
            </w:r>
          </w:p>
        </w:tc>
        <w:tc>
          <w:tcPr>
            <w:tcW w:w="368" w:type="pct"/>
          </w:tcPr>
          <w:p w:rsidR="001A71E7" w:rsidRDefault="001A71E7" w:rsidP="00E74E40">
            <w:pPr>
              <w:jc w:val="center"/>
            </w:pPr>
            <w:r w:rsidRPr="0055723D">
              <w:t>45,0</w:t>
            </w:r>
          </w:p>
        </w:tc>
        <w:tc>
          <w:tcPr>
            <w:tcW w:w="337" w:type="pct"/>
          </w:tcPr>
          <w:p w:rsidR="001A71E7" w:rsidRDefault="001A71E7" w:rsidP="00E74E40">
            <w:pPr>
              <w:jc w:val="center"/>
            </w:pPr>
            <w:r w:rsidRPr="0055723D">
              <w:t>45,0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55723D">
              <w:t>45,0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55723D">
              <w:t>45,0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55723D">
              <w:t>45,0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270,0</w:t>
            </w:r>
          </w:p>
        </w:tc>
      </w:tr>
      <w:tr w:rsidR="001A71E7" w:rsidRPr="00C415D5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EF2F64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2F0CF6" w:rsidRDefault="001A71E7" w:rsidP="00E74E40">
            <w:pPr>
              <w:jc w:val="center"/>
            </w:pPr>
            <w:r w:rsidRPr="002F0CF6">
              <w:t>0,00</w:t>
            </w:r>
          </w:p>
        </w:tc>
        <w:tc>
          <w:tcPr>
            <w:tcW w:w="368" w:type="pct"/>
          </w:tcPr>
          <w:p w:rsidR="001A71E7" w:rsidRPr="002F0CF6" w:rsidRDefault="001A71E7" w:rsidP="00E74E40">
            <w:pPr>
              <w:jc w:val="center"/>
            </w:pPr>
            <w:r w:rsidRPr="002F0CF6">
              <w:t>0,00</w:t>
            </w:r>
          </w:p>
        </w:tc>
        <w:tc>
          <w:tcPr>
            <w:tcW w:w="337" w:type="pct"/>
          </w:tcPr>
          <w:p w:rsidR="001A71E7" w:rsidRPr="002F0CF6" w:rsidRDefault="001A71E7" w:rsidP="00E74E40">
            <w:pPr>
              <w:jc w:val="center"/>
            </w:pPr>
            <w:r w:rsidRPr="002F0CF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2F0CF6" w:rsidRDefault="001A71E7" w:rsidP="00E74E40">
            <w:pPr>
              <w:jc w:val="center"/>
            </w:pPr>
            <w:r w:rsidRPr="002F0CF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F0CF6" w:rsidRDefault="001A71E7" w:rsidP="00E74E40">
            <w:pPr>
              <w:jc w:val="center"/>
            </w:pPr>
            <w:r w:rsidRPr="002F0CF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2F0CF6" w:rsidRDefault="001A71E7" w:rsidP="00E74E40">
            <w:pPr>
              <w:jc w:val="center"/>
            </w:pPr>
            <w:r w:rsidRPr="002F0CF6">
              <w:t>0,00</w:t>
            </w:r>
          </w:p>
        </w:tc>
        <w:tc>
          <w:tcPr>
            <w:tcW w:w="523" w:type="pct"/>
          </w:tcPr>
          <w:p w:rsidR="001A71E7" w:rsidRPr="002F0CF6" w:rsidRDefault="001A71E7" w:rsidP="00E74E40">
            <w:pPr>
              <w:jc w:val="center"/>
            </w:pPr>
            <w:r w:rsidRPr="002F0CF6">
              <w:t>0,00</w:t>
            </w:r>
          </w:p>
        </w:tc>
      </w:tr>
      <w:tr w:rsidR="001A71E7" w:rsidRPr="00C415D5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C7255D" w:rsidRDefault="001A71E7" w:rsidP="00E74E40">
            <w:pPr>
              <w:jc w:val="center"/>
            </w:pPr>
            <w:r w:rsidRPr="00C7255D">
              <w:t>0,00</w:t>
            </w:r>
          </w:p>
        </w:tc>
        <w:tc>
          <w:tcPr>
            <w:tcW w:w="368" w:type="pct"/>
          </w:tcPr>
          <w:p w:rsidR="001A71E7" w:rsidRPr="00C7255D" w:rsidRDefault="001A71E7" w:rsidP="00E74E40">
            <w:pPr>
              <w:jc w:val="center"/>
            </w:pPr>
            <w:r w:rsidRPr="00C7255D">
              <w:t>0,00</w:t>
            </w:r>
          </w:p>
        </w:tc>
        <w:tc>
          <w:tcPr>
            <w:tcW w:w="337" w:type="pct"/>
          </w:tcPr>
          <w:p w:rsidR="001A71E7" w:rsidRPr="00C7255D" w:rsidRDefault="001A71E7" w:rsidP="00E74E40">
            <w:pPr>
              <w:jc w:val="center"/>
            </w:pPr>
            <w:r w:rsidRPr="00C7255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C7255D" w:rsidRDefault="001A71E7" w:rsidP="00E74E40">
            <w:pPr>
              <w:jc w:val="center"/>
            </w:pPr>
            <w:r w:rsidRPr="00C7255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7255D" w:rsidRDefault="001A71E7" w:rsidP="00E74E40">
            <w:pPr>
              <w:jc w:val="center"/>
            </w:pPr>
            <w:r w:rsidRPr="00C7255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C7255D" w:rsidRDefault="001A71E7" w:rsidP="00E74E40">
            <w:pPr>
              <w:jc w:val="center"/>
            </w:pPr>
            <w:r w:rsidRPr="00C7255D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C7255D">
              <w:t>0,00</w:t>
            </w:r>
          </w:p>
        </w:tc>
      </w:tr>
      <w:tr w:rsidR="001A71E7" w:rsidRPr="00C415D5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EF2F64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Default="001A71E7" w:rsidP="00E74E40">
            <w:pPr>
              <w:jc w:val="center"/>
            </w:pPr>
            <w:r w:rsidRPr="00D006B1">
              <w:t>45,0</w:t>
            </w:r>
          </w:p>
        </w:tc>
        <w:tc>
          <w:tcPr>
            <w:tcW w:w="368" w:type="pct"/>
          </w:tcPr>
          <w:p w:rsidR="001A71E7" w:rsidRDefault="001A71E7" w:rsidP="00E74E40">
            <w:pPr>
              <w:jc w:val="center"/>
            </w:pPr>
            <w:r w:rsidRPr="00D006B1">
              <w:t>45,0</w:t>
            </w:r>
          </w:p>
        </w:tc>
        <w:tc>
          <w:tcPr>
            <w:tcW w:w="337" w:type="pct"/>
          </w:tcPr>
          <w:p w:rsidR="001A71E7" w:rsidRDefault="001A71E7" w:rsidP="00E74E40">
            <w:pPr>
              <w:jc w:val="center"/>
            </w:pPr>
            <w:r w:rsidRPr="00D006B1">
              <w:t>45,0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D006B1">
              <w:t>45,0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D006B1">
              <w:t>45,0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D006B1">
              <w:t>45,0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270,0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6B7C40" w:rsidRDefault="001A71E7" w:rsidP="00E74E40">
            <w:r w:rsidRPr="009F4254">
              <w:t xml:space="preserve">Развитие правоохранительного сегмента АПК «Безопасный город </w:t>
            </w:r>
            <w:r>
              <w:t xml:space="preserve">(Обеспечение эксплуатации и </w:t>
            </w:r>
            <w:r w:rsidRPr="009F4254">
              <w:t>развитие правоохранительного сегмента АПК «Безопасный город»</w:t>
            </w:r>
            <w:r>
              <w:t>)</w:t>
            </w:r>
          </w:p>
        </w:tc>
        <w:tc>
          <w:tcPr>
            <w:tcW w:w="380" w:type="pct"/>
            <w:gridSpan w:val="2"/>
          </w:tcPr>
          <w:p w:rsidR="001A71E7" w:rsidRPr="00054566" w:rsidRDefault="001A71E7" w:rsidP="00E74E40">
            <w:pPr>
              <w:jc w:val="center"/>
            </w:pPr>
            <w:r w:rsidRPr="00054566">
              <w:t>111,4</w:t>
            </w:r>
          </w:p>
        </w:tc>
        <w:tc>
          <w:tcPr>
            <w:tcW w:w="368" w:type="pct"/>
          </w:tcPr>
          <w:p w:rsidR="001A71E7" w:rsidRPr="00054566" w:rsidRDefault="001A71E7" w:rsidP="00E74E40">
            <w:pPr>
              <w:jc w:val="center"/>
            </w:pPr>
            <w:r>
              <w:t>75,4</w:t>
            </w:r>
          </w:p>
        </w:tc>
        <w:tc>
          <w:tcPr>
            <w:tcW w:w="337" w:type="pct"/>
          </w:tcPr>
          <w:p w:rsidR="001A71E7" w:rsidRDefault="001A71E7" w:rsidP="00E74E40">
            <w:pPr>
              <w:jc w:val="center"/>
            </w:pPr>
            <w:r w:rsidRPr="001F61F3">
              <w:t>75,4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1F61F3">
              <w:t>75,4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1F61F3">
              <w:t>75,4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1F61F3">
              <w:t>75,4</w:t>
            </w:r>
          </w:p>
        </w:tc>
        <w:tc>
          <w:tcPr>
            <w:tcW w:w="523" w:type="pct"/>
          </w:tcPr>
          <w:p w:rsidR="001A71E7" w:rsidRPr="00B141AE" w:rsidRDefault="001A71E7" w:rsidP="00E74E40">
            <w:pPr>
              <w:jc w:val="center"/>
            </w:pPr>
            <w:r>
              <w:t>488,4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EF2F64">
              <w:t>Бюдже</w:t>
            </w:r>
            <w:r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A71E7" w:rsidRPr="00054566" w:rsidRDefault="001A71E7" w:rsidP="00E74E40">
            <w:pPr>
              <w:jc w:val="center"/>
            </w:pPr>
            <w:r w:rsidRPr="00054566">
              <w:t>111,4</w:t>
            </w:r>
          </w:p>
        </w:tc>
        <w:tc>
          <w:tcPr>
            <w:tcW w:w="368" w:type="pct"/>
          </w:tcPr>
          <w:p w:rsidR="001A71E7" w:rsidRPr="00054566" w:rsidRDefault="001A71E7" w:rsidP="00E74E40">
            <w:pPr>
              <w:jc w:val="center"/>
            </w:pPr>
            <w:r>
              <w:t>75,4</w:t>
            </w:r>
          </w:p>
        </w:tc>
        <w:tc>
          <w:tcPr>
            <w:tcW w:w="337" w:type="pct"/>
          </w:tcPr>
          <w:p w:rsidR="001A71E7" w:rsidRDefault="001A71E7" w:rsidP="00E74E40">
            <w:pPr>
              <w:jc w:val="center"/>
            </w:pPr>
            <w:r w:rsidRPr="001F61F3">
              <w:t>75,4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1F61F3">
              <w:t>75,4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1F61F3">
              <w:t>75,4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1F61F3">
              <w:t>75,4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488,4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2F0CF6" w:rsidRDefault="001A71E7" w:rsidP="00E74E40">
            <w:pPr>
              <w:jc w:val="center"/>
            </w:pPr>
            <w:r w:rsidRPr="002F0CF6">
              <w:t>0,00</w:t>
            </w:r>
          </w:p>
        </w:tc>
        <w:tc>
          <w:tcPr>
            <w:tcW w:w="368" w:type="pct"/>
          </w:tcPr>
          <w:p w:rsidR="001A71E7" w:rsidRPr="002F0CF6" w:rsidRDefault="001A71E7" w:rsidP="00E74E40">
            <w:pPr>
              <w:jc w:val="center"/>
            </w:pPr>
            <w:r w:rsidRPr="002F0CF6">
              <w:t>0,00</w:t>
            </w:r>
          </w:p>
        </w:tc>
        <w:tc>
          <w:tcPr>
            <w:tcW w:w="337" w:type="pct"/>
          </w:tcPr>
          <w:p w:rsidR="001A71E7" w:rsidRPr="002F0CF6" w:rsidRDefault="001A71E7" w:rsidP="00E74E40">
            <w:pPr>
              <w:jc w:val="center"/>
            </w:pPr>
            <w:r w:rsidRPr="002F0CF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2F0CF6" w:rsidRDefault="001A71E7" w:rsidP="00E74E40">
            <w:pPr>
              <w:jc w:val="center"/>
            </w:pPr>
            <w:r w:rsidRPr="002F0CF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F0CF6" w:rsidRDefault="001A71E7" w:rsidP="00E74E40">
            <w:pPr>
              <w:jc w:val="center"/>
            </w:pPr>
            <w:r w:rsidRPr="002F0CF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2F0CF6" w:rsidRDefault="001A71E7" w:rsidP="00E74E40">
            <w:pPr>
              <w:jc w:val="center"/>
            </w:pPr>
            <w:r w:rsidRPr="002F0CF6">
              <w:t>0,00</w:t>
            </w:r>
          </w:p>
        </w:tc>
        <w:tc>
          <w:tcPr>
            <w:tcW w:w="523" w:type="pct"/>
          </w:tcPr>
          <w:p w:rsidR="001A71E7" w:rsidRPr="002F0CF6" w:rsidRDefault="001A71E7" w:rsidP="00E74E40">
            <w:pPr>
              <w:jc w:val="center"/>
            </w:pPr>
            <w:r w:rsidRPr="002F0CF6">
              <w:t>0,00</w:t>
            </w:r>
          </w:p>
        </w:tc>
      </w:tr>
      <w:tr w:rsidR="001A71E7" w:rsidRPr="00577C59" w:rsidTr="00E74E40">
        <w:trPr>
          <w:trHeight w:val="527"/>
        </w:trPr>
        <w:tc>
          <w:tcPr>
            <w:tcW w:w="2574" w:type="pct"/>
          </w:tcPr>
          <w:p w:rsidR="001A71E7" w:rsidRPr="00EF2F64" w:rsidRDefault="001A71E7" w:rsidP="00E74E40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423833" w:rsidRDefault="001A71E7" w:rsidP="00E74E40">
            <w:pPr>
              <w:jc w:val="center"/>
            </w:pPr>
            <w:r>
              <w:t>105,8</w:t>
            </w:r>
          </w:p>
        </w:tc>
        <w:tc>
          <w:tcPr>
            <w:tcW w:w="368" w:type="pct"/>
          </w:tcPr>
          <w:p w:rsidR="001A71E7" w:rsidRPr="00423833" w:rsidRDefault="001A71E7" w:rsidP="00E74E40">
            <w:pPr>
              <w:jc w:val="center"/>
            </w:pPr>
            <w:r>
              <w:t>71,6</w:t>
            </w:r>
          </w:p>
        </w:tc>
        <w:tc>
          <w:tcPr>
            <w:tcW w:w="337" w:type="pct"/>
          </w:tcPr>
          <w:p w:rsidR="001A71E7" w:rsidRPr="00423833" w:rsidRDefault="001A71E7" w:rsidP="00E74E40">
            <w:pPr>
              <w:jc w:val="center"/>
            </w:pPr>
            <w:r>
              <w:t>71,6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423833" w:rsidRDefault="001A71E7" w:rsidP="00E74E40">
            <w:pPr>
              <w:jc w:val="center"/>
            </w:pPr>
            <w:r>
              <w:t>71,6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423833" w:rsidRDefault="001A71E7" w:rsidP="00E74E40">
            <w:pPr>
              <w:jc w:val="center"/>
            </w:pPr>
            <w:r>
              <w:t>71,6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423833" w:rsidRDefault="001A71E7" w:rsidP="00E74E40">
            <w:pPr>
              <w:jc w:val="center"/>
            </w:pPr>
            <w:r>
              <w:t>71,6</w:t>
            </w:r>
          </w:p>
        </w:tc>
        <w:tc>
          <w:tcPr>
            <w:tcW w:w="523" w:type="pct"/>
          </w:tcPr>
          <w:p w:rsidR="001A71E7" w:rsidRPr="00423833" w:rsidRDefault="001A71E7" w:rsidP="00E74E40">
            <w:pPr>
              <w:jc w:val="center"/>
            </w:pPr>
            <w:r>
              <w:t>463,8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B6326C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B141AE" w:rsidRDefault="001A71E7" w:rsidP="00E74E40">
            <w:pPr>
              <w:jc w:val="center"/>
            </w:pPr>
            <w:r>
              <w:t>5,6</w:t>
            </w:r>
          </w:p>
        </w:tc>
        <w:tc>
          <w:tcPr>
            <w:tcW w:w="368" w:type="pct"/>
          </w:tcPr>
          <w:p w:rsidR="001A71E7" w:rsidRPr="00B141AE" w:rsidRDefault="001A71E7" w:rsidP="00E74E40">
            <w:pPr>
              <w:jc w:val="center"/>
            </w:pPr>
            <w:r>
              <w:t>3,8</w:t>
            </w:r>
          </w:p>
        </w:tc>
        <w:tc>
          <w:tcPr>
            <w:tcW w:w="337" w:type="pct"/>
          </w:tcPr>
          <w:p w:rsidR="001A71E7" w:rsidRPr="00B141AE" w:rsidRDefault="001A71E7" w:rsidP="00E74E40">
            <w:pPr>
              <w:jc w:val="center"/>
            </w:pPr>
            <w:r>
              <w:t>3,8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141AE" w:rsidRDefault="001A71E7" w:rsidP="00E74E40">
            <w:pPr>
              <w:jc w:val="center"/>
            </w:pPr>
            <w:r>
              <w:t>3,8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141AE" w:rsidRDefault="001A71E7" w:rsidP="00E74E40">
            <w:pPr>
              <w:jc w:val="center"/>
            </w:pPr>
            <w:r>
              <w:t>3,8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141AE" w:rsidRDefault="001A71E7" w:rsidP="00E74E40">
            <w:pPr>
              <w:jc w:val="center"/>
            </w:pPr>
            <w:r>
              <w:t>3,8</w:t>
            </w:r>
          </w:p>
        </w:tc>
        <w:tc>
          <w:tcPr>
            <w:tcW w:w="523" w:type="pct"/>
          </w:tcPr>
          <w:p w:rsidR="001A71E7" w:rsidRPr="00B141AE" w:rsidRDefault="001A71E7" w:rsidP="00E74E40">
            <w:pPr>
              <w:jc w:val="center"/>
            </w:pPr>
            <w:r>
              <w:t>24,6</w:t>
            </w:r>
          </w:p>
        </w:tc>
      </w:tr>
    </w:tbl>
    <w:p w:rsidR="001A71E7" w:rsidRDefault="001A71E7" w:rsidP="001A71E7">
      <w:pPr>
        <w:rPr>
          <w:sz w:val="24"/>
        </w:rPr>
        <w:sectPr w:rsidR="001A71E7" w:rsidSect="00373DD3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A71E7" w:rsidRDefault="001A71E7" w:rsidP="001A71E7">
      <w:pPr>
        <w:pStyle w:val="aa"/>
        <w:tabs>
          <w:tab w:val="left" w:pos="5363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5.План реализации комплекса процессных </w:t>
      </w:r>
      <w:r>
        <w:rPr>
          <w:b/>
          <w:spacing w:val="-2"/>
          <w:sz w:val="24"/>
        </w:rPr>
        <w:t>мероприятий</w:t>
      </w:r>
    </w:p>
    <w:p w:rsidR="001A71E7" w:rsidRDefault="001A71E7" w:rsidP="001A71E7">
      <w:pPr>
        <w:pStyle w:val="a6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1675"/>
        <w:gridCol w:w="2503"/>
        <w:gridCol w:w="1676"/>
      </w:tblGrid>
      <w:tr w:rsidR="001A71E7" w:rsidTr="00E74E40">
        <w:trPr>
          <w:trHeight w:val="1859"/>
        </w:trPr>
        <w:tc>
          <w:tcPr>
            <w:tcW w:w="1967" w:type="pct"/>
          </w:tcPr>
          <w:p w:rsidR="001A71E7" w:rsidRPr="000C41C0" w:rsidRDefault="001A71E7" w:rsidP="00E74E40">
            <w:pPr>
              <w:pStyle w:val="TableParagraph"/>
              <w:rPr>
                <w:b/>
                <w:sz w:val="24"/>
              </w:rPr>
            </w:pPr>
          </w:p>
          <w:p w:rsidR="001A71E7" w:rsidRPr="000C41C0" w:rsidRDefault="001A71E7" w:rsidP="00E74E40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A71E7" w:rsidRPr="000C41C0" w:rsidRDefault="001A71E7" w:rsidP="00E74E40">
            <w:pPr>
              <w:pStyle w:val="TableParagraph"/>
              <w:spacing w:before="1"/>
              <w:ind w:left="508"/>
              <w:rPr>
                <w:sz w:val="24"/>
              </w:rPr>
            </w:pPr>
            <w:r w:rsidRPr="000C41C0">
              <w:rPr>
                <w:sz w:val="24"/>
              </w:rPr>
              <w:t xml:space="preserve">Задача, мероприятие (результат)/контрольная </w:t>
            </w:r>
            <w:r w:rsidRPr="000C41C0">
              <w:rPr>
                <w:spacing w:val="-2"/>
                <w:sz w:val="24"/>
              </w:rPr>
              <w:t>точка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1A71E7" w:rsidRPr="000C41C0" w:rsidRDefault="001A71E7" w:rsidP="00E74E40">
            <w:pPr>
              <w:pStyle w:val="TableParagraph"/>
              <w:ind w:left="192" w:right="180" w:hanging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Дата </w:t>
            </w:r>
            <w:r w:rsidRPr="000C41C0">
              <w:rPr>
                <w:spacing w:val="-2"/>
                <w:sz w:val="24"/>
              </w:rPr>
              <w:t xml:space="preserve">наступления контрольной </w:t>
            </w:r>
            <w:r w:rsidRPr="000C41C0">
              <w:rPr>
                <w:spacing w:val="-4"/>
                <w:sz w:val="24"/>
              </w:rPr>
              <w:t>точки</w:t>
            </w:r>
          </w:p>
        </w:tc>
        <w:tc>
          <w:tcPr>
            <w:tcW w:w="1297" w:type="pct"/>
          </w:tcPr>
          <w:p w:rsidR="001A71E7" w:rsidRPr="000C41C0" w:rsidRDefault="001A71E7" w:rsidP="00E74E40">
            <w:pPr>
              <w:pStyle w:val="TableParagraph"/>
              <w:spacing w:before="107"/>
              <w:ind w:left="112" w:right="103" w:hanging="1"/>
              <w:jc w:val="center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Ответственный исполнитель (должность,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A71E7" w:rsidRPr="000C41C0" w:rsidRDefault="001A71E7" w:rsidP="00E74E40">
            <w:pPr>
              <w:pStyle w:val="TableParagraph"/>
              <w:spacing w:before="1"/>
              <w:ind w:left="63" w:right="53" w:firstLine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Вид </w:t>
            </w:r>
            <w:proofErr w:type="spellStart"/>
            <w:proofErr w:type="gramStart"/>
            <w:r w:rsidRPr="000C41C0">
              <w:rPr>
                <w:spacing w:val="-2"/>
                <w:sz w:val="24"/>
              </w:rPr>
              <w:t>подтверждающ</w:t>
            </w:r>
            <w:proofErr w:type="spellEnd"/>
            <w:r w:rsidRPr="000C41C0">
              <w:rPr>
                <w:spacing w:val="-2"/>
                <w:sz w:val="24"/>
              </w:rPr>
              <w:t xml:space="preserve"> </w:t>
            </w:r>
            <w:r w:rsidRPr="000C41C0">
              <w:rPr>
                <w:sz w:val="24"/>
              </w:rPr>
              <w:t>его</w:t>
            </w:r>
            <w:proofErr w:type="gramEnd"/>
            <w:r w:rsidRPr="000C41C0">
              <w:rPr>
                <w:sz w:val="24"/>
              </w:rPr>
              <w:t xml:space="preserve"> документа</w:t>
            </w:r>
          </w:p>
        </w:tc>
      </w:tr>
      <w:tr w:rsidR="001A71E7" w:rsidTr="00E74E40">
        <w:trPr>
          <w:trHeight w:val="479"/>
        </w:trPr>
        <w:tc>
          <w:tcPr>
            <w:tcW w:w="1967" w:type="pct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1297" w:type="pct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</w:tr>
      <w:tr w:rsidR="001A71E7" w:rsidTr="00E74E40">
        <w:trPr>
          <w:trHeight w:val="479"/>
        </w:trPr>
        <w:tc>
          <w:tcPr>
            <w:tcW w:w="1967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</w:t>
            </w:r>
            <w:r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(подготовка сил и сре</w:t>
            </w:r>
            <w:proofErr w:type="gramStart"/>
            <w:r w:rsidRPr="00AF78BF">
              <w:rPr>
                <w:sz w:val="24"/>
              </w:rPr>
              <w:t>дств дл</w:t>
            </w:r>
            <w:proofErr w:type="gramEnd"/>
            <w:r w:rsidRPr="00AF78BF">
              <w:rPr>
                <w:sz w:val="24"/>
              </w:rPr>
              <w:t>я защиты населения при чрезвычайных ситуациях)</w:t>
            </w:r>
            <w:r w:rsidRPr="000C41C0">
              <w:rPr>
                <w:sz w:val="24"/>
              </w:rPr>
              <w:t xml:space="preserve">» № </w:t>
            </w: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</w:tr>
      <w:tr w:rsidR="001A71E7" w:rsidTr="00E74E40">
        <w:trPr>
          <w:trHeight w:val="479"/>
        </w:trPr>
        <w:tc>
          <w:tcPr>
            <w:tcW w:w="1967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1.1 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30 декабря</w:t>
            </w:r>
            <w:r w:rsidRPr="000C41C0">
              <w:rPr>
                <w:sz w:val="24"/>
              </w:rPr>
              <w:t xml:space="preserve">, 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1A71E7" w:rsidRPr="00A66D0A" w:rsidRDefault="001A71E7" w:rsidP="00E74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Pr="00A66D0A">
              <w:rPr>
                <w:sz w:val="24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A66D0A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t>Договор на оказание услуг</w:t>
            </w:r>
          </w:p>
        </w:tc>
      </w:tr>
      <w:tr w:rsidR="001A71E7" w:rsidTr="00E74E40">
        <w:trPr>
          <w:trHeight w:val="479"/>
        </w:trPr>
        <w:tc>
          <w:tcPr>
            <w:tcW w:w="1967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</w:t>
            </w:r>
            <w:r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(Внедрение современных технических средств, направленных на своевременное оповещение населения при возникновении чрезвычайных ситуаций)</w:t>
            </w:r>
            <w:r w:rsidRPr="000C41C0">
              <w:rPr>
                <w:sz w:val="24"/>
              </w:rPr>
              <w:t>» № 2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</w:t>
            </w:r>
          </w:p>
        </w:tc>
      </w:tr>
      <w:tr w:rsidR="001A71E7" w:rsidTr="00E74E40">
        <w:trPr>
          <w:trHeight w:val="479"/>
        </w:trPr>
        <w:tc>
          <w:tcPr>
            <w:tcW w:w="1967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2.1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30 дека</w:t>
            </w:r>
            <w:r w:rsidRPr="000C41C0">
              <w:rPr>
                <w:sz w:val="24"/>
              </w:rPr>
              <w:t>бря, ежегодно</w:t>
            </w:r>
          </w:p>
        </w:tc>
        <w:tc>
          <w:tcPr>
            <w:tcW w:w="1297" w:type="pct"/>
          </w:tcPr>
          <w:p w:rsidR="001A71E7" w:rsidRPr="00A66D0A" w:rsidRDefault="001A71E7" w:rsidP="00E74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Pr="00A66D0A">
              <w:rPr>
                <w:sz w:val="24"/>
              </w:rPr>
              <w:t xml:space="preserve">отдел по </w:t>
            </w:r>
            <w:r w:rsidRPr="00A66D0A">
              <w:rPr>
                <w:sz w:val="24"/>
              </w:rPr>
              <w:lastRenderedPageBreak/>
              <w:t>мобилизационной работе, территориальной обороне, делам гражданской обороны, предупреждения и ликвидации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A66D0A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Договор на оказание услуг</w:t>
            </w:r>
          </w:p>
        </w:tc>
      </w:tr>
      <w:tr w:rsidR="001A71E7" w:rsidTr="00E74E40">
        <w:trPr>
          <w:trHeight w:val="479"/>
        </w:trPr>
        <w:tc>
          <w:tcPr>
            <w:tcW w:w="1967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Мероприятие (результат) «</w:t>
            </w:r>
            <w:r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(обеспечение деятельности единой дежурно-диспетчерской службы округа),</w:t>
            </w:r>
            <w:r w:rsidRPr="000C41C0">
              <w:rPr>
                <w:sz w:val="24"/>
              </w:rPr>
              <w:t>»</w:t>
            </w:r>
            <w:r w:rsidRPr="000C41C0">
              <w:rPr>
                <w:spacing w:val="-10"/>
                <w:sz w:val="24"/>
              </w:rPr>
              <w:t xml:space="preserve"> № 3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</w:tr>
      <w:tr w:rsidR="001A71E7" w:rsidTr="00E74E40">
        <w:trPr>
          <w:trHeight w:val="479"/>
        </w:trPr>
        <w:tc>
          <w:tcPr>
            <w:tcW w:w="1967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3.1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до </w:t>
            </w:r>
            <w:r>
              <w:rPr>
                <w:sz w:val="24"/>
              </w:rPr>
              <w:t xml:space="preserve">30 </w:t>
            </w:r>
            <w:r w:rsidRPr="000C41C0">
              <w:rPr>
                <w:sz w:val="24"/>
              </w:rPr>
              <w:t>декабря,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1A71E7" w:rsidRPr="00A66D0A" w:rsidRDefault="001A71E7" w:rsidP="00E74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Pr="00A66D0A">
              <w:rPr>
                <w:sz w:val="24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A66D0A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Иное </w:t>
            </w:r>
          </w:p>
        </w:tc>
      </w:tr>
      <w:tr w:rsidR="001A71E7" w:rsidTr="00E74E40">
        <w:trPr>
          <w:trHeight w:val="479"/>
        </w:trPr>
        <w:tc>
          <w:tcPr>
            <w:tcW w:w="1967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</w:t>
            </w:r>
            <w:r w:rsidRPr="00AF78BF">
              <w:rPr>
                <w:sz w:val="24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 (мероприятия в сфере защиты населения и территории от чрезвычайных ситуаций природного и техногенного характера, гражданской обороны)</w:t>
            </w:r>
            <w:r w:rsidRPr="000C41C0">
              <w:rPr>
                <w:sz w:val="24"/>
              </w:rPr>
              <w:t>» № 4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</w:tr>
      <w:tr w:rsidR="001A71E7" w:rsidTr="00E74E40">
        <w:trPr>
          <w:trHeight w:val="479"/>
        </w:trPr>
        <w:tc>
          <w:tcPr>
            <w:tcW w:w="1967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4.1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30</w:t>
            </w:r>
            <w:r w:rsidRPr="000C41C0">
              <w:rPr>
                <w:sz w:val="24"/>
              </w:rPr>
              <w:t xml:space="preserve"> декабря, 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1A71E7" w:rsidRPr="000A4C01" w:rsidRDefault="001A71E7" w:rsidP="00E74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Pr="000A4C01">
              <w:rPr>
                <w:sz w:val="24"/>
              </w:rPr>
              <w:t xml:space="preserve">отдел по мобилизационной работе, территориальной </w:t>
            </w:r>
            <w:r w:rsidRPr="000A4C01">
              <w:rPr>
                <w:sz w:val="24"/>
              </w:rPr>
              <w:lastRenderedPageBreak/>
              <w:t>обороне, делам гражданской обороны, предупреждения и ликвидации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A4C01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lastRenderedPageBreak/>
              <w:t>Договор на оказание услуг</w:t>
            </w:r>
          </w:p>
        </w:tc>
      </w:tr>
      <w:tr w:rsidR="001A71E7" w:rsidTr="00E74E40">
        <w:trPr>
          <w:trHeight w:val="479"/>
        </w:trPr>
        <w:tc>
          <w:tcPr>
            <w:tcW w:w="1967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Мероприятие (результат) «</w:t>
            </w:r>
            <w:r w:rsidRPr="00AF78BF">
              <w:rPr>
                <w:sz w:val="24"/>
              </w:rPr>
              <w:t>Обеспечение безопасности населения на водных объектах, расположенных на территории округа (Обеспечение безопасности населения)</w:t>
            </w:r>
            <w:r w:rsidRPr="000C41C0">
              <w:rPr>
                <w:sz w:val="24"/>
              </w:rPr>
              <w:t>» № 5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1297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</w:tr>
      <w:tr w:rsidR="001A71E7" w:rsidTr="00E74E40">
        <w:trPr>
          <w:trHeight w:val="479"/>
        </w:trPr>
        <w:tc>
          <w:tcPr>
            <w:tcW w:w="1967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5.1</w:t>
            </w:r>
          </w:p>
        </w:tc>
        <w:tc>
          <w:tcPr>
            <w:tcW w:w="868" w:type="pct"/>
          </w:tcPr>
          <w:p w:rsidR="001A71E7" w:rsidRPr="00AF78BF" w:rsidRDefault="001A71E7" w:rsidP="00E74E40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t xml:space="preserve">до 30 </w:t>
            </w:r>
            <w:r>
              <w:rPr>
                <w:sz w:val="24"/>
              </w:rPr>
              <w:t>сентября</w:t>
            </w:r>
            <w:r w:rsidRPr="00AF78BF">
              <w:rPr>
                <w:sz w:val="24"/>
              </w:rPr>
              <w:t xml:space="preserve">, 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AF78BF">
              <w:rPr>
                <w:sz w:val="24"/>
              </w:rPr>
              <w:t>ежегодно</w:t>
            </w:r>
          </w:p>
        </w:tc>
        <w:tc>
          <w:tcPr>
            <w:tcW w:w="1297" w:type="pct"/>
          </w:tcPr>
          <w:p w:rsidR="001A71E7" w:rsidRPr="000A4C01" w:rsidRDefault="001A71E7" w:rsidP="00E74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Начальник отдела, </w:t>
            </w:r>
            <w:r w:rsidRPr="000A4C01">
              <w:rPr>
                <w:sz w:val="24"/>
              </w:rPr>
              <w:t>отдел по мобилизационной работе, территориальной обороне, делам гражданской обороны, предупреждения и ликвидации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A4C01">
              <w:rPr>
                <w:sz w:val="24"/>
              </w:rP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</w:t>
            </w:r>
            <w:r w:rsidRPr="00AF78BF">
              <w:rPr>
                <w:sz w:val="24"/>
              </w:rPr>
              <w:t>Договор на оказание услуг</w:t>
            </w:r>
          </w:p>
        </w:tc>
      </w:tr>
      <w:tr w:rsidR="001A71E7" w:rsidTr="00E74E40">
        <w:trPr>
          <w:trHeight w:val="479"/>
        </w:trPr>
        <w:tc>
          <w:tcPr>
            <w:tcW w:w="1967" w:type="pct"/>
          </w:tcPr>
          <w:p w:rsidR="001A71E7" w:rsidRPr="00C96E4D" w:rsidRDefault="001A71E7" w:rsidP="00E74E40">
            <w:proofErr w:type="gramStart"/>
            <w:r w:rsidRPr="00C96E4D">
              <w:t>Мероприятие (результат) «</w:t>
            </w:r>
            <w:r w:rsidRPr="00AF78BF">
              <w:t>Развитие правоохранительного с</w:t>
            </w:r>
            <w:r>
              <w:t>егмента АПК «Безопасный город (о</w:t>
            </w:r>
            <w:r w:rsidRPr="00AF78BF">
              <w:t xml:space="preserve">беспечение эксплуатации и  развитие правоохранительного </w:t>
            </w:r>
            <w:r>
              <w:t>сегмента АПК «Безопасный город» № 6</w:t>
            </w:r>
            <w:proofErr w:type="gramEnd"/>
          </w:p>
        </w:tc>
        <w:tc>
          <w:tcPr>
            <w:tcW w:w="868" w:type="pct"/>
          </w:tcPr>
          <w:p w:rsidR="001A71E7" w:rsidRPr="00C96E4D" w:rsidRDefault="001A71E7" w:rsidP="00E74E40"/>
        </w:tc>
        <w:tc>
          <w:tcPr>
            <w:tcW w:w="1297" w:type="pct"/>
          </w:tcPr>
          <w:p w:rsidR="001A71E7" w:rsidRPr="00C96E4D" w:rsidRDefault="001A71E7" w:rsidP="00E74E40"/>
        </w:tc>
        <w:tc>
          <w:tcPr>
            <w:tcW w:w="868" w:type="pct"/>
          </w:tcPr>
          <w:p w:rsidR="001A71E7" w:rsidRPr="00C96E4D" w:rsidRDefault="001A71E7" w:rsidP="00E74E40"/>
        </w:tc>
      </w:tr>
      <w:tr w:rsidR="001A71E7" w:rsidTr="00E74E40">
        <w:trPr>
          <w:trHeight w:val="673"/>
        </w:trPr>
        <w:tc>
          <w:tcPr>
            <w:tcW w:w="1967" w:type="pct"/>
          </w:tcPr>
          <w:p w:rsidR="001A71E7" w:rsidRPr="00C96E4D" w:rsidRDefault="001A71E7" w:rsidP="00E74E40">
            <w:r>
              <w:t>Контрольная точка 6.1</w:t>
            </w:r>
          </w:p>
        </w:tc>
        <w:tc>
          <w:tcPr>
            <w:tcW w:w="868" w:type="pct"/>
          </w:tcPr>
          <w:p w:rsidR="001A71E7" w:rsidRPr="00C96E4D" w:rsidRDefault="001A71E7" w:rsidP="00E74E40">
            <w:r w:rsidRPr="00C96E4D">
              <w:t xml:space="preserve">до </w:t>
            </w:r>
            <w:r>
              <w:t>01 февраля, ежегодно</w:t>
            </w:r>
            <w:r w:rsidRPr="00C96E4D">
              <w:t xml:space="preserve"> </w:t>
            </w:r>
          </w:p>
        </w:tc>
        <w:tc>
          <w:tcPr>
            <w:tcW w:w="1297" w:type="pct"/>
          </w:tcPr>
          <w:p w:rsidR="001A71E7" w:rsidRDefault="001A71E7" w:rsidP="00E74E40">
            <w:r>
              <w:t>Начальник отдела, отдел по мобилизационной работе, территориальной обороне, делам гражданской обороны, предупреждения и ликвидации</w:t>
            </w:r>
          </w:p>
          <w:p w:rsidR="001A71E7" w:rsidRPr="00C96E4D" w:rsidRDefault="001A71E7" w:rsidP="00E74E40">
            <w:r>
              <w:t>чрезвычайных ситуаций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1A71E7" w:rsidRPr="00C96E4D" w:rsidRDefault="001A71E7" w:rsidP="00E74E40">
            <w:r>
              <w:t>Договор на оказание услуг</w:t>
            </w:r>
          </w:p>
        </w:tc>
      </w:tr>
    </w:tbl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1A71E7" w:rsidRDefault="001A71E7" w:rsidP="001A71E7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1A71E7" w:rsidRDefault="001A71E7" w:rsidP="001A71E7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1A71E7" w:rsidRDefault="001A71E7" w:rsidP="001A71E7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1A71E7" w:rsidRDefault="001A71E7" w:rsidP="001A71E7">
      <w:pPr>
        <w:spacing w:before="1"/>
        <w:ind w:right="2222"/>
        <w:rPr>
          <w:b/>
          <w:spacing w:val="-2"/>
          <w:sz w:val="24"/>
        </w:rPr>
      </w:pPr>
    </w:p>
    <w:p w:rsidR="001A71E7" w:rsidRDefault="001A71E7" w:rsidP="001A71E7">
      <w:pPr>
        <w:spacing w:before="1"/>
        <w:ind w:right="2222"/>
        <w:rPr>
          <w:b/>
          <w:spacing w:val="-2"/>
          <w:sz w:val="24"/>
        </w:rPr>
      </w:pPr>
    </w:p>
    <w:p w:rsidR="001A71E7" w:rsidRDefault="001A71E7" w:rsidP="001A71E7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1A71E7" w:rsidRPr="007A2383" w:rsidRDefault="001A71E7" w:rsidP="001A71E7">
      <w:pPr>
        <w:spacing w:before="1"/>
        <w:ind w:right="285"/>
        <w:jc w:val="right"/>
        <w:rPr>
          <w:spacing w:val="-2"/>
          <w:sz w:val="24"/>
        </w:rPr>
      </w:pPr>
      <w:r w:rsidRPr="007A2383">
        <w:rPr>
          <w:spacing w:val="-2"/>
          <w:sz w:val="24"/>
        </w:rPr>
        <w:lastRenderedPageBreak/>
        <w:t>Приложение 5</w:t>
      </w:r>
    </w:p>
    <w:p w:rsidR="001A71E7" w:rsidRPr="007A2383" w:rsidRDefault="001A71E7" w:rsidP="001A71E7">
      <w:pPr>
        <w:spacing w:before="1"/>
        <w:ind w:right="285"/>
        <w:jc w:val="right"/>
        <w:rPr>
          <w:spacing w:val="-2"/>
          <w:sz w:val="24"/>
        </w:rPr>
      </w:pPr>
      <w:r w:rsidRPr="007A2383">
        <w:rPr>
          <w:spacing w:val="-2"/>
          <w:sz w:val="24"/>
        </w:rPr>
        <w:t>к муниципальной программе</w:t>
      </w:r>
    </w:p>
    <w:p w:rsidR="001A71E7" w:rsidRDefault="001A71E7" w:rsidP="001A71E7">
      <w:pPr>
        <w:spacing w:before="1"/>
        <w:ind w:left="2292" w:right="2222"/>
        <w:jc w:val="right"/>
        <w:rPr>
          <w:b/>
          <w:spacing w:val="-2"/>
          <w:sz w:val="24"/>
        </w:rPr>
      </w:pPr>
    </w:p>
    <w:p w:rsidR="001A71E7" w:rsidRDefault="001A71E7" w:rsidP="001A71E7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1A71E7" w:rsidRDefault="001A71E7" w:rsidP="001A71E7">
      <w:pPr>
        <w:spacing w:before="1"/>
        <w:ind w:left="2292" w:right="2222"/>
        <w:jc w:val="center"/>
        <w:rPr>
          <w:b/>
          <w:sz w:val="24"/>
        </w:rPr>
      </w:pPr>
      <w:r>
        <w:rPr>
          <w:b/>
          <w:spacing w:val="-2"/>
          <w:sz w:val="24"/>
        </w:rPr>
        <w:t>ПАСПОРТ</w:t>
      </w:r>
    </w:p>
    <w:p w:rsidR="001A71E7" w:rsidRDefault="001A71E7" w:rsidP="001A71E7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 xml:space="preserve">комплекса процессных </w:t>
      </w:r>
      <w:r>
        <w:rPr>
          <w:b/>
          <w:spacing w:val="-2"/>
          <w:sz w:val="24"/>
        </w:rPr>
        <w:t>мероприятий</w:t>
      </w:r>
    </w:p>
    <w:p w:rsidR="001A71E7" w:rsidRPr="00FE20EA" w:rsidRDefault="001A71E7" w:rsidP="001A71E7">
      <w:pPr>
        <w:ind w:left="2292" w:right="2224"/>
        <w:jc w:val="center"/>
        <w:rPr>
          <w:b/>
          <w:spacing w:val="-2"/>
          <w:sz w:val="24"/>
        </w:rPr>
      </w:pPr>
      <w:r w:rsidRPr="00FE20EA">
        <w:rPr>
          <w:b/>
          <w:spacing w:val="-2"/>
          <w:sz w:val="24"/>
        </w:rPr>
        <w:t>«Экологическая безопасность и защита населения от болезней, общих для человека и животных, предотвращение распространение сорного растения борщевик Сосновского»</w:t>
      </w:r>
    </w:p>
    <w:p w:rsidR="001A71E7" w:rsidRDefault="001A71E7" w:rsidP="001A71E7">
      <w:pPr>
        <w:ind w:left="2292" w:right="2224"/>
        <w:jc w:val="center"/>
        <w:rPr>
          <w:spacing w:val="-2"/>
          <w:sz w:val="24"/>
        </w:rPr>
      </w:pPr>
    </w:p>
    <w:p w:rsidR="001A71E7" w:rsidRPr="00FE20EA" w:rsidRDefault="001A71E7" w:rsidP="001A71E7">
      <w:pPr>
        <w:ind w:left="2292" w:right="2224"/>
        <w:jc w:val="center"/>
        <w:rPr>
          <w:b/>
          <w:sz w:val="24"/>
        </w:rPr>
      </w:pPr>
      <w:r>
        <w:rPr>
          <w:b/>
          <w:sz w:val="24"/>
        </w:rPr>
        <w:t>1.</w:t>
      </w:r>
      <w:r w:rsidRPr="00FE20EA">
        <w:rPr>
          <w:b/>
          <w:sz w:val="24"/>
        </w:rPr>
        <w:t xml:space="preserve">Общие </w:t>
      </w:r>
      <w:r w:rsidRPr="00FE20EA">
        <w:rPr>
          <w:b/>
          <w:spacing w:val="-2"/>
          <w:sz w:val="24"/>
        </w:rPr>
        <w:t>положения</w:t>
      </w:r>
    </w:p>
    <w:p w:rsidR="001A71E7" w:rsidRDefault="001A71E7" w:rsidP="001A71E7">
      <w:pPr>
        <w:pStyle w:val="a6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1A71E7" w:rsidTr="00E74E40">
        <w:trPr>
          <w:trHeight w:val="1859"/>
        </w:trPr>
        <w:tc>
          <w:tcPr>
            <w:tcW w:w="2500" w:type="pct"/>
          </w:tcPr>
          <w:p w:rsidR="001A71E7" w:rsidRPr="000C41C0" w:rsidRDefault="001A71E7" w:rsidP="00E74E4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 xml:space="preserve">Ответственное структурное подразделение администрации Междуреченского муниципального округа </w:t>
            </w:r>
          </w:p>
        </w:tc>
        <w:tc>
          <w:tcPr>
            <w:tcW w:w="2500" w:type="pct"/>
          </w:tcPr>
          <w:p w:rsidR="001A71E7" w:rsidRDefault="001A71E7" w:rsidP="00E74E40">
            <w:pPr>
              <w:pStyle w:val="TableParagraph"/>
              <w:spacing w:before="107"/>
              <w:ind w:left="62" w:right="84"/>
              <w:rPr>
                <w:color w:val="FF0000"/>
                <w:sz w:val="24"/>
              </w:rPr>
            </w:pPr>
            <w:r w:rsidRPr="000C41C0">
              <w:rPr>
                <w:sz w:val="24"/>
              </w:rPr>
              <w:t xml:space="preserve">Наименование структурного подразделения или подведомственного учреждения администрации Междуреченского муниципального округа </w:t>
            </w:r>
          </w:p>
          <w:p w:rsidR="001A71E7" w:rsidRPr="000C41C0" w:rsidRDefault="001A71E7" w:rsidP="00E74E4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</w:t>
            </w:r>
            <w:r>
              <w:rPr>
                <w:sz w:val="24"/>
              </w:rPr>
              <w:t>щей среды и природным ресурсам;</w:t>
            </w:r>
          </w:p>
          <w:p w:rsidR="001A71E7" w:rsidRPr="000C41C0" w:rsidRDefault="001A71E7" w:rsidP="00E74E4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Отдел экономики администрации Междуреченского муниципального округа,</w:t>
            </w:r>
            <w:r>
              <w:rPr>
                <w:sz w:val="24"/>
              </w:rPr>
              <w:t xml:space="preserve"> заместитель начальника;</w:t>
            </w:r>
          </w:p>
          <w:p w:rsidR="001A71E7" w:rsidRPr="000C41C0" w:rsidRDefault="001A71E7" w:rsidP="00E74E40">
            <w:pPr>
              <w:pStyle w:val="TableParagraph"/>
              <w:spacing w:before="107"/>
              <w:ind w:right="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0C41C0">
              <w:rPr>
                <w:sz w:val="24"/>
              </w:rPr>
              <w:t>муниципальное бюджетное учреждение культуры "</w:t>
            </w:r>
            <w:proofErr w:type="spellStart"/>
            <w:r w:rsidRPr="000C41C0">
              <w:rPr>
                <w:sz w:val="24"/>
              </w:rPr>
              <w:t>Межпоселенческая</w:t>
            </w:r>
            <w:proofErr w:type="spellEnd"/>
            <w:r w:rsidRPr="000C41C0">
              <w:rPr>
                <w:sz w:val="24"/>
              </w:rPr>
              <w:t xml:space="preserve"> централизованная библиотечная система Междуре</w:t>
            </w:r>
            <w:r>
              <w:rPr>
                <w:sz w:val="24"/>
              </w:rPr>
              <w:t>ченского муниципального округа»;</w:t>
            </w:r>
          </w:p>
          <w:p w:rsidR="001A71E7" w:rsidRPr="000C41C0" w:rsidRDefault="001A71E7" w:rsidP="00E74E4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муниципальное бюджетное общеобразовательное учреждение "Шуйская сред</w:t>
            </w:r>
            <w:r>
              <w:rPr>
                <w:sz w:val="24"/>
              </w:rPr>
              <w:t>няя общеобразовательная школа";</w:t>
            </w:r>
          </w:p>
          <w:p w:rsidR="001A71E7" w:rsidRPr="000C41C0" w:rsidRDefault="001A71E7" w:rsidP="00E74E40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0C41C0">
              <w:rPr>
                <w:sz w:val="24"/>
              </w:rPr>
              <w:t>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</w:t>
            </w:r>
            <w:r>
              <w:rPr>
                <w:sz w:val="24"/>
              </w:rPr>
              <w:t>.</w:t>
            </w:r>
          </w:p>
        </w:tc>
      </w:tr>
      <w:tr w:rsidR="001A71E7" w:rsidTr="00E74E40">
        <w:trPr>
          <w:trHeight w:val="755"/>
        </w:trPr>
        <w:tc>
          <w:tcPr>
            <w:tcW w:w="2500" w:type="pct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Связь с муниципальной </w:t>
            </w:r>
            <w:r w:rsidRPr="000C41C0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0C41C0">
              <w:rPr>
                <w:sz w:val="24"/>
              </w:rPr>
              <w:t xml:space="preserve">Муниципальная </w:t>
            </w:r>
            <w:r w:rsidRPr="000C41C0">
              <w:rPr>
                <w:spacing w:val="-2"/>
                <w:sz w:val="24"/>
              </w:rPr>
              <w:t>программа</w:t>
            </w:r>
          </w:p>
          <w:p w:rsidR="001A71E7" w:rsidRPr="000C41C0" w:rsidRDefault="001A71E7" w:rsidP="00E74E40">
            <w:pPr>
              <w:pStyle w:val="TableParagraph"/>
              <w:ind w:left="62"/>
              <w:rPr>
                <w:sz w:val="24"/>
              </w:rPr>
            </w:pPr>
            <w:r w:rsidRPr="000C41C0">
              <w:rPr>
                <w:spacing w:val="-2"/>
                <w:sz w:val="24"/>
              </w:rPr>
              <w:t>«Обеспечение комплексной безопасности жизнедеятельности населения Междурече</w:t>
            </w:r>
            <w:r>
              <w:rPr>
                <w:spacing w:val="-2"/>
                <w:sz w:val="24"/>
              </w:rPr>
              <w:t>нского муниципального округа»</w:t>
            </w:r>
          </w:p>
        </w:tc>
      </w:tr>
    </w:tbl>
    <w:p w:rsidR="001A71E7" w:rsidRDefault="001A71E7" w:rsidP="001A71E7">
      <w:pPr>
        <w:pStyle w:val="a6"/>
        <w:spacing w:before="6"/>
        <w:ind w:left="0"/>
        <w:jc w:val="left"/>
        <w:rPr>
          <w:b/>
          <w:sz w:val="24"/>
        </w:rPr>
      </w:pPr>
    </w:p>
    <w:p w:rsidR="001A71E7" w:rsidRPr="000A7292" w:rsidRDefault="001A71E7" w:rsidP="001A71E7">
      <w:pPr>
        <w:pStyle w:val="aa"/>
        <w:tabs>
          <w:tab w:val="left" w:pos="2291"/>
        </w:tabs>
        <w:spacing w:before="1"/>
        <w:ind w:left="2771" w:firstLine="0"/>
        <w:rPr>
          <w:b/>
          <w:sz w:val="24"/>
        </w:rPr>
      </w:pPr>
      <w:r>
        <w:rPr>
          <w:b/>
          <w:sz w:val="24"/>
        </w:rPr>
        <w:t>2.</w:t>
      </w:r>
      <w:r w:rsidRPr="000A7292">
        <w:rPr>
          <w:b/>
          <w:sz w:val="24"/>
        </w:rPr>
        <w:t xml:space="preserve">Показатели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1A71E7" w:rsidRDefault="001A71E7" w:rsidP="001A71E7">
      <w:pPr>
        <w:pStyle w:val="a6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86"/>
        <w:gridCol w:w="1380"/>
        <w:gridCol w:w="1407"/>
        <w:gridCol w:w="515"/>
        <w:gridCol w:w="558"/>
        <w:gridCol w:w="415"/>
        <w:gridCol w:w="413"/>
        <w:gridCol w:w="413"/>
        <w:gridCol w:w="413"/>
        <w:gridCol w:w="1492"/>
      </w:tblGrid>
      <w:tr w:rsidR="001A71E7" w:rsidRPr="00B21CEC" w:rsidTr="00E74E40">
        <w:trPr>
          <w:trHeight w:hRule="exact" w:val="489"/>
        </w:trPr>
        <w:tc>
          <w:tcPr>
            <w:tcW w:w="290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221"/>
              <w:rPr>
                <w:sz w:val="18"/>
              </w:rPr>
            </w:pPr>
            <w:r w:rsidRPr="000C41C0">
              <w:rPr>
                <w:spacing w:val="-10"/>
                <w:sz w:val="18"/>
              </w:rPr>
              <w:t>№</w:t>
            </w:r>
          </w:p>
          <w:p w:rsidR="001A71E7" w:rsidRPr="000C41C0" w:rsidRDefault="001A71E7" w:rsidP="00E74E40">
            <w:pPr>
              <w:pStyle w:val="TableParagraph"/>
              <w:ind w:left="116"/>
              <w:rPr>
                <w:sz w:val="18"/>
              </w:rPr>
            </w:pPr>
            <w:proofErr w:type="gramStart"/>
            <w:r w:rsidRPr="000C41C0">
              <w:rPr>
                <w:spacing w:val="-5"/>
                <w:sz w:val="18"/>
              </w:rPr>
              <w:t>п</w:t>
            </w:r>
            <w:proofErr w:type="gramEnd"/>
            <w:r w:rsidRPr="000C41C0">
              <w:rPr>
                <w:spacing w:val="-5"/>
                <w:sz w:val="18"/>
              </w:rPr>
              <w:t>/п</w:t>
            </w:r>
          </w:p>
        </w:tc>
        <w:tc>
          <w:tcPr>
            <w:tcW w:w="1081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458" w:hanging="192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715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114" w:right="112" w:hanging="1"/>
              <w:jc w:val="center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Единица измерения </w:t>
            </w:r>
            <w:r w:rsidRPr="000C41C0">
              <w:rPr>
                <w:sz w:val="18"/>
              </w:rPr>
              <w:t xml:space="preserve">(по </w:t>
            </w:r>
            <w:hyperlink r:id="rId15">
              <w:r w:rsidRPr="000C41C0">
                <w:rPr>
                  <w:spacing w:val="-2"/>
                  <w:sz w:val="18"/>
                </w:rPr>
                <w:t>ОКЕ</w:t>
              </w:r>
            </w:hyperlink>
            <w:r w:rsidRPr="000C41C0">
              <w:rPr>
                <w:spacing w:val="-2"/>
                <w:sz w:val="18"/>
              </w:rPr>
              <w:t>И)</w:t>
            </w:r>
          </w:p>
        </w:tc>
        <w:tc>
          <w:tcPr>
            <w:tcW w:w="729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243" w:right="239" w:firstLine="60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>Базовое значение</w:t>
            </w:r>
          </w:p>
          <w:p w:rsidR="001A71E7" w:rsidRPr="000C41C0" w:rsidRDefault="001A71E7" w:rsidP="00E74E40">
            <w:pPr>
              <w:pStyle w:val="TableParagraph"/>
              <w:spacing w:before="107"/>
              <w:rPr>
                <w:b/>
                <w:sz w:val="18"/>
              </w:rPr>
            </w:pPr>
          </w:p>
          <w:p w:rsidR="001A71E7" w:rsidRPr="000C41C0" w:rsidRDefault="001A71E7" w:rsidP="00E74E40">
            <w:pPr>
              <w:pStyle w:val="TableParagraph"/>
              <w:spacing w:before="107"/>
              <w:ind w:left="144"/>
              <w:rPr>
                <w:sz w:val="18"/>
              </w:rPr>
            </w:pPr>
          </w:p>
        </w:tc>
        <w:tc>
          <w:tcPr>
            <w:tcW w:w="1413" w:type="pct"/>
            <w:gridSpan w:val="6"/>
          </w:tcPr>
          <w:p w:rsidR="001A71E7" w:rsidRPr="000C41C0" w:rsidRDefault="001A71E7" w:rsidP="00E74E40">
            <w:pPr>
              <w:pStyle w:val="TableParagraph"/>
              <w:spacing w:before="107"/>
              <w:ind w:left="255"/>
              <w:rPr>
                <w:sz w:val="18"/>
              </w:rPr>
            </w:pPr>
            <w:r w:rsidRPr="000C41C0">
              <w:rPr>
                <w:sz w:val="18"/>
              </w:rPr>
              <w:t>Значение показателей по годам</w:t>
            </w:r>
          </w:p>
        </w:tc>
        <w:tc>
          <w:tcPr>
            <w:tcW w:w="773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128" w:right="126" w:hanging="1"/>
              <w:jc w:val="center"/>
              <w:rPr>
                <w:sz w:val="18"/>
              </w:rPr>
            </w:pPr>
            <w:proofErr w:type="gramStart"/>
            <w:r w:rsidRPr="000C41C0">
              <w:rPr>
                <w:spacing w:val="-2"/>
                <w:sz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</w:rPr>
              <w:t xml:space="preserve"> за достижение показателя</w:t>
            </w:r>
          </w:p>
        </w:tc>
      </w:tr>
      <w:tr w:rsidR="001A71E7" w:rsidRPr="00B21CEC" w:rsidTr="00E74E40">
        <w:trPr>
          <w:trHeight w:val="1064"/>
        </w:trPr>
        <w:tc>
          <w:tcPr>
            <w:tcW w:w="290" w:type="pct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715" w:type="pct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729" w:type="pct"/>
            <w:vMerge/>
          </w:tcPr>
          <w:p w:rsidR="001A71E7" w:rsidRPr="000C41C0" w:rsidRDefault="001A71E7" w:rsidP="00E74E40">
            <w:pPr>
              <w:pStyle w:val="TableParagraph"/>
              <w:spacing w:before="107"/>
              <w:ind w:left="144"/>
              <w:rPr>
                <w:sz w:val="2"/>
                <w:szCs w:val="2"/>
              </w:rPr>
            </w:pPr>
          </w:p>
        </w:tc>
        <w:tc>
          <w:tcPr>
            <w:tcW w:w="267" w:type="pct"/>
          </w:tcPr>
          <w:p w:rsidR="001A71E7" w:rsidRPr="000C41C0" w:rsidRDefault="001A71E7" w:rsidP="00E74E40">
            <w:pPr>
              <w:pStyle w:val="TableParagraph"/>
              <w:ind w:left="59" w:right="59"/>
              <w:jc w:val="center"/>
              <w:rPr>
                <w:spacing w:val="-10"/>
                <w:sz w:val="18"/>
              </w:rPr>
            </w:pPr>
          </w:p>
          <w:p w:rsidR="001A71E7" w:rsidRPr="000C41C0" w:rsidRDefault="001A71E7" w:rsidP="00E74E40">
            <w:pPr>
              <w:pStyle w:val="TableParagraph"/>
              <w:ind w:left="59" w:right="59"/>
              <w:jc w:val="center"/>
              <w:rPr>
                <w:sz w:val="18"/>
                <w:szCs w:val="28"/>
                <w:vertAlign w:val="superscript"/>
              </w:rPr>
            </w:pPr>
            <w:r w:rsidRPr="000C41C0">
              <w:rPr>
                <w:spacing w:val="-10"/>
                <w:sz w:val="18"/>
              </w:rPr>
              <w:t>2025</w:t>
            </w:r>
          </w:p>
        </w:tc>
        <w:tc>
          <w:tcPr>
            <w:tcW w:w="289" w:type="pct"/>
          </w:tcPr>
          <w:p w:rsidR="001A71E7" w:rsidRPr="000C41C0" w:rsidRDefault="001A71E7" w:rsidP="00E74E40">
            <w:pPr>
              <w:pStyle w:val="TableParagraph"/>
              <w:spacing w:before="209"/>
              <w:ind w:right="60"/>
              <w:rPr>
                <w:sz w:val="18"/>
              </w:rPr>
            </w:pPr>
            <w:r w:rsidRPr="000C41C0">
              <w:rPr>
                <w:sz w:val="18"/>
              </w:rPr>
              <w:t>2026</w:t>
            </w:r>
          </w:p>
        </w:tc>
        <w:tc>
          <w:tcPr>
            <w:tcW w:w="215" w:type="pct"/>
          </w:tcPr>
          <w:p w:rsidR="001A71E7" w:rsidRPr="000C41C0" w:rsidRDefault="001A71E7" w:rsidP="00E74E40">
            <w:pPr>
              <w:pStyle w:val="TableParagraph"/>
              <w:spacing w:before="209"/>
              <w:rPr>
                <w:sz w:val="18"/>
              </w:rPr>
            </w:pPr>
            <w:r w:rsidRPr="000C41C0">
              <w:rPr>
                <w:spacing w:val="-5"/>
                <w:sz w:val="18"/>
              </w:rPr>
              <w:t>2027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18"/>
              </w:rPr>
            </w:pPr>
          </w:p>
          <w:p w:rsidR="001A71E7" w:rsidRPr="000C41C0" w:rsidRDefault="001A71E7" w:rsidP="00E74E4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2028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18"/>
              </w:rPr>
            </w:pPr>
          </w:p>
          <w:p w:rsidR="001A71E7" w:rsidRPr="000C41C0" w:rsidRDefault="001A71E7" w:rsidP="00E74E4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2029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18"/>
              </w:rPr>
            </w:pPr>
          </w:p>
          <w:p w:rsidR="001A71E7" w:rsidRPr="000C41C0" w:rsidRDefault="001A71E7" w:rsidP="00E74E4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8"/>
              </w:rPr>
              <w:t>2030</w:t>
            </w:r>
          </w:p>
        </w:tc>
        <w:tc>
          <w:tcPr>
            <w:tcW w:w="773" w:type="pct"/>
            <w:vMerge/>
            <w:tcBorders>
              <w:top w:val="nil"/>
            </w:tcBorders>
          </w:tcPr>
          <w:p w:rsidR="001A71E7" w:rsidRPr="000C41C0" w:rsidRDefault="001A71E7" w:rsidP="00E74E40">
            <w:pPr>
              <w:pStyle w:val="TableParagraph"/>
              <w:rPr>
                <w:sz w:val="2"/>
                <w:szCs w:val="2"/>
              </w:rPr>
            </w:pPr>
          </w:p>
        </w:tc>
      </w:tr>
      <w:tr w:rsidR="001A71E7" w:rsidRPr="00B21CEC" w:rsidTr="00E74E40">
        <w:trPr>
          <w:trHeight w:hRule="exact" w:val="721"/>
        </w:trPr>
        <w:tc>
          <w:tcPr>
            <w:tcW w:w="290" w:type="pct"/>
          </w:tcPr>
          <w:p w:rsidR="001A71E7" w:rsidRPr="000C41C0" w:rsidRDefault="001A71E7" w:rsidP="00E74E40">
            <w:pPr>
              <w:pStyle w:val="TableParagraph"/>
              <w:spacing w:before="107"/>
              <w:ind w:left="56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1081" w:type="pct"/>
          </w:tcPr>
          <w:p w:rsidR="001A71E7" w:rsidRPr="000C41C0" w:rsidRDefault="001A71E7" w:rsidP="00E74E40">
            <w:pPr>
              <w:pStyle w:val="TableParagraph"/>
              <w:spacing w:before="107"/>
              <w:ind w:left="57"/>
              <w:rPr>
                <w:sz w:val="18"/>
              </w:rPr>
            </w:pPr>
            <w:r w:rsidRPr="000C41C0">
              <w:rPr>
                <w:sz w:val="18"/>
              </w:rPr>
              <w:t>Количество исследованных проб</w:t>
            </w:r>
          </w:p>
        </w:tc>
        <w:tc>
          <w:tcPr>
            <w:tcW w:w="715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1A71E7" w:rsidRPr="000C41C0" w:rsidRDefault="001A71E7" w:rsidP="00E74E40">
            <w:pPr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2</w:t>
            </w:r>
          </w:p>
        </w:tc>
        <w:tc>
          <w:tcPr>
            <w:tcW w:w="267" w:type="pct"/>
          </w:tcPr>
          <w:p w:rsidR="001A71E7" w:rsidRPr="00B21CEC" w:rsidRDefault="001A71E7" w:rsidP="00E74E40">
            <w:pPr>
              <w:jc w:val="center"/>
            </w:pPr>
            <w:r w:rsidRPr="00B21CEC">
              <w:t>2</w:t>
            </w:r>
          </w:p>
        </w:tc>
        <w:tc>
          <w:tcPr>
            <w:tcW w:w="289" w:type="pct"/>
          </w:tcPr>
          <w:p w:rsidR="001A71E7" w:rsidRPr="00B21CEC" w:rsidRDefault="001A71E7" w:rsidP="00E74E40">
            <w:pPr>
              <w:jc w:val="center"/>
            </w:pPr>
            <w:r w:rsidRPr="00B21CEC">
              <w:t>2</w:t>
            </w:r>
          </w:p>
        </w:tc>
        <w:tc>
          <w:tcPr>
            <w:tcW w:w="215" w:type="pct"/>
          </w:tcPr>
          <w:p w:rsidR="001A71E7" w:rsidRPr="00B21CEC" w:rsidRDefault="001A71E7" w:rsidP="00E74E40">
            <w:pPr>
              <w:jc w:val="center"/>
            </w:pPr>
            <w:r w:rsidRPr="00B21CEC">
              <w:t>3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B21CEC" w:rsidRDefault="001A71E7" w:rsidP="00E74E40">
            <w:pPr>
              <w:jc w:val="center"/>
            </w:pPr>
            <w:r w:rsidRPr="00B21CEC">
              <w:t>3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21CEC" w:rsidRDefault="001A71E7" w:rsidP="00E74E40">
            <w:pPr>
              <w:jc w:val="center"/>
            </w:pPr>
            <w:r w:rsidRPr="00B21CEC"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B21CEC" w:rsidRDefault="001A71E7" w:rsidP="00E74E40">
            <w:pPr>
              <w:jc w:val="center"/>
            </w:pPr>
            <w:r w:rsidRPr="00B21CEC">
              <w:t>4</w:t>
            </w:r>
          </w:p>
        </w:tc>
        <w:tc>
          <w:tcPr>
            <w:tcW w:w="773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6"/>
              </w:rPr>
              <w:t xml:space="preserve">Ведущий </w:t>
            </w:r>
            <w:r>
              <w:rPr>
                <w:sz w:val="16"/>
              </w:rPr>
              <w:t>эксперт</w:t>
            </w:r>
            <w:r w:rsidRPr="000C41C0">
              <w:rPr>
                <w:sz w:val="16"/>
              </w:rPr>
              <w:t xml:space="preserve"> по охране окружающей среды и природным ресурсам</w:t>
            </w:r>
          </w:p>
        </w:tc>
      </w:tr>
      <w:tr w:rsidR="001A71E7" w:rsidRPr="00B21CEC" w:rsidTr="00E74E40">
        <w:trPr>
          <w:trHeight w:hRule="exact" w:val="1126"/>
        </w:trPr>
        <w:tc>
          <w:tcPr>
            <w:tcW w:w="290" w:type="pct"/>
          </w:tcPr>
          <w:p w:rsidR="001A71E7" w:rsidRPr="000C41C0" w:rsidRDefault="001A71E7" w:rsidP="00E74E40">
            <w:pPr>
              <w:pStyle w:val="TableParagraph"/>
              <w:spacing w:before="107"/>
              <w:ind w:left="56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081" w:type="pct"/>
          </w:tcPr>
          <w:p w:rsidR="001A71E7" w:rsidRPr="000C41C0" w:rsidRDefault="001A71E7" w:rsidP="00E74E40">
            <w:pPr>
              <w:pStyle w:val="TableParagraph"/>
              <w:spacing w:before="107"/>
              <w:ind w:left="57"/>
              <w:rPr>
                <w:sz w:val="18"/>
              </w:rPr>
            </w:pPr>
            <w:r w:rsidRPr="000C41C0">
              <w:rPr>
                <w:sz w:val="18"/>
              </w:rPr>
              <w:t>Количество ликвидированных мест несанкционированного размещения твердых бытовых отходов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jc w:val="center"/>
              <w:rPr>
                <w:sz w:val="20"/>
                <w:szCs w:val="20"/>
              </w:rPr>
            </w:pPr>
            <w:r w:rsidRPr="000C41C0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B21CEC" w:rsidRDefault="001A71E7" w:rsidP="00E74E40">
            <w:pPr>
              <w:jc w:val="center"/>
            </w:pPr>
            <w:r w:rsidRPr="00B21CEC">
              <w:t>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B21CEC" w:rsidRDefault="001A71E7" w:rsidP="00E74E40">
            <w:pPr>
              <w:jc w:val="center"/>
            </w:pPr>
            <w:r w:rsidRPr="00B21CEC">
              <w:t>1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B21CEC" w:rsidRDefault="001A71E7" w:rsidP="00E74E40">
            <w:pPr>
              <w:jc w:val="center"/>
            </w:pPr>
            <w:r w:rsidRPr="00B21CEC">
              <w:t>1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B21CEC" w:rsidRDefault="001A71E7" w:rsidP="00E74E40">
            <w:pPr>
              <w:jc w:val="center"/>
            </w:pPr>
            <w:r w:rsidRPr="00B21CEC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B21CEC" w:rsidRDefault="001A71E7" w:rsidP="00E74E40">
            <w:pPr>
              <w:jc w:val="center"/>
            </w:pPr>
            <w:r w:rsidRPr="00B21CEC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1E7" w:rsidRPr="00B21CEC" w:rsidRDefault="001A71E7" w:rsidP="00E74E40">
            <w:pPr>
              <w:jc w:val="center"/>
            </w:pPr>
            <w:r w:rsidRPr="00B21CEC">
              <w:t>1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16"/>
              </w:rPr>
              <w:t xml:space="preserve">Ведущий </w:t>
            </w:r>
            <w:r>
              <w:rPr>
                <w:sz w:val="16"/>
              </w:rPr>
              <w:t>эксперт</w:t>
            </w:r>
            <w:r w:rsidRPr="000C41C0">
              <w:rPr>
                <w:sz w:val="16"/>
              </w:rPr>
              <w:t xml:space="preserve"> по охране окружающей среды и природным ресурсам</w:t>
            </w:r>
          </w:p>
        </w:tc>
      </w:tr>
      <w:tr w:rsidR="001A71E7" w:rsidRPr="00B21CEC" w:rsidTr="00E74E40">
        <w:trPr>
          <w:trHeight w:hRule="exact" w:val="1843"/>
        </w:trPr>
        <w:tc>
          <w:tcPr>
            <w:tcW w:w="290" w:type="pct"/>
          </w:tcPr>
          <w:p w:rsidR="001A71E7" w:rsidRPr="000C41C0" w:rsidRDefault="001A71E7" w:rsidP="00E74E40">
            <w:pPr>
              <w:pStyle w:val="TableParagraph"/>
              <w:spacing w:before="107"/>
              <w:ind w:left="56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3.</w:t>
            </w:r>
          </w:p>
        </w:tc>
        <w:tc>
          <w:tcPr>
            <w:tcW w:w="1081" w:type="pct"/>
          </w:tcPr>
          <w:p w:rsidR="001A71E7" w:rsidRPr="000C41C0" w:rsidRDefault="001A71E7" w:rsidP="00E74E40">
            <w:pPr>
              <w:pStyle w:val="TableParagraph"/>
              <w:spacing w:before="107"/>
              <w:ind w:left="57"/>
              <w:jc w:val="both"/>
              <w:rPr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Доля населения, принявшего участие в мероприятиях </w:t>
            </w:r>
            <w:r w:rsidRPr="000C41C0">
              <w:rPr>
                <w:sz w:val="18"/>
              </w:rPr>
              <w:t>экологической направленности</w:t>
            </w:r>
          </w:p>
        </w:tc>
        <w:tc>
          <w:tcPr>
            <w:tcW w:w="715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18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7D431B" w:rsidRDefault="001A71E7" w:rsidP="00E74E40">
            <w:pPr>
              <w:jc w:val="center"/>
            </w:pPr>
            <w:r w:rsidRPr="007D431B">
              <w:t>16,2</w:t>
            </w:r>
          </w:p>
        </w:tc>
        <w:tc>
          <w:tcPr>
            <w:tcW w:w="267" w:type="pct"/>
          </w:tcPr>
          <w:p w:rsidR="001A71E7" w:rsidRPr="007D431B" w:rsidRDefault="001A71E7" w:rsidP="00E74E40">
            <w:pPr>
              <w:jc w:val="center"/>
            </w:pPr>
            <w:r w:rsidRPr="007D431B">
              <w:t>16,6</w:t>
            </w:r>
          </w:p>
        </w:tc>
        <w:tc>
          <w:tcPr>
            <w:tcW w:w="289" w:type="pct"/>
          </w:tcPr>
          <w:p w:rsidR="001A71E7" w:rsidRPr="007D431B" w:rsidRDefault="001A71E7" w:rsidP="00E74E40">
            <w:pPr>
              <w:jc w:val="center"/>
            </w:pPr>
            <w:r w:rsidRPr="007D431B">
              <w:t>16,8</w:t>
            </w:r>
          </w:p>
        </w:tc>
        <w:tc>
          <w:tcPr>
            <w:tcW w:w="215" w:type="pct"/>
          </w:tcPr>
          <w:p w:rsidR="001A71E7" w:rsidRPr="007D431B" w:rsidRDefault="001A71E7" w:rsidP="00E74E40">
            <w:pPr>
              <w:jc w:val="center"/>
            </w:pPr>
            <w:r w:rsidRPr="007D431B">
              <w:t>16,9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7D431B" w:rsidRDefault="001A71E7" w:rsidP="00E74E40">
            <w:pPr>
              <w:jc w:val="center"/>
            </w:pPr>
            <w:r w:rsidRPr="007D431B">
              <w:t>17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7D431B" w:rsidRDefault="001A71E7" w:rsidP="00E74E40">
            <w:pPr>
              <w:jc w:val="center"/>
            </w:pPr>
            <w:r w:rsidRPr="007D431B">
              <w:t>17,5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7D431B">
              <w:t>18</w:t>
            </w:r>
          </w:p>
        </w:tc>
        <w:tc>
          <w:tcPr>
            <w:tcW w:w="773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16"/>
                <w:szCs w:val="16"/>
              </w:rPr>
            </w:pPr>
            <w:r w:rsidRPr="000C41C0">
              <w:rPr>
                <w:sz w:val="16"/>
                <w:szCs w:val="16"/>
              </w:rPr>
              <w:t>МБУК «Междуреченская ЦБС»</w:t>
            </w:r>
          </w:p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16"/>
                <w:szCs w:val="16"/>
              </w:rPr>
              <w:t xml:space="preserve"> МБОУ</w:t>
            </w:r>
            <w:r w:rsidRPr="000C41C0">
              <w:rPr>
                <w:sz w:val="16"/>
              </w:rPr>
              <w:t xml:space="preserve"> "Шуйская средняя общеобразовательная школа", </w:t>
            </w:r>
          </w:p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16"/>
              </w:rPr>
              <w:t>МБОУ ДО "Междуреченский ЦДО"</w:t>
            </w:r>
          </w:p>
        </w:tc>
      </w:tr>
      <w:tr w:rsidR="001A71E7" w:rsidRPr="00B21CEC" w:rsidTr="00E74E40">
        <w:trPr>
          <w:trHeight w:hRule="exact" w:val="2262"/>
        </w:trPr>
        <w:tc>
          <w:tcPr>
            <w:tcW w:w="290" w:type="pct"/>
          </w:tcPr>
          <w:p w:rsidR="001A71E7" w:rsidRPr="000C41C0" w:rsidRDefault="001A71E7" w:rsidP="00E74E4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4.</w:t>
            </w:r>
          </w:p>
        </w:tc>
        <w:tc>
          <w:tcPr>
            <w:tcW w:w="1081" w:type="pct"/>
          </w:tcPr>
          <w:p w:rsidR="001A71E7" w:rsidRPr="000C41C0" w:rsidRDefault="001A71E7" w:rsidP="00E74E4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Доля контрольных (надзорных) мероприятий, по итогам </w:t>
            </w:r>
            <w:r>
              <w:rPr>
                <w:spacing w:val="-2"/>
                <w:sz w:val="18"/>
              </w:rPr>
              <w:t>которых выявлены правонарушения,</w:t>
            </w:r>
            <w:r w:rsidRPr="000C41C0">
              <w:rPr>
                <w:spacing w:val="-2"/>
                <w:sz w:val="18"/>
              </w:rPr>
              <w:t xml:space="preserve">  в общем числе контрольных  (надзорных) мероприятий</w:t>
            </w:r>
          </w:p>
        </w:tc>
        <w:tc>
          <w:tcPr>
            <w:tcW w:w="715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</w:tcBorders>
          </w:tcPr>
          <w:p w:rsidR="001A71E7" w:rsidRPr="00CD6333" w:rsidRDefault="001A71E7" w:rsidP="00E74E40">
            <w:pPr>
              <w:jc w:val="center"/>
            </w:pPr>
            <w:r>
              <w:t>24</w:t>
            </w:r>
          </w:p>
        </w:tc>
        <w:tc>
          <w:tcPr>
            <w:tcW w:w="267" w:type="pct"/>
          </w:tcPr>
          <w:p w:rsidR="001A71E7" w:rsidRDefault="001A71E7" w:rsidP="00E74E40">
            <w:pPr>
              <w:jc w:val="center"/>
            </w:pPr>
            <w:r>
              <w:t>24</w:t>
            </w:r>
          </w:p>
        </w:tc>
        <w:tc>
          <w:tcPr>
            <w:tcW w:w="289" w:type="pct"/>
          </w:tcPr>
          <w:p w:rsidR="001A71E7" w:rsidRDefault="001A71E7" w:rsidP="00E74E40">
            <w:pPr>
              <w:jc w:val="center"/>
            </w:pPr>
            <w:r>
              <w:t>24</w:t>
            </w:r>
          </w:p>
        </w:tc>
        <w:tc>
          <w:tcPr>
            <w:tcW w:w="215" w:type="pct"/>
          </w:tcPr>
          <w:p w:rsidR="001A71E7" w:rsidRDefault="001A71E7" w:rsidP="00E74E40">
            <w:pPr>
              <w:jc w:val="center"/>
            </w:pPr>
            <w:r>
              <w:t>23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23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D6333" w:rsidRDefault="001A71E7" w:rsidP="00E74E40">
            <w:pPr>
              <w:jc w:val="center"/>
            </w:pPr>
            <w:r>
              <w:t>23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CD6333" w:rsidRDefault="001A71E7" w:rsidP="00E74E40">
            <w:pPr>
              <w:jc w:val="center"/>
            </w:pPr>
            <w:r>
              <w:t>22</w:t>
            </w:r>
          </w:p>
        </w:tc>
        <w:tc>
          <w:tcPr>
            <w:tcW w:w="773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16"/>
              </w:rPr>
              <w:t xml:space="preserve">Ведущий </w:t>
            </w:r>
            <w:r>
              <w:rPr>
                <w:sz w:val="16"/>
              </w:rPr>
              <w:t>эксперт</w:t>
            </w:r>
            <w:r w:rsidRPr="000C41C0">
              <w:rPr>
                <w:sz w:val="16"/>
              </w:rPr>
              <w:t xml:space="preserve"> по охране окружающей среды и природным ресурсам</w:t>
            </w:r>
          </w:p>
        </w:tc>
      </w:tr>
      <w:tr w:rsidR="001A71E7" w:rsidRPr="00B21CEC" w:rsidTr="00E74E40">
        <w:trPr>
          <w:trHeight w:hRule="exact" w:val="1572"/>
        </w:trPr>
        <w:tc>
          <w:tcPr>
            <w:tcW w:w="290" w:type="pct"/>
          </w:tcPr>
          <w:p w:rsidR="001A71E7" w:rsidRPr="000C41C0" w:rsidRDefault="001A71E7" w:rsidP="00E74E4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5.</w:t>
            </w:r>
          </w:p>
        </w:tc>
        <w:tc>
          <w:tcPr>
            <w:tcW w:w="1081" w:type="pct"/>
          </w:tcPr>
          <w:p w:rsidR="001A71E7" w:rsidRPr="000C41C0" w:rsidRDefault="001A71E7" w:rsidP="00E74E4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>Количество скотомогильников, содержание которых осуществляется в соответствии с природоохранным законодательством</w:t>
            </w:r>
          </w:p>
        </w:tc>
        <w:tc>
          <w:tcPr>
            <w:tcW w:w="715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729" w:type="pct"/>
          </w:tcPr>
          <w:p w:rsidR="001A71E7" w:rsidRPr="00A7127D" w:rsidRDefault="001A71E7" w:rsidP="00E74E40">
            <w:pPr>
              <w:jc w:val="center"/>
            </w:pPr>
            <w:r w:rsidRPr="00A7127D">
              <w:t>2</w:t>
            </w:r>
          </w:p>
        </w:tc>
        <w:tc>
          <w:tcPr>
            <w:tcW w:w="267" w:type="pct"/>
          </w:tcPr>
          <w:p w:rsidR="001A71E7" w:rsidRPr="00A7127D" w:rsidRDefault="001A71E7" w:rsidP="00E74E40">
            <w:pPr>
              <w:jc w:val="center"/>
            </w:pPr>
            <w:r w:rsidRPr="00A7127D">
              <w:t>2</w:t>
            </w:r>
          </w:p>
        </w:tc>
        <w:tc>
          <w:tcPr>
            <w:tcW w:w="289" w:type="pct"/>
          </w:tcPr>
          <w:p w:rsidR="001A71E7" w:rsidRPr="00A7127D" w:rsidRDefault="001A71E7" w:rsidP="00E74E40">
            <w:pPr>
              <w:jc w:val="center"/>
            </w:pPr>
            <w:r w:rsidRPr="00A7127D">
              <w:t>2</w:t>
            </w:r>
          </w:p>
        </w:tc>
        <w:tc>
          <w:tcPr>
            <w:tcW w:w="215" w:type="pct"/>
          </w:tcPr>
          <w:p w:rsidR="001A71E7" w:rsidRPr="00A7127D" w:rsidRDefault="001A71E7" w:rsidP="00E74E40">
            <w:pPr>
              <w:jc w:val="center"/>
            </w:pPr>
            <w:r w:rsidRPr="00A7127D">
              <w:t>2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A7127D" w:rsidRDefault="001A71E7" w:rsidP="00E74E40">
            <w:pPr>
              <w:jc w:val="center"/>
            </w:pPr>
            <w:r w:rsidRPr="00A7127D">
              <w:t>2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A7127D" w:rsidRDefault="001A71E7" w:rsidP="00E74E40">
            <w:pPr>
              <w:jc w:val="center"/>
            </w:pPr>
            <w:r w:rsidRPr="00A7127D"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A7127D" w:rsidRDefault="001A71E7" w:rsidP="00E74E40">
            <w:pPr>
              <w:jc w:val="center"/>
            </w:pPr>
            <w:r w:rsidRPr="00A7127D">
              <w:t>2</w:t>
            </w:r>
          </w:p>
        </w:tc>
        <w:tc>
          <w:tcPr>
            <w:tcW w:w="773" w:type="pct"/>
          </w:tcPr>
          <w:p w:rsidR="001A71E7" w:rsidRPr="000C41C0" w:rsidRDefault="001A71E7" w:rsidP="00E74E40">
            <w:pPr>
              <w:pStyle w:val="TableParagraph"/>
              <w:tabs>
                <w:tab w:val="left" w:pos="726"/>
              </w:tabs>
              <w:jc w:val="center"/>
              <w:rPr>
                <w:sz w:val="16"/>
                <w:highlight w:val="yellow"/>
              </w:rPr>
            </w:pPr>
            <w:r w:rsidRPr="000C41C0">
              <w:rPr>
                <w:sz w:val="16"/>
              </w:rPr>
              <w:t>Отдел экономики администрации Междуреченского муниципального округа</w:t>
            </w:r>
          </w:p>
        </w:tc>
      </w:tr>
      <w:tr w:rsidR="001A71E7" w:rsidRPr="00B21CEC" w:rsidTr="00E74E40">
        <w:trPr>
          <w:trHeight w:hRule="exact" w:val="982"/>
        </w:trPr>
        <w:tc>
          <w:tcPr>
            <w:tcW w:w="290" w:type="pct"/>
          </w:tcPr>
          <w:p w:rsidR="001A71E7" w:rsidRPr="000C41C0" w:rsidRDefault="001A71E7" w:rsidP="00E74E4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6.</w:t>
            </w:r>
          </w:p>
        </w:tc>
        <w:tc>
          <w:tcPr>
            <w:tcW w:w="1081" w:type="pct"/>
          </w:tcPr>
          <w:p w:rsidR="001A71E7" w:rsidRPr="000C41C0" w:rsidRDefault="001A71E7" w:rsidP="00E74E4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 xml:space="preserve">Количество отловленных безнадзорных животных    </w:t>
            </w:r>
          </w:p>
        </w:tc>
        <w:tc>
          <w:tcPr>
            <w:tcW w:w="715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ед.</w:t>
            </w:r>
          </w:p>
        </w:tc>
        <w:tc>
          <w:tcPr>
            <w:tcW w:w="729" w:type="pct"/>
          </w:tcPr>
          <w:p w:rsidR="001A71E7" w:rsidRPr="00A7127D" w:rsidRDefault="001A71E7" w:rsidP="00E74E40">
            <w:pPr>
              <w:jc w:val="center"/>
            </w:pPr>
            <w:r w:rsidRPr="00A7127D">
              <w:t>21</w:t>
            </w:r>
          </w:p>
        </w:tc>
        <w:tc>
          <w:tcPr>
            <w:tcW w:w="267" w:type="pct"/>
          </w:tcPr>
          <w:p w:rsidR="001A71E7" w:rsidRPr="00A7127D" w:rsidRDefault="001A71E7" w:rsidP="00E74E40">
            <w:pPr>
              <w:jc w:val="center"/>
            </w:pPr>
            <w:r w:rsidRPr="00A7127D">
              <w:t>16</w:t>
            </w:r>
          </w:p>
        </w:tc>
        <w:tc>
          <w:tcPr>
            <w:tcW w:w="289" w:type="pct"/>
          </w:tcPr>
          <w:p w:rsidR="001A71E7" w:rsidRPr="00A7127D" w:rsidRDefault="001A71E7" w:rsidP="00E74E40">
            <w:pPr>
              <w:jc w:val="center"/>
            </w:pPr>
            <w:r w:rsidRPr="00A7127D">
              <w:t>16</w:t>
            </w:r>
          </w:p>
        </w:tc>
        <w:tc>
          <w:tcPr>
            <w:tcW w:w="215" w:type="pct"/>
          </w:tcPr>
          <w:p w:rsidR="001A71E7" w:rsidRPr="00A7127D" w:rsidRDefault="001A71E7" w:rsidP="00E74E40">
            <w:pPr>
              <w:jc w:val="center"/>
            </w:pPr>
            <w:r w:rsidRPr="00A7127D">
              <w:t>16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A7127D" w:rsidRDefault="001A71E7" w:rsidP="00E74E40">
            <w:pPr>
              <w:jc w:val="center"/>
            </w:pPr>
            <w:r w:rsidRPr="00A7127D">
              <w:t>16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A7127D" w:rsidRDefault="001A71E7" w:rsidP="00E74E40">
            <w:pPr>
              <w:jc w:val="center"/>
            </w:pPr>
            <w:r w:rsidRPr="00A7127D">
              <w:t>16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A7127D" w:rsidRDefault="001A71E7" w:rsidP="00E74E40">
            <w:pPr>
              <w:jc w:val="center"/>
            </w:pPr>
            <w:r w:rsidRPr="00A7127D">
              <w:t>16</w:t>
            </w:r>
          </w:p>
        </w:tc>
        <w:tc>
          <w:tcPr>
            <w:tcW w:w="773" w:type="pct"/>
          </w:tcPr>
          <w:p w:rsidR="001A71E7" w:rsidRPr="000C41C0" w:rsidRDefault="001A71E7" w:rsidP="00E74E40">
            <w:pPr>
              <w:jc w:val="center"/>
              <w:rPr>
                <w:sz w:val="16"/>
                <w:highlight w:val="yellow"/>
              </w:rPr>
            </w:pPr>
            <w:r w:rsidRPr="000C41C0">
              <w:rPr>
                <w:sz w:val="16"/>
              </w:rPr>
              <w:t>Отдел экономики администрации Междуреченского муниципального округа</w:t>
            </w:r>
          </w:p>
        </w:tc>
      </w:tr>
      <w:tr w:rsidR="001A71E7" w:rsidRPr="00B21CEC" w:rsidTr="00E74E40">
        <w:trPr>
          <w:trHeight w:hRule="exact" w:val="1409"/>
        </w:trPr>
        <w:tc>
          <w:tcPr>
            <w:tcW w:w="290" w:type="pct"/>
          </w:tcPr>
          <w:p w:rsidR="001A71E7" w:rsidRPr="000C41C0" w:rsidRDefault="001A71E7" w:rsidP="00E74E4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7.</w:t>
            </w:r>
          </w:p>
        </w:tc>
        <w:tc>
          <w:tcPr>
            <w:tcW w:w="1081" w:type="pct"/>
          </w:tcPr>
          <w:p w:rsidR="001A71E7" w:rsidRPr="000C41C0" w:rsidRDefault="001A71E7" w:rsidP="00E74E4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0C41C0">
              <w:rPr>
                <w:spacing w:val="-2"/>
                <w:sz w:val="18"/>
              </w:rPr>
              <w:t>Обработанная площадь земельных участков для предотвращения распространения сорного растения борщевик Сосновского</w:t>
            </w:r>
          </w:p>
        </w:tc>
        <w:tc>
          <w:tcPr>
            <w:tcW w:w="715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га</w:t>
            </w:r>
          </w:p>
        </w:tc>
        <w:tc>
          <w:tcPr>
            <w:tcW w:w="729" w:type="pct"/>
          </w:tcPr>
          <w:p w:rsidR="001A71E7" w:rsidRPr="00A7127D" w:rsidRDefault="001A71E7" w:rsidP="00E74E40">
            <w:pPr>
              <w:jc w:val="center"/>
            </w:pPr>
            <w:r>
              <w:t>17</w:t>
            </w:r>
          </w:p>
        </w:tc>
        <w:tc>
          <w:tcPr>
            <w:tcW w:w="267" w:type="pct"/>
          </w:tcPr>
          <w:p w:rsidR="001A71E7" w:rsidRPr="00A7127D" w:rsidRDefault="001A71E7" w:rsidP="00E74E40">
            <w:pPr>
              <w:jc w:val="center"/>
            </w:pPr>
            <w:r>
              <w:t>17</w:t>
            </w:r>
          </w:p>
        </w:tc>
        <w:tc>
          <w:tcPr>
            <w:tcW w:w="289" w:type="pct"/>
          </w:tcPr>
          <w:p w:rsidR="001A71E7" w:rsidRPr="00F66937" w:rsidRDefault="001A71E7" w:rsidP="00E74E40">
            <w:pPr>
              <w:jc w:val="center"/>
            </w:pPr>
            <w:r w:rsidRPr="00F66937">
              <w:t>9,5</w:t>
            </w:r>
          </w:p>
        </w:tc>
        <w:tc>
          <w:tcPr>
            <w:tcW w:w="215" w:type="pct"/>
          </w:tcPr>
          <w:p w:rsidR="001A71E7" w:rsidRDefault="001A71E7" w:rsidP="00E74E40">
            <w:pPr>
              <w:jc w:val="center"/>
            </w:pPr>
            <w:r w:rsidRPr="00F66937">
              <w:t>9,5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F66937" w:rsidRDefault="001A71E7" w:rsidP="00E74E40">
            <w:pPr>
              <w:jc w:val="center"/>
            </w:pPr>
            <w:r w:rsidRPr="00F66937">
              <w:t>9,5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F66937">
              <w:t>9,5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F66937" w:rsidRDefault="001A71E7" w:rsidP="00E74E40">
            <w:pPr>
              <w:jc w:val="center"/>
            </w:pPr>
            <w:r w:rsidRPr="00F66937">
              <w:t>9,5</w:t>
            </w:r>
          </w:p>
        </w:tc>
        <w:tc>
          <w:tcPr>
            <w:tcW w:w="773" w:type="pct"/>
          </w:tcPr>
          <w:p w:rsidR="001A71E7" w:rsidRPr="000C41C0" w:rsidRDefault="001A71E7" w:rsidP="00E74E40">
            <w:pPr>
              <w:jc w:val="center"/>
              <w:rPr>
                <w:sz w:val="16"/>
              </w:rPr>
            </w:pPr>
            <w:r w:rsidRPr="000C41C0">
              <w:rPr>
                <w:sz w:val="16"/>
              </w:rPr>
              <w:t>Отдел экономики администрации Междуреченского муниципального округа</w:t>
            </w:r>
          </w:p>
        </w:tc>
      </w:tr>
      <w:tr w:rsidR="001A71E7" w:rsidRPr="00B21CEC" w:rsidTr="00E74E40">
        <w:trPr>
          <w:trHeight w:hRule="exact" w:val="1409"/>
        </w:trPr>
        <w:tc>
          <w:tcPr>
            <w:tcW w:w="290" w:type="pct"/>
          </w:tcPr>
          <w:p w:rsidR="001A71E7" w:rsidRPr="00D54471" w:rsidRDefault="001A71E7" w:rsidP="00E74E40">
            <w:pPr>
              <w:pStyle w:val="TableParagraph"/>
              <w:spacing w:before="107"/>
              <w:ind w:left="56"/>
              <w:rPr>
                <w:spacing w:val="-5"/>
                <w:sz w:val="24"/>
              </w:rPr>
            </w:pPr>
            <w:r w:rsidRPr="00D54471">
              <w:rPr>
                <w:spacing w:val="-5"/>
                <w:sz w:val="24"/>
              </w:rPr>
              <w:t>8.</w:t>
            </w:r>
          </w:p>
        </w:tc>
        <w:tc>
          <w:tcPr>
            <w:tcW w:w="1081" w:type="pct"/>
          </w:tcPr>
          <w:p w:rsidR="001A71E7" w:rsidRPr="00D54471" w:rsidRDefault="001A71E7" w:rsidP="00E74E40">
            <w:pPr>
              <w:pStyle w:val="TableParagraph"/>
              <w:spacing w:before="107"/>
              <w:ind w:left="57"/>
              <w:rPr>
                <w:spacing w:val="-2"/>
                <w:sz w:val="18"/>
              </w:rPr>
            </w:pPr>
            <w:r w:rsidRPr="00D54471">
              <w:rPr>
                <w:spacing w:val="-2"/>
                <w:sz w:val="18"/>
              </w:rPr>
              <w:t>Количество приобретенных специальных контейнеров (</w:t>
            </w:r>
            <w:proofErr w:type="spellStart"/>
            <w:r w:rsidRPr="00D54471">
              <w:rPr>
                <w:spacing w:val="-2"/>
                <w:sz w:val="18"/>
              </w:rPr>
              <w:t>экотерминалов</w:t>
            </w:r>
            <w:proofErr w:type="spellEnd"/>
            <w:r w:rsidRPr="00D54471">
              <w:rPr>
                <w:spacing w:val="-2"/>
                <w:sz w:val="18"/>
              </w:rPr>
              <w:t xml:space="preserve">) для сбора у населения отходов </w:t>
            </w:r>
            <w:r w:rsidRPr="00D54471">
              <w:rPr>
                <w:spacing w:val="-2"/>
                <w:sz w:val="18"/>
                <w:lang w:val="en-US"/>
              </w:rPr>
              <w:t>I</w:t>
            </w:r>
            <w:r w:rsidRPr="00D54471">
              <w:rPr>
                <w:spacing w:val="-2"/>
                <w:sz w:val="18"/>
              </w:rPr>
              <w:t xml:space="preserve"> и </w:t>
            </w:r>
            <w:r w:rsidRPr="00D54471">
              <w:rPr>
                <w:spacing w:val="-2"/>
                <w:sz w:val="18"/>
                <w:lang w:val="en-US"/>
              </w:rPr>
              <w:t>II</w:t>
            </w:r>
            <w:r w:rsidRPr="00D54471">
              <w:rPr>
                <w:spacing w:val="-2"/>
                <w:sz w:val="18"/>
              </w:rPr>
              <w:t xml:space="preserve"> класса опасности</w:t>
            </w:r>
          </w:p>
        </w:tc>
        <w:tc>
          <w:tcPr>
            <w:tcW w:w="715" w:type="pct"/>
          </w:tcPr>
          <w:p w:rsidR="001A71E7" w:rsidRPr="00D54471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D54471">
              <w:rPr>
                <w:sz w:val="20"/>
              </w:rPr>
              <w:t>ед.</w:t>
            </w:r>
          </w:p>
        </w:tc>
        <w:tc>
          <w:tcPr>
            <w:tcW w:w="729" w:type="pct"/>
          </w:tcPr>
          <w:p w:rsidR="001A71E7" w:rsidRPr="00D54471" w:rsidRDefault="00D54471" w:rsidP="00E74E40">
            <w:pPr>
              <w:jc w:val="center"/>
            </w:pPr>
            <w:r>
              <w:t>-</w:t>
            </w:r>
          </w:p>
        </w:tc>
        <w:tc>
          <w:tcPr>
            <w:tcW w:w="267" w:type="pct"/>
          </w:tcPr>
          <w:p w:rsidR="001A71E7" w:rsidRPr="00D54471" w:rsidRDefault="00D54471" w:rsidP="00E74E40">
            <w:pPr>
              <w:jc w:val="center"/>
            </w:pPr>
            <w:r>
              <w:t>6</w:t>
            </w:r>
          </w:p>
        </w:tc>
        <w:tc>
          <w:tcPr>
            <w:tcW w:w="289" w:type="pct"/>
          </w:tcPr>
          <w:p w:rsidR="001A71E7" w:rsidRPr="00D54471" w:rsidRDefault="00D54471" w:rsidP="00E74E40">
            <w:pPr>
              <w:jc w:val="center"/>
            </w:pPr>
            <w:r>
              <w:t>-</w:t>
            </w:r>
          </w:p>
        </w:tc>
        <w:tc>
          <w:tcPr>
            <w:tcW w:w="215" w:type="pct"/>
          </w:tcPr>
          <w:p w:rsidR="001A71E7" w:rsidRPr="00D54471" w:rsidRDefault="00D54471" w:rsidP="00E74E40">
            <w:pPr>
              <w:jc w:val="center"/>
            </w:pPr>
            <w:r>
              <w:t>-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D54471" w:rsidRDefault="00D54471" w:rsidP="00E74E40">
            <w:pPr>
              <w:jc w:val="center"/>
            </w:pPr>
            <w:r>
              <w:t>-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D54471" w:rsidRDefault="00D54471" w:rsidP="00E74E40">
            <w:pPr>
              <w:jc w:val="center"/>
            </w:pPr>
            <w:r>
              <w:t>-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D54471" w:rsidRDefault="00D54471" w:rsidP="00E74E40">
            <w:pPr>
              <w:jc w:val="center"/>
            </w:pPr>
            <w:r>
              <w:t>-</w:t>
            </w:r>
          </w:p>
        </w:tc>
        <w:tc>
          <w:tcPr>
            <w:tcW w:w="773" w:type="pct"/>
          </w:tcPr>
          <w:p w:rsidR="001A71E7" w:rsidRPr="00D54471" w:rsidRDefault="001A71E7" w:rsidP="00E74E40">
            <w:pPr>
              <w:jc w:val="center"/>
              <w:rPr>
                <w:sz w:val="16"/>
              </w:rPr>
            </w:pPr>
            <w:r w:rsidRPr="00D54471">
              <w:rPr>
                <w:sz w:val="16"/>
              </w:rPr>
              <w:t xml:space="preserve">Ведущий эксперт по охране окружающей среды и природным ресурсам </w:t>
            </w:r>
          </w:p>
        </w:tc>
      </w:tr>
    </w:tbl>
    <w:p w:rsidR="001A71E7" w:rsidRPr="00B21CEC" w:rsidRDefault="001A71E7" w:rsidP="001A71E7">
      <w:pPr>
        <w:rPr>
          <w:sz w:val="24"/>
        </w:rPr>
        <w:sectPr w:rsidR="001A71E7" w:rsidRPr="00B21CEC" w:rsidSect="00373DD3">
          <w:pgSz w:w="11910" w:h="16840"/>
          <w:pgMar w:top="851" w:right="851" w:bottom="1134" w:left="1418" w:header="720" w:footer="720" w:gutter="0"/>
          <w:cols w:space="720"/>
        </w:sectPr>
      </w:pPr>
    </w:p>
    <w:p w:rsidR="001A71E7" w:rsidRPr="000A7292" w:rsidRDefault="001A71E7" w:rsidP="001A71E7">
      <w:pPr>
        <w:tabs>
          <w:tab w:val="left" w:pos="4265"/>
        </w:tabs>
        <w:spacing w:before="64"/>
        <w:ind w:left="3970"/>
        <w:rPr>
          <w:b/>
          <w:sz w:val="24"/>
        </w:rPr>
      </w:pPr>
      <w:r>
        <w:rPr>
          <w:b/>
          <w:sz w:val="24"/>
        </w:rPr>
        <w:lastRenderedPageBreak/>
        <w:t>3.</w:t>
      </w:r>
      <w:r w:rsidRPr="000A7292">
        <w:rPr>
          <w:b/>
          <w:sz w:val="24"/>
        </w:rPr>
        <w:t xml:space="preserve">Перечень мероприятий (результатов) комплекса процессных </w:t>
      </w:r>
      <w:r w:rsidRPr="000A7292">
        <w:rPr>
          <w:b/>
          <w:spacing w:val="-2"/>
          <w:sz w:val="24"/>
        </w:rPr>
        <w:t>мероприятий</w:t>
      </w:r>
    </w:p>
    <w:p w:rsidR="001A71E7" w:rsidRPr="00B21CEC" w:rsidRDefault="001A71E7" w:rsidP="001A71E7">
      <w:pPr>
        <w:pStyle w:val="a6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336"/>
        <w:gridCol w:w="2403"/>
        <w:gridCol w:w="714"/>
        <w:gridCol w:w="248"/>
        <w:gridCol w:w="936"/>
        <w:gridCol w:w="825"/>
        <w:gridCol w:w="537"/>
        <w:gridCol w:w="738"/>
        <w:gridCol w:w="997"/>
        <w:gridCol w:w="653"/>
        <w:gridCol w:w="735"/>
        <w:gridCol w:w="2805"/>
      </w:tblGrid>
      <w:tr w:rsidR="001A71E7" w:rsidRPr="00B21CEC" w:rsidTr="00E74E40">
        <w:trPr>
          <w:trHeight w:val="525"/>
        </w:trPr>
        <w:tc>
          <w:tcPr>
            <w:tcW w:w="224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59" w:right="49"/>
              <w:jc w:val="center"/>
              <w:rPr>
                <w:sz w:val="18"/>
                <w:szCs w:val="18"/>
              </w:rPr>
            </w:pPr>
            <w:r w:rsidRPr="000C41C0">
              <w:rPr>
                <w:spacing w:val="-10"/>
                <w:sz w:val="18"/>
                <w:szCs w:val="18"/>
              </w:rPr>
              <w:t>№</w:t>
            </w:r>
          </w:p>
          <w:p w:rsidR="001A71E7" w:rsidRPr="000C41C0" w:rsidRDefault="001A71E7" w:rsidP="00E74E40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5"/>
                <w:sz w:val="18"/>
                <w:szCs w:val="18"/>
              </w:rPr>
              <w:t>п</w:t>
            </w:r>
            <w:proofErr w:type="gramEnd"/>
            <w:r w:rsidRPr="000C41C0"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801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27" w:right="17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824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119" w:right="107" w:hanging="1"/>
              <w:jc w:val="center"/>
              <w:rPr>
                <w:spacing w:val="-2"/>
                <w:sz w:val="18"/>
                <w:szCs w:val="18"/>
              </w:rPr>
            </w:pPr>
            <w:r w:rsidRPr="000C41C0">
              <w:rPr>
                <w:spacing w:val="-4"/>
                <w:sz w:val="18"/>
                <w:szCs w:val="18"/>
              </w:rPr>
              <w:t>Харак</w:t>
            </w:r>
            <w:r w:rsidRPr="000C41C0">
              <w:rPr>
                <w:spacing w:val="-2"/>
                <w:sz w:val="18"/>
                <w:szCs w:val="18"/>
              </w:rPr>
              <w:t>терист</w:t>
            </w:r>
            <w:r w:rsidRPr="000C41C0">
              <w:rPr>
                <w:spacing w:val="-4"/>
                <w:sz w:val="18"/>
                <w:szCs w:val="18"/>
              </w:rPr>
              <w:t>ика</w:t>
            </w:r>
          </w:p>
        </w:tc>
        <w:tc>
          <w:tcPr>
            <w:tcW w:w="330" w:type="pct"/>
            <w:gridSpan w:val="2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119" w:right="107" w:hanging="1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 xml:space="preserve">Единица измерения </w:t>
            </w:r>
            <w:r w:rsidRPr="000C41C0">
              <w:rPr>
                <w:sz w:val="18"/>
                <w:szCs w:val="18"/>
              </w:rPr>
              <w:t xml:space="preserve">(по </w:t>
            </w:r>
            <w:hyperlink r:id="rId16">
              <w:r w:rsidRPr="000C41C0">
                <w:rPr>
                  <w:spacing w:val="-2"/>
                  <w:sz w:val="18"/>
                  <w:szCs w:val="18"/>
                </w:rPr>
                <w:t>ОКЕ</w:t>
              </w:r>
            </w:hyperlink>
            <w:r w:rsidRPr="000C41C0">
              <w:rPr>
                <w:spacing w:val="-2"/>
                <w:sz w:val="18"/>
                <w:szCs w:val="18"/>
              </w:rPr>
              <w:t>И)</w:t>
            </w:r>
          </w:p>
        </w:tc>
        <w:tc>
          <w:tcPr>
            <w:tcW w:w="321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107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538" w:type="pct"/>
            <w:gridSpan w:val="6"/>
          </w:tcPr>
          <w:p w:rsidR="001A71E7" w:rsidRPr="000C41C0" w:rsidRDefault="001A71E7" w:rsidP="00E74E40">
            <w:pPr>
              <w:pStyle w:val="TableParagraph"/>
              <w:spacing w:before="107"/>
              <w:ind w:left="232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  <w:tc>
          <w:tcPr>
            <w:tcW w:w="962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1A71E7" w:rsidRPr="00B21CEC" w:rsidTr="00E74E40">
        <w:trPr>
          <w:trHeight w:val="1195"/>
        </w:trPr>
        <w:tc>
          <w:tcPr>
            <w:tcW w:w="224" w:type="pct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824" w:type="pct"/>
            <w:vMerge/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330" w:type="pct"/>
            <w:gridSpan w:val="2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321" w:type="pct"/>
            <w:vMerge/>
          </w:tcPr>
          <w:p w:rsidR="001A71E7" w:rsidRPr="000C41C0" w:rsidRDefault="001A71E7" w:rsidP="00E74E40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</w:tc>
        <w:tc>
          <w:tcPr>
            <w:tcW w:w="283" w:type="pct"/>
          </w:tcPr>
          <w:p w:rsidR="001A71E7" w:rsidRPr="000C41C0" w:rsidRDefault="001A71E7" w:rsidP="00E74E40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  <w:p w:rsidR="001A71E7" w:rsidRPr="000C41C0" w:rsidRDefault="001A71E7" w:rsidP="00E74E40">
            <w:pPr>
              <w:pStyle w:val="TableParagraph"/>
              <w:ind w:left="59" w:right="50"/>
              <w:jc w:val="center"/>
              <w:rPr>
                <w:sz w:val="16"/>
                <w:szCs w:val="28"/>
                <w:vertAlign w:val="superscript"/>
              </w:rPr>
            </w:pPr>
            <w:r w:rsidRPr="000C41C0">
              <w:rPr>
                <w:spacing w:val="-10"/>
                <w:sz w:val="16"/>
              </w:rPr>
              <w:t>2025</w:t>
            </w:r>
          </w:p>
        </w:tc>
        <w:tc>
          <w:tcPr>
            <w:tcW w:w="184" w:type="pct"/>
          </w:tcPr>
          <w:p w:rsidR="001A71E7" w:rsidRPr="000C41C0" w:rsidRDefault="001A71E7" w:rsidP="00E74E40">
            <w:pPr>
              <w:pStyle w:val="TableParagraph"/>
              <w:ind w:left="158" w:right="146"/>
              <w:jc w:val="center"/>
              <w:rPr>
                <w:spacing w:val="-10"/>
                <w:sz w:val="16"/>
                <w:szCs w:val="18"/>
              </w:rPr>
            </w:pPr>
          </w:p>
          <w:p w:rsidR="001A71E7" w:rsidRPr="000C41C0" w:rsidRDefault="001A71E7" w:rsidP="00E74E40">
            <w:pPr>
              <w:pStyle w:val="TableParagraph"/>
              <w:ind w:right="146"/>
              <w:jc w:val="center"/>
              <w:rPr>
                <w:sz w:val="16"/>
                <w:szCs w:val="18"/>
              </w:rPr>
            </w:pPr>
            <w:r w:rsidRPr="000C41C0">
              <w:rPr>
                <w:spacing w:val="-10"/>
                <w:sz w:val="16"/>
                <w:szCs w:val="18"/>
              </w:rPr>
              <w:t>2026</w:t>
            </w:r>
          </w:p>
        </w:tc>
        <w:tc>
          <w:tcPr>
            <w:tcW w:w="253" w:type="pct"/>
          </w:tcPr>
          <w:p w:rsidR="001A71E7" w:rsidRPr="000C41C0" w:rsidRDefault="001A71E7" w:rsidP="00E74E40">
            <w:pPr>
              <w:rPr>
                <w:sz w:val="16"/>
                <w:szCs w:val="18"/>
              </w:rPr>
            </w:pPr>
          </w:p>
          <w:p w:rsidR="001A71E7" w:rsidRPr="000C41C0" w:rsidRDefault="001A71E7" w:rsidP="00E74E40">
            <w:pPr>
              <w:rPr>
                <w:sz w:val="16"/>
                <w:szCs w:val="18"/>
              </w:rPr>
            </w:pPr>
            <w:r w:rsidRPr="000C41C0">
              <w:rPr>
                <w:sz w:val="16"/>
                <w:szCs w:val="18"/>
              </w:rPr>
              <w:t xml:space="preserve">    2027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ind w:left="10"/>
              <w:jc w:val="center"/>
              <w:rPr>
                <w:sz w:val="16"/>
              </w:rPr>
            </w:pPr>
          </w:p>
          <w:p w:rsidR="001A71E7" w:rsidRPr="000C41C0" w:rsidRDefault="001A71E7" w:rsidP="00E74E40">
            <w:pPr>
              <w:pStyle w:val="TableParagraph"/>
              <w:ind w:left="10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16"/>
              </w:rPr>
            </w:pPr>
          </w:p>
          <w:p w:rsidR="001A71E7" w:rsidRPr="000C41C0" w:rsidRDefault="001A71E7" w:rsidP="00E74E40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2029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16"/>
              </w:rPr>
            </w:pPr>
          </w:p>
          <w:p w:rsidR="001A71E7" w:rsidRPr="000C41C0" w:rsidRDefault="001A71E7" w:rsidP="00E74E40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2030</w:t>
            </w:r>
          </w:p>
        </w:tc>
        <w:tc>
          <w:tcPr>
            <w:tcW w:w="962" w:type="pct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</w:tr>
      <w:tr w:rsidR="001A71E7" w:rsidRPr="00B21CEC" w:rsidTr="00E74E40">
        <w:trPr>
          <w:trHeight w:val="479"/>
        </w:trPr>
        <w:tc>
          <w:tcPr>
            <w:tcW w:w="5000" w:type="pct"/>
            <w:gridSpan w:val="13"/>
          </w:tcPr>
          <w:p w:rsidR="001A71E7" w:rsidRPr="000C41C0" w:rsidRDefault="001A71E7" w:rsidP="00E74E40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Задача</w:t>
            </w:r>
            <w:r>
              <w:rPr>
                <w:sz w:val="24"/>
              </w:rPr>
              <w:t xml:space="preserve"> № 1 Природоохранные мероприятия</w:t>
            </w:r>
            <w:r w:rsidRPr="000C41C0">
              <w:rPr>
                <w:sz w:val="24"/>
              </w:rPr>
              <w:t xml:space="preserve"> </w:t>
            </w:r>
          </w:p>
        </w:tc>
      </w:tr>
      <w:tr w:rsidR="001A71E7" w:rsidRPr="00B21CEC" w:rsidTr="00E74E40">
        <w:trPr>
          <w:trHeight w:val="564"/>
        </w:trPr>
        <w:tc>
          <w:tcPr>
            <w:tcW w:w="224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1.</w:t>
            </w:r>
          </w:p>
        </w:tc>
        <w:tc>
          <w:tcPr>
            <w:tcW w:w="801" w:type="pct"/>
          </w:tcPr>
          <w:p w:rsidR="001A71E7" w:rsidRPr="000C41C0" w:rsidRDefault="001A71E7" w:rsidP="00E74E40">
            <w:pPr>
              <w:pStyle w:val="TableParagraph"/>
              <w:spacing w:before="107"/>
              <w:ind w:left="62" w:right="120"/>
              <w:rPr>
                <w:sz w:val="24"/>
              </w:rPr>
            </w:pPr>
            <w:r w:rsidRPr="000C41C0">
              <w:rPr>
                <w:sz w:val="24"/>
              </w:rPr>
              <w:t>Сокращение объёмов выбросов загрязняющих веществ</w:t>
            </w:r>
            <w:r>
              <w:rPr>
                <w:sz w:val="24"/>
              </w:rPr>
              <w:t xml:space="preserve"> в атмосферу и в водные объекты/</w:t>
            </w:r>
            <w:r w:rsidRPr="000C41C0">
              <w:rPr>
                <w:spacing w:val="-10"/>
                <w:sz w:val="24"/>
              </w:rPr>
              <w:t>Анализ проб воды (воздуха)</w:t>
            </w:r>
          </w:p>
        </w:tc>
        <w:tc>
          <w:tcPr>
            <w:tcW w:w="82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Исследованные пробы</w:t>
            </w:r>
          </w:p>
        </w:tc>
        <w:tc>
          <w:tcPr>
            <w:tcW w:w="330" w:type="pct"/>
            <w:gridSpan w:val="2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83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184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53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3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3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4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4</w:t>
            </w:r>
          </w:p>
        </w:tc>
        <w:tc>
          <w:tcPr>
            <w:tcW w:w="962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Ведущий</w:t>
            </w:r>
            <w:r>
              <w:rPr>
                <w:sz w:val="24"/>
              </w:rPr>
              <w:t xml:space="preserve"> 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</w:tr>
      <w:tr w:rsidR="001A71E7" w:rsidRPr="00B21CEC" w:rsidTr="00E74E40">
        <w:trPr>
          <w:trHeight w:val="479"/>
        </w:trPr>
        <w:tc>
          <w:tcPr>
            <w:tcW w:w="224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2.</w:t>
            </w:r>
          </w:p>
        </w:tc>
        <w:tc>
          <w:tcPr>
            <w:tcW w:w="801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Защита окружающей среды от неблагоприятного воздействия отходов потребления </w:t>
            </w:r>
            <w:r>
              <w:rPr>
                <w:sz w:val="24"/>
              </w:rPr>
              <w:t>/</w:t>
            </w:r>
            <w:r w:rsidRPr="000C41C0">
              <w:rPr>
                <w:sz w:val="24"/>
              </w:rPr>
              <w:t>Участие в организации деятельности по ликвидации несанкционированных свалок, выявление несанкционированных свалок</w:t>
            </w:r>
          </w:p>
        </w:tc>
        <w:tc>
          <w:tcPr>
            <w:tcW w:w="82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Ликвидация несанкционированных свалок ТБО и навалов мусора  </w:t>
            </w:r>
          </w:p>
        </w:tc>
        <w:tc>
          <w:tcPr>
            <w:tcW w:w="330" w:type="pct"/>
            <w:gridSpan w:val="2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83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184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53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</w:t>
            </w:r>
          </w:p>
        </w:tc>
        <w:tc>
          <w:tcPr>
            <w:tcW w:w="962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</w:tr>
      <w:tr w:rsidR="001A71E7" w:rsidRPr="00B21CEC" w:rsidTr="00E74E40">
        <w:trPr>
          <w:trHeight w:val="479"/>
        </w:trPr>
        <w:tc>
          <w:tcPr>
            <w:tcW w:w="224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3.</w:t>
            </w:r>
          </w:p>
        </w:tc>
        <w:tc>
          <w:tcPr>
            <w:tcW w:w="801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Повышение уровня экологического образования и воспитания Информационное </w:t>
            </w:r>
            <w:r w:rsidRPr="000C41C0">
              <w:rPr>
                <w:sz w:val="24"/>
              </w:rPr>
              <w:lastRenderedPageBreak/>
              <w:t>обеспечение населения в области охраны окружающей среды, экологическое образование, формирование основ экологической культуры населения округа</w:t>
            </w:r>
          </w:p>
        </w:tc>
        <w:tc>
          <w:tcPr>
            <w:tcW w:w="82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Проведение мероприятий, подписка на периодические издания по экологии</w:t>
            </w:r>
          </w:p>
        </w:tc>
        <w:tc>
          <w:tcPr>
            <w:tcW w:w="330" w:type="pct"/>
            <w:gridSpan w:val="2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%</w:t>
            </w:r>
          </w:p>
        </w:tc>
        <w:tc>
          <w:tcPr>
            <w:tcW w:w="321" w:type="pct"/>
          </w:tcPr>
          <w:p w:rsidR="001A71E7" w:rsidRPr="007D431B" w:rsidRDefault="001A71E7" w:rsidP="00E74E40">
            <w:pPr>
              <w:jc w:val="center"/>
            </w:pPr>
            <w:r w:rsidRPr="007D431B">
              <w:t>16,2</w:t>
            </w:r>
          </w:p>
        </w:tc>
        <w:tc>
          <w:tcPr>
            <w:tcW w:w="283" w:type="pct"/>
          </w:tcPr>
          <w:p w:rsidR="001A71E7" w:rsidRPr="007D431B" w:rsidRDefault="001A71E7" w:rsidP="00E74E40">
            <w:pPr>
              <w:jc w:val="center"/>
            </w:pPr>
            <w:r w:rsidRPr="007D431B">
              <w:t>16,6</w:t>
            </w:r>
          </w:p>
        </w:tc>
        <w:tc>
          <w:tcPr>
            <w:tcW w:w="184" w:type="pct"/>
          </w:tcPr>
          <w:p w:rsidR="001A71E7" w:rsidRPr="007D431B" w:rsidRDefault="001A71E7" w:rsidP="00E74E40">
            <w:pPr>
              <w:jc w:val="center"/>
            </w:pPr>
            <w:r w:rsidRPr="007D431B">
              <w:t>16,8</w:t>
            </w:r>
          </w:p>
        </w:tc>
        <w:tc>
          <w:tcPr>
            <w:tcW w:w="253" w:type="pct"/>
          </w:tcPr>
          <w:p w:rsidR="001A71E7" w:rsidRPr="007D431B" w:rsidRDefault="001A71E7" w:rsidP="00E74E40">
            <w:pPr>
              <w:jc w:val="center"/>
            </w:pPr>
            <w:r w:rsidRPr="007D431B">
              <w:t>16,9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7D431B" w:rsidRDefault="001A71E7" w:rsidP="00E74E40">
            <w:pPr>
              <w:jc w:val="center"/>
            </w:pPr>
            <w:r w:rsidRPr="007D431B">
              <w:t>17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7D431B" w:rsidRDefault="001A71E7" w:rsidP="00E74E40">
            <w:pPr>
              <w:jc w:val="center"/>
            </w:pPr>
            <w:r w:rsidRPr="007D431B">
              <w:t>17,5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7D431B">
              <w:t>18</w:t>
            </w:r>
          </w:p>
        </w:tc>
        <w:tc>
          <w:tcPr>
            <w:tcW w:w="962" w:type="pct"/>
          </w:tcPr>
          <w:p w:rsidR="001A71E7" w:rsidRDefault="001A71E7" w:rsidP="00E74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Ведущий 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ресурсам, МБУК " Междуреченская ЦБС ", МБОУ "Шуйская </w:t>
            </w:r>
            <w:r w:rsidRPr="000C41C0">
              <w:rPr>
                <w:sz w:val="24"/>
              </w:rPr>
              <w:lastRenderedPageBreak/>
              <w:t xml:space="preserve">СОШ",  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МБОУ ДО "Междуреченский ЦДО"</w:t>
            </w:r>
          </w:p>
        </w:tc>
      </w:tr>
      <w:tr w:rsidR="001A71E7" w:rsidRPr="00B21CEC" w:rsidTr="00E74E40">
        <w:trPr>
          <w:trHeight w:val="479"/>
        </w:trPr>
        <w:tc>
          <w:tcPr>
            <w:tcW w:w="224" w:type="pct"/>
          </w:tcPr>
          <w:p w:rsidR="001A71E7" w:rsidRPr="00D54471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D54471">
              <w:rPr>
                <w:spacing w:val="-4"/>
                <w:sz w:val="24"/>
              </w:rPr>
              <w:lastRenderedPageBreak/>
              <w:t>4.</w:t>
            </w:r>
          </w:p>
        </w:tc>
        <w:tc>
          <w:tcPr>
            <w:tcW w:w="801" w:type="pct"/>
          </w:tcPr>
          <w:p w:rsidR="001A71E7" w:rsidRPr="00D54471" w:rsidRDefault="001A71E7" w:rsidP="00E74E40">
            <w:pPr>
              <w:pStyle w:val="TableParagraph"/>
              <w:rPr>
                <w:sz w:val="24"/>
              </w:rPr>
            </w:pPr>
            <w:r w:rsidRPr="00D54471">
              <w:rPr>
                <w:sz w:val="24"/>
              </w:rPr>
              <w:t xml:space="preserve">Снижение риска загрязнения территории округа отходами </w:t>
            </w:r>
            <w:r w:rsidRPr="00D54471">
              <w:rPr>
                <w:sz w:val="24"/>
                <w:lang w:val="en-US"/>
              </w:rPr>
              <w:t>I</w:t>
            </w:r>
            <w:r w:rsidRPr="00D54471">
              <w:rPr>
                <w:sz w:val="24"/>
              </w:rPr>
              <w:t xml:space="preserve"> и </w:t>
            </w:r>
            <w:r w:rsidRPr="00D54471">
              <w:rPr>
                <w:sz w:val="24"/>
                <w:lang w:val="en-US"/>
              </w:rPr>
              <w:t>II</w:t>
            </w:r>
            <w:r w:rsidRPr="00D54471">
              <w:rPr>
                <w:sz w:val="24"/>
              </w:rPr>
              <w:t xml:space="preserve"> класса опасности</w:t>
            </w:r>
          </w:p>
        </w:tc>
        <w:tc>
          <w:tcPr>
            <w:tcW w:w="824" w:type="pct"/>
          </w:tcPr>
          <w:p w:rsidR="001A71E7" w:rsidRPr="00D54471" w:rsidRDefault="001A71E7" w:rsidP="00E74E40">
            <w:pPr>
              <w:pStyle w:val="TableParagraph"/>
              <w:rPr>
                <w:sz w:val="24"/>
              </w:rPr>
            </w:pPr>
            <w:r w:rsidRPr="00D54471">
              <w:rPr>
                <w:sz w:val="24"/>
              </w:rPr>
              <w:t>Количество приобретенных специальных контейнеров (</w:t>
            </w:r>
            <w:proofErr w:type="spellStart"/>
            <w:r w:rsidRPr="00D54471">
              <w:rPr>
                <w:sz w:val="24"/>
              </w:rPr>
              <w:t>экотерминалов</w:t>
            </w:r>
            <w:proofErr w:type="spellEnd"/>
            <w:r w:rsidRPr="00D54471">
              <w:rPr>
                <w:sz w:val="24"/>
              </w:rPr>
              <w:t xml:space="preserve">) для сбора у населения отходов </w:t>
            </w:r>
            <w:r w:rsidRPr="00D54471">
              <w:rPr>
                <w:sz w:val="24"/>
                <w:lang w:val="en-US"/>
              </w:rPr>
              <w:t>I</w:t>
            </w:r>
            <w:r w:rsidRPr="00D54471">
              <w:rPr>
                <w:sz w:val="24"/>
              </w:rPr>
              <w:t xml:space="preserve"> и </w:t>
            </w:r>
            <w:r w:rsidRPr="00D54471">
              <w:rPr>
                <w:sz w:val="24"/>
                <w:lang w:val="en-US"/>
              </w:rPr>
              <w:t>II</w:t>
            </w:r>
            <w:r w:rsidRPr="00D54471">
              <w:rPr>
                <w:sz w:val="24"/>
              </w:rPr>
              <w:t xml:space="preserve"> класса опасности</w:t>
            </w:r>
          </w:p>
        </w:tc>
        <w:tc>
          <w:tcPr>
            <w:tcW w:w="330" w:type="pct"/>
            <w:gridSpan w:val="2"/>
          </w:tcPr>
          <w:p w:rsidR="001A71E7" w:rsidRPr="00D54471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D54471">
              <w:rPr>
                <w:sz w:val="24"/>
              </w:rPr>
              <w:t xml:space="preserve">ед.  </w:t>
            </w:r>
          </w:p>
        </w:tc>
        <w:tc>
          <w:tcPr>
            <w:tcW w:w="321" w:type="pct"/>
          </w:tcPr>
          <w:p w:rsidR="001A71E7" w:rsidRPr="00D54471" w:rsidRDefault="001A71E7" w:rsidP="00E74E40">
            <w:pPr>
              <w:jc w:val="center"/>
            </w:pPr>
            <w:r w:rsidRPr="00D54471">
              <w:t>-</w:t>
            </w:r>
          </w:p>
        </w:tc>
        <w:tc>
          <w:tcPr>
            <w:tcW w:w="283" w:type="pct"/>
          </w:tcPr>
          <w:p w:rsidR="001A71E7" w:rsidRPr="00D54471" w:rsidRDefault="001A71E7" w:rsidP="00E74E40">
            <w:pPr>
              <w:jc w:val="center"/>
            </w:pPr>
            <w:r w:rsidRPr="00D54471">
              <w:t>6</w:t>
            </w:r>
          </w:p>
        </w:tc>
        <w:tc>
          <w:tcPr>
            <w:tcW w:w="184" w:type="pct"/>
          </w:tcPr>
          <w:p w:rsidR="001A71E7" w:rsidRPr="00D54471" w:rsidRDefault="00D54471" w:rsidP="00E74E40">
            <w:pPr>
              <w:jc w:val="center"/>
            </w:pPr>
            <w:r>
              <w:t>-</w:t>
            </w:r>
          </w:p>
        </w:tc>
        <w:tc>
          <w:tcPr>
            <w:tcW w:w="253" w:type="pct"/>
          </w:tcPr>
          <w:p w:rsidR="001A71E7" w:rsidRPr="00D54471" w:rsidRDefault="00D54471" w:rsidP="00E74E40">
            <w:pPr>
              <w:jc w:val="center"/>
            </w:pPr>
            <w:r>
              <w:t>-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D54471" w:rsidRDefault="00D54471" w:rsidP="00E74E40">
            <w:pPr>
              <w:jc w:val="center"/>
            </w:pPr>
            <w:r>
              <w:t>-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D54471" w:rsidRDefault="00D54471" w:rsidP="00E74E40">
            <w:pPr>
              <w:jc w:val="center"/>
            </w:pPr>
            <w:r>
              <w:t>-</w:t>
            </w:r>
          </w:p>
        </w:tc>
        <w:tc>
          <w:tcPr>
            <w:tcW w:w="252" w:type="pct"/>
            <w:tcBorders>
              <w:left w:val="single" w:sz="4" w:space="0" w:color="auto"/>
            </w:tcBorders>
          </w:tcPr>
          <w:p w:rsidR="001A71E7" w:rsidRPr="00D54471" w:rsidRDefault="00D54471" w:rsidP="00E74E40">
            <w:pPr>
              <w:jc w:val="center"/>
            </w:pPr>
            <w:r>
              <w:t>-</w:t>
            </w:r>
          </w:p>
        </w:tc>
        <w:tc>
          <w:tcPr>
            <w:tcW w:w="962" w:type="pct"/>
          </w:tcPr>
          <w:p w:rsidR="001A71E7" w:rsidRPr="00D54471" w:rsidRDefault="001A71E7" w:rsidP="00E74E40">
            <w:pPr>
              <w:pStyle w:val="TableParagraph"/>
              <w:rPr>
                <w:sz w:val="24"/>
              </w:rPr>
            </w:pPr>
            <w:r w:rsidRPr="00D54471">
              <w:rPr>
                <w:sz w:val="24"/>
              </w:rPr>
              <w:t xml:space="preserve">Ведущий эксперт по охране окружающей среды и природным ресурсам </w:t>
            </w:r>
          </w:p>
        </w:tc>
      </w:tr>
      <w:tr w:rsidR="001A71E7" w:rsidRPr="00B21CEC" w:rsidTr="00E74E40">
        <w:trPr>
          <w:trHeight w:val="479"/>
        </w:trPr>
        <w:tc>
          <w:tcPr>
            <w:tcW w:w="5000" w:type="pct"/>
            <w:gridSpan w:val="13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Задача</w:t>
            </w:r>
            <w:r>
              <w:rPr>
                <w:sz w:val="24"/>
              </w:rPr>
              <w:t xml:space="preserve"> № 2</w:t>
            </w:r>
            <w:r w:rsidRPr="000C41C0">
              <w:rPr>
                <w:sz w:val="24"/>
              </w:rPr>
              <w:t xml:space="preserve"> «</w:t>
            </w:r>
            <w:r w:rsidRPr="0059610F">
              <w:rPr>
                <w:sz w:val="24"/>
              </w:rPr>
              <w:t>Осуществление отдельных государственных полномочий в  соответствии с законом области от 28 июня 2006 года № 1465-ОЗ «О наделении органов местного самоуправления  отдельными государственными полномочиями в сфере охраны окружающей среды» за счет средств единой субвенции</w:t>
            </w:r>
            <w:r w:rsidRPr="000C41C0">
              <w:rPr>
                <w:sz w:val="24"/>
              </w:rPr>
              <w:t>»</w:t>
            </w:r>
          </w:p>
        </w:tc>
      </w:tr>
      <w:tr w:rsidR="001A71E7" w:rsidRPr="00B21CEC" w:rsidTr="00E74E40">
        <w:trPr>
          <w:trHeight w:val="479"/>
        </w:trPr>
        <w:tc>
          <w:tcPr>
            <w:tcW w:w="224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t>4.</w:t>
            </w:r>
          </w:p>
        </w:tc>
        <w:tc>
          <w:tcPr>
            <w:tcW w:w="801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Реализация переданных государственных полномочий в сфере охраны окружающей среды</w:t>
            </w:r>
          </w:p>
        </w:tc>
        <w:tc>
          <w:tcPr>
            <w:tcW w:w="82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Мониторинг</w:t>
            </w:r>
          </w:p>
        </w:tc>
        <w:tc>
          <w:tcPr>
            <w:tcW w:w="245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%</w:t>
            </w:r>
          </w:p>
        </w:tc>
        <w:tc>
          <w:tcPr>
            <w:tcW w:w="406" w:type="pct"/>
            <w:gridSpan w:val="2"/>
          </w:tcPr>
          <w:p w:rsidR="001A71E7" w:rsidRPr="00CD6333" w:rsidRDefault="001A71E7" w:rsidP="00E74E40">
            <w:pPr>
              <w:jc w:val="center"/>
            </w:pPr>
            <w:r>
              <w:t>100</w:t>
            </w:r>
          </w:p>
        </w:tc>
        <w:tc>
          <w:tcPr>
            <w:tcW w:w="283" w:type="pct"/>
          </w:tcPr>
          <w:p w:rsidR="001A71E7" w:rsidRDefault="001A71E7" w:rsidP="00E74E40">
            <w:pPr>
              <w:jc w:val="center"/>
            </w:pPr>
            <w:r>
              <w:t>100</w:t>
            </w:r>
          </w:p>
        </w:tc>
        <w:tc>
          <w:tcPr>
            <w:tcW w:w="184" w:type="pct"/>
          </w:tcPr>
          <w:p w:rsidR="001A71E7" w:rsidRDefault="001A71E7" w:rsidP="00E74E40">
            <w:pPr>
              <w:jc w:val="center"/>
            </w:pPr>
            <w:r>
              <w:t>100</w:t>
            </w:r>
          </w:p>
        </w:tc>
        <w:tc>
          <w:tcPr>
            <w:tcW w:w="253" w:type="pct"/>
          </w:tcPr>
          <w:p w:rsidR="001A71E7" w:rsidRDefault="001A71E7" w:rsidP="00E74E40">
            <w:pPr>
              <w:jc w:val="center"/>
            </w:pPr>
            <w:r>
              <w:t>100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100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D6333" w:rsidRDefault="001A71E7" w:rsidP="00E74E40">
            <w:pPr>
              <w:jc w:val="center"/>
            </w:pPr>
            <w:r>
              <w:t>100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D6333" w:rsidRDefault="001A71E7" w:rsidP="00E74E40">
            <w:pPr>
              <w:jc w:val="center"/>
            </w:pPr>
            <w:r>
              <w:t>100</w:t>
            </w:r>
          </w:p>
        </w:tc>
        <w:tc>
          <w:tcPr>
            <w:tcW w:w="962" w:type="pct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Ведущий </w:t>
            </w:r>
            <w:r>
              <w:rPr>
                <w:sz w:val="24"/>
                <w:szCs w:val="24"/>
              </w:rPr>
              <w:t>эксперт</w:t>
            </w:r>
            <w:r w:rsidRPr="000C41C0">
              <w:rPr>
                <w:sz w:val="24"/>
                <w:szCs w:val="24"/>
              </w:rPr>
              <w:t xml:space="preserve"> по охране окружающей среды и природным ресурсам</w:t>
            </w:r>
          </w:p>
        </w:tc>
      </w:tr>
      <w:tr w:rsidR="001A71E7" w:rsidRPr="00B21CEC" w:rsidTr="00E74E40">
        <w:trPr>
          <w:trHeight w:val="479"/>
        </w:trPr>
        <w:tc>
          <w:tcPr>
            <w:tcW w:w="5000" w:type="pct"/>
            <w:gridSpan w:val="13"/>
          </w:tcPr>
          <w:p w:rsidR="001A71E7" w:rsidRPr="000C41C0" w:rsidRDefault="001A71E7" w:rsidP="00E74E40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№ 3 «</w:t>
            </w:r>
            <w:r w:rsidRPr="00570121">
              <w:rPr>
                <w:sz w:val="24"/>
                <w:szCs w:val="24"/>
              </w:rPr>
              <w:t>Проведение мероприятий, по предотвращению распрост</w:t>
            </w:r>
            <w:r>
              <w:rPr>
                <w:sz w:val="24"/>
                <w:szCs w:val="24"/>
              </w:rPr>
              <w:t>р</w:t>
            </w:r>
            <w:r w:rsidRPr="00570121">
              <w:rPr>
                <w:sz w:val="24"/>
                <w:szCs w:val="24"/>
              </w:rPr>
              <w:t>анения  сорного растения борщевик Сосновского</w:t>
            </w:r>
            <w:r>
              <w:rPr>
                <w:sz w:val="24"/>
                <w:szCs w:val="24"/>
              </w:rPr>
              <w:t>»</w:t>
            </w:r>
          </w:p>
        </w:tc>
      </w:tr>
      <w:tr w:rsidR="001A71E7" w:rsidRPr="00B21CEC" w:rsidTr="00E74E40">
        <w:trPr>
          <w:trHeight w:val="479"/>
        </w:trPr>
        <w:tc>
          <w:tcPr>
            <w:tcW w:w="224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t>5.</w:t>
            </w:r>
          </w:p>
        </w:tc>
        <w:tc>
          <w:tcPr>
            <w:tcW w:w="801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Сокращение площади произрастания сорного растения борщевик Сосновского</w:t>
            </w:r>
          </w:p>
        </w:tc>
        <w:tc>
          <w:tcPr>
            <w:tcW w:w="82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Работы по обработке площади земельных участков  химическими или механическими способами для предотвращения </w:t>
            </w:r>
            <w:r w:rsidRPr="000C41C0">
              <w:rPr>
                <w:sz w:val="24"/>
              </w:rPr>
              <w:lastRenderedPageBreak/>
              <w:t>распространения сорного растения борщевик Сосновского</w:t>
            </w:r>
          </w:p>
        </w:tc>
        <w:tc>
          <w:tcPr>
            <w:tcW w:w="330" w:type="pct"/>
            <w:gridSpan w:val="2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га</w:t>
            </w:r>
          </w:p>
        </w:tc>
        <w:tc>
          <w:tcPr>
            <w:tcW w:w="321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283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17</w:t>
            </w:r>
          </w:p>
        </w:tc>
        <w:tc>
          <w:tcPr>
            <w:tcW w:w="184" w:type="pct"/>
          </w:tcPr>
          <w:p w:rsidR="001A71E7" w:rsidRDefault="001A71E7" w:rsidP="00E74E40">
            <w:r w:rsidRPr="008C4E6E">
              <w:t>17</w:t>
            </w:r>
          </w:p>
        </w:tc>
        <w:tc>
          <w:tcPr>
            <w:tcW w:w="253" w:type="pct"/>
          </w:tcPr>
          <w:p w:rsidR="001A71E7" w:rsidRDefault="001A71E7" w:rsidP="00E74E40">
            <w:r w:rsidRPr="008C4E6E">
              <w:t>17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Default="001A71E7" w:rsidP="00E74E40">
            <w:r w:rsidRPr="008C4E6E">
              <w:t>17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r w:rsidRPr="008C4E6E">
              <w:t>17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r w:rsidRPr="008C4E6E">
              <w:t>17</w:t>
            </w:r>
          </w:p>
        </w:tc>
        <w:tc>
          <w:tcPr>
            <w:tcW w:w="962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Отдел экономики администрации Междуреченского муниципального округа</w:t>
            </w:r>
          </w:p>
          <w:p w:rsidR="001A71E7" w:rsidRDefault="001A71E7" w:rsidP="00E74E40">
            <w:pPr>
              <w:rPr>
                <w:sz w:val="24"/>
                <w:szCs w:val="24"/>
              </w:rPr>
            </w:pPr>
          </w:p>
          <w:p w:rsidR="001A71E7" w:rsidRDefault="001A71E7" w:rsidP="00E74E40">
            <w:pPr>
              <w:rPr>
                <w:sz w:val="24"/>
                <w:szCs w:val="24"/>
              </w:rPr>
            </w:pPr>
          </w:p>
          <w:p w:rsidR="001A71E7" w:rsidRDefault="001A71E7" w:rsidP="00E74E40">
            <w:pPr>
              <w:rPr>
                <w:sz w:val="24"/>
                <w:szCs w:val="24"/>
              </w:rPr>
            </w:pPr>
          </w:p>
          <w:p w:rsidR="001A71E7" w:rsidRDefault="001A71E7" w:rsidP="00E74E40">
            <w:pPr>
              <w:rPr>
                <w:sz w:val="24"/>
                <w:szCs w:val="24"/>
              </w:rPr>
            </w:pPr>
          </w:p>
          <w:p w:rsidR="001A71E7" w:rsidRDefault="001A71E7" w:rsidP="00E74E40">
            <w:pPr>
              <w:rPr>
                <w:sz w:val="24"/>
                <w:szCs w:val="24"/>
              </w:rPr>
            </w:pPr>
          </w:p>
          <w:p w:rsidR="001A71E7" w:rsidRDefault="001A71E7" w:rsidP="00E74E40">
            <w:pPr>
              <w:rPr>
                <w:sz w:val="24"/>
                <w:szCs w:val="24"/>
              </w:rPr>
            </w:pPr>
          </w:p>
          <w:p w:rsidR="001A71E7" w:rsidRDefault="001A71E7" w:rsidP="00E74E40">
            <w:pPr>
              <w:rPr>
                <w:sz w:val="24"/>
                <w:szCs w:val="24"/>
              </w:rPr>
            </w:pPr>
          </w:p>
          <w:p w:rsidR="001A71E7" w:rsidRDefault="001A71E7" w:rsidP="00E74E40">
            <w:pPr>
              <w:rPr>
                <w:sz w:val="24"/>
                <w:szCs w:val="24"/>
              </w:rPr>
            </w:pPr>
          </w:p>
          <w:p w:rsidR="001A71E7" w:rsidRDefault="001A71E7" w:rsidP="00E74E40">
            <w:pPr>
              <w:rPr>
                <w:sz w:val="24"/>
                <w:szCs w:val="24"/>
              </w:rPr>
            </w:pPr>
          </w:p>
          <w:p w:rsidR="001A71E7" w:rsidRDefault="001A71E7" w:rsidP="00E74E40">
            <w:pPr>
              <w:rPr>
                <w:sz w:val="24"/>
                <w:szCs w:val="24"/>
              </w:rPr>
            </w:pPr>
          </w:p>
          <w:p w:rsidR="001A71E7" w:rsidRPr="000C41C0" w:rsidRDefault="001A71E7" w:rsidP="00E74E40">
            <w:pPr>
              <w:rPr>
                <w:sz w:val="24"/>
                <w:szCs w:val="24"/>
              </w:rPr>
            </w:pPr>
          </w:p>
        </w:tc>
      </w:tr>
      <w:tr w:rsidR="001A71E7" w:rsidRPr="00B21CEC" w:rsidTr="00E74E40">
        <w:trPr>
          <w:trHeight w:val="479"/>
        </w:trPr>
        <w:tc>
          <w:tcPr>
            <w:tcW w:w="5000" w:type="pct"/>
            <w:gridSpan w:val="13"/>
          </w:tcPr>
          <w:p w:rsidR="001A71E7" w:rsidRPr="000C41C0" w:rsidRDefault="001A71E7" w:rsidP="00E7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Задача № 4 </w:t>
            </w:r>
            <w:r w:rsidRPr="000C41C0">
              <w:rPr>
                <w:sz w:val="24"/>
                <w:szCs w:val="24"/>
              </w:rPr>
              <w:t>«</w:t>
            </w:r>
            <w:r w:rsidRPr="0059610F"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</w:t>
            </w:r>
          </w:p>
        </w:tc>
      </w:tr>
      <w:tr w:rsidR="001A71E7" w:rsidRPr="00B21CEC" w:rsidTr="00E74E40">
        <w:trPr>
          <w:trHeight w:val="1550"/>
        </w:trPr>
        <w:tc>
          <w:tcPr>
            <w:tcW w:w="224" w:type="pct"/>
            <w:vMerge w:val="restart"/>
          </w:tcPr>
          <w:p w:rsidR="001A71E7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 w:rsidRPr="000C41C0">
              <w:rPr>
                <w:spacing w:val="-4"/>
                <w:sz w:val="24"/>
              </w:rPr>
              <w:t>6.</w:t>
            </w:r>
          </w:p>
          <w:p w:rsidR="001A71E7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1A71E7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1A71E7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1A71E7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1A71E7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1A71E7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1A71E7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  <w:p w:rsidR="001A71E7" w:rsidRPr="000C41C0" w:rsidRDefault="001A71E7" w:rsidP="00E74E40">
            <w:pPr>
              <w:pStyle w:val="TableParagraph"/>
              <w:spacing w:before="10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7.</w:t>
            </w:r>
          </w:p>
        </w:tc>
        <w:tc>
          <w:tcPr>
            <w:tcW w:w="801" w:type="pct"/>
          </w:tcPr>
          <w:p w:rsidR="001A71E7" w:rsidRPr="00F14B1F" w:rsidRDefault="001A71E7" w:rsidP="00E74E40">
            <w:pPr>
              <w:pStyle w:val="TableParagraph"/>
            </w:pPr>
            <w:r w:rsidRPr="000C41C0">
              <w:rPr>
                <w:sz w:val="24"/>
              </w:rPr>
              <w:t>Предупреждение и ликвидация заболеваний животных различной этиологии</w:t>
            </w:r>
          </w:p>
          <w:p w:rsidR="001A71E7" w:rsidRDefault="001A71E7" w:rsidP="00E74E40"/>
          <w:p w:rsidR="001A71E7" w:rsidRPr="00F14B1F" w:rsidRDefault="001A71E7" w:rsidP="00E74E40">
            <w:pPr>
              <w:jc w:val="center"/>
            </w:pPr>
          </w:p>
        </w:tc>
        <w:tc>
          <w:tcPr>
            <w:tcW w:w="824" w:type="pct"/>
          </w:tcPr>
          <w:p w:rsidR="001A71E7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Поддержка надлежащего ветеринарно-санитарного состояния скотомогильников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283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2</w:t>
            </w:r>
          </w:p>
        </w:tc>
        <w:tc>
          <w:tcPr>
            <w:tcW w:w="184" w:type="pct"/>
          </w:tcPr>
          <w:p w:rsidR="001A71E7" w:rsidRDefault="001A71E7" w:rsidP="00E74E40">
            <w:pPr>
              <w:jc w:val="center"/>
            </w:pPr>
            <w:r>
              <w:t>2</w:t>
            </w:r>
          </w:p>
        </w:tc>
        <w:tc>
          <w:tcPr>
            <w:tcW w:w="253" w:type="pct"/>
          </w:tcPr>
          <w:p w:rsidR="001A71E7" w:rsidRDefault="001A71E7" w:rsidP="00E74E40">
            <w:pPr>
              <w:jc w:val="center"/>
            </w:pPr>
            <w:r>
              <w:t>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2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2</w:t>
            </w:r>
          </w:p>
        </w:tc>
        <w:tc>
          <w:tcPr>
            <w:tcW w:w="962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Отдел экономики администрации Междуреченского муниципального округа</w:t>
            </w:r>
          </w:p>
          <w:p w:rsidR="001A71E7" w:rsidRPr="00F14B1F" w:rsidRDefault="001A71E7" w:rsidP="00E74E40">
            <w:pPr>
              <w:rPr>
                <w:sz w:val="24"/>
                <w:szCs w:val="24"/>
              </w:rPr>
            </w:pPr>
          </w:p>
          <w:p w:rsidR="001A71E7" w:rsidRPr="00F14B1F" w:rsidRDefault="001A71E7" w:rsidP="00E74E40">
            <w:pPr>
              <w:rPr>
                <w:sz w:val="24"/>
                <w:szCs w:val="24"/>
              </w:rPr>
            </w:pPr>
          </w:p>
        </w:tc>
      </w:tr>
      <w:tr w:rsidR="001A71E7" w:rsidRPr="00B21CEC" w:rsidTr="00E74E40">
        <w:trPr>
          <w:trHeight w:val="615"/>
        </w:trPr>
        <w:tc>
          <w:tcPr>
            <w:tcW w:w="224" w:type="pct"/>
            <w:vMerge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4776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№ 5 </w:t>
            </w:r>
            <w:r w:rsidRPr="001505FE"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15 декабря 2013 года № 2966-ОЗ «О наделении органов местного самоуправления отдельными государственными полномочиями по отлову и содержанию животных без владельцев»</w:t>
            </w:r>
          </w:p>
        </w:tc>
      </w:tr>
      <w:tr w:rsidR="001A71E7" w:rsidRPr="00B21CEC" w:rsidTr="00E74E40">
        <w:trPr>
          <w:trHeight w:val="479"/>
        </w:trPr>
        <w:tc>
          <w:tcPr>
            <w:tcW w:w="224" w:type="pct"/>
            <w:vMerge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Предупреждение и ликвидация заболеваний животных различной этиологии</w:t>
            </w:r>
          </w:p>
        </w:tc>
        <w:tc>
          <w:tcPr>
            <w:tcW w:w="824" w:type="pct"/>
          </w:tcPr>
          <w:p w:rsidR="001A71E7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Отлов животных без владельцев</w:t>
            </w:r>
          </w:p>
          <w:p w:rsidR="001A71E7" w:rsidRDefault="001A71E7" w:rsidP="00E74E40">
            <w:pPr>
              <w:pStyle w:val="TableParagraph"/>
              <w:rPr>
                <w:sz w:val="24"/>
              </w:rPr>
            </w:pPr>
          </w:p>
          <w:p w:rsidR="001A71E7" w:rsidRDefault="001A71E7" w:rsidP="00E74E40">
            <w:pPr>
              <w:pStyle w:val="TableParagraph"/>
              <w:rPr>
                <w:sz w:val="24"/>
              </w:rPr>
            </w:pP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330" w:type="pct"/>
            <w:gridSpan w:val="2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" w:type="pct"/>
          </w:tcPr>
          <w:p w:rsidR="001A71E7" w:rsidRDefault="001A71E7" w:rsidP="00E74E40">
            <w:pPr>
              <w:jc w:val="center"/>
            </w:pPr>
            <w:r>
              <w:t>16</w:t>
            </w:r>
          </w:p>
        </w:tc>
        <w:tc>
          <w:tcPr>
            <w:tcW w:w="253" w:type="pct"/>
          </w:tcPr>
          <w:p w:rsidR="001A71E7" w:rsidRDefault="001A71E7" w:rsidP="00E74E40">
            <w:pPr>
              <w:jc w:val="center"/>
            </w:pPr>
            <w:r>
              <w:t>16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16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16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Default="001A71E7" w:rsidP="00E74E4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Отдел экономики администрации Междуреченского муниципального округа</w:t>
            </w:r>
          </w:p>
          <w:p w:rsidR="001A71E7" w:rsidRPr="000C41C0" w:rsidRDefault="001A71E7" w:rsidP="00E74E40">
            <w:pPr>
              <w:rPr>
                <w:sz w:val="24"/>
                <w:szCs w:val="24"/>
              </w:rPr>
            </w:pPr>
          </w:p>
        </w:tc>
      </w:tr>
    </w:tbl>
    <w:p w:rsidR="001A71E7" w:rsidRPr="00B21CEC" w:rsidRDefault="001A71E7" w:rsidP="001A71E7">
      <w:pPr>
        <w:rPr>
          <w:sz w:val="24"/>
        </w:rPr>
        <w:sectPr w:rsidR="001A71E7" w:rsidRPr="00B21CEC" w:rsidSect="00373DD3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A71E7" w:rsidRDefault="001A71E7" w:rsidP="001A71E7">
      <w:pPr>
        <w:pStyle w:val="aa"/>
        <w:tabs>
          <w:tab w:val="left" w:pos="4962"/>
        </w:tabs>
        <w:spacing w:before="60"/>
        <w:ind w:left="3802" w:firstLine="0"/>
        <w:rPr>
          <w:b/>
          <w:sz w:val="24"/>
        </w:rPr>
      </w:pPr>
      <w:r>
        <w:rPr>
          <w:b/>
          <w:sz w:val="24"/>
        </w:rPr>
        <w:lastRenderedPageBreak/>
        <w:t xml:space="preserve">4.Финансовое обеспечение комплекса процессных </w:t>
      </w:r>
      <w:r>
        <w:rPr>
          <w:b/>
          <w:spacing w:val="-2"/>
          <w:sz w:val="24"/>
        </w:rPr>
        <w:t>мероприятий</w:t>
      </w:r>
    </w:p>
    <w:p w:rsidR="001A71E7" w:rsidRDefault="001A71E7" w:rsidP="001A71E7">
      <w:pPr>
        <w:pStyle w:val="a6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6"/>
        <w:gridCol w:w="9"/>
        <w:gridCol w:w="1099"/>
        <w:gridCol w:w="1073"/>
        <w:gridCol w:w="983"/>
        <w:gridCol w:w="35"/>
        <w:gridCol w:w="764"/>
        <w:gridCol w:w="782"/>
        <w:gridCol w:w="805"/>
        <w:gridCol w:w="1525"/>
      </w:tblGrid>
      <w:tr w:rsidR="001A71E7" w:rsidRPr="00577C59" w:rsidTr="00E74E40">
        <w:trPr>
          <w:trHeight w:val="1031"/>
        </w:trPr>
        <w:tc>
          <w:tcPr>
            <w:tcW w:w="2577" w:type="pct"/>
            <w:gridSpan w:val="2"/>
            <w:vMerge w:val="restar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</w:p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мероприятия (результата)/ источник </w:t>
            </w:r>
            <w:r w:rsidRPr="000C41C0">
              <w:rPr>
                <w:spacing w:val="-2"/>
                <w:sz w:val="24"/>
              </w:rPr>
              <w:t>финансового обеспечения</w:t>
            </w:r>
          </w:p>
        </w:tc>
        <w:tc>
          <w:tcPr>
            <w:tcW w:w="2423" w:type="pct"/>
            <w:gridSpan w:val="8"/>
          </w:tcPr>
          <w:p w:rsidR="001A71E7" w:rsidRPr="000C41C0" w:rsidRDefault="001A71E7" w:rsidP="00E74E40">
            <w:pPr>
              <w:pStyle w:val="TableParagraph"/>
              <w:spacing w:before="209"/>
              <w:ind w:left="84" w:right="73" w:firstLine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1A71E7" w:rsidRPr="00577C59" w:rsidTr="00E74E40">
        <w:trPr>
          <w:trHeight w:val="755"/>
        </w:trPr>
        <w:tc>
          <w:tcPr>
            <w:tcW w:w="2577" w:type="pct"/>
            <w:gridSpan w:val="2"/>
            <w:vMerge/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377" w:type="pct"/>
          </w:tcPr>
          <w:p w:rsidR="001A71E7" w:rsidRPr="000C41C0" w:rsidRDefault="001A71E7" w:rsidP="00E74E40">
            <w:pPr>
              <w:pStyle w:val="TableParagraph"/>
              <w:spacing w:before="107"/>
              <w:ind w:left="138"/>
              <w:rPr>
                <w:sz w:val="20"/>
              </w:rPr>
            </w:pPr>
            <w:r w:rsidRPr="000C41C0">
              <w:rPr>
                <w:spacing w:val="-2"/>
                <w:sz w:val="20"/>
              </w:rPr>
              <w:t>2025</w:t>
            </w:r>
          </w:p>
        </w:tc>
        <w:tc>
          <w:tcPr>
            <w:tcW w:w="368" w:type="pct"/>
          </w:tcPr>
          <w:p w:rsidR="001A71E7" w:rsidRPr="000C41C0" w:rsidRDefault="001A71E7" w:rsidP="00E74E40">
            <w:pPr>
              <w:pStyle w:val="TableParagraph"/>
              <w:spacing w:before="107"/>
              <w:ind w:left="294" w:right="71" w:hanging="211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349" w:type="pct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294" w:right="71" w:hanging="211"/>
              <w:rPr>
                <w:sz w:val="2"/>
                <w:szCs w:val="2"/>
              </w:rPr>
            </w:pPr>
            <w:r w:rsidRPr="000C41C0">
              <w:rPr>
                <w:sz w:val="24"/>
              </w:rPr>
              <w:t>Всего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jc w:val="center"/>
              <w:rPr>
                <w:sz w:val="24"/>
                <w:szCs w:val="24"/>
              </w:rPr>
            </w:pPr>
          </w:p>
          <w:p w:rsidR="001A71E7" w:rsidRPr="000C41C0" w:rsidRDefault="001A71E7" w:rsidP="00E74E40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1A71E7" w:rsidRPr="000C41C0" w:rsidRDefault="001A71E7" w:rsidP="00E74E40">
            <w:pPr>
              <w:pStyle w:val="TableParagraph"/>
              <w:spacing w:before="107"/>
              <w:ind w:left="138"/>
              <w:jc w:val="center"/>
              <w:rPr>
                <w:spacing w:val="-2"/>
                <w:sz w:val="24"/>
                <w:szCs w:val="24"/>
              </w:rPr>
            </w:pPr>
            <w:r w:rsidRPr="000C41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1A71E7" w:rsidRPr="000C41C0" w:rsidRDefault="001A71E7" w:rsidP="00E74E40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0C41C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8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rPr>
                <w:b/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Комплекс процессных мероприятий </w:t>
            </w:r>
            <w:r w:rsidRPr="000C41C0">
              <w:rPr>
                <w:b/>
                <w:sz w:val="24"/>
                <w:szCs w:val="24"/>
              </w:rPr>
              <w:t>«</w:t>
            </w:r>
            <w:r w:rsidRPr="000C41C0">
              <w:rPr>
                <w:sz w:val="24"/>
                <w:szCs w:val="24"/>
              </w:rPr>
              <w:t>Экологическая безопасность и защита населения от болезней, общих для человека и животных, предотвращение распространение сорного растения борщевик Сосновского» (всего), в том числе</w:t>
            </w:r>
          </w:p>
        </w:tc>
        <w:tc>
          <w:tcPr>
            <w:tcW w:w="377" w:type="pct"/>
          </w:tcPr>
          <w:p w:rsidR="001A71E7" w:rsidRPr="007F7B9A" w:rsidRDefault="001A71E7" w:rsidP="00E74E40">
            <w:pPr>
              <w:jc w:val="center"/>
            </w:pPr>
            <w:r>
              <w:t>1515,5</w:t>
            </w:r>
          </w:p>
        </w:tc>
        <w:tc>
          <w:tcPr>
            <w:tcW w:w="368" w:type="pct"/>
          </w:tcPr>
          <w:p w:rsidR="001A71E7" w:rsidRPr="007F7B9A" w:rsidRDefault="001A71E7" w:rsidP="00E74E40">
            <w:pPr>
              <w:jc w:val="center"/>
            </w:pPr>
            <w:r>
              <w:t>878,7</w:t>
            </w:r>
          </w:p>
        </w:tc>
        <w:tc>
          <w:tcPr>
            <w:tcW w:w="349" w:type="pct"/>
            <w:gridSpan w:val="2"/>
          </w:tcPr>
          <w:p w:rsidR="001A71E7" w:rsidRPr="007F7B9A" w:rsidRDefault="001A71E7" w:rsidP="00E74E40">
            <w:pPr>
              <w:jc w:val="center"/>
            </w:pPr>
            <w:r>
              <w:t>874,4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7F7B9A" w:rsidRDefault="001A71E7" w:rsidP="00E74E40">
            <w:pPr>
              <w:jc w:val="center"/>
            </w:pPr>
            <w:r>
              <w:t>874,4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7F7B9A" w:rsidRDefault="001A71E7" w:rsidP="00E74E40">
            <w:pPr>
              <w:jc w:val="center"/>
            </w:pPr>
            <w:r>
              <w:t>874,4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7F7B9A" w:rsidRDefault="001A71E7" w:rsidP="00E74E40">
            <w:pPr>
              <w:jc w:val="center"/>
            </w:pPr>
            <w:r>
              <w:t>874,4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5891,8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ные ассигнования, всего, в том числе:</w:t>
            </w:r>
          </w:p>
        </w:tc>
        <w:tc>
          <w:tcPr>
            <w:tcW w:w="377" w:type="pct"/>
          </w:tcPr>
          <w:p w:rsidR="001A71E7" w:rsidRPr="007F7B9A" w:rsidRDefault="001A71E7" w:rsidP="00E74E40">
            <w:pPr>
              <w:jc w:val="center"/>
            </w:pPr>
            <w:r>
              <w:t>1515,5</w:t>
            </w:r>
          </w:p>
        </w:tc>
        <w:tc>
          <w:tcPr>
            <w:tcW w:w="368" w:type="pct"/>
          </w:tcPr>
          <w:p w:rsidR="001A71E7" w:rsidRPr="007F7B9A" w:rsidRDefault="001A71E7" w:rsidP="00E74E40">
            <w:pPr>
              <w:jc w:val="center"/>
            </w:pPr>
            <w:r>
              <w:t>878,7</w:t>
            </w:r>
          </w:p>
        </w:tc>
        <w:tc>
          <w:tcPr>
            <w:tcW w:w="349" w:type="pct"/>
            <w:gridSpan w:val="2"/>
          </w:tcPr>
          <w:p w:rsidR="001A71E7" w:rsidRPr="007F7B9A" w:rsidRDefault="001A71E7" w:rsidP="00E74E40">
            <w:pPr>
              <w:jc w:val="center"/>
            </w:pPr>
            <w:r>
              <w:t>874,4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7F7B9A" w:rsidRDefault="001A71E7" w:rsidP="00E74E40">
            <w:pPr>
              <w:jc w:val="center"/>
            </w:pPr>
            <w:r>
              <w:t>874,4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7F7B9A" w:rsidRDefault="001A71E7" w:rsidP="00E74E40">
            <w:pPr>
              <w:jc w:val="center"/>
            </w:pPr>
            <w:r>
              <w:t>874,4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7F7B9A" w:rsidRDefault="001A71E7" w:rsidP="00E74E40">
            <w:pPr>
              <w:jc w:val="center"/>
            </w:pPr>
            <w:r>
              <w:t>874,4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5891,8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377" w:type="pct"/>
          </w:tcPr>
          <w:p w:rsidR="001A71E7" w:rsidRPr="003820B5" w:rsidRDefault="001A71E7" w:rsidP="00E74E40">
            <w:pPr>
              <w:jc w:val="center"/>
            </w:pPr>
            <w:r w:rsidRPr="003820B5">
              <w:t>0,00</w:t>
            </w:r>
          </w:p>
        </w:tc>
        <w:tc>
          <w:tcPr>
            <w:tcW w:w="368" w:type="pct"/>
          </w:tcPr>
          <w:p w:rsidR="001A71E7" w:rsidRPr="003820B5" w:rsidRDefault="001A71E7" w:rsidP="00E74E40">
            <w:pPr>
              <w:jc w:val="center"/>
            </w:pPr>
            <w:r w:rsidRPr="003820B5">
              <w:t>0,00</w:t>
            </w:r>
          </w:p>
        </w:tc>
        <w:tc>
          <w:tcPr>
            <w:tcW w:w="349" w:type="pct"/>
            <w:gridSpan w:val="2"/>
          </w:tcPr>
          <w:p w:rsidR="001A71E7" w:rsidRPr="003820B5" w:rsidRDefault="001A71E7" w:rsidP="00E74E40">
            <w:pPr>
              <w:jc w:val="center"/>
            </w:pPr>
            <w:r w:rsidRPr="003820B5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3820B5" w:rsidRDefault="001A71E7" w:rsidP="00E74E40">
            <w:pPr>
              <w:jc w:val="center"/>
            </w:pPr>
            <w:r w:rsidRPr="003820B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3820B5" w:rsidRDefault="001A71E7" w:rsidP="00E74E40">
            <w:pPr>
              <w:jc w:val="center"/>
            </w:pPr>
            <w:r w:rsidRPr="003820B5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3820B5" w:rsidRDefault="001A71E7" w:rsidP="00E74E40">
            <w:pPr>
              <w:jc w:val="center"/>
            </w:pPr>
            <w:r w:rsidRPr="003820B5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3820B5">
              <w:t>0,00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377" w:type="pct"/>
          </w:tcPr>
          <w:p w:rsidR="001A71E7" w:rsidRPr="00B87FAF" w:rsidRDefault="001A71E7" w:rsidP="00E74E40">
            <w:pPr>
              <w:jc w:val="center"/>
            </w:pPr>
            <w:r>
              <w:t>1097,7</w:t>
            </w:r>
          </w:p>
        </w:tc>
        <w:tc>
          <w:tcPr>
            <w:tcW w:w="368" w:type="pct"/>
          </w:tcPr>
          <w:p w:rsidR="001A71E7" w:rsidRDefault="001A71E7" w:rsidP="00E74E40">
            <w:pPr>
              <w:jc w:val="center"/>
            </w:pPr>
            <w:r>
              <w:t>506,4</w:t>
            </w:r>
          </w:p>
        </w:tc>
        <w:tc>
          <w:tcPr>
            <w:tcW w:w="349" w:type="pct"/>
            <w:gridSpan w:val="2"/>
          </w:tcPr>
          <w:p w:rsidR="001A71E7" w:rsidRDefault="001A71E7" w:rsidP="00E74E40">
            <w:pPr>
              <w:jc w:val="center"/>
            </w:pPr>
            <w:r>
              <w:t>506,4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506,4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506,4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506,4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3629,7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A71E7" w:rsidRPr="001F416C" w:rsidRDefault="001A71E7" w:rsidP="00E74E40">
            <w:pPr>
              <w:jc w:val="center"/>
            </w:pPr>
            <w:r>
              <w:t>417,8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1F416C" w:rsidRDefault="001A71E7" w:rsidP="00E74E40">
            <w:pPr>
              <w:jc w:val="center"/>
            </w:pPr>
            <w:r>
              <w:t>372,3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1F416C" w:rsidRDefault="001A71E7" w:rsidP="00E74E40">
            <w:pPr>
              <w:jc w:val="center"/>
            </w:pPr>
            <w:r>
              <w:t>368,0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1F416C" w:rsidRDefault="001A71E7" w:rsidP="00E74E40">
            <w:pPr>
              <w:jc w:val="center"/>
            </w:pPr>
            <w:r>
              <w:t>368,0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1F416C" w:rsidRDefault="001A71E7" w:rsidP="00E74E40">
            <w:pPr>
              <w:jc w:val="center"/>
            </w:pPr>
            <w:r>
              <w:t>368,0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1E7" w:rsidRPr="001F416C" w:rsidRDefault="001A71E7" w:rsidP="00E74E40">
            <w:pPr>
              <w:jc w:val="center"/>
            </w:pPr>
            <w:r>
              <w:t>368,0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2262,1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rPr>
                <w:sz w:val="24"/>
              </w:rPr>
            </w:pPr>
            <w:r w:rsidRPr="000C41C0">
              <w:rPr>
                <w:sz w:val="24"/>
              </w:rPr>
              <w:t>Сокращение объёмов выбросов загрязняющих веществ в атмосферу и в водные объекты (анализ проб воды (воздуха)), всего, в том числе: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2C49F2" w:rsidRDefault="001A71E7" w:rsidP="00E74E40">
            <w:pPr>
              <w:jc w:val="center"/>
            </w:pPr>
            <w:r w:rsidRPr="002C49F2">
              <w:t>90</w:t>
            </w:r>
            <w:r>
              <w:t>,0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C49F2" w:rsidRDefault="001A71E7" w:rsidP="00E74E40">
            <w:pPr>
              <w:jc w:val="center"/>
            </w:pPr>
            <w:r w:rsidRPr="002C49F2">
              <w:t>90</w:t>
            </w:r>
            <w:r>
              <w:t>,0</w:t>
            </w:r>
          </w:p>
        </w:tc>
        <w:tc>
          <w:tcPr>
            <w:tcW w:w="349" w:type="pct"/>
            <w:gridSpan w:val="2"/>
          </w:tcPr>
          <w:p w:rsidR="001A71E7" w:rsidRPr="00DA7EB8" w:rsidRDefault="001A71E7" w:rsidP="00E74E40">
            <w:pPr>
              <w:jc w:val="center"/>
            </w:pPr>
            <w:r w:rsidRPr="00DA7EB8">
              <w:t>100,0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DA7EB8" w:rsidRDefault="001A71E7" w:rsidP="00E74E40">
            <w:pPr>
              <w:jc w:val="center"/>
            </w:pPr>
            <w:r w:rsidRPr="00DA7EB8">
              <w:t>100,</w:t>
            </w:r>
            <w:r>
              <w:t>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DA7EB8" w:rsidRDefault="001A71E7" w:rsidP="00E74E40">
            <w:pPr>
              <w:jc w:val="center"/>
            </w:pPr>
            <w:r>
              <w:t>10</w:t>
            </w:r>
            <w:r w:rsidRPr="00DA7EB8"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DA7EB8" w:rsidRDefault="001A71E7" w:rsidP="00E74E40">
            <w:pPr>
              <w:jc w:val="center"/>
            </w:pPr>
            <w:r>
              <w:t>10</w:t>
            </w:r>
            <w:r w:rsidRPr="00DA7EB8">
              <w:t>0,0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1A71E7" w:rsidRPr="002C49F2" w:rsidRDefault="001A71E7" w:rsidP="00E74E40">
            <w:pPr>
              <w:jc w:val="center"/>
            </w:pPr>
            <w:r>
              <w:t>580,0</w:t>
            </w:r>
          </w:p>
        </w:tc>
      </w:tr>
      <w:tr w:rsidR="001A71E7" w:rsidRPr="00577C59" w:rsidTr="00E74E40">
        <w:trPr>
          <w:trHeight w:val="491"/>
        </w:trPr>
        <w:tc>
          <w:tcPr>
            <w:tcW w:w="2577" w:type="pct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Бюдже</w:t>
            </w:r>
            <w:r>
              <w:rPr>
                <w:sz w:val="24"/>
              </w:rPr>
              <w:t>тные ассигнования, всего, в том числе</w:t>
            </w:r>
          </w:p>
        </w:tc>
        <w:tc>
          <w:tcPr>
            <w:tcW w:w="377" w:type="pct"/>
          </w:tcPr>
          <w:p w:rsidR="001A71E7" w:rsidRPr="00DA7EB8" w:rsidRDefault="001A71E7" w:rsidP="00E74E40">
            <w:pPr>
              <w:jc w:val="center"/>
            </w:pPr>
            <w:r w:rsidRPr="00DA7EB8">
              <w:t>90,0</w:t>
            </w:r>
          </w:p>
        </w:tc>
        <w:tc>
          <w:tcPr>
            <w:tcW w:w="368" w:type="pct"/>
          </w:tcPr>
          <w:p w:rsidR="001A71E7" w:rsidRPr="00DA7EB8" w:rsidRDefault="001A71E7" w:rsidP="00E74E40">
            <w:pPr>
              <w:jc w:val="center"/>
            </w:pPr>
            <w:r w:rsidRPr="00DA7EB8">
              <w:t>90,0</w:t>
            </w:r>
          </w:p>
        </w:tc>
        <w:tc>
          <w:tcPr>
            <w:tcW w:w="349" w:type="pct"/>
            <w:gridSpan w:val="2"/>
          </w:tcPr>
          <w:p w:rsidR="001A71E7" w:rsidRPr="00DA7EB8" w:rsidRDefault="001A71E7" w:rsidP="00E74E40">
            <w:pPr>
              <w:jc w:val="center"/>
            </w:pPr>
            <w:r w:rsidRPr="00DA7EB8">
              <w:t>100,0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DA7EB8" w:rsidRDefault="001A71E7" w:rsidP="00E74E40">
            <w:pPr>
              <w:jc w:val="center"/>
            </w:pPr>
            <w:r w:rsidRPr="00DA7EB8">
              <w:t>100,</w:t>
            </w:r>
            <w:r>
              <w:t>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DA7EB8" w:rsidRDefault="001A71E7" w:rsidP="00E74E40">
            <w:pPr>
              <w:jc w:val="center"/>
            </w:pPr>
            <w:r>
              <w:t>10</w:t>
            </w:r>
            <w:r w:rsidRPr="00DA7EB8"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DA7EB8" w:rsidRDefault="001A71E7" w:rsidP="00E74E40">
            <w:pPr>
              <w:jc w:val="center"/>
            </w:pPr>
            <w:r>
              <w:t>10</w:t>
            </w:r>
            <w:r w:rsidRPr="00DA7EB8">
              <w:t>0,0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580,0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7" w:type="pct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 бюджет</w:t>
            </w:r>
          </w:p>
        </w:tc>
        <w:tc>
          <w:tcPr>
            <w:tcW w:w="377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68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49" w:type="pct"/>
            <w:gridSpan w:val="2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523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7" w:type="pct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-областной бюджет</w:t>
            </w:r>
          </w:p>
        </w:tc>
        <w:tc>
          <w:tcPr>
            <w:tcW w:w="377" w:type="pct"/>
          </w:tcPr>
          <w:p w:rsidR="001A71E7" w:rsidRPr="002C49F2" w:rsidRDefault="001A71E7" w:rsidP="00E74E40">
            <w:pPr>
              <w:jc w:val="center"/>
            </w:pPr>
            <w:r w:rsidRPr="002C49F2">
              <w:t>0,00</w:t>
            </w:r>
          </w:p>
        </w:tc>
        <w:tc>
          <w:tcPr>
            <w:tcW w:w="368" w:type="pct"/>
          </w:tcPr>
          <w:p w:rsidR="001A71E7" w:rsidRPr="002C49F2" w:rsidRDefault="001A71E7" w:rsidP="00E74E40">
            <w:pPr>
              <w:jc w:val="center"/>
            </w:pPr>
            <w:r w:rsidRPr="002C49F2">
              <w:t>0,00</w:t>
            </w:r>
          </w:p>
        </w:tc>
        <w:tc>
          <w:tcPr>
            <w:tcW w:w="349" w:type="pct"/>
            <w:gridSpan w:val="2"/>
          </w:tcPr>
          <w:p w:rsidR="001A71E7" w:rsidRPr="002C49F2" w:rsidRDefault="001A71E7" w:rsidP="00E74E40">
            <w:pPr>
              <w:jc w:val="center"/>
            </w:pPr>
            <w:r w:rsidRPr="002C49F2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2C49F2" w:rsidRDefault="001A71E7" w:rsidP="00E74E40">
            <w:pPr>
              <w:jc w:val="center"/>
            </w:pPr>
            <w:r w:rsidRPr="002C49F2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C49F2" w:rsidRDefault="001A71E7" w:rsidP="00E74E40">
            <w:pPr>
              <w:jc w:val="center"/>
            </w:pPr>
            <w:r w:rsidRPr="002C49F2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2C49F2" w:rsidRDefault="001A71E7" w:rsidP="00E74E40">
            <w:pPr>
              <w:jc w:val="center"/>
            </w:pPr>
            <w:r w:rsidRPr="002C49F2">
              <w:t>0,00</w:t>
            </w:r>
          </w:p>
        </w:tc>
        <w:tc>
          <w:tcPr>
            <w:tcW w:w="523" w:type="pct"/>
          </w:tcPr>
          <w:p w:rsidR="001A71E7" w:rsidRPr="002C49F2" w:rsidRDefault="001A71E7" w:rsidP="00E74E40">
            <w:pPr>
              <w:jc w:val="center"/>
            </w:pPr>
            <w:r w:rsidRPr="002C49F2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7" w:type="pct"/>
            <w:gridSpan w:val="2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-местный бюджет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1A71E7" w:rsidRPr="00EE64F5" w:rsidRDefault="001A71E7" w:rsidP="00E74E40">
            <w:pPr>
              <w:jc w:val="center"/>
            </w:pPr>
            <w:r w:rsidRPr="00EE64F5">
              <w:t>90,0</w:t>
            </w:r>
          </w:p>
        </w:tc>
        <w:tc>
          <w:tcPr>
            <w:tcW w:w="368" w:type="pct"/>
          </w:tcPr>
          <w:p w:rsidR="001A71E7" w:rsidRPr="00EE64F5" w:rsidRDefault="001A71E7" w:rsidP="00E74E40">
            <w:pPr>
              <w:jc w:val="center"/>
            </w:pPr>
            <w:r w:rsidRPr="00EE64F5">
              <w:t>90,0</w:t>
            </w:r>
          </w:p>
        </w:tc>
        <w:tc>
          <w:tcPr>
            <w:tcW w:w="349" w:type="pct"/>
            <w:gridSpan w:val="2"/>
          </w:tcPr>
          <w:p w:rsidR="001A71E7" w:rsidRPr="00EE64F5" w:rsidRDefault="001A71E7" w:rsidP="00E74E40">
            <w:pPr>
              <w:jc w:val="center"/>
            </w:pPr>
            <w:r w:rsidRPr="00EE64F5">
              <w:t>100,0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EE64F5" w:rsidRDefault="001A71E7" w:rsidP="00E74E40">
            <w:pPr>
              <w:jc w:val="center"/>
            </w:pPr>
            <w:r w:rsidRPr="00EE64F5">
              <w:t>100,</w:t>
            </w:r>
            <w:r>
              <w:t>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EE64F5" w:rsidRDefault="001A71E7" w:rsidP="00E74E40">
            <w:pPr>
              <w:jc w:val="center"/>
            </w:pPr>
            <w:r>
              <w:t>10</w:t>
            </w:r>
            <w:r w:rsidRPr="00EE64F5">
              <w:t>0,0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EE64F5" w:rsidRDefault="001A71E7" w:rsidP="00E74E40">
            <w:pPr>
              <w:jc w:val="center"/>
            </w:pPr>
            <w:r>
              <w:t>10</w:t>
            </w:r>
            <w:r w:rsidRPr="00EE64F5">
              <w:t>0,0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580,0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0C41C0" w:rsidRDefault="001A71E7" w:rsidP="00D54471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Защита окружающей среды от неблагоприятного воздействия отходов потребления (участие в организации деятельности по ликвидации несанкционированных свалок, выявление несанкционированных свалок</w:t>
            </w:r>
            <w:r w:rsidR="00D54471">
              <w:rPr>
                <w:sz w:val="24"/>
              </w:rPr>
              <w:t xml:space="preserve">, </w:t>
            </w:r>
            <w:r w:rsidR="00D54471" w:rsidRPr="00D54471">
              <w:rPr>
                <w:sz w:val="24"/>
              </w:rPr>
              <w:t>приобрете</w:t>
            </w:r>
            <w:r w:rsidR="00D54471">
              <w:rPr>
                <w:sz w:val="24"/>
              </w:rPr>
              <w:t>нние</w:t>
            </w:r>
            <w:r w:rsidR="00D54471" w:rsidRPr="00D54471">
              <w:rPr>
                <w:sz w:val="24"/>
              </w:rPr>
              <w:t xml:space="preserve"> специальных контейнеров (</w:t>
            </w:r>
            <w:proofErr w:type="spellStart"/>
            <w:r w:rsidR="00D54471" w:rsidRPr="00D54471">
              <w:rPr>
                <w:sz w:val="24"/>
              </w:rPr>
              <w:t>экотерминалов</w:t>
            </w:r>
            <w:proofErr w:type="spellEnd"/>
            <w:r w:rsidR="00D54471" w:rsidRPr="00D54471">
              <w:rPr>
                <w:sz w:val="24"/>
              </w:rPr>
              <w:t>) для сбора у населения отходов I и II класса опасности</w:t>
            </w:r>
            <w:r w:rsidRPr="000C41C0">
              <w:rPr>
                <w:sz w:val="24"/>
              </w:rPr>
              <w:t>), всего, в том числе</w:t>
            </w:r>
          </w:p>
        </w:tc>
        <w:tc>
          <w:tcPr>
            <w:tcW w:w="380" w:type="pct"/>
            <w:gridSpan w:val="2"/>
          </w:tcPr>
          <w:p w:rsidR="001A71E7" w:rsidRPr="00BC4BD5" w:rsidRDefault="001A71E7" w:rsidP="00E74E40">
            <w:pPr>
              <w:jc w:val="center"/>
            </w:pPr>
            <w:r>
              <w:t>288,8</w:t>
            </w:r>
          </w:p>
        </w:tc>
        <w:tc>
          <w:tcPr>
            <w:tcW w:w="368" w:type="pct"/>
          </w:tcPr>
          <w:p w:rsidR="001A71E7" w:rsidRPr="00BC4BD5" w:rsidRDefault="001A71E7" w:rsidP="00E74E40">
            <w:pPr>
              <w:jc w:val="center"/>
            </w:pPr>
            <w:r>
              <w:t>249,3</w:t>
            </w:r>
          </w:p>
        </w:tc>
        <w:tc>
          <w:tcPr>
            <w:tcW w:w="337" w:type="pct"/>
          </w:tcPr>
          <w:p w:rsidR="001A71E7" w:rsidRPr="00BC4BD5" w:rsidRDefault="001A71E7" w:rsidP="00E74E40">
            <w:pPr>
              <w:jc w:val="center"/>
            </w:pPr>
            <w:r>
              <w:t>235,0</w:t>
            </w:r>
          </w:p>
        </w:tc>
        <w:tc>
          <w:tcPr>
            <w:tcW w:w="274" w:type="pct"/>
            <w:gridSpan w:val="2"/>
          </w:tcPr>
          <w:p w:rsidR="001A71E7" w:rsidRPr="00BC4BD5" w:rsidRDefault="001A71E7" w:rsidP="00E74E40">
            <w:pPr>
              <w:jc w:val="center"/>
            </w:pPr>
            <w:r>
              <w:t xml:space="preserve"> 235,0</w:t>
            </w:r>
          </w:p>
        </w:tc>
        <w:tc>
          <w:tcPr>
            <w:tcW w:w="268" w:type="pct"/>
          </w:tcPr>
          <w:p w:rsidR="001A71E7" w:rsidRPr="00BC4BD5" w:rsidRDefault="001A71E7" w:rsidP="00E74E40">
            <w:pPr>
              <w:jc w:val="center"/>
            </w:pPr>
            <w:r>
              <w:t>235,0</w:t>
            </w:r>
          </w:p>
        </w:tc>
        <w:tc>
          <w:tcPr>
            <w:tcW w:w="276" w:type="pct"/>
          </w:tcPr>
          <w:p w:rsidR="001A71E7" w:rsidRPr="00BC4BD5" w:rsidRDefault="001A71E7" w:rsidP="00E74E40">
            <w:pPr>
              <w:jc w:val="center"/>
            </w:pPr>
            <w:r>
              <w:t>235,0</w:t>
            </w:r>
          </w:p>
        </w:tc>
        <w:tc>
          <w:tcPr>
            <w:tcW w:w="523" w:type="pct"/>
          </w:tcPr>
          <w:p w:rsidR="001A71E7" w:rsidRPr="00BC4BD5" w:rsidRDefault="001A71E7" w:rsidP="00E74E40">
            <w:pPr>
              <w:jc w:val="center"/>
            </w:pPr>
            <w:r>
              <w:t>1478,1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BC4BD5" w:rsidRDefault="001A71E7" w:rsidP="00E74E40">
            <w:r w:rsidRPr="00BC4BD5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BC4BD5" w:rsidRDefault="001A71E7" w:rsidP="00E74E40">
            <w:r w:rsidRPr="00BC4BD5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BC4BD5" w:rsidRDefault="001A71E7" w:rsidP="00E74E40">
            <w:r w:rsidRPr="00BC4BD5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BC4BD5" w:rsidRDefault="001A71E7" w:rsidP="00E74E40">
            <w:pPr>
              <w:jc w:val="center"/>
            </w:pPr>
            <w:r>
              <w:t>288,8</w:t>
            </w:r>
          </w:p>
        </w:tc>
        <w:tc>
          <w:tcPr>
            <w:tcW w:w="368" w:type="pct"/>
          </w:tcPr>
          <w:p w:rsidR="001A71E7" w:rsidRPr="00BC4BD5" w:rsidRDefault="001A71E7" w:rsidP="00E74E40">
            <w:pPr>
              <w:jc w:val="center"/>
            </w:pPr>
            <w:r>
              <w:t xml:space="preserve">249,3  </w:t>
            </w:r>
          </w:p>
        </w:tc>
        <w:tc>
          <w:tcPr>
            <w:tcW w:w="337" w:type="pct"/>
          </w:tcPr>
          <w:p w:rsidR="001A71E7" w:rsidRPr="00BC4BD5" w:rsidRDefault="001A71E7" w:rsidP="00E74E40">
            <w:pPr>
              <w:jc w:val="center"/>
            </w:pPr>
            <w:r>
              <w:t>235,0</w:t>
            </w:r>
          </w:p>
        </w:tc>
        <w:tc>
          <w:tcPr>
            <w:tcW w:w="274" w:type="pct"/>
            <w:gridSpan w:val="2"/>
          </w:tcPr>
          <w:p w:rsidR="001A71E7" w:rsidRPr="00BC4BD5" w:rsidRDefault="001A71E7" w:rsidP="00E74E40">
            <w:pPr>
              <w:jc w:val="center"/>
            </w:pPr>
            <w:r>
              <w:t>235,0</w:t>
            </w:r>
          </w:p>
        </w:tc>
        <w:tc>
          <w:tcPr>
            <w:tcW w:w="268" w:type="pct"/>
          </w:tcPr>
          <w:p w:rsidR="001A71E7" w:rsidRPr="00BC4BD5" w:rsidRDefault="001A71E7" w:rsidP="00E74E40">
            <w:pPr>
              <w:jc w:val="center"/>
            </w:pPr>
            <w:r>
              <w:t>235,0</w:t>
            </w:r>
          </w:p>
        </w:tc>
        <w:tc>
          <w:tcPr>
            <w:tcW w:w="276" w:type="pct"/>
          </w:tcPr>
          <w:p w:rsidR="001A71E7" w:rsidRPr="00BC4BD5" w:rsidRDefault="001A71E7" w:rsidP="00E74E40">
            <w:pPr>
              <w:jc w:val="center"/>
            </w:pPr>
            <w:r>
              <w:t>235,0</w:t>
            </w:r>
          </w:p>
        </w:tc>
        <w:tc>
          <w:tcPr>
            <w:tcW w:w="523" w:type="pct"/>
          </w:tcPr>
          <w:p w:rsidR="001A71E7" w:rsidRPr="00BC4BD5" w:rsidRDefault="001A71E7" w:rsidP="00E74E40">
            <w:pPr>
              <w:jc w:val="center"/>
            </w:pPr>
            <w:r>
              <w:t>1478,1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Default="001A71E7" w:rsidP="00E74E40">
            <w:r w:rsidRPr="008645A2">
              <w:t>Повышение уровня экологического образования и воспитания</w:t>
            </w:r>
            <w:r>
              <w:t xml:space="preserve"> (и</w:t>
            </w:r>
            <w:r w:rsidRPr="008645A2">
              <w:t>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округа</w:t>
            </w:r>
            <w:r>
              <w:t xml:space="preserve">), </w:t>
            </w:r>
          </w:p>
          <w:p w:rsidR="001A71E7" w:rsidRPr="00513EB7" w:rsidRDefault="001A71E7" w:rsidP="00E74E40">
            <w:r>
              <w:t xml:space="preserve"> </w:t>
            </w:r>
            <w:r w:rsidRPr="00BC4BD5">
              <w:t>всего, в том числе:</w:t>
            </w:r>
          </w:p>
        </w:tc>
        <w:tc>
          <w:tcPr>
            <w:tcW w:w="380" w:type="pct"/>
            <w:gridSpan w:val="2"/>
          </w:tcPr>
          <w:p w:rsidR="001A71E7" w:rsidRPr="00386630" w:rsidRDefault="001A71E7" w:rsidP="00E74E40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368" w:type="pct"/>
          </w:tcPr>
          <w:p w:rsidR="001A71E7" w:rsidRPr="00386630" w:rsidRDefault="001A71E7" w:rsidP="00E74E40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337" w:type="pct"/>
          </w:tcPr>
          <w:p w:rsidR="001A71E7" w:rsidRPr="00386630" w:rsidRDefault="001A71E7" w:rsidP="00E74E40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386630" w:rsidRDefault="001A71E7" w:rsidP="00E74E40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386630" w:rsidRDefault="001A71E7" w:rsidP="00E74E40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386630" w:rsidRDefault="001A71E7" w:rsidP="00E74E40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198,0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345741" w:rsidRDefault="001A71E7" w:rsidP="00E74E40">
            <w:r w:rsidRPr="00345741">
              <w:t>Бюдже</w:t>
            </w:r>
            <w:r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A71E7" w:rsidRPr="00386630" w:rsidRDefault="001A71E7" w:rsidP="00E74E40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368" w:type="pct"/>
          </w:tcPr>
          <w:p w:rsidR="001A71E7" w:rsidRPr="00386630" w:rsidRDefault="001A71E7" w:rsidP="00E74E40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337" w:type="pct"/>
          </w:tcPr>
          <w:p w:rsidR="001A71E7" w:rsidRPr="00386630" w:rsidRDefault="001A71E7" w:rsidP="00E74E40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386630" w:rsidRDefault="001A71E7" w:rsidP="00E74E40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386630" w:rsidRDefault="001A71E7" w:rsidP="00E74E40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386630" w:rsidRDefault="001A71E7" w:rsidP="00E74E40">
            <w:pPr>
              <w:jc w:val="center"/>
            </w:pPr>
            <w:r>
              <w:t>3</w:t>
            </w:r>
            <w:r w:rsidRPr="00386630">
              <w:t>3,0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198,0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345741" w:rsidRDefault="001A71E7" w:rsidP="00E74E40">
            <w:r w:rsidRPr="00345741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B456AD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345741" w:rsidRDefault="001A71E7" w:rsidP="00E74E40">
            <w:r w:rsidRPr="00345741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B456AD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Default="001A71E7" w:rsidP="00E74E40">
            <w:r w:rsidRPr="00345741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CD2358" w:rsidRDefault="001A71E7" w:rsidP="00E74E40">
            <w:pPr>
              <w:jc w:val="center"/>
            </w:pPr>
            <w:r>
              <w:t>3</w:t>
            </w:r>
            <w:r w:rsidRPr="00CD2358">
              <w:t>3,0</w:t>
            </w:r>
          </w:p>
        </w:tc>
        <w:tc>
          <w:tcPr>
            <w:tcW w:w="368" w:type="pct"/>
          </w:tcPr>
          <w:p w:rsidR="001A71E7" w:rsidRPr="00CD2358" w:rsidRDefault="001A71E7" w:rsidP="00E74E40">
            <w:pPr>
              <w:jc w:val="center"/>
            </w:pPr>
            <w:r>
              <w:t>3</w:t>
            </w:r>
            <w:r w:rsidRPr="00CD2358">
              <w:t>3,0</w:t>
            </w:r>
          </w:p>
        </w:tc>
        <w:tc>
          <w:tcPr>
            <w:tcW w:w="337" w:type="pct"/>
          </w:tcPr>
          <w:p w:rsidR="001A71E7" w:rsidRPr="00CD2358" w:rsidRDefault="001A71E7" w:rsidP="00E74E40">
            <w:pPr>
              <w:jc w:val="center"/>
            </w:pPr>
            <w:r>
              <w:t>3</w:t>
            </w:r>
            <w:r w:rsidRPr="00CD2358">
              <w:t>3,0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CD2358" w:rsidRDefault="001A71E7" w:rsidP="00E74E40">
            <w:pPr>
              <w:jc w:val="center"/>
            </w:pPr>
            <w:r>
              <w:t>3</w:t>
            </w:r>
            <w:r w:rsidRPr="00CD2358">
              <w:t>3,0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D2358" w:rsidRDefault="001A71E7" w:rsidP="00E74E40">
            <w:pPr>
              <w:jc w:val="center"/>
            </w:pPr>
            <w:r>
              <w:t>3</w:t>
            </w:r>
            <w:r w:rsidRPr="00CD2358">
              <w:t>3,0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CD2358" w:rsidRDefault="001A71E7" w:rsidP="00E74E40">
            <w:pPr>
              <w:jc w:val="center"/>
            </w:pPr>
            <w:r>
              <w:t>3</w:t>
            </w:r>
            <w:r w:rsidRPr="00CD2358">
              <w:t>3,0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198,0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Default="001A71E7" w:rsidP="00E74E40">
            <w:r w:rsidRPr="00B80BA4">
              <w:t>Контроль в области охраны окружающей среды</w:t>
            </w:r>
            <w:r>
              <w:t xml:space="preserve"> (о</w:t>
            </w:r>
            <w:r w:rsidRPr="00C415D5">
              <w:t>существление отдельных государственных полномочий в сфере охраны окружающей среды</w:t>
            </w:r>
            <w:r>
              <w:t>)</w:t>
            </w:r>
            <w:r w:rsidRPr="00C415D5">
              <w:t xml:space="preserve">, </w:t>
            </w:r>
          </w:p>
          <w:p w:rsidR="001A71E7" w:rsidRPr="00345741" w:rsidRDefault="001A71E7" w:rsidP="00E74E40">
            <w:r w:rsidRPr="00C415D5">
              <w:t>всего, в том числе:</w:t>
            </w:r>
          </w:p>
        </w:tc>
        <w:tc>
          <w:tcPr>
            <w:tcW w:w="380" w:type="pct"/>
            <w:gridSpan w:val="2"/>
          </w:tcPr>
          <w:p w:rsidR="001A71E7" w:rsidRPr="00107874" w:rsidRDefault="001A71E7" w:rsidP="00E74E40">
            <w:pPr>
              <w:jc w:val="center"/>
            </w:pPr>
            <w:r>
              <w:t>53,5</w:t>
            </w:r>
          </w:p>
        </w:tc>
        <w:tc>
          <w:tcPr>
            <w:tcW w:w="368" w:type="pct"/>
          </w:tcPr>
          <w:p w:rsidR="001A71E7" w:rsidRPr="00107874" w:rsidRDefault="001A71E7" w:rsidP="00E74E40">
            <w:pPr>
              <w:jc w:val="center"/>
            </w:pPr>
            <w:r>
              <w:t>53,1</w:t>
            </w:r>
          </w:p>
        </w:tc>
        <w:tc>
          <w:tcPr>
            <w:tcW w:w="337" w:type="pct"/>
          </w:tcPr>
          <w:p w:rsidR="001A71E7" w:rsidRPr="00107874" w:rsidRDefault="001A71E7" w:rsidP="00E74E40">
            <w:pPr>
              <w:jc w:val="center"/>
            </w:pPr>
            <w:r>
              <w:t>53,1</w:t>
            </w:r>
          </w:p>
        </w:tc>
        <w:tc>
          <w:tcPr>
            <w:tcW w:w="274" w:type="pct"/>
            <w:gridSpan w:val="2"/>
          </w:tcPr>
          <w:p w:rsidR="001A71E7" w:rsidRPr="00107874" w:rsidRDefault="001A71E7" w:rsidP="00E74E40">
            <w:pPr>
              <w:jc w:val="center"/>
            </w:pPr>
            <w:r>
              <w:t>53,1</w:t>
            </w:r>
          </w:p>
        </w:tc>
        <w:tc>
          <w:tcPr>
            <w:tcW w:w="268" w:type="pct"/>
          </w:tcPr>
          <w:p w:rsidR="001A71E7" w:rsidRPr="00107874" w:rsidRDefault="001A71E7" w:rsidP="00E74E40">
            <w:pPr>
              <w:jc w:val="center"/>
            </w:pPr>
            <w:r>
              <w:t>53,1</w:t>
            </w:r>
          </w:p>
        </w:tc>
        <w:tc>
          <w:tcPr>
            <w:tcW w:w="276" w:type="pct"/>
          </w:tcPr>
          <w:p w:rsidR="001A71E7" w:rsidRPr="00107874" w:rsidRDefault="001A71E7" w:rsidP="00E74E40">
            <w:pPr>
              <w:jc w:val="center"/>
            </w:pPr>
            <w:r>
              <w:t>53,1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319,0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C22BC3" w:rsidRDefault="001A71E7" w:rsidP="00E74E40">
            <w:r w:rsidRPr="00C22BC3">
              <w:t>Бюдже</w:t>
            </w:r>
            <w:r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A71E7" w:rsidRPr="00107874" w:rsidRDefault="001A71E7" w:rsidP="00E74E40">
            <w:pPr>
              <w:jc w:val="center"/>
            </w:pPr>
            <w:r>
              <w:t>53,5</w:t>
            </w:r>
          </w:p>
        </w:tc>
        <w:tc>
          <w:tcPr>
            <w:tcW w:w="368" w:type="pct"/>
          </w:tcPr>
          <w:p w:rsidR="001A71E7" w:rsidRPr="00107874" w:rsidRDefault="001A71E7" w:rsidP="00E74E40">
            <w:pPr>
              <w:jc w:val="center"/>
            </w:pPr>
            <w:r>
              <w:t>53,1</w:t>
            </w:r>
          </w:p>
        </w:tc>
        <w:tc>
          <w:tcPr>
            <w:tcW w:w="337" w:type="pct"/>
          </w:tcPr>
          <w:p w:rsidR="001A71E7" w:rsidRPr="00107874" w:rsidRDefault="001A71E7" w:rsidP="00E74E40">
            <w:pPr>
              <w:jc w:val="center"/>
            </w:pPr>
            <w:r>
              <w:t>53,1</w:t>
            </w:r>
          </w:p>
        </w:tc>
        <w:tc>
          <w:tcPr>
            <w:tcW w:w="274" w:type="pct"/>
            <w:gridSpan w:val="2"/>
          </w:tcPr>
          <w:p w:rsidR="001A71E7" w:rsidRPr="00107874" w:rsidRDefault="001A71E7" w:rsidP="00E74E40">
            <w:pPr>
              <w:jc w:val="center"/>
            </w:pPr>
            <w:r>
              <w:t>53,1</w:t>
            </w:r>
          </w:p>
        </w:tc>
        <w:tc>
          <w:tcPr>
            <w:tcW w:w="268" w:type="pct"/>
          </w:tcPr>
          <w:p w:rsidR="001A71E7" w:rsidRPr="00107874" w:rsidRDefault="001A71E7" w:rsidP="00E74E40">
            <w:pPr>
              <w:jc w:val="center"/>
            </w:pPr>
            <w:r>
              <w:t>53,1</w:t>
            </w:r>
          </w:p>
        </w:tc>
        <w:tc>
          <w:tcPr>
            <w:tcW w:w="276" w:type="pct"/>
          </w:tcPr>
          <w:p w:rsidR="001A71E7" w:rsidRPr="00107874" w:rsidRDefault="001A71E7" w:rsidP="00E74E40">
            <w:pPr>
              <w:jc w:val="center"/>
            </w:pPr>
            <w:r>
              <w:t>53,1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319,0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C22BC3" w:rsidRDefault="001A71E7" w:rsidP="00E74E40">
            <w:r w:rsidRPr="00C22BC3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C22BC3" w:rsidRDefault="001A71E7" w:rsidP="00E74E40">
            <w:r w:rsidRPr="00C22BC3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107874" w:rsidRDefault="001A71E7" w:rsidP="00E74E40">
            <w:pPr>
              <w:jc w:val="center"/>
            </w:pPr>
            <w:r>
              <w:t>53,5</w:t>
            </w:r>
          </w:p>
        </w:tc>
        <w:tc>
          <w:tcPr>
            <w:tcW w:w="368" w:type="pct"/>
          </w:tcPr>
          <w:p w:rsidR="001A71E7" w:rsidRPr="00107874" w:rsidRDefault="001A71E7" w:rsidP="00E74E40">
            <w:pPr>
              <w:jc w:val="center"/>
            </w:pPr>
            <w:r>
              <w:t>53,1</w:t>
            </w:r>
          </w:p>
        </w:tc>
        <w:tc>
          <w:tcPr>
            <w:tcW w:w="337" w:type="pct"/>
          </w:tcPr>
          <w:p w:rsidR="001A71E7" w:rsidRPr="00107874" w:rsidRDefault="001A71E7" w:rsidP="00E74E40">
            <w:pPr>
              <w:jc w:val="center"/>
            </w:pPr>
            <w:r>
              <w:t>53,1</w:t>
            </w:r>
          </w:p>
        </w:tc>
        <w:tc>
          <w:tcPr>
            <w:tcW w:w="274" w:type="pct"/>
            <w:gridSpan w:val="2"/>
          </w:tcPr>
          <w:p w:rsidR="001A71E7" w:rsidRPr="00107874" w:rsidRDefault="001A71E7" w:rsidP="00E74E40">
            <w:pPr>
              <w:jc w:val="center"/>
            </w:pPr>
            <w:r>
              <w:t>53,1</w:t>
            </w:r>
          </w:p>
        </w:tc>
        <w:tc>
          <w:tcPr>
            <w:tcW w:w="268" w:type="pct"/>
          </w:tcPr>
          <w:p w:rsidR="001A71E7" w:rsidRPr="00107874" w:rsidRDefault="001A71E7" w:rsidP="00E74E40">
            <w:pPr>
              <w:jc w:val="center"/>
            </w:pPr>
            <w:r>
              <w:t>53,1</w:t>
            </w:r>
          </w:p>
        </w:tc>
        <w:tc>
          <w:tcPr>
            <w:tcW w:w="276" w:type="pct"/>
          </w:tcPr>
          <w:p w:rsidR="001A71E7" w:rsidRPr="00107874" w:rsidRDefault="001A71E7" w:rsidP="00E74E40">
            <w:pPr>
              <w:jc w:val="center"/>
            </w:pPr>
            <w:r>
              <w:t>53,1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319,0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C22BC3" w:rsidRDefault="001A71E7" w:rsidP="00E74E40">
            <w:r w:rsidRPr="00C22BC3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</w:tr>
      <w:tr w:rsidR="001A71E7" w:rsidRPr="00C415D5" w:rsidTr="00E74E40">
        <w:trPr>
          <w:trHeight w:val="479"/>
        </w:trPr>
        <w:tc>
          <w:tcPr>
            <w:tcW w:w="2574" w:type="pct"/>
          </w:tcPr>
          <w:p w:rsidR="001A71E7" w:rsidRDefault="001A71E7" w:rsidP="00E74E40">
            <w:r>
              <w:rPr>
                <w:sz w:val="24"/>
                <w:szCs w:val="24"/>
              </w:rPr>
              <w:t>«</w:t>
            </w:r>
            <w:r w:rsidRPr="00570121">
              <w:rPr>
                <w:sz w:val="24"/>
                <w:szCs w:val="24"/>
              </w:rPr>
              <w:t>Проведение мероприятий, по предотвращению распрост</w:t>
            </w:r>
            <w:r>
              <w:rPr>
                <w:sz w:val="24"/>
                <w:szCs w:val="24"/>
              </w:rPr>
              <w:t>р</w:t>
            </w:r>
            <w:r w:rsidRPr="00570121">
              <w:rPr>
                <w:sz w:val="24"/>
                <w:szCs w:val="24"/>
              </w:rPr>
              <w:t>анения  сорного растения борщевик Сосновского</w:t>
            </w:r>
            <w:r>
              <w:rPr>
                <w:sz w:val="24"/>
                <w:szCs w:val="24"/>
              </w:rPr>
              <w:t>»</w:t>
            </w:r>
            <w:r w:rsidRPr="00EF2F64">
              <w:t xml:space="preserve">, </w:t>
            </w:r>
          </w:p>
          <w:p w:rsidR="001A71E7" w:rsidRPr="00EF2F64" w:rsidRDefault="001A71E7" w:rsidP="00E74E40">
            <w:r w:rsidRPr="00EF2F64">
              <w:t>всего, в том числе:</w:t>
            </w:r>
          </w:p>
        </w:tc>
        <w:tc>
          <w:tcPr>
            <w:tcW w:w="380" w:type="pct"/>
            <w:gridSpan w:val="2"/>
          </w:tcPr>
          <w:p w:rsidR="001A71E7" w:rsidRPr="004F2DE6" w:rsidRDefault="001A71E7" w:rsidP="00E74E40">
            <w:pPr>
              <w:jc w:val="center"/>
            </w:pPr>
            <w:r>
              <w:t>596,9</w:t>
            </w:r>
          </w:p>
        </w:tc>
        <w:tc>
          <w:tcPr>
            <w:tcW w:w="368" w:type="pct"/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1A71E7" w:rsidRPr="004F2DE6" w:rsidRDefault="001A71E7" w:rsidP="00E74E40">
            <w:pPr>
              <w:jc w:val="center"/>
            </w:pPr>
            <w:r>
              <w:t>596,9</w:t>
            </w:r>
          </w:p>
        </w:tc>
      </w:tr>
      <w:tr w:rsidR="001A71E7" w:rsidRPr="00C415D5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EF2F64">
              <w:t>Бюдже</w:t>
            </w:r>
            <w:r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A71E7" w:rsidRPr="004F2DE6" w:rsidRDefault="001A71E7" w:rsidP="00E74E40">
            <w:pPr>
              <w:jc w:val="center"/>
            </w:pPr>
            <w:r>
              <w:t>596,9</w:t>
            </w:r>
          </w:p>
        </w:tc>
        <w:tc>
          <w:tcPr>
            <w:tcW w:w="368" w:type="pct"/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1A71E7" w:rsidRPr="004F2DE6" w:rsidRDefault="001A71E7" w:rsidP="00E74E40">
            <w:pPr>
              <w:jc w:val="center"/>
            </w:pPr>
            <w:r>
              <w:t>596,9</w:t>
            </w:r>
          </w:p>
        </w:tc>
      </w:tr>
      <w:tr w:rsidR="001A71E7" w:rsidRPr="00C415D5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368" w:type="pct"/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</w:tr>
      <w:tr w:rsidR="001A71E7" w:rsidRPr="00C415D5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4F2DE6" w:rsidRDefault="001A71E7" w:rsidP="00E74E40">
            <w:pPr>
              <w:jc w:val="center"/>
            </w:pPr>
            <w:r>
              <w:t>590,9</w:t>
            </w:r>
          </w:p>
        </w:tc>
        <w:tc>
          <w:tcPr>
            <w:tcW w:w="368" w:type="pct"/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1A71E7" w:rsidRPr="004F2DE6" w:rsidRDefault="001A71E7" w:rsidP="00E74E40">
            <w:pPr>
              <w:jc w:val="center"/>
            </w:pPr>
            <w:r>
              <w:t>590,9</w:t>
            </w:r>
          </w:p>
        </w:tc>
      </w:tr>
      <w:tr w:rsidR="001A71E7" w:rsidRPr="00C415D5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EF2F64">
              <w:lastRenderedPageBreak/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4F2DE6" w:rsidRDefault="001A71E7" w:rsidP="00E74E40">
            <w:pPr>
              <w:jc w:val="center"/>
            </w:pPr>
            <w:r w:rsidRPr="004F2DE6">
              <w:t>6,0</w:t>
            </w:r>
          </w:p>
        </w:tc>
        <w:tc>
          <w:tcPr>
            <w:tcW w:w="368" w:type="pct"/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337" w:type="pct"/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4F2DE6" w:rsidRDefault="001A71E7" w:rsidP="00E74E40">
            <w:pPr>
              <w:jc w:val="center"/>
            </w:pPr>
            <w:r w:rsidRPr="004F2DE6">
              <w:t>0,00</w:t>
            </w:r>
          </w:p>
        </w:tc>
        <w:tc>
          <w:tcPr>
            <w:tcW w:w="523" w:type="pct"/>
          </w:tcPr>
          <w:p w:rsidR="001A71E7" w:rsidRPr="004F2DE6" w:rsidRDefault="001A71E7" w:rsidP="00E74E40">
            <w:pPr>
              <w:jc w:val="center"/>
            </w:pPr>
            <w:r>
              <w:t>6,0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6B7C40" w:rsidRDefault="001A71E7" w:rsidP="00E74E40">
            <w:r w:rsidRPr="000C41C0">
              <w:rPr>
                <w:sz w:val="24"/>
                <w:szCs w:val="24"/>
              </w:rPr>
              <w:t>«</w:t>
            </w:r>
            <w:r w:rsidRPr="0059610F"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25 декабря 2013 года № 3248-ОЗ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животных»</w:t>
            </w:r>
            <w:r>
              <w:rPr>
                <w:sz w:val="24"/>
                <w:szCs w:val="24"/>
              </w:rPr>
              <w:t>,</w:t>
            </w:r>
            <w:r w:rsidRPr="00EF2F64">
              <w:t xml:space="preserve"> всего, в том числе:</w:t>
            </w:r>
          </w:p>
        </w:tc>
        <w:tc>
          <w:tcPr>
            <w:tcW w:w="380" w:type="pct"/>
            <w:gridSpan w:val="2"/>
          </w:tcPr>
          <w:p w:rsidR="001A71E7" w:rsidRDefault="001A71E7" w:rsidP="00E74E40">
            <w:pPr>
              <w:jc w:val="center"/>
            </w:pPr>
            <w:r w:rsidRPr="004420E3">
              <w:t>79,8</w:t>
            </w:r>
          </w:p>
        </w:tc>
        <w:tc>
          <w:tcPr>
            <w:tcW w:w="368" w:type="pct"/>
          </w:tcPr>
          <w:p w:rsidR="001A71E7" w:rsidRDefault="001A71E7" w:rsidP="00E74E40">
            <w:pPr>
              <w:jc w:val="center"/>
            </w:pPr>
            <w:r w:rsidRPr="004420E3">
              <w:t>79,8</w:t>
            </w:r>
          </w:p>
        </w:tc>
        <w:tc>
          <w:tcPr>
            <w:tcW w:w="337" w:type="pct"/>
          </w:tcPr>
          <w:p w:rsidR="001A71E7" w:rsidRDefault="001A71E7" w:rsidP="00E74E40">
            <w:pPr>
              <w:jc w:val="center"/>
            </w:pPr>
            <w:r w:rsidRPr="004420E3">
              <w:t>79,8</w:t>
            </w:r>
            <w:r>
              <w:t xml:space="preserve"> 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4420E3">
              <w:t>79,8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4420E3">
              <w:t>79,8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4420E3">
              <w:t>79,8</w:t>
            </w:r>
          </w:p>
        </w:tc>
        <w:tc>
          <w:tcPr>
            <w:tcW w:w="523" w:type="pct"/>
          </w:tcPr>
          <w:p w:rsidR="001A71E7" w:rsidRPr="00B141AE" w:rsidRDefault="001A71E7" w:rsidP="00E74E40">
            <w:pPr>
              <w:jc w:val="center"/>
            </w:pPr>
            <w:r>
              <w:t>478,8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EF2F64">
              <w:t>Бюдже</w:t>
            </w:r>
            <w:r>
              <w:t>тные ассигнования, всего, в том числе</w:t>
            </w:r>
          </w:p>
        </w:tc>
        <w:tc>
          <w:tcPr>
            <w:tcW w:w="380" w:type="pct"/>
            <w:gridSpan w:val="2"/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368" w:type="pct"/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337" w:type="pct"/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5855D7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368" w:type="pct"/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337" w:type="pct"/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5855D7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Default="001A71E7" w:rsidP="00E74E40">
            <w:pPr>
              <w:jc w:val="center"/>
            </w:pPr>
            <w:r>
              <w:t>79,8</w:t>
            </w:r>
          </w:p>
        </w:tc>
        <w:tc>
          <w:tcPr>
            <w:tcW w:w="368" w:type="pct"/>
          </w:tcPr>
          <w:p w:rsidR="001A71E7" w:rsidRDefault="001A71E7" w:rsidP="00E74E40">
            <w:pPr>
              <w:jc w:val="center"/>
            </w:pPr>
            <w:r w:rsidRPr="00ED1F2C">
              <w:t>79,8</w:t>
            </w:r>
          </w:p>
        </w:tc>
        <w:tc>
          <w:tcPr>
            <w:tcW w:w="337" w:type="pct"/>
          </w:tcPr>
          <w:p w:rsidR="001A71E7" w:rsidRDefault="001A71E7" w:rsidP="00E74E40">
            <w:pPr>
              <w:jc w:val="center"/>
            </w:pPr>
            <w:r w:rsidRPr="00ED1F2C">
              <w:t>79,8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ED1F2C">
              <w:t>79,8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ED1F2C">
              <w:t>79,8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ED1F2C">
              <w:t>79,8</w:t>
            </w:r>
          </w:p>
        </w:tc>
        <w:tc>
          <w:tcPr>
            <w:tcW w:w="523" w:type="pct"/>
          </w:tcPr>
          <w:p w:rsidR="001A71E7" w:rsidRPr="00B141AE" w:rsidRDefault="001A71E7" w:rsidP="00E74E40">
            <w:pPr>
              <w:jc w:val="center"/>
            </w:pPr>
            <w:r>
              <w:t>478,8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B6326C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6503ED" w:rsidRDefault="001A71E7" w:rsidP="00E74E40">
            <w:pPr>
              <w:jc w:val="center"/>
            </w:pPr>
            <w:r w:rsidRPr="006503ED">
              <w:t>0,00</w:t>
            </w:r>
          </w:p>
        </w:tc>
        <w:tc>
          <w:tcPr>
            <w:tcW w:w="368" w:type="pct"/>
          </w:tcPr>
          <w:p w:rsidR="001A71E7" w:rsidRPr="006503ED" w:rsidRDefault="001A71E7" w:rsidP="00E74E40">
            <w:pPr>
              <w:jc w:val="center"/>
            </w:pPr>
            <w:r w:rsidRPr="006503ED">
              <w:t>0,00</w:t>
            </w:r>
          </w:p>
        </w:tc>
        <w:tc>
          <w:tcPr>
            <w:tcW w:w="337" w:type="pct"/>
          </w:tcPr>
          <w:p w:rsidR="001A71E7" w:rsidRPr="006503ED" w:rsidRDefault="001A71E7" w:rsidP="00E74E40">
            <w:pPr>
              <w:jc w:val="center"/>
            </w:pPr>
            <w:r w:rsidRPr="006503E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6503ED" w:rsidRDefault="001A71E7" w:rsidP="00E74E40">
            <w:pPr>
              <w:jc w:val="center"/>
            </w:pPr>
            <w:r w:rsidRPr="006503E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6503ED" w:rsidRDefault="001A71E7" w:rsidP="00E74E40">
            <w:pPr>
              <w:jc w:val="center"/>
            </w:pPr>
            <w:r w:rsidRPr="006503E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6503ED" w:rsidRDefault="001A71E7" w:rsidP="00E74E40">
            <w:pPr>
              <w:jc w:val="center"/>
            </w:pPr>
            <w:r w:rsidRPr="006503ED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6503ED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6B7C40" w:rsidRDefault="001A71E7" w:rsidP="00E74E40">
            <w:r w:rsidRPr="00D70123">
              <w:rPr>
                <w:sz w:val="24"/>
                <w:szCs w:val="24"/>
              </w:rPr>
              <w:t>Осуществление отдельных государственных полномочий в соответствии с законом области от 15 декабря 2013 года № 2966-ОЗ «О наделении органов местного самоуправления отдельными государственными полномочиями по отлову и содержанию животных без владельцев»</w:t>
            </w:r>
            <w:r>
              <w:rPr>
                <w:sz w:val="24"/>
                <w:szCs w:val="24"/>
              </w:rPr>
              <w:t>,</w:t>
            </w:r>
            <w:r w:rsidRPr="00EF2F64">
              <w:t xml:space="preserve"> всего, в том числе:</w:t>
            </w:r>
          </w:p>
        </w:tc>
        <w:tc>
          <w:tcPr>
            <w:tcW w:w="380" w:type="pct"/>
            <w:gridSpan w:val="2"/>
          </w:tcPr>
          <w:p w:rsidR="001A71E7" w:rsidRDefault="001A71E7" w:rsidP="00E74E40">
            <w:pPr>
              <w:jc w:val="center"/>
            </w:pPr>
            <w:r>
              <w:t>373,5</w:t>
            </w:r>
          </w:p>
        </w:tc>
        <w:tc>
          <w:tcPr>
            <w:tcW w:w="368" w:type="pct"/>
          </w:tcPr>
          <w:p w:rsidR="001A71E7" w:rsidRDefault="001A71E7" w:rsidP="00E74E40">
            <w:pPr>
              <w:jc w:val="center"/>
            </w:pPr>
            <w:r>
              <w:t xml:space="preserve">373, 5 </w:t>
            </w:r>
          </w:p>
        </w:tc>
        <w:tc>
          <w:tcPr>
            <w:tcW w:w="337" w:type="pct"/>
          </w:tcPr>
          <w:p w:rsidR="001A71E7" w:rsidRDefault="001A71E7" w:rsidP="00E74E40">
            <w:pPr>
              <w:jc w:val="center"/>
            </w:pPr>
            <w:r w:rsidRPr="00E36D8D">
              <w:t>373,5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E36D8D">
              <w:t>373,5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E36D8D">
              <w:t>373,5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E36D8D">
              <w:t>373,5</w:t>
            </w:r>
          </w:p>
        </w:tc>
        <w:tc>
          <w:tcPr>
            <w:tcW w:w="523" w:type="pct"/>
          </w:tcPr>
          <w:p w:rsidR="001A71E7" w:rsidRPr="00B141AE" w:rsidRDefault="001A71E7" w:rsidP="00E74E40">
            <w:pPr>
              <w:jc w:val="center"/>
            </w:pPr>
            <w:r>
              <w:t>2241,0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EF2F64">
              <w:t>Бюдже</w:t>
            </w:r>
            <w:r>
              <w:t>тные ассигнования, всего, в том числе</w:t>
            </w:r>
          </w:p>
        </w:tc>
        <w:tc>
          <w:tcPr>
            <w:tcW w:w="380" w:type="pct"/>
            <w:gridSpan w:val="2"/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368" w:type="pct"/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337" w:type="pct"/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5855D7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EF2F64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368" w:type="pct"/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337" w:type="pct"/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5855D7" w:rsidRDefault="001A71E7" w:rsidP="00E74E40">
            <w:pPr>
              <w:jc w:val="center"/>
            </w:pPr>
            <w:r w:rsidRPr="005855D7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5855D7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EF2F64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Default="001A71E7" w:rsidP="00E74E40">
            <w:pPr>
              <w:jc w:val="center"/>
            </w:pPr>
            <w:r>
              <w:t>373,5</w:t>
            </w:r>
          </w:p>
        </w:tc>
        <w:tc>
          <w:tcPr>
            <w:tcW w:w="368" w:type="pct"/>
          </w:tcPr>
          <w:p w:rsidR="001A71E7" w:rsidRDefault="001A71E7" w:rsidP="00E74E40">
            <w:pPr>
              <w:jc w:val="center"/>
            </w:pPr>
            <w:r>
              <w:t>373,5</w:t>
            </w:r>
          </w:p>
        </w:tc>
        <w:tc>
          <w:tcPr>
            <w:tcW w:w="337" w:type="pct"/>
          </w:tcPr>
          <w:p w:rsidR="001A71E7" w:rsidRDefault="001A71E7" w:rsidP="00E74E40">
            <w:pPr>
              <w:jc w:val="center"/>
            </w:pPr>
            <w:r w:rsidRPr="00E36D8D">
              <w:t>373,5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E36D8D">
              <w:t>373,5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E36D8D">
              <w:t>373,5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E36D8D">
              <w:t>373,5</w:t>
            </w:r>
          </w:p>
        </w:tc>
        <w:tc>
          <w:tcPr>
            <w:tcW w:w="523" w:type="pct"/>
          </w:tcPr>
          <w:p w:rsidR="001A71E7" w:rsidRPr="00B141AE" w:rsidRDefault="001A71E7" w:rsidP="00E74E40">
            <w:pPr>
              <w:jc w:val="center"/>
            </w:pPr>
            <w:r>
              <w:t>2241,0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EF2F64" w:rsidRDefault="001A71E7" w:rsidP="00E74E40">
            <w:r w:rsidRPr="00B6326C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6503ED" w:rsidRDefault="001A71E7" w:rsidP="00E74E40">
            <w:pPr>
              <w:jc w:val="center"/>
            </w:pPr>
            <w:r w:rsidRPr="006503ED">
              <w:t>0,00</w:t>
            </w:r>
          </w:p>
        </w:tc>
        <w:tc>
          <w:tcPr>
            <w:tcW w:w="368" w:type="pct"/>
          </w:tcPr>
          <w:p w:rsidR="001A71E7" w:rsidRPr="006503ED" w:rsidRDefault="001A71E7" w:rsidP="00E74E40">
            <w:pPr>
              <w:jc w:val="center"/>
            </w:pPr>
            <w:r w:rsidRPr="006503ED">
              <w:t>0,00</w:t>
            </w:r>
          </w:p>
        </w:tc>
        <w:tc>
          <w:tcPr>
            <w:tcW w:w="337" w:type="pct"/>
          </w:tcPr>
          <w:p w:rsidR="001A71E7" w:rsidRPr="006503ED" w:rsidRDefault="001A71E7" w:rsidP="00E74E40">
            <w:pPr>
              <w:jc w:val="center"/>
            </w:pPr>
            <w:r w:rsidRPr="006503E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6503ED" w:rsidRDefault="001A71E7" w:rsidP="00E74E40">
            <w:pPr>
              <w:jc w:val="center"/>
            </w:pPr>
            <w:r w:rsidRPr="006503E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6503ED" w:rsidRDefault="001A71E7" w:rsidP="00E74E40">
            <w:pPr>
              <w:jc w:val="center"/>
            </w:pPr>
            <w:r w:rsidRPr="006503E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6503ED" w:rsidRDefault="001A71E7" w:rsidP="00E74E40">
            <w:pPr>
              <w:jc w:val="center"/>
            </w:pPr>
            <w:r w:rsidRPr="006503ED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6503ED">
              <w:t>0,00</w:t>
            </w:r>
          </w:p>
        </w:tc>
      </w:tr>
    </w:tbl>
    <w:p w:rsidR="001A71E7" w:rsidRDefault="001A71E7" w:rsidP="001A71E7">
      <w:pPr>
        <w:rPr>
          <w:sz w:val="24"/>
        </w:rPr>
        <w:sectPr w:rsidR="001A71E7" w:rsidSect="00373DD3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A71E7" w:rsidRDefault="001A71E7" w:rsidP="001A71E7">
      <w:pPr>
        <w:pStyle w:val="aa"/>
        <w:tabs>
          <w:tab w:val="left" w:pos="5363"/>
        </w:tabs>
        <w:spacing w:before="64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5.План реализации комплекса процессных </w:t>
      </w:r>
      <w:r>
        <w:rPr>
          <w:b/>
          <w:spacing w:val="-2"/>
          <w:sz w:val="24"/>
        </w:rPr>
        <w:t>мероприятий</w:t>
      </w:r>
    </w:p>
    <w:p w:rsidR="001A71E7" w:rsidRDefault="001A71E7" w:rsidP="001A71E7">
      <w:pPr>
        <w:pStyle w:val="a6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8"/>
        <w:gridCol w:w="1675"/>
        <w:gridCol w:w="2532"/>
        <w:gridCol w:w="1676"/>
      </w:tblGrid>
      <w:tr w:rsidR="001A71E7" w:rsidTr="00E74E40">
        <w:trPr>
          <w:trHeight w:val="1859"/>
        </w:trPr>
        <w:tc>
          <w:tcPr>
            <w:tcW w:w="2109" w:type="pct"/>
          </w:tcPr>
          <w:p w:rsidR="001A71E7" w:rsidRPr="000C41C0" w:rsidRDefault="001A71E7" w:rsidP="00E74E40">
            <w:pPr>
              <w:pStyle w:val="TableParagraph"/>
              <w:rPr>
                <w:b/>
                <w:sz w:val="24"/>
              </w:rPr>
            </w:pPr>
          </w:p>
          <w:p w:rsidR="001A71E7" w:rsidRPr="000C41C0" w:rsidRDefault="001A71E7" w:rsidP="00E74E40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A71E7" w:rsidRPr="000C41C0" w:rsidRDefault="001A71E7" w:rsidP="00E74E40">
            <w:pPr>
              <w:pStyle w:val="TableParagraph"/>
              <w:spacing w:before="1"/>
              <w:ind w:left="508"/>
              <w:rPr>
                <w:sz w:val="24"/>
              </w:rPr>
            </w:pPr>
            <w:r w:rsidRPr="000C41C0">
              <w:rPr>
                <w:sz w:val="24"/>
              </w:rPr>
              <w:t xml:space="preserve">Задача, мероприятие (результат)/контрольная </w:t>
            </w:r>
            <w:r w:rsidRPr="000C41C0">
              <w:rPr>
                <w:spacing w:val="-2"/>
                <w:sz w:val="24"/>
              </w:rPr>
              <w:t>точка</w:t>
            </w:r>
          </w:p>
        </w:tc>
        <w:tc>
          <w:tcPr>
            <w:tcW w:w="834" w:type="pct"/>
          </w:tcPr>
          <w:p w:rsidR="001A71E7" w:rsidRPr="000C41C0" w:rsidRDefault="001A71E7" w:rsidP="00E74E40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1A71E7" w:rsidRPr="000C41C0" w:rsidRDefault="001A71E7" w:rsidP="00E74E40">
            <w:pPr>
              <w:pStyle w:val="TableParagraph"/>
              <w:ind w:left="192" w:right="180" w:hanging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Дата </w:t>
            </w:r>
            <w:r w:rsidRPr="000C41C0">
              <w:rPr>
                <w:spacing w:val="-2"/>
                <w:sz w:val="24"/>
              </w:rPr>
              <w:t xml:space="preserve">наступления контрольной </w:t>
            </w:r>
            <w:r w:rsidRPr="000C41C0">
              <w:rPr>
                <w:spacing w:val="-4"/>
                <w:sz w:val="24"/>
              </w:rPr>
              <w:t>точки</w:t>
            </w:r>
          </w:p>
        </w:tc>
        <w:tc>
          <w:tcPr>
            <w:tcW w:w="1468" w:type="pct"/>
          </w:tcPr>
          <w:p w:rsidR="001A71E7" w:rsidRPr="000C41C0" w:rsidRDefault="001A71E7" w:rsidP="00E74E40">
            <w:pPr>
              <w:pStyle w:val="TableParagraph"/>
              <w:spacing w:before="107"/>
              <w:ind w:left="112" w:right="103" w:hanging="1"/>
              <w:jc w:val="center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Ответственный исполнитель (должность,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  <w:proofErr w:type="gramEnd"/>
          </w:p>
        </w:tc>
        <w:tc>
          <w:tcPr>
            <w:tcW w:w="589" w:type="pct"/>
          </w:tcPr>
          <w:p w:rsidR="001A71E7" w:rsidRPr="000C41C0" w:rsidRDefault="001A71E7" w:rsidP="00E74E40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A71E7" w:rsidRPr="000C41C0" w:rsidRDefault="001A71E7" w:rsidP="00E74E40">
            <w:pPr>
              <w:pStyle w:val="TableParagraph"/>
              <w:spacing w:before="1"/>
              <w:ind w:left="63" w:right="53" w:firstLine="1"/>
              <w:jc w:val="center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 xml:space="preserve">Вид </w:t>
            </w:r>
            <w:proofErr w:type="spellStart"/>
            <w:proofErr w:type="gramStart"/>
            <w:r w:rsidRPr="000C41C0">
              <w:rPr>
                <w:spacing w:val="-2"/>
                <w:sz w:val="24"/>
              </w:rPr>
              <w:t>подтверждающ</w:t>
            </w:r>
            <w:proofErr w:type="spellEnd"/>
            <w:r w:rsidRPr="000C41C0">
              <w:rPr>
                <w:spacing w:val="-2"/>
                <w:sz w:val="24"/>
              </w:rPr>
              <w:t xml:space="preserve"> </w:t>
            </w:r>
            <w:r w:rsidRPr="000C41C0">
              <w:rPr>
                <w:sz w:val="24"/>
              </w:rPr>
              <w:t>его</w:t>
            </w:r>
            <w:proofErr w:type="gramEnd"/>
            <w:r w:rsidRPr="000C41C0">
              <w:rPr>
                <w:sz w:val="24"/>
              </w:rPr>
              <w:t xml:space="preserve"> документа</w:t>
            </w:r>
          </w:p>
        </w:tc>
      </w:tr>
      <w:tr w:rsidR="001A71E7" w:rsidTr="00E74E40">
        <w:trPr>
          <w:trHeight w:val="479"/>
        </w:trPr>
        <w:tc>
          <w:tcPr>
            <w:tcW w:w="2109" w:type="pct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1</w:t>
            </w:r>
          </w:p>
        </w:tc>
        <w:tc>
          <w:tcPr>
            <w:tcW w:w="834" w:type="pct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2</w:t>
            </w:r>
          </w:p>
        </w:tc>
        <w:tc>
          <w:tcPr>
            <w:tcW w:w="1468" w:type="pct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3</w:t>
            </w:r>
          </w:p>
        </w:tc>
        <w:tc>
          <w:tcPr>
            <w:tcW w:w="589" w:type="pct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4</w:t>
            </w:r>
          </w:p>
        </w:tc>
      </w:tr>
      <w:tr w:rsidR="001A71E7" w:rsidTr="00E74E40">
        <w:trPr>
          <w:trHeight w:val="479"/>
        </w:trPr>
        <w:tc>
          <w:tcPr>
            <w:tcW w:w="2109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 xml:space="preserve">Мероприятие (результат) «Сокращение объёмов выбросов загрязняющих веществ в атмосферу и в водные объекты (анализ проб воды (воздуха)» № </w:t>
            </w:r>
            <w:r w:rsidRPr="000C41C0">
              <w:rPr>
                <w:spacing w:val="-10"/>
                <w:sz w:val="24"/>
              </w:rPr>
              <w:t>1</w:t>
            </w:r>
            <w:proofErr w:type="gramEnd"/>
          </w:p>
        </w:tc>
        <w:tc>
          <w:tcPr>
            <w:tcW w:w="83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  <w:tc>
          <w:tcPr>
            <w:tcW w:w="589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</w:tr>
      <w:tr w:rsidR="001A71E7" w:rsidTr="00E74E40">
        <w:trPr>
          <w:trHeight w:val="479"/>
        </w:trPr>
        <w:tc>
          <w:tcPr>
            <w:tcW w:w="2109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1.1 </w:t>
            </w:r>
          </w:p>
        </w:tc>
        <w:tc>
          <w:tcPr>
            <w:tcW w:w="83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до 01 </w:t>
            </w:r>
            <w:r>
              <w:rPr>
                <w:sz w:val="24"/>
              </w:rPr>
              <w:t>декабря</w:t>
            </w:r>
            <w:r w:rsidRPr="000C41C0">
              <w:rPr>
                <w:sz w:val="24"/>
              </w:rPr>
              <w:t xml:space="preserve">, 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Акт выполненных работ</w:t>
            </w:r>
          </w:p>
        </w:tc>
      </w:tr>
      <w:tr w:rsidR="001A71E7" w:rsidTr="00E74E40">
        <w:trPr>
          <w:trHeight w:val="479"/>
        </w:trPr>
        <w:tc>
          <w:tcPr>
            <w:tcW w:w="2109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«Защита окружающей среды от неблагоприятного воздействия отходов потребления (участие в организации деятельности по ликвидации несанкционированных свалок, выявление несанкционированных свалок)» № 2</w:t>
            </w:r>
          </w:p>
        </w:tc>
        <w:tc>
          <w:tcPr>
            <w:tcW w:w="83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  <w:tc>
          <w:tcPr>
            <w:tcW w:w="589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</w:t>
            </w:r>
          </w:p>
        </w:tc>
      </w:tr>
      <w:tr w:rsidR="001A71E7" w:rsidTr="00E74E40">
        <w:trPr>
          <w:trHeight w:val="479"/>
        </w:trPr>
        <w:tc>
          <w:tcPr>
            <w:tcW w:w="2109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2.1</w:t>
            </w:r>
          </w:p>
        </w:tc>
        <w:tc>
          <w:tcPr>
            <w:tcW w:w="83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 01 сентября, ежегодно</w:t>
            </w:r>
          </w:p>
        </w:tc>
        <w:tc>
          <w:tcPr>
            <w:tcW w:w="14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Договор на оказание услуг</w:t>
            </w:r>
          </w:p>
        </w:tc>
      </w:tr>
      <w:tr w:rsidR="001A71E7" w:rsidTr="00E74E40">
        <w:trPr>
          <w:trHeight w:val="479"/>
        </w:trPr>
        <w:tc>
          <w:tcPr>
            <w:tcW w:w="2109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«Повышение уровня экологического образования и воспитания (Информационное обеспечение населения в области охраны окружающей среды, экологическое образование, формирование основ экологической культуры населения округа)»</w:t>
            </w:r>
            <w:r w:rsidRPr="000C41C0">
              <w:rPr>
                <w:spacing w:val="-10"/>
                <w:sz w:val="24"/>
              </w:rPr>
              <w:t xml:space="preserve"> № 3</w:t>
            </w:r>
          </w:p>
        </w:tc>
        <w:tc>
          <w:tcPr>
            <w:tcW w:w="83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ресурсам, 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муниципальное бюджетное учреждение культуры "</w:t>
            </w:r>
            <w:proofErr w:type="spellStart"/>
            <w:r w:rsidRPr="000C41C0">
              <w:rPr>
                <w:sz w:val="24"/>
              </w:rPr>
              <w:t>Межпоселенческая</w:t>
            </w:r>
            <w:proofErr w:type="spellEnd"/>
            <w:r w:rsidRPr="000C41C0">
              <w:rPr>
                <w:sz w:val="24"/>
              </w:rPr>
              <w:t xml:space="preserve"> централизованная библиотечная система Междуреченского муниципального округа",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муниципальное бюджетное общеобразовательное учреждение "Шуйская </w:t>
            </w:r>
            <w:r w:rsidRPr="000C41C0">
              <w:rPr>
                <w:sz w:val="24"/>
              </w:rPr>
              <w:lastRenderedPageBreak/>
              <w:t>средняя общеобразовательная школа",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муниципальное бюджетное образовательное учреждение дополнительного образования "Междуреченский центр дополнительного образования. Центр детского творчества. Детско-юношеская спортивная школа"</w:t>
            </w:r>
          </w:p>
        </w:tc>
        <w:tc>
          <w:tcPr>
            <w:tcW w:w="589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</w:tr>
      <w:tr w:rsidR="001A71E7" w:rsidTr="00E74E40">
        <w:trPr>
          <w:trHeight w:val="479"/>
        </w:trPr>
        <w:tc>
          <w:tcPr>
            <w:tcW w:w="2109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lastRenderedPageBreak/>
              <w:t>Контрольная точка</w:t>
            </w:r>
            <w:r w:rsidRPr="000C41C0">
              <w:rPr>
                <w:spacing w:val="-5"/>
                <w:sz w:val="24"/>
              </w:rPr>
              <w:t xml:space="preserve"> 3.1</w:t>
            </w:r>
          </w:p>
        </w:tc>
        <w:tc>
          <w:tcPr>
            <w:tcW w:w="83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 01 декабря,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о проведенных мероприятиях, договор на подписку (авансовый отчет)</w:t>
            </w:r>
          </w:p>
        </w:tc>
      </w:tr>
      <w:tr w:rsidR="001A71E7" w:rsidTr="00E74E40">
        <w:trPr>
          <w:trHeight w:val="479"/>
        </w:trPr>
        <w:tc>
          <w:tcPr>
            <w:tcW w:w="2109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«Контроль в области охраны окружающей среды (мониторинг)» № 4</w:t>
            </w:r>
          </w:p>
        </w:tc>
        <w:tc>
          <w:tcPr>
            <w:tcW w:w="83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</w:tr>
      <w:tr w:rsidR="001A71E7" w:rsidTr="00E74E40">
        <w:trPr>
          <w:trHeight w:val="479"/>
        </w:trPr>
        <w:tc>
          <w:tcPr>
            <w:tcW w:w="2109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4.1</w:t>
            </w:r>
          </w:p>
        </w:tc>
        <w:tc>
          <w:tcPr>
            <w:tcW w:w="83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до 01 декабря, 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  <w:tc>
          <w:tcPr>
            <w:tcW w:w="589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по мониторингу</w:t>
            </w:r>
          </w:p>
        </w:tc>
      </w:tr>
      <w:tr w:rsidR="001A71E7" w:rsidTr="00E74E40">
        <w:trPr>
          <w:trHeight w:val="479"/>
        </w:trPr>
        <w:tc>
          <w:tcPr>
            <w:tcW w:w="2109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 «Осуществление отдельных государственных полномочий в сфере охраны окружающей среды» № 5</w:t>
            </w:r>
          </w:p>
        </w:tc>
        <w:tc>
          <w:tcPr>
            <w:tcW w:w="83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</w:tr>
      <w:tr w:rsidR="001A71E7" w:rsidTr="00E74E40">
        <w:trPr>
          <w:trHeight w:val="479"/>
        </w:trPr>
        <w:tc>
          <w:tcPr>
            <w:tcW w:w="2109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Контрольная точка 5.1</w:t>
            </w:r>
          </w:p>
        </w:tc>
        <w:tc>
          <w:tcPr>
            <w:tcW w:w="83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до 20 декабря,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Ведущий </w:t>
            </w:r>
            <w:r>
              <w:rPr>
                <w:sz w:val="24"/>
              </w:rPr>
              <w:t>эксперт</w:t>
            </w:r>
            <w:r w:rsidRPr="000C41C0">
              <w:rPr>
                <w:sz w:val="24"/>
              </w:rPr>
              <w:t xml:space="preserve"> по охране окружающей среды и природным ресурсам</w:t>
            </w:r>
          </w:p>
        </w:tc>
        <w:tc>
          <w:tcPr>
            <w:tcW w:w="589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 xml:space="preserve"> Отчет в </w:t>
            </w:r>
            <w:r>
              <w:rPr>
                <w:sz w:val="24"/>
              </w:rPr>
              <w:t xml:space="preserve">Министерство природных ресурсов </w:t>
            </w:r>
            <w:proofErr w:type="gramStart"/>
            <w:r w:rsidRPr="000C41C0">
              <w:rPr>
                <w:sz w:val="24"/>
              </w:rPr>
              <w:t>ВО</w:t>
            </w:r>
            <w:proofErr w:type="gramEnd"/>
          </w:p>
        </w:tc>
      </w:tr>
      <w:tr w:rsidR="001A71E7" w:rsidTr="00E74E40">
        <w:trPr>
          <w:trHeight w:val="479"/>
        </w:trPr>
        <w:tc>
          <w:tcPr>
            <w:tcW w:w="2109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«</w:t>
            </w:r>
            <w:r w:rsidRPr="00F052A6">
              <w:rPr>
                <w:sz w:val="24"/>
              </w:rPr>
              <w:t>Защита населения от болезней, общих для человека и животных, предотвращение распространение сорного растения борщевик Сосновского (Сокращение площади произрастания сорного растения борщевик Сосновского)</w:t>
            </w:r>
            <w:r>
              <w:rPr>
                <w:sz w:val="24"/>
              </w:rPr>
              <w:t>»  № 6</w:t>
            </w:r>
          </w:p>
        </w:tc>
        <w:tc>
          <w:tcPr>
            <w:tcW w:w="83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</w:tr>
      <w:tr w:rsidR="001A71E7" w:rsidTr="00E74E40">
        <w:trPr>
          <w:trHeight w:val="479"/>
        </w:trPr>
        <w:tc>
          <w:tcPr>
            <w:tcW w:w="2109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 точка 6</w:t>
            </w:r>
            <w:r w:rsidRPr="00D008CD">
              <w:rPr>
                <w:sz w:val="24"/>
              </w:rPr>
              <w:t>.1</w:t>
            </w:r>
          </w:p>
        </w:tc>
        <w:tc>
          <w:tcPr>
            <w:tcW w:w="834" w:type="pct"/>
          </w:tcPr>
          <w:p w:rsidR="001A71E7" w:rsidRPr="00593B0E" w:rsidRDefault="001A71E7" w:rsidP="00E74E40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 xml:space="preserve">до </w:t>
            </w:r>
            <w:r>
              <w:rPr>
                <w:sz w:val="24"/>
              </w:rPr>
              <w:t>30</w:t>
            </w:r>
            <w:r w:rsidRPr="00593B0E">
              <w:rPr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 w:rsidRPr="00593B0E">
              <w:rPr>
                <w:sz w:val="24"/>
              </w:rPr>
              <w:t>,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Отдел экономики администрации Междуреченского муниципального округа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>заместитель начальника</w:t>
            </w:r>
          </w:p>
        </w:tc>
        <w:tc>
          <w:tcPr>
            <w:tcW w:w="589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lastRenderedPageBreak/>
              <w:t>Договор на оказание услуг</w:t>
            </w:r>
          </w:p>
        </w:tc>
      </w:tr>
      <w:tr w:rsidR="001A71E7" w:rsidTr="00E74E40">
        <w:trPr>
          <w:trHeight w:val="479"/>
        </w:trPr>
        <w:tc>
          <w:tcPr>
            <w:tcW w:w="2109" w:type="pct"/>
          </w:tcPr>
          <w:p w:rsidR="001A71E7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F052A6">
              <w:lastRenderedPageBreak/>
              <w:t xml:space="preserve">Мероприятие (результат) </w:t>
            </w:r>
            <w:r>
              <w:t>«</w:t>
            </w:r>
            <w:r w:rsidRPr="003A15DE">
              <w:t>Защита населения от болезней, общих для человека и животных, предотвращение распространение сорного растения борщевик Сосновского</w:t>
            </w:r>
            <w:r>
              <w:t xml:space="preserve"> (</w:t>
            </w:r>
            <w:r w:rsidRPr="003A15DE">
              <w:t>Предупреждение и ликвидация заболеваний животных различной этиологии</w:t>
            </w:r>
            <w:r>
              <w:t>)» № 7</w:t>
            </w:r>
          </w:p>
        </w:tc>
        <w:tc>
          <w:tcPr>
            <w:tcW w:w="834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14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  <w:tc>
          <w:tcPr>
            <w:tcW w:w="589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</w:p>
        </w:tc>
      </w:tr>
      <w:tr w:rsidR="001A71E7" w:rsidTr="00E74E40">
        <w:trPr>
          <w:trHeight w:val="479"/>
        </w:trPr>
        <w:tc>
          <w:tcPr>
            <w:tcW w:w="2109" w:type="pct"/>
          </w:tcPr>
          <w:p w:rsidR="001A71E7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Контрольная точка 7</w:t>
            </w:r>
            <w:r w:rsidRPr="00F052A6">
              <w:rPr>
                <w:sz w:val="24"/>
              </w:rPr>
              <w:t>.1</w:t>
            </w:r>
          </w:p>
        </w:tc>
        <w:tc>
          <w:tcPr>
            <w:tcW w:w="834" w:type="pct"/>
          </w:tcPr>
          <w:p w:rsidR="001A71E7" w:rsidRPr="000071C3" w:rsidRDefault="001A71E7" w:rsidP="00E74E40">
            <w:pPr>
              <w:pStyle w:val="TableParagraph"/>
              <w:rPr>
                <w:sz w:val="24"/>
              </w:rPr>
            </w:pPr>
            <w:r w:rsidRPr="000071C3">
              <w:rPr>
                <w:sz w:val="24"/>
              </w:rPr>
              <w:t xml:space="preserve">до 30 </w:t>
            </w:r>
            <w:r>
              <w:rPr>
                <w:sz w:val="24"/>
              </w:rPr>
              <w:t>октября</w:t>
            </w:r>
            <w:r w:rsidRPr="000071C3">
              <w:rPr>
                <w:sz w:val="24"/>
              </w:rPr>
              <w:t>,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071C3">
              <w:rPr>
                <w:sz w:val="24"/>
              </w:rPr>
              <w:t>ежегодно</w:t>
            </w:r>
          </w:p>
        </w:tc>
        <w:tc>
          <w:tcPr>
            <w:tcW w:w="1468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Отдел экономики администрации Междуреченского муниципального округа</w:t>
            </w:r>
            <w:r>
              <w:rPr>
                <w:sz w:val="24"/>
              </w:rPr>
              <w:t>, заместитель начальника</w:t>
            </w:r>
          </w:p>
        </w:tc>
        <w:tc>
          <w:tcPr>
            <w:tcW w:w="589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593B0E">
              <w:rPr>
                <w:sz w:val="24"/>
              </w:rPr>
              <w:t>Договор на оказание услуг</w:t>
            </w:r>
          </w:p>
        </w:tc>
      </w:tr>
    </w:tbl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Default="001A71E7" w:rsidP="001A71E7">
      <w:pPr>
        <w:pStyle w:val="a6"/>
        <w:spacing w:before="20"/>
        <w:ind w:left="0"/>
        <w:jc w:val="left"/>
        <w:rPr>
          <w:b/>
          <w:sz w:val="24"/>
        </w:rPr>
      </w:pPr>
    </w:p>
    <w:p w:rsidR="001A71E7" w:rsidRPr="00357CD0" w:rsidRDefault="001A71E7" w:rsidP="001A71E7">
      <w:pPr>
        <w:spacing w:before="1"/>
        <w:ind w:left="2292" w:right="2"/>
        <w:jc w:val="right"/>
        <w:rPr>
          <w:spacing w:val="-2"/>
          <w:sz w:val="24"/>
        </w:rPr>
      </w:pPr>
      <w:r w:rsidRPr="00357CD0">
        <w:rPr>
          <w:spacing w:val="-2"/>
          <w:sz w:val="24"/>
        </w:rPr>
        <w:lastRenderedPageBreak/>
        <w:t xml:space="preserve">                                                     Приложение 6</w:t>
      </w:r>
    </w:p>
    <w:p w:rsidR="001A71E7" w:rsidRPr="00357CD0" w:rsidRDefault="001A71E7" w:rsidP="001A71E7">
      <w:pPr>
        <w:spacing w:before="1"/>
        <w:ind w:left="2292" w:right="2"/>
        <w:jc w:val="right"/>
        <w:rPr>
          <w:spacing w:val="-2"/>
          <w:sz w:val="24"/>
        </w:rPr>
      </w:pPr>
      <w:r w:rsidRPr="00357CD0">
        <w:rPr>
          <w:spacing w:val="-2"/>
          <w:sz w:val="24"/>
        </w:rPr>
        <w:t xml:space="preserve">                                 к муниципальной программе</w:t>
      </w:r>
    </w:p>
    <w:p w:rsidR="001A71E7" w:rsidRDefault="001A71E7" w:rsidP="001A71E7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1A71E7" w:rsidRPr="00340F16" w:rsidRDefault="001A71E7" w:rsidP="001A71E7">
      <w:pPr>
        <w:spacing w:before="1"/>
        <w:ind w:left="2292" w:right="2222"/>
        <w:jc w:val="center"/>
        <w:rPr>
          <w:b/>
          <w:sz w:val="24"/>
        </w:rPr>
      </w:pPr>
      <w:r w:rsidRPr="00340F16">
        <w:rPr>
          <w:b/>
          <w:spacing w:val="-2"/>
          <w:sz w:val="24"/>
        </w:rPr>
        <w:t>ПАСПОРТ</w:t>
      </w:r>
    </w:p>
    <w:p w:rsidR="001A71E7" w:rsidRPr="00340F16" w:rsidRDefault="001A71E7" w:rsidP="001A71E7">
      <w:pPr>
        <w:ind w:left="2292" w:right="2224"/>
        <w:jc w:val="center"/>
        <w:rPr>
          <w:b/>
          <w:sz w:val="24"/>
        </w:rPr>
      </w:pPr>
      <w:r w:rsidRPr="00340F16">
        <w:rPr>
          <w:b/>
          <w:sz w:val="24"/>
        </w:rPr>
        <w:t xml:space="preserve">комплекса процессных </w:t>
      </w:r>
      <w:r w:rsidRPr="00340F16">
        <w:rPr>
          <w:b/>
          <w:spacing w:val="-2"/>
          <w:sz w:val="24"/>
        </w:rPr>
        <w:t>мероприятий</w:t>
      </w:r>
    </w:p>
    <w:p w:rsidR="001A71E7" w:rsidRPr="00340F16" w:rsidRDefault="001A71E7" w:rsidP="001A71E7">
      <w:pPr>
        <w:ind w:left="2292" w:right="2224"/>
        <w:jc w:val="center"/>
        <w:rPr>
          <w:spacing w:val="-2"/>
          <w:sz w:val="24"/>
        </w:rPr>
      </w:pPr>
      <w:r w:rsidRPr="00E86D39">
        <w:rPr>
          <w:b/>
          <w:spacing w:val="-2"/>
          <w:sz w:val="24"/>
        </w:rPr>
        <w:t xml:space="preserve"> «Профилактика правонарушений»</w:t>
      </w:r>
    </w:p>
    <w:p w:rsidR="001A71E7" w:rsidRPr="00340F16" w:rsidRDefault="001A71E7" w:rsidP="001A71E7">
      <w:pPr>
        <w:ind w:left="2292" w:right="2224"/>
        <w:jc w:val="center"/>
        <w:rPr>
          <w:b/>
          <w:sz w:val="24"/>
        </w:rPr>
      </w:pPr>
      <w:r w:rsidRPr="00340F16">
        <w:rPr>
          <w:b/>
          <w:sz w:val="24"/>
        </w:rPr>
        <w:t xml:space="preserve">1.Общие </w:t>
      </w:r>
      <w:r w:rsidRPr="00340F16">
        <w:rPr>
          <w:b/>
          <w:spacing w:val="-2"/>
          <w:sz w:val="24"/>
        </w:rPr>
        <w:t>положения</w:t>
      </w:r>
    </w:p>
    <w:p w:rsidR="001A71E7" w:rsidRPr="00340F16" w:rsidRDefault="001A71E7" w:rsidP="001A71E7">
      <w:pPr>
        <w:spacing w:before="40" w:after="1"/>
        <w:rPr>
          <w:b/>
          <w:sz w:val="20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1A71E7" w:rsidRPr="00340F16" w:rsidTr="00E74E40">
        <w:trPr>
          <w:trHeight w:val="1753"/>
        </w:trPr>
        <w:tc>
          <w:tcPr>
            <w:tcW w:w="2500" w:type="pct"/>
          </w:tcPr>
          <w:p w:rsidR="001A71E7" w:rsidRPr="00340F16" w:rsidRDefault="001A71E7" w:rsidP="00E74E40">
            <w:pPr>
              <w:spacing w:before="107"/>
              <w:ind w:left="62" w:right="84"/>
              <w:rPr>
                <w:sz w:val="24"/>
              </w:rPr>
            </w:pPr>
            <w:r w:rsidRPr="00340F16">
              <w:rPr>
                <w:sz w:val="24"/>
              </w:rPr>
              <w:t xml:space="preserve">Ответственное структурное подразделение администрации Междуреченского муниципального округа </w:t>
            </w:r>
          </w:p>
        </w:tc>
        <w:tc>
          <w:tcPr>
            <w:tcW w:w="2500" w:type="pct"/>
          </w:tcPr>
          <w:p w:rsidR="001A71E7" w:rsidRPr="00340F16" w:rsidRDefault="001A71E7" w:rsidP="00E74E40">
            <w:pPr>
              <w:spacing w:before="107"/>
              <w:ind w:right="84"/>
              <w:rPr>
                <w:sz w:val="24"/>
              </w:rPr>
            </w:pPr>
            <w:r>
              <w:rPr>
                <w:sz w:val="24"/>
              </w:rPr>
              <w:t>Заместитель главы округа по социальным вопросам;</w:t>
            </w:r>
          </w:p>
          <w:p w:rsidR="001A71E7" w:rsidRPr="00340F16" w:rsidRDefault="001A71E7" w:rsidP="00E74E40">
            <w:pPr>
              <w:spacing w:before="107"/>
              <w:ind w:right="84"/>
              <w:rPr>
                <w:sz w:val="24"/>
              </w:rPr>
            </w:pPr>
            <w:r w:rsidRPr="00340F16">
              <w:rPr>
                <w:sz w:val="24"/>
              </w:rPr>
              <w:t>муниципальное бюджетное общеобразовательное учреждение "Шуйская сре</w:t>
            </w:r>
            <w:r>
              <w:rPr>
                <w:sz w:val="24"/>
              </w:rPr>
              <w:t>дняя общеобразовательная школа".</w:t>
            </w:r>
          </w:p>
          <w:p w:rsidR="001A71E7" w:rsidRPr="00340F16" w:rsidRDefault="001A71E7" w:rsidP="00E74E40">
            <w:pPr>
              <w:spacing w:before="107"/>
              <w:ind w:right="84"/>
              <w:rPr>
                <w:sz w:val="24"/>
              </w:rPr>
            </w:pPr>
          </w:p>
        </w:tc>
      </w:tr>
      <w:tr w:rsidR="001A71E7" w:rsidRPr="00340F16" w:rsidTr="00E74E40">
        <w:trPr>
          <w:trHeight w:val="755"/>
        </w:trPr>
        <w:tc>
          <w:tcPr>
            <w:tcW w:w="2500" w:type="pct"/>
          </w:tcPr>
          <w:p w:rsidR="001A71E7" w:rsidRPr="00340F16" w:rsidRDefault="001A71E7" w:rsidP="00E74E40">
            <w:pPr>
              <w:spacing w:before="107"/>
              <w:ind w:left="62"/>
              <w:rPr>
                <w:sz w:val="24"/>
              </w:rPr>
            </w:pPr>
            <w:r w:rsidRPr="00340F16">
              <w:rPr>
                <w:sz w:val="24"/>
              </w:rPr>
              <w:t xml:space="preserve">Связь с муниципальной </w:t>
            </w:r>
            <w:r w:rsidRPr="00340F16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1A71E7" w:rsidRPr="00340F16" w:rsidRDefault="001A71E7" w:rsidP="00E74E40">
            <w:pPr>
              <w:spacing w:before="107"/>
              <w:ind w:left="62"/>
              <w:rPr>
                <w:sz w:val="24"/>
              </w:rPr>
            </w:pPr>
            <w:r w:rsidRPr="00340F16">
              <w:rPr>
                <w:sz w:val="24"/>
              </w:rPr>
              <w:t xml:space="preserve">Муниципальная </w:t>
            </w:r>
            <w:r w:rsidRPr="00340F16">
              <w:rPr>
                <w:spacing w:val="-2"/>
                <w:sz w:val="24"/>
              </w:rPr>
              <w:t>программа</w:t>
            </w:r>
          </w:p>
          <w:p w:rsidR="001A71E7" w:rsidRPr="00340F16" w:rsidRDefault="001A71E7" w:rsidP="00E74E40">
            <w:pPr>
              <w:ind w:left="62"/>
              <w:rPr>
                <w:sz w:val="24"/>
              </w:rPr>
            </w:pPr>
            <w:r w:rsidRPr="00340F16">
              <w:rPr>
                <w:spacing w:val="-2"/>
                <w:sz w:val="24"/>
              </w:rPr>
              <w:t>«Обеспечение комплексной безопасности жизнедеятельности населения Междурече</w:t>
            </w:r>
            <w:r>
              <w:rPr>
                <w:spacing w:val="-2"/>
                <w:sz w:val="24"/>
              </w:rPr>
              <w:t>нского муниципального округа»</w:t>
            </w:r>
          </w:p>
        </w:tc>
      </w:tr>
    </w:tbl>
    <w:p w:rsidR="001A71E7" w:rsidRPr="00340F16" w:rsidRDefault="001A71E7" w:rsidP="001A71E7">
      <w:pPr>
        <w:spacing w:before="6"/>
        <w:rPr>
          <w:b/>
          <w:sz w:val="24"/>
          <w:szCs w:val="28"/>
        </w:rPr>
      </w:pPr>
    </w:p>
    <w:p w:rsidR="001A71E7" w:rsidRPr="00340F16" w:rsidRDefault="001A71E7" w:rsidP="001A71E7">
      <w:pPr>
        <w:tabs>
          <w:tab w:val="left" w:pos="2291"/>
        </w:tabs>
        <w:spacing w:before="1"/>
        <w:ind w:left="2771"/>
        <w:jc w:val="both"/>
        <w:rPr>
          <w:b/>
          <w:sz w:val="24"/>
        </w:rPr>
      </w:pPr>
      <w:r w:rsidRPr="00340F16">
        <w:rPr>
          <w:b/>
          <w:sz w:val="24"/>
        </w:rPr>
        <w:t xml:space="preserve">2.Показатели комплекса процессных </w:t>
      </w:r>
      <w:r w:rsidRPr="00340F16">
        <w:rPr>
          <w:b/>
          <w:spacing w:val="-2"/>
          <w:sz w:val="24"/>
        </w:rPr>
        <w:t>мероприятий</w:t>
      </w:r>
    </w:p>
    <w:p w:rsidR="001A71E7" w:rsidRPr="00340F16" w:rsidRDefault="001A71E7" w:rsidP="001A71E7">
      <w:pPr>
        <w:spacing w:before="40" w:after="1"/>
        <w:rPr>
          <w:b/>
          <w:sz w:val="20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086"/>
        <w:gridCol w:w="1380"/>
        <w:gridCol w:w="1407"/>
        <w:gridCol w:w="515"/>
        <w:gridCol w:w="558"/>
        <w:gridCol w:w="415"/>
        <w:gridCol w:w="413"/>
        <w:gridCol w:w="413"/>
        <w:gridCol w:w="413"/>
        <w:gridCol w:w="1492"/>
      </w:tblGrid>
      <w:tr w:rsidR="001A71E7" w:rsidRPr="00340F16" w:rsidTr="00E74E40">
        <w:trPr>
          <w:trHeight w:hRule="exact" w:val="489"/>
        </w:trPr>
        <w:tc>
          <w:tcPr>
            <w:tcW w:w="290" w:type="pct"/>
            <w:vMerge w:val="restart"/>
          </w:tcPr>
          <w:p w:rsidR="001A71E7" w:rsidRPr="00340F16" w:rsidRDefault="001A71E7" w:rsidP="00E74E40">
            <w:pPr>
              <w:spacing w:before="209"/>
              <w:ind w:left="221"/>
              <w:rPr>
                <w:sz w:val="18"/>
              </w:rPr>
            </w:pPr>
            <w:r w:rsidRPr="00340F16">
              <w:rPr>
                <w:spacing w:val="-10"/>
                <w:sz w:val="18"/>
              </w:rPr>
              <w:t>№</w:t>
            </w:r>
          </w:p>
          <w:p w:rsidR="001A71E7" w:rsidRPr="00340F16" w:rsidRDefault="001A71E7" w:rsidP="00E74E40">
            <w:pPr>
              <w:ind w:left="116"/>
              <w:rPr>
                <w:sz w:val="18"/>
              </w:rPr>
            </w:pPr>
            <w:proofErr w:type="gramStart"/>
            <w:r w:rsidRPr="00340F16">
              <w:rPr>
                <w:spacing w:val="-5"/>
                <w:sz w:val="18"/>
              </w:rPr>
              <w:t>п</w:t>
            </w:r>
            <w:proofErr w:type="gramEnd"/>
            <w:r w:rsidRPr="00340F16">
              <w:rPr>
                <w:spacing w:val="-5"/>
                <w:sz w:val="18"/>
              </w:rPr>
              <w:t>/п</w:t>
            </w:r>
          </w:p>
        </w:tc>
        <w:tc>
          <w:tcPr>
            <w:tcW w:w="1081" w:type="pct"/>
            <w:vMerge w:val="restart"/>
          </w:tcPr>
          <w:p w:rsidR="001A71E7" w:rsidRPr="00340F16" w:rsidRDefault="001A71E7" w:rsidP="00E74E40">
            <w:pPr>
              <w:spacing w:before="209"/>
              <w:ind w:left="458" w:hanging="192"/>
              <w:rPr>
                <w:sz w:val="18"/>
              </w:rPr>
            </w:pPr>
            <w:r w:rsidRPr="00340F16">
              <w:rPr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715" w:type="pct"/>
            <w:vMerge w:val="restart"/>
          </w:tcPr>
          <w:p w:rsidR="001A71E7" w:rsidRPr="00340F16" w:rsidRDefault="001A71E7" w:rsidP="00E74E40">
            <w:pPr>
              <w:spacing w:before="209"/>
              <w:ind w:left="114" w:right="112" w:hanging="1"/>
              <w:jc w:val="center"/>
              <w:rPr>
                <w:sz w:val="18"/>
              </w:rPr>
            </w:pPr>
            <w:r w:rsidRPr="00340F16">
              <w:rPr>
                <w:spacing w:val="-2"/>
                <w:sz w:val="18"/>
              </w:rPr>
              <w:t xml:space="preserve">Единица измерения </w:t>
            </w:r>
            <w:r w:rsidRPr="00340F16">
              <w:rPr>
                <w:sz w:val="18"/>
              </w:rPr>
              <w:t xml:space="preserve">(по </w:t>
            </w:r>
            <w:hyperlink r:id="rId17">
              <w:r w:rsidRPr="00340F16">
                <w:rPr>
                  <w:spacing w:val="-2"/>
                  <w:sz w:val="18"/>
                </w:rPr>
                <w:t>ОКЕ</w:t>
              </w:r>
            </w:hyperlink>
            <w:r w:rsidRPr="00340F16">
              <w:rPr>
                <w:spacing w:val="-2"/>
                <w:sz w:val="18"/>
              </w:rPr>
              <w:t>И)</w:t>
            </w:r>
          </w:p>
        </w:tc>
        <w:tc>
          <w:tcPr>
            <w:tcW w:w="729" w:type="pct"/>
            <w:vMerge w:val="restart"/>
          </w:tcPr>
          <w:p w:rsidR="001A71E7" w:rsidRPr="00340F16" w:rsidRDefault="001A71E7" w:rsidP="00E74E40">
            <w:pPr>
              <w:spacing w:before="209"/>
              <w:ind w:left="243" w:right="239" w:firstLine="60"/>
              <w:rPr>
                <w:sz w:val="18"/>
              </w:rPr>
            </w:pPr>
            <w:r w:rsidRPr="00340F16">
              <w:rPr>
                <w:spacing w:val="-2"/>
                <w:sz w:val="18"/>
              </w:rPr>
              <w:t>Базовое значение</w:t>
            </w:r>
          </w:p>
          <w:p w:rsidR="001A71E7" w:rsidRPr="00340F16" w:rsidRDefault="001A71E7" w:rsidP="00E74E40">
            <w:pPr>
              <w:spacing w:before="107"/>
              <w:rPr>
                <w:b/>
                <w:sz w:val="18"/>
              </w:rPr>
            </w:pPr>
          </w:p>
          <w:p w:rsidR="001A71E7" w:rsidRPr="00340F16" w:rsidRDefault="001A71E7" w:rsidP="00E74E40">
            <w:pPr>
              <w:spacing w:before="107"/>
              <w:ind w:left="144"/>
              <w:rPr>
                <w:sz w:val="18"/>
              </w:rPr>
            </w:pPr>
          </w:p>
        </w:tc>
        <w:tc>
          <w:tcPr>
            <w:tcW w:w="1413" w:type="pct"/>
            <w:gridSpan w:val="6"/>
          </w:tcPr>
          <w:p w:rsidR="001A71E7" w:rsidRPr="00340F16" w:rsidRDefault="001A71E7" w:rsidP="00E74E40">
            <w:pPr>
              <w:spacing w:before="107"/>
              <w:ind w:left="255"/>
              <w:rPr>
                <w:sz w:val="18"/>
              </w:rPr>
            </w:pPr>
            <w:r w:rsidRPr="00340F16">
              <w:rPr>
                <w:sz w:val="18"/>
              </w:rPr>
              <w:t>Значение показателей по годам</w:t>
            </w:r>
          </w:p>
        </w:tc>
        <w:tc>
          <w:tcPr>
            <w:tcW w:w="773" w:type="pct"/>
            <w:vMerge w:val="restart"/>
          </w:tcPr>
          <w:p w:rsidR="001A71E7" w:rsidRPr="00340F16" w:rsidRDefault="001A71E7" w:rsidP="00E74E40">
            <w:pPr>
              <w:spacing w:before="209"/>
              <w:ind w:left="128" w:right="126" w:hanging="1"/>
              <w:jc w:val="center"/>
              <w:rPr>
                <w:sz w:val="18"/>
              </w:rPr>
            </w:pPr>
            <w:proofErr w:type="gramStart"/>
            <w:r w:rsidRPr="00340F16">
              <w:rPr>
                <w:spacing w:val="-2"/>
                <w:sz w:val="18"/>
              </w:rPr>
              <w:t>Ответственный</w:t>
            </w:r>
            <w:proofErr w:type="gramEnd"/>
            <w:r w:rsidRPr="00340F16">
              <w:rPr>
                <w:spacing w:val="-2"/>
                <w:sz w:val="18"/>
              </w:rPr>
              <w:t xml:space="preserve"> за достижение показателя</w:t>
            </w:r>
          </w:p>
        </w:tc>
      </w:tr>
      <w:tr w:rsidR="001A71E7" w:rsidRPr="00340F16" w:rsidTr="00E74E40">
        <w:trPr>
          <w:trHeight w:val="1064"/>
        </w:trPr>
        <w:tc>
          <w:tcPr>
            <w:tcW w:w="290" w:type="pct"/>
            <w:vMerge/>
            <w:tcBorders>
              <w:top w:val="nil"/>
            </w:tcBorders>
          </w:tcPr>
          <w:p w:rsidR="001A71E7" w:rsidRPr="00340F16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</w:tcPr>
          <w:p w:rsidR="001A71E7" w:rsidRPr="00340F16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715" w:type="pct"/>
            <w:vMerge/>
            <w:tcBorders>
              <w:top w:val="nil"/>
            </w:tcBorders>
          </w:tcPr>
          <w:p w:rsidR="001A71E7" w:rsidRPr="00340F16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729" w:type="pct"/>
            <w:vMerge/>
          </w:tcPr>
          <w:p w:rsidR="001A71E7" w:rsidRPr="00340F16" w:rsidRDefault="001A71E7" w:rsidP="00E74E40">
            <w:pPr>
              <w:spacing w:before="107"/>
              <w:ind w:left="144"/>
              <w:rPr>
                <w:sz w:val="2"/>
                <w:szCs w:val="2"/>
              </w:rPr>
            </w:pPr>
          </w:p>
        </w:tc>
        <w:tc>
          <w:tcPr>
            <w:tcW w:w="267" w:type="pct"/>
          </w:tcPr>
          <w:p w:rsidR="001A71E7" w:rsidRPr="00340F16" w:rsidRDefault="001A71E7" w:rsidP="00E74E40">
            <w:pPr>
              <w:ind w:left="59" w:right="59"/>
              <w:jc w:val="center"/>
              <w:rPr>
                <w:spacing w:val="-10"/>
                <w:sz w:val="18"/>
              </w:rPr>
            </w:pPr>
          </w:p>
          <w:p w:rsidR="001A71E7" w:rsidRPr="00340F16" w:rsidRDefault="001A71E7" w:rsidP="00E74E40">
            <w:pPr>
              <w:ind w:left="59" w:right="59"/>
              <w:jc w:val="center"/>
              <w:rPr>
                <w:sz w:val="18"/>
                <w:szCs w:val="28"/>
                <w:vertAlign w:val="superscript"/>
              </w:rPr>
            </w:pPr>
            <w:r w:rsidRPr="00340F16">
              <w:rPr>
                <w:spacing w:val="-10"/>
                <w:sz w:val="18"/>
              </w:rPr>
              <w:t>2025</w:t>
            </w:r>
          </w:p>
        </w:tc>
        <w:tc>
          <w:tcPr>
            <w:tcW w:w="289" w:type="pct"/>
          </w:tcPr>
          <w:p w:rsidR="001A71E7" w:rsidRPr="00340F16" w:rsidRDefault="001A71E7" w:rsidP="00E74E40">
            <w:pPr>
              <w:spacing w:before="209"/>
              <w:ind w:right="60"/>
              <w:rPr>
                <w:sz w:val="18"/>
              </w:rPr>
            </w:pPr>
            <w:r w:rsidRPr="00340F16">
              <w:rPr>
                <w:sz w:val="18"/>
              </w:rPr>
              <w:t>2026</w:t>
            </w:r>
          </w:p>
        </w:tc>
        <w:tc>
          <w:tcPr>
            <w:tcW w:w="215" w:type="pct"/>
          </w:tcPr>
          <w:p w:rsidR="001A71E7" w:rsidRPr="00340F16" w:rsidRDefault="001A71E7" w:rsidP="00E74E40">
            <w:pPr>
              <w:spacing w:before="209"/>
              <w:rPr>
                <w:sz w:val="18"/>
              </w:rPr>
            </w:pPr>
            <w:r w:rsidRPr="00340F16">
              <w:rPr>
                <w:spacing w:val="-5"/>
                <w:sz w:val="18"/>
              </w:rPr>
              <w:t>2027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340F16" w:rsidRDefault="001A71E7" w:rsidP="00E74E40">
            <w:pPr>
              <w:jc w:val="center"/>
              <w:rPr>
                <w:sz w:val="18"/>
              </w:rPr>
            </w:pPr>
          </w:p>
          <w:p w:rsidR="001A71E7" w:rsidRPr="00340F16" w:rsidRDefault="001A71E7" w:rsidP="00E74E40">
            <w:pPr>
              <w:jc w:val="center"/>
              <w:rPr>
                <w:sz w:val="18"/>
              </w:rPr>
            </w:pPr>
            <w:r w:rsidRPr="00340F16">
              <w:rPr>
                <w:sz w:val="18"/>
              </w:rPr>
              <w:t>2028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340F16" w:rsidRDefault="001A71E7" w:rsidP="00E74E40">
            <w:pPr>
              <w:jc w:val="center"/>
              <w:rPr>
                <w:sz w:val="18"/>
              </w:rPr>
            </w:pPr>
          </w:p>
          <w:p w:rsidR="001A71E7" w:rsidRPr="00340F16" w:rsidRDefault="001A71E7" w:rsidP="00E74E40">
            <w:pPr>
              <w:jc w:val="center"/>
              <w:rPr>
                <w:sz w:val="18"/>
              </w:rPr>
            </w:pPr>
            <w:r w:rsidRPr="00340F16">
              <w:rPr>
                <w:sz w:val="18"/>
              </w:rPr>
              <w:t>2029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340F16" w:rsidRDefault="001A71E7" w:rsidP="00E74E40">
            <w:pPr>
              <w:jc w:val="center"/>
              <w:rPr>
                <w:sz w:val="18"/>
              </w:rPr>
            </w:pPr>
          </w:p>
          <w:p w:rsidR="001A71E7" w:rsidRPr="00340F16" w:rsidRDefault="001A71E7" w:rsidP="00E74E40">
            <w:pPr>
              <w:jc w:val="center"/>
              <w:rPr>
                <w:sz w:val="18"/>
              </w:rPr>
            </w:pPr>
            <w:r w:rsidRPr="00340F16">
              <w:rPr>
                <w:sz w:val="18"/>
              </w:rPr>
              <w:t>2030</w:t>
            </w:r>
          </w:p>
        </w:tc>
        <w:tc>
          <w:tcPr>
            <w:tcW w:w="773" w:type="pct"/>
            <w:vMerge/>
            <w:tcBorders>
              <w:top w:val="nil"/>
            </w:tcBorders>
          </w:tcPr>
          <w:p w:rsidR="001A71E7" w:rsidRPr="00340F16" w:rsidRDefault="001A71E7" w:rsidP="00E74E40">
            <w:pPr>
              <w:rPr>
                <w:sz w:val="2"/>
                <w:szCs w:val="2"/>
              </w:rPr>
            </w:pPr>
          </w:p>
        </w:tc>
      </w:tr>
      <w:tr w:rsidR="001A71E7" w:rsidRPr="00340F16" w:rsidTr="00E74E40">
        <w:trPr>
          <w:trHeight w:hRule="exact" w:val="2908"/>
        </w:trPr>
        <w:tc>
          <w:tcPr>
            <w:tcW w:w="290" w:type="pct"/>
          </w:tcPr>
          <w:p w:rsidR="001A71E7" w:rsidRPr="00340F16" w:rsidRDefault="001A71E7" w:rsidP="00E74E40">
            <w:pPr>
              <w:spacing w:before="107"/>
              <w:ind w:left="56"/>
              <w:rPr>
                <w:sz w:val="24"/>
              </w:rPr>
            </w:pPr>
            <w:r w:rsidRPr="00340F16">
              <w:rPr>
                <w:spacing w:val="-5"/>
                <w:sz w:val="24"/>
              </w:rPr>
              <w:t>1.</w:t>
            </w:r>
          </w:p>
        </w:tc>
        <w:tc>
          <w:tcPr>
            <w:tcW w:w="1081" w:type="pct"/>
          </w:tcPr>
          <w:p w:rsidR="001A71E7" w:rsidRPr="00340F16" w:rsidRDefault="001A71E7" w:rsidP="00E74E40">
            <w:pPr>
              <w:spacing w:before="107"/>
              <w:ind w:left="57"/>
              <w:rPr>
                <w:sz w:val="18"/>
              </w:rPr>
            </w:pPr>
            <w:r w:rsidRPr="002A6B86">
              <w:rPr>
                <w:sz w:val="18"/>
              </w:rPr>
              <w:t>уровень  преступности (количество   зарегистриров</w:t>
            </w:r>
            <w:r>
              <w:rPr>
                <w:sz w:val="18"/>
              </w:rPr>
              <w:t xml:space="preserve">анных преступлений на 100 тысяч </w:t>
            </w:r>
            <w:r w:rsidRPr="002A6B86">
              <w:rPr>
                <w:sz w:val="18"/>
              </w:rPr>
              <w:t>населения)</w:t>
            </w:r>
            <w:r>
              <w:rPr>
                <w:sz w:val="18"/>
              </w:rPr>
              <w:t xml:space="preserve"> </w:t>
            </w:r>
            <w:r w:rsidRPr="002A6B86">
              <w:rPr>
                <w:sz w:val="18"/>
              </w:rPr>
              <w:t>привлечения к уголовной ответственности и совершивших преступления, от общего числа населения округа в возрасте от 14 до18 лет</w:t>
            </w:r>
          </w:p>
        </w:tc>
        <w:tc>
          <w:tcPr>
            <w:tcW w:w="715" w:type="pct"/>
          </w:tcPr>
          <w:p w:rsidR="001A71E7" w:rsidRPr="00340F16" w:rsidRDefault="001A71E7" w:rsidP="00E74E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1A71E7" w:rsidRPr="00340F16" w:rsidRDefault="001A71E7" w:rsidP="00E74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67" w:type="pct"/>
          </w:tcPr>
          <w:p w:rsidR="001A71E7" w:rsidRPr="00340F16" w:rsidRDefault="001A71E7" w:rsidP="00E74E40">
            <w:pPr>
              <w:jc w:val="center"/>
            </w:pPr>
            <w:r>
              <w:t>0,7</w:t>
            </w:r>
          </w:p>
        </w:tc>
        <w:tc>
          <w:tcPr>
            <w:tcW w:w="289" w:type="pct"/>
          </w:tcPr>
          <w:p w:rsidR="001A71E7" w:rsidRDefault="001A71E7" w:rsidP="00E74E40">
            <w:r w:rsidRPr="003B35D7">
              <w:t>0,7</w:t>
            </w:r>
          </w:p>
        </w:tc>
        <w:tc>
          <w:tcPr>
            <w:tcW w:w="215" w:type="pct"/>
          </w:tcPr>
          <w:p w:rsidR="001A71E7" w:rsidRDefault="001A71E7" w:rsidP="00E74E40">
            <w:r w:rsidRPr="003B35D7">
              <w:t>0,7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Default="001A71E7" w:rsidP="00E74E40">
            <w:r w:rsidRPr="003B35D7">
              <w:t>0,7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Default="001A71E7" w:rsidP="00E74E40">
            <w:r w:rsidRPr="003B35D7">
              <w:t>0,7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Default="001A71E7" w:rsidP="00E74E40">
            <w:r w:rsidRPr="003B35D7">
              <w:t>0,7</w:t>
            </w:r>
          </w:p>
        </w:tc>
        <w:tc>
          <w:tcPr>
            <w:tcW w:w="773" w:type="pct"/>
          </w:tcPr>
          <w:p w:rsidR="001A71E7" w:rsidRPr="00340F16" w:rsidRDefault="001A71E7" w:rsidP="00E74E40">
            <w:pPr>
              <w:jc w:val="center"/>
              <w:rPr>
                <w:sz w:val="18"/>
              </w:rPr>
            </w:pPr>
            <w:r>
              <w:rPr>
                <w:sz w:val="16"/>
              </w:rPr>
              <w:t>Заместитель главы округа по социальным вопросам</w:t>
            </w:r>
          </w:p>
        </w:tc>
      </w:tr>
      <w:tr w:rsidR="001A71E7" w:rsidRPr="00340F16" w:rsidTr="00E74E40">
        <w:trPr>
          <w:trHeight w:hRule="exact" w:val="1126"/>
        </w:trPr>
        <w:tc>
          <w:tcPr>
            <w:tcW w:w="290" w:type="pct"/>
          </w:tcPr>
          <w:p w:rsidR="001A71E7" w:rsidRPr="00340F16" w:rsidRDefault="001A71E7" w:rsidP="00E74E40">
            <w:pPr>
              <w:spacing w:before="107"/>
              <w:ind w:left="56"/>
              <w:rPr>
                <w:sz w:val="24"/>
              </w:rPr>
            </w:pPr>
            <w:r w:rsidRPr="00340F16">
              <w:rPr>
                <w:spacing w:val="-5"/>
                <w:sz w:val="24"/>
              </w:rPr>
              <w:t>2.</w:t>
            </w:r>
          </w:p>
        </w:tc>
        <w:tc>
          <w:tcPr>
            <w:tcW w:w="1081" w:type="pct"/>
          </w:tcPr>
          <w:p w:rsidR="001A71E7" w:rsidRPr="00340F16" w:rsidRDefault="001A71E7" w:rsidP="00E74E40">
            <w:pPr>
              <w:spacing w:before="107"/>
              <w:ind w:left="57"/>
              <w:rPr>
                <w:sz w:val="18"/>
              </w:rPr>
            </w:pPr>
            <w:r>
              <w:rPr>
                <w:sz w:val="18"/>
              </w:rPr>
              <w:t xml:space="preserve">снижение числа потребителей </w:t>
            </w:r>
            <w:proofErr w:type="spellStart"/>
            <w:r>
              <w:rPr>
                <w:sz w:val="18"/>
              </w:rPr>
              <w:t>психоактивных</w:t>
            </w:r>
            <w:proofErr w:type="spellEnd"/>
            <w:r>
              <w:rPr>
                <w:sz w:val="18"/>
              </w:rPr>
              <w:t xml:space="preserve"> веществ в округе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340F16" w:rsidRDefault="001A71E7" w:rsidP="00E74E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340F16" w:rsidRDefault="001A71E7" w:rsidP="00E74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340F16" w:rsidRDefault="001A71E7" w:rsidP="00E74E40">
            <w:pPr>
              <w:jc w:val="center"/>
            </w:pPr>
            <w:r w:rsidRPr="00340F16">
              <w:t>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340F16" w:rsidRDefault="001A71E7" w:rsidP="00E74E40">
            <w:pPr>
              <w:jc w:val="center"/>
            </w:pPr>
            <w:r w:rsidRPr="00340F16">
              <w:t>1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340F16" w:rsidRDefault="001A71E7" w:rsidP="00E74E40">
            <w:pPr>
              <w:jc w:val="center"/>
            </w:pPr>
            <w:r w:rsidRPr="00340F16">
              <w:t>1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340F16" w:rsidRDefault="001A71E7" w:rsidP="00E74E40">
            <w:pPr>
              <w:jc w:val="center"/>
            </w:pPr>
            <w:r w:rsidRPr="00340F16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340F16" w:rsidRDefault="001A71E7" w:rsidP="00E74E40">
            <w:pPr>
              <w:jc w:val="center"/>
            </w:pPr>
            <w:r w:rsidRPr="00340F16"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1E7" w:rsidRPr="00340F16" w:rsidRDefault="001A71E7" w:rsidP="00E74E40">
            <w:pPr>
              <w:jc w:val="center"/>
            </w:pPr>
            <w:r w:rsidRPr="00340F16">
              <w:t>1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340F16" w:rsidRDefault="001A71E7" w:rsidP="00E74E40">
            <w:pPr>
              <w:jc w:val="center"/>
              <w:rPr>
                <w:sz w:val="18"/>
              </w:rPr>
            </w:pPr>
            <w:r w:rsidRPr="002A6B86">
              <w:rPr>
                <w:sz w:val="16"/>
              </w:rPr>
              <w:t>Заместитель главы округа по социальным вопросам</w:t>
            </w:r>
          </w:p>
        </w:tc>
      </w:tr>
      <w:tr w:rsidR="001A71E7" w:rsidRPr="00340F16" w:rsidTr="00E74E40">
        <w:trPr>
          <w:trHeight w:hRule="exact" w:val="1843"/>
        </w:trPr>
        <w:tc>
          <w:tcPr>
            <w:tcW w:w="290" w:type="pct"/>
          </w:tcPr>
          <w:p w:rsidR="001A71E7" w:rsidRPr="00340F16" w:rsidRDefault="001A71E7" w:rsidP="00E74E40">
            <w:pPr>
              <w:spacing w:before="107"/>
              <w:ind w:left="56"/>
              <w:rPr>
                <w:sz w:val="24"/>
              </w:rPr>
            </w:pPr>
            <w:r w:rsidRPr="00340F16">
              <w:rPr>
                <w:spacing w:val="-5"/>
                <w:sz w:val="24"/>
              </w:rPr>
              <w:t>3.</w:t>
            </w:r>
          </w:p>
        </w:tc>
        <w:tc>
          <w:tcPr>
            <w:tcW w:w="1081" w:type="pct"/>
          </w:tcPr>
          <w:p w:rsidR="001A71E7" w:rsidRPr="00340F16" w:rsidRDefault="001A71E7" w:rsidP="00E74E40">
            <w:pPr>
              <w:spacing w:before="107"/>
              <w:ind w:left="5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тяжесть последствий дорожно-транспортных </w:t>
            </w:r>
            <w:proofErr w:type="spellStart"/>
            <w:r>
              <w:rPr>
                <w:spacing w:val="-2"/>
                <w:sz w:val="18"/>
              </w:rPr>
              <w:t>про</w:t>
            </w:r>
            <w:r w:rsidRPr="00BF5D75">
              <w:rPr>
                <w:spacing w:val="-2"/>
                <w:sz w:val="18"/>
              </w:rPr>
              <w:t>ишествий</w:t>
            </w:r>
            <w:proofErr w:type="spellEnd"/>
            <w:r w:rsidRPr="00BF5D75">
              <w:rPr>
                <w:spacing w:val="-2"/>
                <w:sz w:val="18"/>
              </w:rPr>
              <w:t xml:space="preserve"> (число лиц, погибших в дорожно</w:t>
            </w:r>
            <w:r>
              <w:rPr>
                <w:spacing w:val="-2"/>
                <w:sz w:val="18"/>
              </w:rPr>
              <w:t xml:space="preserve">-транспортных </w:t>
            </w:r>
            <w:r w:rsidRPr="00BF5D75">
              <w:rPr>
                <w:spacing w:val="-2"/>
                <w:sz w:val="18"/>
              </w:rPr>
              <w:t>про-</w:t>
            </w:r>
            <w:proofErr w:type="spellStart"/>
            <w:r w:rsidRPr="00BF5D75">
              <w:rPr>
                <w:spacing w:val="-2"/>
                <w:sz w:val="18"/>
              </w:rPr>
              <w:t>ишествиях</w:t>
            </w:r>
            <w:proofErr w:type="spellEnd"/>
            <w:r w:rsidRPr="00BF5D75">
              <w:rPr>
                <w:spacing w:val="-2"/>
                <w:sz w:val="18"/>
              </w:rPr>
              <w:t>, на 1000 пострадавших) по отношению к 2022 году</w:t>
            </w:r>
          </w:p>
        </w:tc>
        <w:tc>
          <w:tcPr>
            <w:tcW w:w="715" w:type="pct"/>
          </w:tcPr>
          <w:p w:rsidR="001A71E7" w:rsidRPr="00340F16" w:rsidRDefault="001A71E7" w:rsidP="00E74E40">
            <w:pPr>
              <w:jc w:val="center"/>
              <w:rPr>
                <w:sz w:val="18"/>
              </w:rPr>
            </w:pPr>
            <w:r w:rsidRPr="00340F16">
              <w:rPr>
                <w:sz w:val="20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340F16" w:rsidRDefault="001A71E7" w:rsidP="00E74E40">
            <w:pPr>
              <w:jc w:val="center"/>
            </w:pPr>
            <w:r>
              <w:t>0,4</w:t>
            </w:r>
          </w:p>
        </w:tc>
        <w:tc>
          <w:tcPr>
            <w:tcW w:w="267" w:type="pct"/>
          </w:tcPr>
          <w:p w:rsidR="001A71E7" w:rsidRPr="00340F16" w:rsidRDefault="001A71E7" w:rsidP="00E74E40">
            <w:pPr>
              <w:jc w:val="center"/>
            </w:pPr>
            <w:r>
              <w:t>0,4</w:t>
            </w:r>
          </w:p>
        </w:tc>
        <w:tc>
          <w:tcPr>
            <w:tcW w:w="289" w:type="pct"/>
          </w:tcPr>
          <w:p w:rsidR="001A71E7" w:rsidRPr="00340F16" w:rsidRDefault="001A71E7" w:rsidP="00E74E40">
            <w:pPr>
              <w:jc w:val="center"/>
            </w:pPr>
            <w:r>
              <w:t>0,4</w:t>
            </w:r>
          </w:p>
        </w:tc>
        <w:tc>
          <w:tcPr>
            <w:tcW w:w="215" w:type="pct"/>
          </w:tcPr>
          <w:p w:rsidR="001A71E7" w:rsidRPr="00340F16" w:rsidRDefault="001A71E7" w:rsidP="00E74E40">
            <w:pPr>
              <w:jc w:val="center"/>
            </w:pPr>
            <w:r>
              <w:t>0,4</w:t>
            </w:r>
          </w:p>
        </w:tc>
        <w:tc>
          <w:tcPr>
            <w:tcW w:w="214" w:type="pct"/>
            <w:tcBorders>
              <w:right w:val="single" w:sz="4" w:space="0" w:color="auto"/>
            </w:tcBorders>
          </w:tcPr>
          <w:p w:rsidR="001A71E7" w:rsidRPr="00340F16" w:rsidRDefault="001A71E7" w:rsidP="00E74E40">
            <w:pPr>
              <w:jc w:val="center"/>
            </w:pPr>
            <w:r>
              <w:t>0,2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340F16" w:rsidRDefault="001A71E7" w:rsidP="00E74E40">
            <w:pPr>
              <w:jc w:val="center"/>
            </w:pPr>
            <w:r>
              <w:t>0,2</w:t>
            </w:r>
          </w:p>
        </w:tc>
        <w:tc>
          <w:tcPr>
            <w:tcW w:w="214" w:type="pct"/>
            <w:tcBorders>
              <w:left w:val="single" w:sz="4" w:space="0" w:color="auto"/>
            </w:tcBorders>
          </w:tcPr>
          <w:p w:rsidR="001A71E7" w:rsidRPr="00340F16" w:rsidRDefault="001A71E7" w:rsidP="00E74E40">
            <w:pPr>
              <w:jc w:val="center"/>
            </w:pPr>
            <w:r>
              <w:t>0</w:t>
            </w:r>
          </w:p>
        </w:tc>
        <w:tc>
          <w:tcPr>
            <w:tcW w:w="773" w:type="pct"/>
          </w:tcPr>
          <w:p w:rsidR="001A71E7" w:rsidRDefault="001A71E7" w:rsidP="00E74E40">
            <w:pPr>
              <w:jc w:val="center"/>
              <w:rPr>
                <w:sz w:val="16"/>
                <w:szCs w:val="16"/>
              </w:rPr>
            </w:pPr>
            <w:r w:rsidRPr="002A6B86">
              <w:rPr>
                <w:sz w:val="16"/>
                <w:szCs w:val="16"/>
              </w:rPr>
              <w:t>Заместитель главы округа по социальным вопросам</w:t>
            </w:r>
            <w:r>
              <w:rPr>
                <w:sz w:val="16"/>
                <w:szCs w:val="16"/>
              </w:rPr>
              <w:t>,</w:t>
            </w:r>
          </w:p>
          <w:p w:rsidR="001A71E7" w:rsidRPr="00340F16" w:rsidRDefault="001A71E7" w:rsidP="00E74E40">
            <w:pPr>
              <w:jc w:val="center"/>
              <w:rPr>
                <w:sz w:val="20"/>
              </w:rPr>
            </w:pPr>
            <w:r w:rsidRPr="00340F16">
              <w:rPr>
                <w:sz w:val="16"/>
                <w:szCs w:val="16"/>
              </w:rPr>
              <w:t xml:space="preserve"> МБОУ</w:t>
            </w:r>
            <w:r w:rsidRPr="00340F16">
              <w:rPr>
                <w:sz w:val="16"/>
              </w:rPr>
              <w:t xml:space="preserve"> "Шуйская сред</w:t>
            </w:r>
            <w:r>
              <w:rPr>
                <w:sz w:val="16"/>
              </w:rPr>
              <w:t>няя общеобразовательная школа"</w:t>
            </w:r>
          </w:p>
        </w:tc>
      </w:tr>
    </w:tbl>
    <w:p w:rsidR="001A71E7" w:rsidRPr="00340F16" w:rsidRDefault="001A71E7" w:rsidP="001A71E7">
      <w:pPr>
        <w:rPr>
          <w:sz w:val="24"/>
        </w:rPr>
        <w:sectPr w:rsidR="001A71E7" w:rsidRPr="00340F16" w:rsidSect="00373DD3">
          <w:pgSz w:w="11910" w:h="16840"/>
          <w:pgMar w:top="851" w:right="851" w:bottom="1134" w:left="1418" w:header="720" w:footer="720" w:gutter="0"/>
          <w:cols w:space="720"/>
        </w:sectPr>
      </w:pPr>
    </w:p>
    <w:p w:rsidR="001A71E7" w:rsidRDefault="001A71E7" w:rsidP="001A71E7">
      <w:pPr>
        <w:rPr>
          <w:sz w:val="24"/>
        </w:rPr>
      </w:pPr>
      <w:bookmarkStart w:id="1" w:name="_bookmark1"/>
      <w:bookmarkEnd w:id="1"/>
      <w:r>
        <w:rPr>
          <w:b/>
          <w:sz w:val="24"/>
        </w:rPr>
        <w:lastRenderedPageBreak/>
        <w:t xml:space="preserve">                                           </w:t>
      </w:r>
      <w:r w:rsidRPr="00DD5414">
        <w:rPr>
          <w:b/>
          <w:sz w:val="24"/>
        </w:rPr>
        <w:t>3.Перечень мероприятий (результатов) комплекса процессных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337"/>
        <w:gridCol w:w="2336"/>
        <w:gridCol w:w="1024"/>
        <w:gridCol w:w="936"/>
        <w:gridCol w:w="825"/>
        <w:gridCol w:w="481"/>
        <w:gridCol w:w="140"/>
        <w:gridCol w:w="653"/>
        <w:gridCol w:w="997"/>
        <w:gridCol w:w="653"/>
        <w:gridCol w:w="997"/>
        <w:gridCol w:w="20"/>
        <w:gridCol w:w="2528"/>
      </w:tblGrid>
      <w:tr w:rsidR="001A71E7" w:rsidRPr="00B21CEC" w:rsidTr="00E74E40">
        <w:trPr>
          <w:trHeight w:val="525"/>
        </w:trPr>
        <w:tc>
          <w:tcPr>
            <w:tcW w:w="224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59" w:right="49"/>
              <w:jc w:val="center"/>
              <w:rPr>
                <w:sz w:val="18"/>
                <w:szCs w:val="18"/>
              </w:rPr>
            </w:pPr>
            <w:r w:rsidRPr="000C41C0">
              <w:rPr>
                <w:spacing w:val="-10"/>
                <w:sz w:val="18"/>
                <w:szCs w:val="18"/>
              </w:rPr>
              <w:t>№</w:t>
            </w:r>
          </w:p>
          <w:p w:rsidR="001A71E7" w:rsidRPr="000C41C0" w:rsidRDefault="001A71E7" w:rsidP="00E74E40">
            <w:pPr>
              <w:pStyle w:val="TableParagraph"/>
              <w:ind w:left="9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5"/>
                <w:sz w:val="18"/>
                <w:szCs w:val="18"/>
              </w:rPr>
              <w:t>п</w:t>
            </w:r>
            <w:proofErr w:type="gramEnd"/>
            <w:r w:rsidRPr="000C41C0">
              <w:rPr>
                <w:spacing w:val="-5"/>
                <w:sz w:val="18"/>
                <w:szCs w:val="18"/>
              </w:rPr>
              <w:t>/п</w:t>
            </w:r>
          </w:p>
        </w:tc>
        <w:tc>
          <w:tcPr>
            <w:tcW w:w="801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27" w:right="17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801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119" w:right="107" w:hanging="1"/>
              <w:jc w:val="center"/>
              <w:rPr>
                <w:spacing w:val="-2"/>
                <w:sz w:val="18"/>
                <w:szCs w:val="18"/>
              </w:rPr>
            </w:pPr>
            <w:r w:rsidRPr="000C41C0">
              <w:rPr>
                <w:spacing w:val="-4"/>
                <w:sz w:val="18"/>
                <w:szCs w:val="18"/>
              </w:rPr>
              <w:t>Харак</w:t>
            </w:r>
            <w:r w:rsidRPr="000C41C0">
              <w:rPr>
                <w:spacing w:val="-2"/>
                <w:sz w:val="18"/>
                <w:szCs w:val="18"/>
              </w:rPr>
              <w:t>терист</w:t>
            </w:r>
            <w:r w:rsidRPr="000C41C0">
              <w:rPr>
                <w:spacing w:val="-4"/>
                <w:sz w:val="18"/>
                <w:szCs w:val="18"/>
              </w:rPr>
              <w:t>ика</w:t>
            </w:r>
          </w:p>
        </w:tc>
        <w:tc>
          <w:tcPr>
            <w:tcW w:w="351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119" w:right="107" w:hanging="1"/>
              <w:jc w:val="center"/>
              <w:rPr>
                <w:sz w:val="18"/>
                <w:szCs w:val="18"/>
              </w:rPr>
            </w:pPr>
            <w:r w:rsidRPr="000C41C0">
              <w:rPr>
                <w:spacing w:val="-2"/>
                <w:sz w:val="18"/>
                <w:szCs w:val="18"/>
              </w:rPr>
              <w:t xml:space="preserve">Единица измерения </w:t>
            </w:r>
            <w:r w:rsidRPr="000C41C0">
              <w:rPr>
                <w:sz w:val="18"/>
                <w:szCs w:val="18"/>
              </w:rPr>
              <w:t xml:space="preserve">(по </w:t>
            </w:r>
            <w:hyperlink r:id="rId18">
              <w:r w:rsidRPr="000C41C0">
                <w:rPr>
                  <w:spacing w:val="-2"/>
                  <w:sz w:val="18"/>
                  <w:szCs w:val="18"/>
                </w:rPr>
                <w:t>ОКЕ</w:t>
              </w:r>
            </w:hyperlink>
            <w:r w:rsidRPr="000C41C0">
              <w:rPr>
                <w:spacing w:val="-2"/>
                <w:sz w:val="18"/>
                <w:szCs w:val="18"/>
              </w:rPr>
              <w:t>И)</w:t>
            </w:r>
          </w:p>
        </w:tc>
        <w:tc>
          <w:tcPr>
            <w:tcW w:w="321" w:type="pct"/>
            <w:vMerge w:val="restart"/>
          </w:tcPr>
          <w:p w:rsidR="001A71E7" w:rsidRPr="000C41C0" w:rsidRDefault="001A71E7" w:rsidP="00E74E40">
            <w:pPr>
              <w:pStyle w:val="TableParagraph"/>
              <w:spacing w:before="107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627" w:type="pct"/>
            <w:gridSpan w:val="7"/>
          </w:tcPr>
          <w:p w:rsidR="001A71E7" w:rsidRPr="000C41C0" w:rsidRDefault="001A71E7" w:rsidP="00E74E40">
            <w:pPr>
              <w:pStyle w:val="TableParagraph"/>
              <w:spacing w:before="107"/>
              <w:ind w:left="232"/>
              <w:rPr>
                <w:sz w:val="18"/>
                <w:szCs w:val="18"/>
              </w:rPr>
            </w:pPr>
            <w:r w:rsidRPr="000C41C0">
              <w:rPr>
                <w:sz w:val="18"/>
                <w:szCs w:val="18"/>
              </w:rPr>
              <w:t>Значение мероприятия (результата) по годам</w:t>
            </w:r>
          </w:p>
        </w:tc>
        <w:tc>
          <w:tcPr>
            <w:tcW w:w="874" w:type="pct"/>
            <w:gridSpan w:val="2"/>
            <w:vMerge w:val="restart"/>
          </w:tcPr>
          <w:p w:rsidR="001A71E7" w:rsidRPr="000C41C0" w:rsidRDefault="001A71E7" w:rsidP="00E74E40">
            <w:pPr>
              <w:pStyle w:val="TableParagraph"/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proofErr w:type="gramStart"/>
            <w:r w:rsidRPr="000C41C0">
              <w:rPr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0C41C0">
              <w:rPr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</w:tr>
      <w:tr w:rsidR="001A71E7" w:rsidRPr="00B21CEC" w:rsidTr="00E74E40">
        <w:trPr>
          <w:trHeight w:val="1195"/>
        </w:trPr>
        <w:tc>
          <w:tcPr>
            <w:tcW w:w="224" w:type="pct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801" w:type="pct"/>
            <w:vMerge/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351" w:type="pct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321" w:type="pct"/>
            <w:vMerge/>
          </w:tcPr>
          <w:p w:rsidR="001A71E7" w:rsidRPr="000C41C0" w:rsidRDefault="001A71E7" w:rsidP="00E74E40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</w:tc>
        <w:tc>
          <w:tcPr>
            <w:tcW w:w="283" w:type="pct"/>
          </w:tcPr>
          <w:p w:rsidR="001A71E7" w:rsidRPr="000C41C0" w:rsidRDefault="001A71E7" w:rsidP="00E74E40">
            <w:pPr>
              <w:pStyle w:val="TableParagraph"/>
              <w:ind w:left="59" w:right="50"/>
              <w:jc w:val="center"/>
              <w:rPr>
                <w:spacing w:val="-10"/>
                <w:sz w:val="16"/>
              </w:rPr>
            </w:pPr>
          </w:p>
          <w:p w:rsidR="001A71E7" w:rsidRPr="000C41C0" w:rsidRDefault="001A71E7" w:rsidP="00E74E40">
            <w:pPr>
              <w:pStyle w:val="TableParagraph"/>
              <w:ind w:left="59" w:right="50"/>
              <w:jc w:val="center"/>
              <w:rPr>
                <w:sz w:val="16"/>
                <w:szCs w:val="28"/>
                <w:vertAlign w:val="superscript"/>
              </w:rPr>
            </w:pPr>
            <w:r w:rsidRPr="000C41C0">
              <w:rPr>
                <w:spacing w:val="-10"/>
                <w:sz w:val="16"/>
              </w:rPr>
              <w:t>2025</w:t>
            </w:r>
          </w:p>
        </w:tc>
        <w:tc>
          <w:tcPr>
            <w:tcW w:w="213" w:type="pct"/>
            <w:gridSpan w:val="2"/>
          </w:tcPr>
          <w:p w:rsidR="001A71E7" w:rsidRPr="000C41C0" w:rsidRDefault="001A71E7" w:rsidP="00E74E40">
            <w:pPr>
              <w:pStyle w:val="TableParagraph"/>
              <w:ind w:left="158" w:right="146"/>
              <w:jc w:val="center"/>
              <w:rPr>
                <w:spacing w:val="-10"/>
                <w:sz w:val="16"/>
                <w:szCs w:val="18"/>
              </w:rPr>
            </w:pPr>
          </w:p>
          <w:p w:rsidR="001A71E7" w:rsidRPr="000C41C0" w:rsidRDefault="001A71E7" w:rsidP="00E74E40">
            <w:pPr>
              <w:pStyle w:val="TableParagraph"/>
              <w:ind w:right="146"/>
              <w:jc w:val="center"/>
              <w:rPr>
                <w:sz w:val="16"/>
                <w:szCs w:val="18"/>
              </w:rPr>
            </w:pPr>
            <w:r w:rsidRPr="000C41C0">
              <w:rPr>
                <w:spacing w:val="-10"/>
                <w:sz w:val="16"/>
                <w:szCs w:val="18"/>
              </w:rPr>
              <w:t>2026</w:t>
            </w:r>
          </w:p>
        </w:tc>
        <w:tc>
          <w:tcPr>
            <w:tcW w:w="224" w:type="pct"/>
          </w:tcPr>
          <w:p w:rsidR="001A71E7" w:rsidRPr="000C41C0" w:rsidRDefault="001A71E7" w:rsidP="00E74E40">
            <w:pPr>
              <w:rPr>
                <w:sz w:val="16"/>
                <w:szCs w:val="18"/>
              </w:rPr>
            </w:pPr>
          </w:p>
          <w:p w:rsidR="001A71E7" w:rsidRPr="000C41C0" w:rsidRDefault="001A71E7" w:rsidP="00E74E40">
            <w:pPr>
              <w:rPr>
                <w:sz w:val="16"/>
                <w:szCs w:val="18"/>
              </w:rPr>
            </w:pPr>
            <w:r w:rsidRPr="000C41C0">
              <w:rPr>
                <w:sz w:val="16"/>
                <w:szCs w:val="18"/>
              </w:rPr>
              <w:t xml:space="preserve">    2027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ind w:left="10"/>
              <w:jc w:val="center"/>
              <w:rPr>
                <w:sz w:val="16"/>
              </w:rPr>
            </w:pPr>
          </w:p>
          <w:p w:rsidR="001A71E7" w:rsidRPr="000C41C0" w:rsidRDefault="001A71E7" w:rsidP="00E74E40">
            <w:pPr>
              <w:pStyle w:val="TableParagraph"/>
              <w:ind w:left="10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16"/>
              </w:rPr>
            </w:pPr>
          </w:p>
          <w:p w:rsidR="001A71E7" w:rsidRPr="000C41C0" w:rsidRDefault="001A71E7" w:rsidP="00E74E40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2029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16"/>
              </w:rPr>
            </w:pPr>
          </w:p>
          <w:p w:rsidR="001A71E7" w:rsidRPr="000C41C0" w:rsidRDefault="001A71E7" w:rsidP="00E74E40">
            <w:pPr>
              <w:pStyle w:val="TableParagraph"/>
              <w:jc w:val="center"/>
              <w:rPr>
                <w:sz w:val="16"/>
              </w:rPr>
            </w:pPr>
            <w:r w:rsidRPr="000C41C0">
              <w:rPr>
                <w:sz w:val="16"/>
              </w:rPr>
              <w:t>2030</w:t>
            </w:r>
          </w:p>
        </w:tc>
        <w:tc>
          <w:tcPr>
            <w:tcW w:w="874" w:type="pct"/>
            <w:gridSpan w:val="2"/>
            <w:vMerge/>
            <w:tcBorders>
              <w:top w:val="nil"/>
            </w:tcBorders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</w:tr>
      <w:tr w:rsidR="001A71E7" w:rsidRPr="00B21CEC" w:rsidTr="00E74E40">
        <w:trPr>
          <w:trHeight w:val="479"/>
        </w:trPr>
        <w:tc>
          <w:tcPr>
            <w:tcW w:w="5000" w:type="pct"/>
            <w:gridSpan w:val="14"/>
          </w:tcPr>
          <w:p w:rsidR="001A71E7" w:rsidRPr="000C41C0" w:rsidRDefault="001A71E7" w:rsidP="00E74E40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Задача </w:t>
            </w:r>
            <w:r>
              <w:rPr>
                <w:sz w:val="24"/>
              </w:rPr>
              <w:t>«</w:t>
            </w:r>
            <w:r w:rsidRPr="000C41C0">
              <w:rPr>
                <w:sz w:val="24"/>
              </w:rPr>
              <w:t>Повышение результативности профилактики правонарушений</w:t>
            </w:r>
            <w:r>
              <w:rPr>
                <w:sz w:val="24"/>
              </w:rPr>
              <w:t xml:space="preserve"> (повышение безопасности дорожного движения)</w:t>
            </w:r>
            <w:r w:rsidRPr="000C41C0">
              <w:rPr>
                <w:sz w:val="24"/>
              </w:rPr>
              <w:t>, в том числе среди  несовершеннолетних и лиц,</w:t>
            </w:r>
            <w:r>
              <w:rPr>
                <w:sz w:val="24"/>
              </w:rPr>
              <w:t xml:space="preserve"> ранее совершавших преступления</w:t>
            </w:r>
          </w:p>
        </w:tc>
      </w:tr>
      <w:tr w:rsidR="001A71E7" w:rsidRPr="00B21CEC" w:rsidTr="00E74E40">
        <w:trPr>
          <w:trHeight w:val="1447"/>
        </w:trPr>
        <w:tc>
          <w:tcPr>
            <w:tcW w:w="224" w:type="pct"/>
            <w:tcBorders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4"/>
                <w:sz w:val="24"/>
              </w:rPr>
              <w:t>1.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right="120"/>
              <w:rPr>
                <w:sz w:val="24"/>
              </w:rPr>
            </w:pPr>
            <w:r w:rsidRPr="00DD5414">
              <w:rPr>
                <w:sz w:val="20"/>
                <w:szCs w:val="20"/>
              </w:rPr>
              <w:t>снижение уровня преступности (количества зарегистрированных преступле</w:t>
            </w:r>
            <w:r>
              <w:rPr>
                <w:sz w:val="20"/>
                <w:szCs w:val="20"/>
              </w:rPr>
              <w:t>ний на 1000 населения) на 2,6 %</w:t>
            </w: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74" w:type="pct"/>
            <w:gridSpan w:val="2"/>
            <w:vMerge w:val="restart"/>
          </w:tcPr>
          <w:p w:rsidR="001A71E7" w:rsidRPr="00A455EC" w:rsidRDefault="001A71E7" w:rsidP="00E74E40">
            <w:r w:rsidRPr="00DD5414">
              <w:rPr>
                <w:sz w:val="16"/>
                <w:szCs w:val="16"/>
              </w:rPr>
              <w:t xml:space="preserve">Заместитель главы округа по социальным вопросам </w:t>
            </w:r>
          </w:p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  <w:p w:rsidR="001A71E7" w:rsidRPr="00A455EC" w:rsidRDefault="001A71E7" w:rsidP="00E74E40"/>
        </w:tc>
      </w:tr>
      <w:tr w:rsidR="001A71E7" w:rsidRPr="00B21CEC" w:rsidTr="00E74E40">
        <w:trPr>
          <w:trHeight w:val="1264"/>
        </w:trPr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683D1F" w:rsidRDefault="001A71E7" w:rsidP="00E74E40">
            <w:pPr>
              <w:jc w:val="both"/>
              <w:rPr>
                <w:sz w:val="20"/>
                <w:szCs w:val="20"/>
              </w:rPr>
            </w:pPr>
            <w:r w:rsidRPr="00DD5414">
              <w:rPr>
                <w:sz w:val="18"/>
                <w:szCs w:val="18"/>
              </w:rPr>
              <w:t>снижение доли несовершеннолетних, достигших возраста привлечения к уголовной ответственности и совершивших преступления, от общего числа населения  округа в возрасте от 14 до 18 лет, на 0,1% к 2022 году</w:t>
            </w: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4" w:type="pct"/>
            <w:gridSpan w:val="2"/>
            <w:vMerge/>
          </w:tcPr>
          <w:p w:rsidR="001A71E7" w:rsidRPr="00AC3B67" w:rsidRDefault="001A71E7" w:rsidP="00E74E4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1A71E7" w:rsidRPr="00B21CEC" w:rsidTr="00E74E40">
        <w:trPr>
          <w:trHeight w:val="1264"/>
        </w:trPr>
        <w:tc>
          <w:tcPr>
            <w:tcW w:w="224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3.</w:t>
            </w:r>
          </w:p>
        </w:tc>
        <w:tc>
          <w:tcPr>
            <w:tcW w:w="801" w:type="pct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DD5414">
              <w:rPr>
                <w:sz w:val="20"/>
                <w:szCs w:val="20"/>
              </w:rPr>
              <w:t>снижение числа лиц, погибших в дорожно-транспортных происшествиях, по отношению к 2022 году на 50,0%</w:t>
            </w:r>
          </w:p>
        </w:tc>
        <w:tc>
          <w:tcPr>
            <w:tcW w:w="801" w:type="pct"/>
          </w:tcPr>
          <w:p w:rsidR="001A71E7" w:rsidRPr="00261A52" w:rsidRDefault="001A71E7" w:rsidP="00E74E40">
            <w:pPr>
              <w:pStyle w:val="TableParagraph"/>
              <w:jc w:val="center"/>
              <w:rPr>
                <w:sz w:val="20"/>
                <w:szCs w:val="20"/>
              </w:rPr>
            </w:pPr>
            <w:r w:rsidRPr="00DD5414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351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1A71E7" w:rsidRPr="007D431B" w:rsidRDefault="001A71E7" w:rsidP="00E74E40">
            <w:pPr>
              <w:jc w:val="center"/>
            </w:pPr>
            <w:r>
              <w:t>1</w:t>
            </w:r>
          </w:p>
        </w:tc>
        <w:tc>
          <w:tcPr>
            <w:tcW w:w="283" w:type="pct"/>
          </w:tcPr>
          <w:p w:rsidR="001A71E7" w:rsidRPr="007D431B" w:rsidRDefault="001A71E7" w:rsidP="00E74E40">
            <w:pPr>
              <w:jc w:val="center"/>
            </w:pPr>
            <w:r>
              <w:t>1</w:t>
            </w:r>
          </w:p>
        </w:tc>
        <w:tc>
          <w:tcPr>
            <w:tcW w:w="165" w:type="pct"/>
          </w:tcPr>
          <w:p w:rsidR="001A71E7" w:rsidRPr="007D431B" w:rsidRDefault="001A71E7" w:rsidP="00E74E40">
            <w:pPr>
              <w:jc w:val="center"/>
            </w:pPr>
            <w:r>
              <w:t>1</w:t>
            </w:r>
          </w:p>
        </w:tc>
        <w:tc>
          <w:tcPr>
            <w:tcW w:w="272" w:type="pct"/>
            <w:gridSpan w:val="2"/>
          </w:tcPr>
          <w:p w:rsidR="001A71E7" w:rsidRPr="007D431B" w:rsidRDefault="001A71E7" w:rsidP="00E74E40">
            <w:pPr>
              <w:jc w:val="center"/>
            </w:pPr>
            <w:r>
              <w:t>1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7D431B" w:rsidRDefault="001A71E7" w:rsidP="00E74E40">
            <w:pPr>
              <w:jc w:val="center"/>
            </w:pPr>
            <w:r>
              <w:t>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7D431B" w:rsidRDefault="001A71E7" w:rsidP="00E74E40">
            <w:pPr>
              <w:jc w:val="center"/>
            </w:pPr>
            <w:r>
              <w:t>1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7D431B">
              <w:t>1</w:t>
            </w:r>
          </w:p>
        </w:tc>
        <w:tc>
          <w:tcPr>
            <w:tcW w:w="874" w:type="pct"/>
            <w:gridSpan w:val="2"/>
          </w:tcPr>
          <w:p w:rsidR="001A71E7" w:rsidRPr="00DD5414" w:rsidRDefault="001A71E7" w:rsidP="00E74E40">
            <w:pPr>
              <w:pStyle w:val="TableParagraph"/>
              <w:jc w:val="center"/>
              <w:rPr>
                <w:sz w:val="16"/>
                <w:szCs w:val="16"/>
              </w:rPr>
            </w:pPr>
            <w:r w:rsidRPr="00DD5414">
              <w:rPr>
                <w:sz w:val="16"/>
                <w:szCs w:val="16"/>
              </w:rPr>
              <w:t>Заместитель главы округа по социальным вопросам,</w:t>
            </w:r>
          </w:p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DD5414">
              <w:rPr>
                <w:sz w:val="16"/>
                <w:szCs w:val="16"/>
              </w:rPr>
              <w:t xml:space="preserve"> МБОУ "Шуйская средняя общеобразовательная школа"</w:t>
            </w:r>
          </w:p>
        </w:tc>
      </w:tr>
      <w:tr w:rsidR="001A71E7" w:rsidRPr="00B21CEC" w:rsidTr="00E74E40">
        <w:trPr>
          <w:trHeight w:val="531"/>
        </w:trPr>
        <w:tc>
          <w:tcPr>
            <w:tcW w:w="5000" w:type="pct"/>
            <w:gridSpan w:val="14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Задача «</w:t>
            </w:r>
            <w:r w:rsidRPr="00DD5414">
              <w:rPr>
                <w:sz w:val="24"/>
                <w:szCs w:val="24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DD5414">
              <w:rPr>
                <w:sz w:val="24"/>
                <w:szCs w:val="24"/>
              </w:rPr>
              <w:t>психоактивных</w:t>
            </w:r>
            <w:proofErr w:type="spellEnd"/>
            <w:r w:rsidRPr="00DD5414">
              <w:rPr>
                <w:sz w:val="24"/>
                <w:szCs w:val="24"/>
              </w:rPr>
              <w:t xml:space="preserve"> веществ населения округа</w:t>
            </w:r>
            <w:r w:rsidRPr="000C41C0">
              <w:rPr>
                <w:sz w:val="24"/>
              </w:rPr>
              <w:t>»</w:t>
            </w:r>
          </w:p>
        </w:tc>
      </w:tr>
      <w:tr w:rsidR="001A71E7" w:rsidRPr="00B21CEC" w:rsidTr="00E74E40">
        <w:trPr>
          <w:trHeight w:val="479"/>
        </w:trPr>
        <w:tc>
          <w:tcPr>
            <w:tcW w:w="224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4.</w:t>
            </w:r>
          </w:p>
        </w:tc>
        <w:tc>
          <w:tcPr>
            <w:tcW w:w="801" w:type="pct"/>
          </w:tcPr>
          <w:p w:rsidR="001A71E7" w:rsidRPr="00683D1F" w:rsidRDefault="001A71E7" w:rsidP="00E74E40">
            <w:pPr>
              <w:pStyle w:val="TableParagraph"/>
              <w:rPr>
                <w:sz w:val="20"/>
                <w:szCs w:val="20"/>
              </w:rPr>
            </w:pPr>
            <w:r w:rsidRPr="00DD5414">
              <w:rPr>
                <w:color w:val="000000"/>
                <w:sz w:val="20"/>
                <w:szCs w:val="20"/>
              </w:rPr>
              <w:t xml:space="preserve">снижение числа потребителей </w:t>
            </w:r>
            <w:proofErr w:type="spellStart"/>
            <w:r w:rsidRPr="00DD5414">
              <w:rPr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DD5414">
              <w:rPr>
                <w:color w:val="000000"/>
                <w:sz w:val="20"/>
                <w:szCs w:val="20"/>
              </w:rPr>
              <w:t xml:space="preserve"> веществ в округе по отношению к 2022 году на 0,5 %</w:t>
            </w:r>
          </w:p>
        </w:tc>
        <w:tc>
          <w:tcPr>
            <w:tcW w:w="801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DD5414">
              <w:rPr>
                <w:sz w:val="24"/>
              </w:rPr>
              <w:t>Проведение мероприятий</w:t>
            </w:r>
          </w:p>
        </w:tc>
        <w:tc>
          <w:tcPr>
            <w:tcW w:w="351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21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" w:type="pct"/>
            <w:gridSpan w:val="2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DD5414">
              <w:rPr>
                <w:sz w:val="16"/>
                <w:szCs w:val="16"/>
              </w:rPr>
              <w:t>Заместитель главы округа по социальным вопросам</w:t>
            </w:r>
          </w:p>
        </w:tc>
      </w:tr>
    </w:tbl>
    <w:p w:rsidR="001A71E7" w:rsidRDefault="001A71E7" w:rsidP="001A71E7">
      <w:pPr>
        <w:jc w:val="right"/>
        <w:rPr>
          <w:sz w:val="24"/>
        </w:rPr>
      </w:pPr>
    </w:p>
    <w:p w:rsidR="001A71E7" w:rsidRDefault="001A71E7" w:rsidP="001A71E7">
      <w:pPr>
        <w:jc w:val="center"/>
        <w:rPr>
          <w:b/>
          <w:sz w:val="24"/>
        </w:rPr>
      </w:pPr>
    </w:p>
    <w:p w:rsidR="001A71E7" w:rsidRPr="00D5143A" w:rsidRDefault="001A71E7" w:rsidP="001A71E7">
      <w:pPr>
        <w:jc w:val="center"/>
        <w:rPr>
          <w:b/>
          <w:sz w:val="24"/>
        </w:rPr>
      </w:pPr>
      <w:r w:rsidRPr="00D5143A">
        <w:rPr>
          <w:b/>
          <w:sz w:val="24"/>
        </w:rPr>
        <w:lastRenderedPageBreak/>
        <w:t>4.Финансовое обеспечение комплекса процессных мероприятий</w:t>
      </w:r>
    </w:p>
    <w:p w:rsidR="001A71E7" w:rsidRPr="00D5143A" w:rsidRDefault="001A71E7" w:rsidP="001A71E7">
      <w:pPr>
        <w:tabs>
          <w:tab w:val="left" w:pos="3406"/>
        </w:tabs>
        <w:rPr>
          <w:b/>
          <w:sz w:val="24"/>
        </w:rPr>
      </w:pPr>
    </w:p>
    <w:p w:rsidR="001A71E7" w:rsidRDefault="001A71E7" w:rsidP="001A71E7">
      <w:pPr>
        <w:jc w:val="right"/>
        <w:rPr>
          <w:sz w:val="24"/>
        </w:rPr>
      </w:pPr>
    </w:p>
    <w:p w:rsidR="001A71E7" w:rsidRDefault="001A71E7" w:rsidP="001A71E7">
      <w:pPr>
        <w:jc w:val="right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6"/>
        <w:gridCol w:w="9"/>
        <w:gridCol w:w="1099"/>
        <w:gridCol w:w="1073"/>
        <w:gridCol w:w="983"/>
        <w:gridCol w:w="35"/>
        <w:gridCol w:w="764"/>
        <w:gridCol w:w="782"/>
        <w:gridCol w:w="805"/>
        <w:gridCol w:w="1525"/>
      </w:tblGrid>
      <w:tr w:rsidR="001A71E7" w:rsidRPr="00577C59" w:rsidTr="00E74E40">
        <w:trPr>
          <w:trHeight w:val="1031"/>
        </w:trPr>
        <w:tc>
          <w:tcPr>
            <w:tcW w:w="2577" w:type="pct"/>
            <w:gridSpan w:val="2"/>
            <w:vMerge w:val="restar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</w:p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мероприятия (результата)/ источник </w:t>
            </w:r>
            <w:r w:rsidRPr="000C41C0">
              <w:rPr>
                <w:spacing w:val="-2"/>
                <w:sz w:val="24"/>
              </w:rPr>
              <w:t>финансового обеспечения</w:t>
            </w:r>
          </w:p>
        </w:tc>
        <w:tc>
          <w:tcPr>
            <w:tcW w:w="2423" w:type="pct"/>
            <w:gridSpan w:val="8"/>
          </w:tcPr>
          <w:p w:rsidR="001A71E7" w:rsidRPr="000C41C0" w:rsidRDefault="001A71E7" w:rsidP="00E74E40">
            <w:pPr>
              <w:pStyle w:val="TableParagraph"/>
              <w:spacing w:before="209"/>
              <w:ind w:left="84" w:right="73" w:firstLine="2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Объем финансового обеспечения по годам реализации, рублей</w:t>
            </w:r>
          </w:p>
        </w:tc>
      </w:tr>
      <w:tr w:rsidR="001A71E7" w:rsidRPr="00577C59" w:rsidTr="00E74E40">
        <w:trPr>
          <w:trHeight w:val="755"/>
        </w:trPr>
        <w:tc>
          <w:tcPr>
            <w:tcW w:w="2577" w:type="pct"/>
            <w:gridSpan w:val="2"/>
            <w:vMerge/>
          </w:tcPr>
          <w:p w:rsidR="001A71E7" w:rsidRPr="000C41C0" w:rsidRDefault="001A71E7" w:rsidP="00E74E40">
            <w:pPr>
              <w:rPr>
                <w:sz w:val="2"/>
                <w:szCs w:val="2"/>
              </w:rPr>
            </w:pPr>
          </w:p>
        </w:tc>
        <w:tc>
          <w:tcPr>
            <w:tcW w:w="377" w:type="pct"/>
          </w:tcPr>
          <w:p w:rsidR="001A71E7" w:rsidRPr="000C41C0" w:rsidRDefault="001A71E7" w:rsidP="00E74E40">
            <w:pPr>
              <w:pStyle w:val="TableParagraph"/>
              <w:spacing w:before="107"/>
              <w:ind w:left="138"/>
              <w:jc w:val="center"/>
              <w:rPr>
                <w:sz w:val="20"/>
              </w:rPr>
            </w:pPr>
            <w:r w:rsidRPr="000C41C0">
              <w:rPr>
                <w:spacing w:val="-2"/>
                <w:sz w:val="20"/>
              </w:rPr>
              <w:t>2025</w:t>
            </w:r>
          </w:p>
        </w:tc>
        <w:tc>
          <w:tcPr>
            <w:tcW w:w="368" w:type="pct"/>
          </w:tcPr>
          <w:p w:rsidR="001A71E7" w:rsidRPr="000C41C0" w:rsidRDefault="001A71E7" w:rsidP="00E74E40">
            <w:pPr>
              <w:pStyle w:val="TableParagraph"/>
              <w:spacing w:before="107"/>
              <w:ind w:left="294" w:right="71" w:hanging="211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2026</w:t>
            </w:r>
          </w:p>
        </w:tc>
        <w:tc>
          <w:tcPr>
            <w:tcW w:w="349" w:type="pct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z w:val="20"/>
              </w:rPr>
            </w:pPr>
            <w:r w:rsidRPr="000C41C0">
              <w:rPr>
                <w:spacing w:val="-5"/>
                <w:sz w:val="20"/>
              </w:rPr>
              <w:t>2027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2028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2030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294" w:right="71" w:hanging="211"/>
              <w:jc w:val="center"/>
              <w:rPr>
                <w:sz w:val="2"/>
                <w:szCs w:val="2"/>
              </w:rPr>
            </w:pPr>
            <w:r w:rsidRPr="000C41C0">
              <w:rPr>
                <w:sz w:val="24"/>
              </w:rPr>
              <w:t>Всего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jc w:val="center"/>
              <w:rPr>
                <w:sz w:val="24"/>
                <w:szCs w:val="24"/>
              </w:rPr>
            </w:pPr>
          </w:p>
          <w:p w:rsidR="001A71E7" w:rsidRPr="000C41C0" w:rsidRDefault="001A71E7" w:rsidP="00E74E40">
            <w:pPr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1A71E7" w:rsidRPr="000C41C0" w:rsidRDefault="001A71E7" w:rsidP="00E74E40">
            <w:pPr>
              <w:pStyle w:val="TableParagraph"/>
              <w:spacing w:before="107"/>
              <w:ind w:left="138"/>
              <w:jc w:val="center"/>
              <w:rPr>
                <w:spacing w:val="-2"/>
                <w:sz w:val="24"/>
                <w:szCs w:val="24"/>
              </w:rPr>
            </w:pPr>
            <w:r w:rsidRPr="000C41C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68" w:type="pct"/>
          </w:tcPr>
          <w:p w:rsidR="001A71E7" w:rsidRPr="000C41C0" w:rsidRDefault="001A71E7" w:rsidP="00E74E40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3</w:t>
            </w:r>
          </w:p>
        </w:tc>
        <w:tc>
          <w:tcPr>
            <w:tcW w:w="349" w:type="pct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10"/>
              <w:jc w:val="center"/>
              <w:rPr>
                <w:spacing w:val="-5"/>
                <w:sz w:val="24"/>
                <w:szCs w:val="24"/>
              </w:rPr>
            </w:pPr>
            <w:r w:rsidRPr="000C41C0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294" w:right="71" w:hanging="211"/>
              <w:jc w:val="center"/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8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rPr>
                <w:b/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 xml:space="preserve">Комплекс процессных мероприятий </w:t>
            </w:r>
            <w:r w:rsidRPr="000C41C0">
              <w:rPr>
                <w:b/>
                <w:sz w:val="24"/>
                <w:szCs w:val="24"/>
              </w:rPr>
              <w:t>«</w:t>
            </w:r>
            <w:r w:rsidRPr="00D5143A">
              <w:rPr>
                <w:sz w:val="24"/>
                <w:szCs w:val="24"/>
              </w:rPr>
              <w:t>«Профилактика правонарушений»</w:t>
            </w:r>
            <w:r w:rsidRPr="000C41C0">
              <w:rPr>
                <w:sz w:val="24"/>
                <w:szCs w:val="24"/>
              </w:rPr>
              <w:t>» (всего), в том числе</w:t>
            </w:r>
          </w:p>
        </w:tc>
        <w:tc>
          <w:tcPr>
            <w:tcW w:w="377" w:type="pct"/>
          </w:tcPr>
          <w:p w:rsidR="001A71E7" w:rsidRPr="00703BA7" w:rsidRDefault="001A71E7" w:rsidP="00E74E40">
            <w:pPr>
              <w:jc w:val="center"/>
            </w:pPr>
            <w:r>
              <w:t>28,5</w:t>
            </w:r>
          </w:p>
        </w:tc>
        <w:tc>
          <w:tcPr>
            <w:tcW w:w="368" w:type="pct"/>
          </w:tcPr>
          <w:p w:rsidR="001A71E7" w:rsidRPr="00703BA7" w:rsidRDefault="001A71E7" w:rsidP="00E74E40">
            <w:pPr>
              <w:jc w:val="center"/>
            </w:pPr>
            <w:r>
              <w:t>38,5</w:t>
            </w:r>
          </w:p>
        </w:tc>
        <w:tc>
          <w:tcPr>
            <w:tcW w:w="349" w:type="pct"/>
            <w:gridSpan w:val="2"/>
          </w:tcPr>
          <w:p w:rsidR="001A71E7" w:rsidRPr="00703BA7" w:rsidRDefault="001A71E7" w:rsidP="00E74E40">
            <w:pPr>
              <w:jc w:val="center"/>
            </w:pPr>
            <w:r>
              <w:t>38,5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703BA7" w:rsidRDefault="001A71E7" w:rsidP="00E74E40">
            <w:pPr>
              <w:jc w:val="center"/>
            </w:pPr>
            <w:r>
              <w:t>38,5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703BA7" w:rsidRDefault="001A71E7" w:rsidP="00E74E40">
            <w:pPr>
              <w:jc w:val="center"/>
            </w:pPr>
            <w:r>
              <w:t>38,5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703BA7" w:rsidRDefault="001A71E7" w:rsidP="00E74E40">
            <w:pPr>
              <w:jc w:val="center"/>
            </w:pPr>
            <w:r>
              <w:t>38,5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221,0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ные ассигнования, всего, в том числе</w:t>
            </w:r>
          </w:p>
        </w:tc>
        <w:tc>
          <w:tcPr>
            <w:tcW w:w="377" w:type="pct"/>
          </w:tcPr>
          <w:p w:rsidR="001A71E7" w:rsidRPr="00C40613" w:rsidRDefault="001A71E7" w:rsidP="00E74E40">
            <w:pPr>
              <w:jc w:val="center"/>
            </w:pPr>
            <w:r>
              <w:t>2</w:t>
            </w:r>
            <w:r w:rsidRPr="00C40613">
              <w:t>8,5</w:t>
            </w:r>
          </w:p>
        </w:tc>
        <w:tc>
          <w:tcPr>
            <w:tcW w:w="368" w:type="pct"/>
          </w:tcPr>
          <w:p w:rsidR="001A71E7" w:rsidRPr="00C40613" w:rsidRDefault="001A71E7" w:rsidP="00E74E40">
            <w:pPr>
              <w:jc w:val="center"/>
            </w:pPr>
            <w:r w:rsidRPr="00C40613">
              <w:t>38,5</w:t>
            </w:r>
          </w:p>
        </w:tc>
        <w:tc>
          <w:tcPr>
            <w:tcW w:w="349" w:type="pct"/>
            <w:gridSpan w:val="2"/>
          </w:tcPr>
          <w:p w:rsidR="001A71E7" w:rsidRPr="00C40613" w:rsidRDefault="001A71E7" w:rsidP="00E74E40">
            <w:pPr>
              <w:jc w:val="center"/>
            </w:pPr>
            <w:r w:rsidRPr="00C40613">
              <w:t>38,5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C40613" w:rsidRDefault="001A71E7" w:rsidP="00E74E40">
            <w:pPr>
              <w:jc w:val="center"/>
            </w:pPr>
            <w:r w:rsidRPr="00C40613">
              <w:t>38,5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40613" w:rsidRDefault="001A71E7" w:rsidP="00E74E40">
            <w:pPr>
              <w:jc w:val="center"/>
            </w:pPr>
            <w:r w:rsidRPr="00C40613">
              <w:t>38,5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C40613" w:rsidRDefault="001A71E7" w:rsidP="00E74E40">
            <w:pPr>
              <w:jc w:val="center"/>
            </w:pPr>
            <w:r w:rsidRPr="00C40613">
              <w:t>38,5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22</w:t>
            </w:r>
            <w:r w:rsidRPr="00C40613">
              <w:t>1,0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-федеральный бюджет</w:t>
            </w:r>
          </w:p>
        </w:tc>
        <w:tc>
          <w:tcPr>
            <w:tcW w:w="377" w:type="pct"/>
          </w:tcPr>
          <w:p w:rsidR="001A71E7" w:rsidRPr="003820B5" w:rsidRDefault="001A71E7" w:rsidP="00E74E40">
            <w:pPr>
              <w:jc w:val="center"/>
            </w:pPr>
            <w:r w:rsidRPr="003820B5">
              <w:t>0,00</w:t>
            </w:r>
          </w:p>
        </w:tc>
        <w:tc>
          <w:tcPr>
            <w:tcW w:w="368" w:type="pct"/>
          </w:tcPr>
          <w:p w:rsidR="001A71E7" w:rsidRPr="003820B5" w:rsidRDefault="001A71E7" w:rsidP="00E74E40">
            <w:pPr>
              <w:jc w:val="center"/>
            </w:pPr>
            <w:r w:rsidRPr="003820B5">
              <w:t>0,00</w:t>
            </w:r>
          </w:p>
        </w:tc>
        <w:tc>
          <w:tcPr>
            <w:tcW w:w="349" w:type="pct"/>
            <w:gridSpan w:val="2"/>
          </w:tcPr>
          <w:p w:rsidR="001A71E7" w:rsidRPr="003820B5" w:rsidRDefault="001A71E7" w:rsidP="00E74E40">
            <w:pPr>
              <w:jc w:val="center"/>
            </w:pPr>
            <w:r w:rsidRPr="003820B5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3820B5" w:rsidRDefault="001A71E7" w:rsidP="00E74E40">
            <w:pPr>
              <w:jc w:val="center"/>
            </w:pPr>
            <w:r w:rsidRPr="003820B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3820B5" w:rsidRDefault="001A71E7" w:rsidP="00E74E40">
            <w:pPr>
              <w:jc w:val="center"/>
            </w:pPr>
            <w:r w:rsidRPr="003820B5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3820B5" w:rsidRDefault="001A71E7" w:rsidP="00E74E40">
            <w:pPr>
              <w:jc w:val="center"/>
            </w:pPr>
            <w:r w:rsidRPr="003820B5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3820B5">
              <w:t>0,00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-областной бюджет</w:t>
            </w:r>
          </w:p>
        </w:tc>
        <w:tc>
          <w:tcPr>
            <w:tcW w:w="377" w:type="pct"/>
          </w:tcPr>
          <w:p w:rsidR="001A71E7" w:rsidRPr="00B66EFF" w:rsidRDefault="001A71E7" w:rsidP="00E74E40">
            <w:pPr>
              <w:jc w:val="center"/>
            </w:pPr>
            <w:r w:rsidRPr="00B66EFF">
              <w:t>0,00</w:t>
            </w:r>
          </w:p>
        </w:tc>
        <w:tc>
          <w:tcPr>
            <w:tcW w:w="368" w:type="pct"/>
          </w:tcPr>
          <w:p w:rsidR="001A71E7" w:rsidRPr="00B66EFF" w:rsidRDefault="001A71E7" w:rsidP="00E74E40">
            <w:pPr>
              <w:jc w:val="center"/>
            </w:pPr>
            <w:r w:rsidRPr="00B66EFF">
              <w:t>0,00</w:t>
            </w:r>
          </w:p>
        </w:tc>
        <w:tc>
          <w:tcPr>
            <w:tcW w:w="349" w:type="pct"/>
            <w:gridSpan w:val="2"/>
          </w:tcPr>
          <w:p w:rsidR="001A71E7" w:rsidRPr="00B66EFF" w:rsidRDefault="001A71E7" w:rsidP="00E74E40">
            <w:pPr>
              <w:jc w:val="center"/>
            </w:pPr>
            <w:r w:rsidRPr="00B66EFF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B66EFF" w:rsidRDefault="001A71E7" w:rsidP="00E74E40">
            <w:pPr>
              <w:jc w:val="center"/>
            </w:pPr>
            <w:r w:rsidRPr="00B66EFF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66EFF" w:rsidRDefault="001A71E7" w:rsidP="00E74E40">
            <w:pPr>
              <w:jc w:val="center"/>
            </w:pPr>
            <w:r w:rsidRPr="00B66EFF"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Pr="00B66EFF" w:rsidRDefault="001A71E7" w:rsidP="00E74E40">
            <w:pPr>
              <w:jc w:val="center"/>
            </w:pPr>
            <w:r w:rsidRPr="00B66EFF">
              <w:t>0,00</w:t>
            </w:r>
          </w:p>
        </w:tc>
        <w:tc>
          <w:tcPr>
            <w:tcW w:w="523" w:type="pct"/>
            <w:tcBorders>
              <w:top w:val="single" w:sz="4" w:space="0" w:color="auto"/>
            </w:tcBorders>
          </w:tcPr>
          <w:p w:rsidR="001A71E7" w:rsidRDefault="001A71E7" w:rsidP="00E74E40">
            <w:pPr>
              <w:jc w:val="center"/>
            </w:pPr>
            <w:r w:rsidRPr="00B66EFF">
              <w:t>0,00</w:t>
            </w:r>
          </w:p>
        </w:tc>
      </w:tr>
      <w:tr w:rsidR="001A71E7" w:rsidRPr="00577C59" w:rsidTr="00E74E40">
        <w:trPr>
          <w:trHeight w:val="409"/>
        </w:trPr>
        <w:tc>
          <w:tcPr>
            <w:tcW w:w="2577" w:type="pct"/>
            <w:gridSpan w:val="2"/>
            <w:tcBorders>
              <w:top w:val="single" w:sz="4" w:space="0" w:color="auto"/>
            </w:tcBorders>
          </w:tcPr>
          <w:p w:rsidR="001A71E7" w:rsidRPr="000C41C0" w:rsidRDefault="001A71E7" w:rsidP="00E74E40">
            <w:pPr>
              <w:rPr>
                <w:sz w:val="24"/>
                <w:szCs w:val="24"/>
              </w:rPr>
            </w:pPr>
            <w:r w:rsidRPr="000C41C0">
              <w:rPr>
                <w:sz w:val="24"/>
                <w:szCs w:val="24"/>
              </w:rPr>
              <w:t>-местный бюджет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1A71E7" w:rsidRPr="0023476E" w:rsidRDefault="001A71E7" w:rsidP="00E74E40">
            <w:pPr>
              <w:jc w:val="center"/>
            </w:pPr>
            <w:r>
              <w:t>2</w:t>
            </w:r>
            <w:r w:rsidRPr="0023476E">
              <w:t>8,5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3476E" w:rsidRDefault="001A71E7" w:rsidP="00E74E40">
            <w:pPr>
              <w:jc w:val="center"/>
            </w:pPr>
            <w:r w:rsidRPr="0023476E">
              <w:t>38,5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23476E" w:rsidRDefault="001A71E7" w:rsidP="00E74E40">
            <w:pPr>
              <w:jc w:val="center"/>
            </w:pPr>
            <w:r w:rsidRPr="0023476E">
              <w:t>38,5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3476E" w:rsidRDefault="001A71E7" w:rsidP="00E74E40">
            <w:pPr>
              <w:jc w:val="center"/>
            </w:pPr>
            <w:r w:rsidRPr="0023476E">
              <w:t>38,5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3476E" w:rsidRDefault="001A71E7" w:rsidP="00E74E40">
            <w:pPr>
              <w:jc w:val="center"/>
            </w:pPr>
            <w:r w:rsidRPr="0023476E">
              <w:t>38,5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1E7" w:rsidRPr="0023476E" w:rsidRDefault="001A71E7" w:rsidP="00E74E40">
            <w:pPr>
              <w:jc w:val="center"/>
            </w:pPr>
            <w:r w:rsidRPr="0023476E">
              <w:t>38,5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22</w:t>
            </w:r>
            <w:r w:rsidRPr="0023476E">
              <w:t>1,0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rPr>
                <w:sz w:val="24"/>
              </w:rPr>
            </w:pPr>
            <w:r w:rsidRPr="00ED2D89">
              <w:rPr>
                <w:sz w:val="24"/>
              </w:rPr>
              <w:t xml:space="preserve">Повышение результативности профилактики правонарушений, в том числе среди  несовершеннолетних и лиц, ранее совершавших преступления </w:t>
            </w:r>
            <w:r w:rsidRPr="000C41C0">
              <w:rPr>
                <w:sz w:val="24"/>
              </w:rPr>
              <w:t>(</w:t>
            </w:r>
            <w:r w:rsidRPr="00ED2D89">
              <w:rPr>
                <w:sz w:val="24"/>
              </w:rPr>
              <w:t>снижение уровня преступности (количества зарегистрированных преступлений на 1000 населения) на 2,6 %</w:t>
            </w:r>
            <w:r>
              <w:rPr>
                <w:sz w:val="24"/>
              </w:rPr>
              <w:t xml:space="preserve">) </w:t>
            </w:r>
            <w:r w:rsidRPr="000C41C0">
              <w:rPr>
                <w:sz w:val="24"/>
              </w:rPr>
              <w:t>всего, в том числе: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9A66E2" w:rsidRDefault="001A71E7" w:rsidP="00E74E40">
            <w:pPr>
              <w:jc w:val="center"/>
            </w:pPr>
            <w:r>
              <w:t>10,</w:t>
            </w:r>
            <w:r w:rsidRPr="009A66E2">
              <w:t>0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9A66E2" w:rsidRDefault="001A71E7" w:rsidP="00E74E40">
            <w:pPr>
              <w:jc w:val="center"/>
            </w:pPr>
            <w:r w:rsidRPr="009A66E2">
              <w:t>15,0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1E7" w:rsidRPr="009A66E2" w:rsidRDefault="001A71E7" w:rsidP="00E74E40">
            <w:pPr>
              <w:jc w:val="center"/>
            </w:pPr>
            <w:r w:rsidRPr="009A66E2">
              <w:t>15,0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9A66E2" w:rsidRDefault="001A71E7" w:rsidP="00E74E40">
            <w:pPr>
              <w:jc w:val="center"/>
            </w:pPr>
            <w:r w:rsidRPr="009A66E2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9A66E2" w:rsidRDefault="001A71E7" w:rsidP="00E74E40">
            <w:pPr>
              <w:jc w:val="center"/>
            </w:pPr>
            <w:r w:rsidRPr="009A66E2">
              <w:t>15,0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9A66E2" w:rsidRDefault="001A71E7" w:rsidP="00E74E40">
            <w:pPr>
              <w:jc w:val="center"/>
            </w:pPr>
            <w:r w:rsidRPr="009A66E2">
              <w:t>15,0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1A71E7" w:rsidRDefault="001A71E7" w:rsidP="00E74E40">
            <w:pPr>
              <w:jc w:val="center"/>
            </w:pPr>
            <w:r>
              <w:t>85</w:t>
            </w:r>
            <w:r w:rsidRPr="009A66E2">
              <w:t>,0</w:t>
            </w:r>
          </w:p>
        </w:tc>
      </w:tr>
      <w:tr w:rsidR="001A71E7" w:rsidRPr="00577C59" w:rsidTr="00E74E40">
        <w:trPr>
          <w:trHeight w:val="491"/>
        </w:trPr>
        <w:tc>
          <w:tcPr>
            <w:tcW w:w="2577" w:type="pct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Бюдже</w:t>
            </w:r>
            <w:r>
              <w:rPr>
                <w:sz w:val="24"/>
              </w:rPr>
              <w:t>тные ассигнования, всего, в том числе:</w:t>
            </w:r>
          </w:p>
        </w:tc>
        <w:tc>
          <w:tcPr>
            <w:tcW w:w="377" w:type="pct"/>
          </w:tcPr>
          <w:p w:rsidR="001A71E7" w:rsidRPr="00FC6BA8" w:rsidRDefault="001A71E7" w:rsidP="00E74E40">
            <w:pPr>
              <w:jc w:val="center"/>
            </w:pPr>
            <w:r>
              <w:t>10</w:t>
            </w:r>
            <w:r w:rsidRPr="00FC6BA8">
              <w:t>,0</w:t>
            </w:r>
          </w:p>
        </w:tc>
        <w:tc>
          <w:tcPr>
            <w:tcW w:w="368" w:type="pct"/>
          </w:tcPr>
          <w:p w:rsidR="001A71E7" w:rsidRPr="00FC6BA8" w:rsidRDefault="001A71E7" w:rsidP="00E74E40">
            <w:pPr>
              <w:jc w:val="center"/>
            </w:pPr>
            <w:r w:rsidRPr="00FC6BA8">
              <w:t>15,0</w:t>
            </w:r>
          </w:p>
        </w:tc>
        <w:tc>
          <w:tcPr>
            <w:tcW w:w="349" w:type="pct"/>
            <w:gridSpan w:val="2"/>
          </w:tcPr>
          <w:p w:rsidR="001A71E7" w:rsidRPr="00FC6BA8" w:rsidRDefault="001A71E7" w:rsidP="00E74E40">
            <w:pPr>
              <w:jc w:val="center"/>
            </w:pPr>
            <w:r w:rsidRPr="00FC6BA8">
              <w:t>15,0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FC6BA8" w:rsidRDefault="001A71E7" w:rsidP="00E74E40">
            <w:pPr>
              <w:jc w:val="center"/>
            </w:pPr>
            <w:r w:rsidRPr="00FC6BA8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FC6BA8" w:rsidRDefault="001A71E7" w:rsidP="00E74E40">
            <w:pPr>
              <w:jc w:val="center"/>
            </w:pPr>
            <w:r w:rsidRPr="00FC6BA8"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FC6BA8" w:rsidRDefault="001A71E7" w:rsidP="00E74E40">
            <w:pPr>
              <w:jc w:val="center"/>
            </w:pPr>
            <w:r w:rsidRPr="00FC6BA8">
              <w:t>15,0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85</w:t>
            </w:r>
            <w:r w:rsidRPr="00FC6BA8">
              <w:t>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7" w:type="pct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-федеральный бюджет</w:t>
            </w:r>
          </w:p>
        </w:tc>
        <w:tc>
          <w:tcPr>
            <w:tcW w:w="377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68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349" w:type="pct"/>
            <w:gridSpan w:val="2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0"/>
              </w:rPr>
            </w:pPr>
            <w:r w:rsidRPr="000C41C0">
              <w:rPr>
                <w:sz w:val="20"/>
              </w:rPr>
              <w:t>0,00</w:t>
            </w:r>
          </w:p>
        </w:tc>
        <w:tc>
          <w:tcPr>
            <w:tcW w:w="523" w:type="pct"/>
          </w:tcPr>
          <w:p w:rsidR="001A71E7" w:rsidRPr="000C41C0" w:rsidRDefault="001A71E7" w:rsidP="00E74E40">
            <w:pPr>
              <w:pStyle w:val="TableParagraph"/>
              <w:jc w:val="center"/>
              <w:rPr>
                <w:sz w:val="24"/>
              </w:rPr>
            </w:pPr>
            <w:r w:rsidRPr="000C41C0">
              <w:rPr>
                <w:sz w:val="24"/>
              </w:rPr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7" w:type="pct"/>
            <w:gridSpan w:val="2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-областной бюджет</w:t>
            </w:r>
          </w:p>
        </w:tc>
        <w:tc>
          <w:tcPr>
            <w:tcW w:w="377" w:type="pct"/>
          </w:tcPr>
          <w:p w:rsidR="001A71E7" w:rsidRPr="002C49F2" w:rsidRDefault="001A71E7" w:rsidP="00E74E40">
            <w:pPr>
              <w:jc w:val="center"/>
            </w:pPr>
            <w:r w:rsidRPr="002C49F2">
              <w:t>0,00</w:t>
            </w:r>
          </w:p>
        </w:tc>
        <w:tc>
          <w:tcPr>
            <w:tcW w:w="368" w:type="pct"/>
          </w:tcPr>
          <w:p w:rsidR="001A71E7" w:rsidRPr="002C49F2" w:rsidRDefault="001A71E7" w:rsidP="00E74E40">
            <w:pPr>
              <w:jc w:val="center"/>
            </w:pPr>
            <w:r w:rsidRPr="002C49F2">
              <w:t>0,00</w:t>
            </w:r>
          </w:p>
        </w:tc>
        <w:tc>
          <w:tcPr>
            <w:tcW w:w="349" w:type="pct"/>
            <w:gridSpan w:val="2"/>
          </w:tcPr>
          <w:p w:rsidR="001A71E7" w:rsidRPr="002C49F2" w:rsidRDefault="001A71E7" w:rsidP="00E74E40">
            <w:pPr>
              <w:jc w:val="center"/>
            </w:pPr>
            <w:r w:rsidRPr="002C49F2">
              <w:t>0,00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2C49F2" w:rsidRDefault="001A71E7" w:rsidP="00E74E40">
            <w:pPr>
              <w:jc w:val="center"/>
            </w:pPr>
            <w:r w:rsidRPr="002C49F2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2C49F2" w:rsidRDefault="001A71E7" w:rsidP="00E74E40">
            <w:pPr>
              <w:jc w:val="center"/>
            </w:pPr>
            <w:r w:rsidRPr="002C49F2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2C49F2" w:rsidRDefault="001A71E7" w:rsidP="00E74E40">
            <w:pPr>
              <w:jc w:val="center"/>
            </w:pPr>
            <w:r w:rsidRPr="002C49F2">
              <w:t>0,00</w:t>
            </w:r>
          </w:p>
        </w:tc>
        <w:tc>
          <w:tcPr>
            <w:tcW w:w="523" w:type="pct"/>
          </w:tcPr>
          <w:p w:rsidR="001A71E7" w:rsidRPr="002C49F2" w:rsidRDefault="001A71E7" w:rsidP="00E74E40">
            <w:pPr>
              <w:jc w:val="center"/>
            </w:pPr>
            <w:r w:rsidRPr="002C49F2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7" w:type="pct"/>
            <w:gridSpan w:val="2"/>
            <w:tcBorders>
              <w:right w:val="single" w:sz="4" w:space="0" w:color="auto"/>
            </w:tcBorders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z w:val="24"/>
              </w:rPr>
              <w:t>-местный бюджет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1A71E7" w:rsidRPr="00EE64F5" w:rsidRDefault="001A71E7" w:rsidP="00E74E40">
            <w:pPr>
              <w:jc w:val="center"/>
            </w:pPr>
            <w:r>
              <w:t>10,0</w:t>
            </w:r>
          </w:p>
        </w:tc>
        <w:tc>
          <w:tcPr>
            <w:tcW w:w="368" w:type="pct"/>
          </w:tcPr>
          <w:p w:rsidR="001A71E7" w:rsidRPr="00EE64F5" w:rsidRDefault="001A71E7" w:rsidP="00E74E40">
            <w:pPr>
              <w:jc w:val="center"/>
            </w:pPr>
            <w:r>
              <w:t>15,0</w:t>
            </w:r>
          </w:p>
        </w:tc>
        <w:tc>
          <w:tcPr>
            <w:tcW w:w="349" w:type="pct"/>
            <w:gridSpan w:val="2"/>
          </w:tcPr>
          <w:p w:rsidR="001A71E7" w:rsidRPr="00EE64F5" w:rsidRDefault="001A71E7" w:rsidP="00E74E40">
            <w:pPr>
              <w:jc w:val="center"/>
            </w:pPr>
            <w:r>
              <w:t>15,0</w:t>
            </w:r>
          </w:p>
        </w:tc>
        <w:tc>
          <w:tcPr>
            <w:tcW w:w="262" w:type="pct"/>
            <w:tcBorders>
              <w:right w:val="single" w:sz="4" w:space="0" w:color="auto"/>
            </w:tcBorders>
          </w:tcPr>
          <w:p w:rsidR="001A71E7" w:rsidRPr="00EE64F5" w:rsidRDefault="001A71E7" w:rsidP="00E74E40">
            <w:pPr>
              <w:jc w:val="center"/>
            </w:pPr>
            <w:r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EE64F5" w:rsidRDefault="001A71E7" w:rsidP="00E74E40">
            <w:pPr>
              <w:jc w:val="center"/>
            </w:pPr>
            <w:r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EE64F5" w:rsidRDefault="001A71E7" w:rsidP="00E74E40">
            <w:pPr>
              <w:jc w:val="center"/>
            </w:pPr>
            <w:r>
              <w:t>15,0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85,0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D2D89">
              <w:rPr>
                <w:sz w:val="24"/>
              </w:rPr>
              <w:t xml:space="preserve">Повышение результативности профилактики правонарушений, в том числе среди  несовершеннолетних и лиц, ранее совершавших </w:t>
            </w:r>
            <w:r w:rsidRPr="00ED2D89">
              <w:rPr>
                <w:sz w:val="24"/>
              </w:rPr>
              <w:lastRenderedPageBreak/>
              <w:t>преступления</w:t>
            </w:r>
            <w:r w:rsidRPr="000C41C0">
              <w:rPr>
                <w:sz w:val="24"/>
              </w:rPr>
              <w:t xml:space="preserve"> (</w:t>
            </w:r>
            <w:r w:rsidRPr="00ED2D89">
              <w:rPr>
                <w:sz w:val="24"/>
              </w:rPr>
              <w:t>снижение доли несовершеннолетних, достигших возраста привлечения к уголовной ответственности и совершивших преступления, от общего числа населения  округа в возрасте от 14 до 18 лет, на 0,1% к 2022 году</w:t>
            </w:r>
            <w:r w:rsidRPr="000C41C0">
              <w:rPr>
                <w:sz w:val="24"/>
              </w:rPr>
              <w:t>), всего, в том числе</w:t>
            </w:r>
          </w:p>
        </w:tc>
        <w:tc>
          <w:tcPr>
            <w:tcW w:w="380" w:type="pct"/>
            <w:gridSpan w:val="2"/>
          </w:tcPr>
          <w:p w:rsidR="001A71E7" w:rsidRPr="00DB059D" w:rsidRDefault="001A71E7" w:rsidP="00E74E40">
            <w:pPr>
              <w:jc w:val="center"/>
            </w:pPr>
            <w:r>
              <w:lastRenderedPageBreak/>
              <w:t>10</w:t>
            </w:r>
            <w:r w:rsidRPr="00DB059D">
              <w:t>,0</w:t>
            </w:r>
          </w:p>
        </w:tc>
        <w:tc>
          <w:tcPr>
            <w:tcW w:w="368" w:type="pct"/>
          </w:tcPr>
          <w:p w:rsidR="001A71E7" w:rsidRPr="00DB059D" w:rsidRDefault="001A71E7" w:rsidP="00E74E40">
            <w:pPr>
              <w:jc w:val="center"/>
            </w:pPr>
            <w:r w:rsidRPr="00DB059D">
              <w:t>15,0</w:t>
            </w:r>
          </w:p>
        </w:tc>
        <w:tc>
          <w:tcPr>
            <w:tcW w:w="337" w:type="pct"/>
          </w:tcPr>
          <w:p w:rsidR="001A71E7" w:rsidRPr="00DB059D" w:rsidRDefault="001A71E7" w:rsidP="00E74E40">
            <w:pPr>
              <w:jc w:val="center"/>
            </w:pPr>
            <w:r w:rsidRPr="00DB059D">
              <w:t>15,0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DB059D" w:rsidRDefault="001A71E7" w:rsidP="00E74E40">
            <w:pPr>
              <w:jc w:val="center"/>
            </w:pPr>
            <w:r w:rsidRPr="00DB059D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DB059D" w:rsidRDefault="001A71E7" w:rsidP="00E74E40">
            <w:pPr>
              <w:jc w:val="center"/>
            </w:pPr>
            <w:r w:rsidRPr="00DB059D"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DB059D" w:rsidRDefault="001A71E7" w:rsidP="00E74E40">
            <w:pPr>
              <w:jc w:val="center"/>
            </w:pPr>
            <w:r w:rsidRPr="00DB059D">
              <w:t>15,0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85,</w:t>
            </w:r>
            <w:r w:rsidRPr="00DB059D">
              <w:t>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BC4BD5" w:rsidRDefault="001A71E7" w:rsidP="00E74E40">
            <w:r w:rsidRPr="00BC4BD5">
              <w:lastRenderedPageBreak/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BC4BD5" w:rsidRDefault="001A71E7" w:rsidP="00E74E40">
            <w:r w:rsidRPr="00BC4BD5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368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337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  <w:tc>
          <w:tcPr>
            <w:tcW w:w="523" w:type="pct"/>
          </w:tcPr>
          <w:p w:rsidR="001A71E7" w:rsidRPr="00BC4BD5" w:rsidRDefault="001A71E7" w:rsidP="00E74E40">
            <w:pPr>
              <w:jc w:val="center"/>
            </w:pPr>
            <w:r w:rsidRPr="00BC4BD5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BC4BD5" w:rsidRDefault="001A71E7" w:rsidP="00E74E40">
            <w:r w:rsidRPr="00BC4BD5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061F6B" w:rsidRDefault="001A71E7" w:rsidP="00E74E40">
            <w:pPr>
              <w:jc w:val="center"/>
            </w:pPr>
            <w:r>
              <w:t>10</w:t>
            </w:r>
            <w:r w:rsidRPr="00061F6B">
              <w:t>,0</w:t>
            </w:r>
          </w:p>
        </w:tc>
        <w:tc>
          <w:tcPr>
            <w:tcW w:w="368" w:type="pct"/>
          </w:tcPr>
          <w:p w:rsidR="001A71E7" w:rsidRPr="00061F6B" w:rsidRDefault="001A71E7" w:rsidP="00E74E40">
            <w:pPr>
              <w:jc w:val="center"/>
            </w:pPr>
            <w:r w:rsidRPr="00061F6B">
              <w:t>15,0</w:t>
            </w:r>
          </w:p>
        </w:tc>
        <w:tc>
          <w:tcPr>
            <w:tcW w:w="337" w:type="pct"/>
          </w:tcPr>
          <w:p w:rsidR="001A71E7" w:rsidRPr="00061F6B" w:rsidRDefault="001A71E7" w:rsidP="00E74E40">
            <w:pPr>
              <w:jc w:val="center"/>
            </w:pPr>
            <w:r w:rsidRPr="00061F6B">
              <w:t>15,0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061F6B" w:rsidRDefault="001A71E7" w:rsidP="00E74E40">
            <w:pPr>
              <w:jc w:val="center"/>
            </w:pPr>
            <w:r w:rsidRPr="00061F6B">
              <w:t>15,0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061F6B" w:rsidRDefault="001A71E7" w:rsidP="00E74E40">
            <w:pPr>
              <w:jc w:val="center"/>
            </w:pPr>
            <w:r w:rsidRPr="00061F6B">
              <w:t>15,0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061F6B" w:rsidRDefault="001A71E7" w:rsidP="00E74E40">
            <w:pPr>
              <w:jc w:val="center"/>
            </w:pPr>
            <w:r w:rsidRPr="00061F6B">
              <w:t>15,0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85,</w:t>
            </w:r>
            <w:r w:rsidRPr="00061F6B">
              <w:t>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513EB7" w:rsidRDefault="001A71E7" w:rsidP="00E74E40">
            <w:r w:rsidRPr="00ED2D89"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ED2D89">
              <w:t>психоактивных</w:t>
            </w:r>
            <w:proofErr w:type="spellEnd"/>
            <w:r w:rsidRPr="00ED2D89">
              <w:t xml:space="preserve"> веществ населения округа </w:t>
            </w:r>
            <w:r>
              <w:t>(</w:t>
            </w:r>
            <w:r w:rsidRPr="00ED2D89">
              <w:t xml:space="preserve">снижение числа потребителей </w:t>
            </w:r>
            <w:proofErr w:type="spellStart"/>
            <w:r w:rsidRPr="00ED2D89">
              <w:t>психоактивных</w:t>
            </w:r>
            <w:proofErr w:type="spellEnd"/>
            <w:r w:rsidRPr="00ED2D89">
              <w:t xml:space="preserve"> веществ в округе по отношению к 2022 году на 0,5 %</w:t>
            </w:r>
            <w:r>
              <w:t xml:space="preserve">), </w:t>
            </w:r>
            <w:r w:rsidRPr="00BC4BD5">
              <w:t>всего, в том числе:</w:t>
            </w:r>
          </w:p>
        </w:tc>
        <w:tc>
          <w:tcPr>
            <w:tcW w:w="380" w:type="pct"/>
            <w:gridSpan w:val="2"/>
          </w:tcPr>
          <w:p w:rsidR="001A71E7" w:rsidRPr="00A8303D" w:rsidRDefault="001A71E7" w:rsidP="00E74E40">
            <w:pPr>
              <w:jc w:val="center"/>
            </w:pPr>
            <w:r w:rsidRPr="00A8303D">
              <w:t>6,0</w:t>
            </w:r>
          </w:p>
        </w:tc>
        <w:tc>
          <w:tcPr>
            <w:tcW w:w="368" w:type="pct"/>
          </w:tcPr>
          <w:p w:rsidR="001A71E7" w:rsidRPr="00A8303D" w:rsidRDefault="001A71E7" w:rsidP="00E74E40">
            <w:pPr>
              <w:jc w:val="center"/>
            </w:pPr>
            <w:r w:rsidRPr="00A8303D">
              <w:t>6,0</w:t>
            </w:r>
          </w:p>
        </w:tc>
        <w:tc>
          <w:tcPr>
            <w:tcW w:w="337" w:type="pct"/>
          </w:tcPr>
          <w:p w:rsidR="001A71E7" w:rsidRPr="00A8303D" w:rsidRDefault="001A71E7" w:rsidP="00E74E40">
            <w:pPr>
              <w:jc w:val="center"/>
            </w:pPr>
            <w:r w:rsidRPr="00A8303D"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A8303D" w:rsidRDefault="001A71E7" w:rsidP="00E74E40">
            <w:pPr>
              <w:jc w:val="center"/>
            </w:pPr>
            <w:r w:rsidRPr="00A8303D"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A8303D" w:rsidRDefault="001A71E7" w:rsidP="00E74E40">
            <w:pPr>
              <w:jc w:val="center"/>
            </w:pPr>
            <w:r w:rsidRPr="00A8303D"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A8303D" w:rsidRDefault="001A71E7" w:rsidP="00E74E40">
            <w:pPr>
              <w:jc w:val="center"/>
            </w:pPr>
            <w:r w:rsidRPr="00A8303D">
              <w:t>6,0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A8303D">
              <w:t>36,0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345741" w:rsidRDefault="001A71E7" w:rsidP="00E74E40">
            <w:r w:rsidRPr="00345741">
              <w:t>Бюдже</w:t>
            </w:r>
            <w:r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A71E7" w:rsidRPr="00A85890" w:rsidRDefault="001A71E7" w:rsidP="00E74E40">
            <w:pPr>
              <w:jc w:val="center"/>
            </w:pPr>
            <w:r w:rsidRPr="00A85890">
              <w:t>6,0</w:t>
            </w:r>
          </w:p>
        </w:tc>
        <w:tc>
          <w:tcPr>
            <w:tcW w:w="368" w:type="pct"/>
          </w:tcPr>
          <w:p w:rsidR="001A71E7" w:rsidRPr="00A85890" w:rsidRDefault="001A71E7" w:rsidP="00E74E40">
            <w:pPr>
              <w:jc w:val="center"/>
            </w:pPr>
            <w:r w:rsidRPr="00A85890">
              <w:t>6,0</w:t>
            </w:r>
          </w:p>
        </w:tc>
        <w:tc>
          <w:tcPr>
            <w:tcW w:w="337" w:type="pct"/>
          </w:tcPr>
          <w:p w:rsidR="001A71E7" w:rsidRPr="00A85890" w:rsidRDefault="001A71E7" w:rsidP="00E74E40">
            <w:pPr>
              <w:jc w:val="center"/>
            </w:pPr>
            <w:r w:rsidRPr="00A85890"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A85890" w:rsidRDefault="001A71E7" w:rsidP="00E74E40">
            <w:pPr>
              <w:jc w:val="center"/>
            </w:pPr>
            <w:r w:rsidRPr="00A85890"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A85890" w:rsidRDefault="001A71E7" w:rsidP="00E74E40">
            <w:pPr>
              <w:jc w:val="center"/>
            </w:pPr>
            <w:r w:rsidRPr="00A85890"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A85890" w:rsidRDefault="001A71E7" w:rsidP="00E74E40">
            <w:pPr>
              <w:jc w:val="center"/>
            </w:pPr>
            <w:r w:rsidRPr="00A85890">
              <w:t>6,0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A85890">
              <w:t>36,0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345741" w:rsidRDefault="001A71E7" w:rsidP="00E74E40">
            <w:r w:rsidRPr="00345741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B456AD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345741" w:rsidRDefault="001A71E7" w:rsidP="00E74E40">
            <w:r w:rsidRPr="00345741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368" w:type="pct"/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337" w:type="pct"/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456AD" w:rsidRDefault="001A71E7" w:rsidP="00E74E40">
            <w:pPr>
              <w:jc w:val="center"/>
            </w:pPr>
            <w:r w:rsidRPr="00B456AD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B456AD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Default="001A71E7" w:rsidP="00E74E40">
            <w:r w:rsidRPr="00345741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CD2358" w:rsidRDefault="001A71E7" w:rsidP="00E74E40">
            <w:pPr>
              <w:jc w:val="center"/>
            </w:pPr>
            <w:r>
              <w:t>6,0</w:t>
            </w:r>
          </w:p>
        </w:tc>
        <w:tc>
          <w:tcPr>
            <w:tcW w:w="368" w:type="pct"/>
          </w:tcPr>
          <w:p w:rsidR="001A71E7" w:rsidRPr="00CD2358" w:rsidRDefault="001A71E7" w:rsidP="00E74E40">
            <w:pPr>
              <w:jc w:val="center"/>
            </w:pPr>
            <w:r>
              <w:t>6,0</w:t>
            </w:r>
          </w:p>
        </w:tc>
        <w:tc>
          <w:tcPr>
            <w:tcW w:w="337" w:type="pct"/>
          </w:tcPr>
          <w:p w:rsidR="001A71E7" w:rsidRPr="00CD2358" w:rsidRDefault="001A71E7" w:rsidP="00E74E40">
            <w:pPr>
              <w:jc w:val="center"/>
            </w:pPr>
            <w:r>
              <w:t>6,0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CD2358" w:rsidRDefault="001A71E7" w:rsidP="00E74E40">
            <w:pPr>
              <w:jc w:val="center"/>
            </w:pPr>
            <w:r>
              <w:t>6,0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D2358" w:rsidRDefault="001A71E7" w:rsidP="00E74E40">
            <w:pPr>
              <w:jc w:val="center"/>
            </w:pPr>
            <w:r>
              <w:t>6,0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CD2358" w:rsidRDefault="001A71E7" w:rsidP="00E74E40">
            <w:pPr>
              <w:jc w:val="center"/>
            </w:pPr>
            <w:r>
              <w:t>6,0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>
              <w:t>36,0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345741" w:rsidRDefault="001A71E7" w:rsidP="00E74E40">
            <w:r w:rsidRPr="00F364BD">
              <w:t>Повышение безопасности дорожного движения»</w:t>
            </w:r>
            <w:r>
              <w:t xml:space="preserve"> (</w:t>
            </w:r>
            <w:r w:rsidRPr="00F364BD">
              <w:t>снижение числа лиц, погибших в дорожно-транспортных происшествиях, по отношению к 2022 году на 50,0%</w:t>
            </w:r>
            <w:r>
              <w:t>)</w:t>
            </w:r>
            <w:r w:rsidRPr="00C415D5">
              <w:t>, всего, в том числе:</w:t>
            </w:r>
          </w:p>
        </w:tc>
        <w:tc>
          <w:tcPr>
            <w:tcW w:w="380" w:type="pct"/>
            <w:gridSpan w:val="2"/>
          </w:tcPr>
          <w:p w:rsidR="001A71E7" w:rsidRPr="00874FF1" w:rsidRDefault="001A71E7" w:rsidP="00E74E40">
            <w:pPr>
              <w:jc w:val="center"/>
            </w:pPr>
            <w:r w:rsidRPr="00874FF1">
              <w:t>2,5</w:t>
            </w:r>
          </w:p>
        </w:tc>
        <w:tc>
          <w:tcPr>
            <w:tcW w:w="368" w:type="pct"/>
          </w:tcPr>
          <w:p w:rsidR="001A71E7" w:rsidRPr="00874FF1" w:rsidRDefault="001A71E7" w:rsidP="00E74E40">
            <w:pPr>
              <w:jc w:val="center"/>
            </w:pPr>
            <w:r w:rsidRPr="00874FF1">
              <w:t>2,5</w:t>
            </w:r>
          </w:p>
        </w:tc>
        <w:tc>
          <w:tcPr>
            <w:tcW w:w="337" w:type="pct"/>
          </w:tcPr>
          <w:p w:rsidR="001A71E7" w:rsidRPr="00874FF1" w:rsidRDefault="001A71E7" w:rsidP="00E74E40">
            <w:pPr>
              <w:jc w:val="center"/>
            </w:pPr>
            <w:r w:rsidRPr="00874FF1">
              <w:t>2,5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874FF1" w:rsidRDefault="001A71E7" w:rsidP="00E74E40">
            <w:pPr>
              <w:jc w:val="center"/>
            </w:pPr>
            <w:r w:rsidRPr="00874FF1">
              <w:t>2,5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874FF1" w:rsidRDefault="001A71E7" w:rsidP="00E74E40">
            <w:pPr>
              <w:jc w:val="center"/>
            </w:pPr>
            <w:r w:rsidRPr="00874FF1">
              <w:t>2,5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874FF1" w:rsidRDefault="001A71E7" w:rsidP="00E74E40">
            <w:pPr>
              <w:jc w:val="center"/>
            </w:pPr>
            <w:r w:rsidRPr="00874FF1">
              <w:t>2,5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874FF1">
              <w:t>15,0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C22BC3" w:rsidRDefault="001A71E7" w:rsidP="00E74E40">
            <w:r w:rsidRPr="00C22BC3">
              <w:t>Бюдже</w:t>
            </w:r>
            <w:r>
              <w:t>тные ассигнования, всего, в том числе:</w:t>
            </w:r>
          </w:p>
        </w:tc>
        <w:tc>
          <w:tcPr>
            <w:tcW w:w="380" w:type="pct"/>
            <w:gridSpan w:val="2"/>
          </w:tcPr>
          <w:p w:rsidR="001A71E7" w:rsidRPr="00874FF1" w:rsidRDefault="001A71E7" w:rsidP="00E74E40">
            <w:pPr>
              <w:jc w:val="center"/>
            </w:pPr>
            <w:r w:rsidRPr="00874FF1">
              <w:t>2,5</w:t>
            </w:r>
          </w:p>
        </w:tc>
        <w:tc>
          <w:tcPr>
            <w:tcW w:w="368" w:type="pct"/>
          </w:tcPr>
          <w:p w:rsidR="001A71E7" w:rsidRPr="00874FF1" w:rsidRDefault="001A71E7" w:rsidP="00E74E40">
            <w:pPr>
              <w:jc w:val="center"/>
            </w:pPr>
            <w:r w:rsidRPr="00874FF1">
              <w:t>2,5</w:t>
            </w:r>
          </w:p>
        </w:tc>
        <w:tc>
          <w:tcPr>
            <w:tcW w:w="337" w:type="pct"/>
          </w:tcPr>
          <w:p w:rsidR="001A71E7" w:rsidRPr="00874FF1" w:rsidRDefault="001A71E7" w:rsidP="00E74E40">
            <w:pPr>
              <w:jc w:val="center"/>
            </w:pPr>
            <w:r w:rsidRPr="00874FF1">
              <w:t>2,5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874FF1" w:rsidRDefault="001A71E7" w:rsidP="00E74E40">
            <w:pPr>
              <w:jc w:val="center"/>
            </w:pPr>
            <w:r w:rsidRPr="00874FF1">
              <w:t>2,5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874FF1" w:rsidRDefault="001A71E7" w:rsidP="00E74E40">
            <w:pPr>
              <w:jc w:val="center"/>
            </w:pPr>
            <w:r w:rsidRPr="00874FF1">
              <w:t>2,5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874FF1" w:rsidRDefault="001A71E7" w:rsidP="00E74E40">
            <w:pPr>
              <w:jc w:val="center"/>
            </w:pPr>
            <w:r w:rsidRPr="00874FF1">
              <w:t>2,5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874FF1">
              <w:t>15,0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C22BC3" w:rsidRDefault="001A71E7" w:rsidP="00E74E40">
            <w:r w:rsidRPr="00C22BC3">
              <w:t>-федеральный бюджет</w:t>
            </w:r>
          </w:p>
        </w:tc>
        <w:tc>
          <w:tcPr>
            <w:tcW w:w="380" w:type="pct"/>
            <w:gridSpan w:val="2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368" w:type="pct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337" w:type="pct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  <w:tc>
          <w:tcPr>
            <w:tcW w:w="523" w:type="pct"/>
          </w:tcPr>
          <w:p w:rsidR="001A71E7" w:rsidRPr="00C22BC3" w:rsidRDefault="001A71E7" w:rsidP="00E74E40">
            <w:pPr>
              <w:jc w:val="center"/>
            </w:pPr>
            <w:r w:rsidRPr="00C22BC3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C22BC3" w:rsidRDefault="001A71E7" w:rsidP="00E74E40">
            <w:r w:rsidRPr="00C22BC3">
              <w:t>-областной бюджет</w:t>
            </w:r>
          </w:p>
        </w:tc>
        <w:tc>
          <w:tcPr>
            <w:tcW w:w="380" w:type="pct"/>
            <w:gridSpan w:val="2"/>
          </w:tcPr>
          <w:p w:rsidR="001A71E7" w:rsidRPr="00B871C9" w:rsidRDefault="001A71E7" w:rsidP="00E74E40">
            <w:pPr>
              <w:jc w:val="center"/>
            </w:pPr>
            <w:r w:rsidRPr="00B871C9">
              <w:t>0,00</w:t>
            </w:r>
          </w:p>
        </w:tc>
        <w:tc>
          <w:tcPr>
            <w:tcW w:w="368" w:type="pct"/>
          </w:tcPr>
          <w:p w:rsidR="001A71E7" w:rsidRPr="00B871C9" w:rsidRDefault="001A71E7" w:rsidP="00E74E40">
            <w:pPr>
              <w:jc w:val="center"/>
            </w:pPr>
            <w:r w:rsidRPr="00B871C9">
              <w:t>0,00</w:t>
            </w:r>
          </w:p>
        </w:tc>
        <w:tc>
          <w:tcPr>
            <w:tcW w:w="337" w:type="pct"/>
          </w:tcPr>
          <w:p w:rsidR="001A71E7" w:rsidRPr="00B871C9" w:rsidRDefault="001A71E7" w:rsidP="00E74E40">
            <w:pPr>
              <w:jc w:val="center"/>
            </w:pPr>
            <w:r w:rsidRPr="00B871C9">
              <w:t>0,00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B871C9" w:rsidRDefault="001A71E7" w:rsidP="00E74E40">
            <w:pPr>
              <w:jc w:val="center"/>
            </w:pPr>
            <w:r w:rsidRPr="00B871C9">
              <w:t>0,00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B871C9" w:rsidRDefault="001A71E7" w:rsidP="00E74E40">
            <w:pPr>
              <w:jc w:val="center"/>
            </w:pPr>
            <w:r w:rsidRPr="00B871C9">
              <w:t>0,00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B871C9" w:rsidRDefault="001A71E7" w:rsidP="00E74E40">
            <w:pPr>
              <w:jc w:val="center"/>
            </w:pPr>
            <w:r w:rsidRPr="00B871C9">
              <w:t>0,00</w:t>
            </w:r>
          </w:p>
        </w:tc>
        <w:tc>
          <w:tcPr>
            <w:tcW w:w="523" w:type="pct"/>
          </w:tcPr>
          <w:p w:rsidR="001A71E7" w:rsidRDefault="001A71E7" w:rsidP="00E74E40">
            <w:pPr>
              <w:jc w:val="center"/>
            </w:pPr>
            <w:r w:rsidRPr="00B871C9">
              <w:t>0,00</w:t>
            </w:r>
          </w:p>
        </w:tc>
      </w:tr>
      <w:tr w:rsidR="001A71E7" w:rsidRPr="00577C59" w:rsidTr="00E74E40">
        <w:trPr>
          <w:trHeight w:val="479"/>
        </w:trPr>
        <w:tc>
          <w:tcPr>
            <w:tcW w:w="2574" w:type="pct"/>
          </w:tcPr>
          <w:p w:rsidR="001A71E7" w:rsidRPr="00C22BC3" w:rsidRDefault="001A71E7" w:rsidP="00E74E40">
            <w:r w:rsidRPr="00C22BC3">
              <w:t>-местный бюджет</w:t>
            </w:r>
          </w:p>
        </w:tc>
        <w:tc>
          <w:tcPr>
            <w:tcW w:w="380" w:type="pct"/>
            <w:gridSpan w:val="2"/>
          </w:tcPr>
          <w:p w:rsidR="001A71E7" w:rsidRPr="00C22BC3" w:rsidRDefault="001A71E7" w:rsidP="00E74E40">
            <w:pPr>
              <w:jc w:val="center"/>
            </w:pPr>
            <w:r>
              <w:t>2,5</w:t>
            </w:r>
          </w:p>
        </w:tc>
        <w:tc>
          <w:tcPr>
            <w:tcW w:w="368" w:type="pct"/>
          </w:tcPr>
          <w:p w:rsidR="001A71E7" w:rsidRPr="00C22BC3" w:rsidRDefault="001A71E7" w:rsidP="00E74E40">
            <w:pPr>
              <w:jc w:val="center"/>
            </w:pPr>
            <w:r>
              <w:t>2,5</w:t>
            </w:r>
          </w:p>
        </w:tc>
        <w:tc>
          <w:tcPr>
            <w:tcW w:w="337" w:type="pct"/>
          </w:tcPr>
          <w:p w:rsidR="001A71E7" w:rsidRPr="00C22BC3" w:rsidRDefault="001A71E7" w:rsidP="00E74E40">
            <w:pPr>
              <w:jc w:val="center"/>
            </w:pPr>
            <w:r>
              <w:t>2,5</w:t>
            </w:r>
          </w:p>
        </w:tc>
        <w:tc>
          <w:tcPr>
            <w:tcW w:w="274" w:type="pct"/>
            <w:gridSpan w:val="2"/>
            <w:tcBorders>
              <w:right w:val="single" w:sz="4" w:space="0" w:color="auto"/>
            </w:tcBorders>
          </w:tcPr>
          <w:p w:rsidR="001A71E7" w:rsidRPr="00C22BC3" w:rsidRDefault="001A71E7" w:rsidP="00E74E40">
            <w:pPr>
              <w:jc w:val="center"/>
            </w:pPr>
            <w:r>
              <w:t>2,5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1A71E7" w:rsidRPr="00C22BC3" w:rsidRDefault="001A71E7" w:rsidP="00E74E40">
            <w:pPr>
              <w:jc w:val="center"/>
            </w:pPr>
            <w:r>
              <w:t>2,5</w:t>
            </w: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1A71E7" w:rsidRPr="00C22BC3" w:rsidRDefault="001A71E7" w:rsidP="00E74E40">
            <w:pPr>
              <w:jc w:val="center"/>
            </w:pPr>
            <w:r>
              <w:t>2,5</w:t>
            </w:r>
          </w:p>
        </w:tc>
        <w:tc>
          <w:tcPr>
            <w:tcW w:w="523" w:type="pct"/>
          </w:tcPr>
          <w:p w:rsidR="001A71E7" w:rsidRPr="00C22BC3" w:rsidRDefault="001A71E7" w:rsidP="00E74E40">
            <w:pPr>
              <w:jc w:val="center"/>
            </w:pPr>
            <w:r>
              <w:t>15,0</w:t>
            </w:r>
          </w:p>
        </w:tc>
      </w:tr>
    </w:tbl>
    <w:p w:rsidR="001A71E7" w:rsidRDefault="001A71E7" w:rsidP="001A71E7">
      <w:pPr>
        <w:jc w:val="right"/>
        <w:rPr>
          <w:sz w:val="24"/>
        </w:rPr>
      </w:pPr>
    </w:p>
    <w:p w:rsidR="001A71E7" w:rsidRDefault="001A71E7" w:rsidP="001A71E7">
      <w:pPr>
        <w:jc w:val="right"/>
        <w:rPr>
          <w:sz w:val="24"/>
        </w:rPr>
      </w:pPr>
    </w:p>
    <w:p w:rsidR="001A71E7" w:rsidRDefault="001A71E7" w:rsidP="001A71E7">
      <w:pPr>
        <w:jc w:val="right"/>
        <w:rPr>
          <w:sz w:val="24"/>
        </w:rPr>
      </w:pPr>
    </w:p>
    <w:p w:rsidR="001A71E7" w:rsidRDefault="001A71E7" w:rsidP="001A71E7">
      <w:pPr>
        <w:jc w:val="right"/>
        <w:rPr>
          <w:sz w:val="24"/>
        </w:rPr>
      </w:pPr>
    </w:p>
    <w:p w:rsidR="001A71E7" w:rsidRDefault="001A71E7" w:rsidP="001A71E7">
      <w:pPr>
        <w:jc w:val="right"/>
        <w:rPr>
          <w:sz w:val="24"/>
        </w:rPr>
      </w:pPr>
    </w:p>
    <w:p w:rsidR="001A71E7" w:rsidRPr="00357CD0" w:rsidRDefault="001A71E7" w:rsidP="001A71E7">
      <w:pPr>
        <w:jc w:val="right"/>
        <w:rPr>
          <w:sz w:val="24"/>
        </w:rPr>
      </w:pPr>
      <w:bookmarkStart w:id="2" w:name="_GoBack"/>
      <w:bookmarkEnd w:id="2"/>
      <w:r w:rsidRPr="00357CD0">
        <w:rPr>
          <w:sz w:val="24"/>
        </w:rPr>
        <w:lastRenderedPageBreak/>
        <w:t xml:space="preserve">Приложение 7 </w:t>
      </w:r>
    </w:p>
    <w:p w:rsidR="001A71E7" w:rsidRDefault="001A71E7" w:rsidP="001A71E7">
      <w:pPr>
        <w:pStyle w:val="a6"/>
        <w:ind w:left="0"/>
        <w:jc w:val="right"/>
        <w:rPr>
          <w:sz w:val="24"/>
        </w:rPr>
      </w:pPr>
      <w:r>
        <w:rPr>
          <w:sz w:val="24"/>
        </w:rPr>
        <w:t xml:space="preserve">к муниципальной программе </w:t>
      </w:r>
    </w:p>
    <w:p w:rsidR="001A71E7" w:rsidRDefault="001A71E7" w:rsidP="001A71E7">
      <w:pPr>
        <w:spacing w:before="253"/>
        <w:ind w:left="3852" w:right="2825" w:firstLine="1164"/>
        <w:jc w:val="center"/>
        <w:rPr>
          <w:b/>
          <w:sz w:val="24"/>
        </w:rPr>
      </w:pPr>
      <w:r>
        <w:rPr>
          <w:b/>
          <w:sz w:val="24"/>
        </w:rPr>
        <w:t>Сведения о порядке сбора информации и методике расчета                  показателя муниципальной программы Междуреченского муниципального округа</w:t>
      </w:r>
    </w:p>
    <w:p w:rsidR="001A71E7" w:rsidRDefault="001A71E7" w:rsidP="001A71E7">
      <w:pPr>
        <w:pStyle w:val="a6"/>
        <w:ind w:left="0"/>
        <w:jc w:val="center"/>
        <w:rPr>
          <w:b/>
          <w:sz w:val="20"/>
        </w:rPr>
      </w:pPr>
    </w:p>
    <w:p w:rsidR="001A71E7" w:rsidRDefault="001A71E7" w:rsidP="001A71E7">
      <w:pPr>
        <w:pStyle w:val="a6"/>
        <w:spacing w:before="4"/>
        <w:ind w:left="0"/>
        <w:jc w:val="left"/>
        <w:rPr>
          <w:b/>
          <w:sz w:val="20"/>
        </w:rPr>
      </w:pPr>
    </w:p>
    <w:tbl>
      <w:tblPr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3378"/>
        <w:gridCol w:w="1455"/>
        <w:gridCol w:w="3648"/>
        <w:gridCol w:w="4252"/>
      </w:tblGrid>
      <w:tr w:rsidR="001A71E7" w:rsidTr="007D0242">
        <w:trPr>
          <w:trHeight w:val="1167"/>
        </w:trPr>
        <w:tc>
          <w:tcPr>
            <w:tcW w:w="722" w:type="dxa"/>
          </w:tcPr>
          <w:p w:rsidR="001A71E7" w:rsidRPr="000C41C0" w:rsidRDefault="001A71E7" w:rsidP="00E74E40">
            <w:pPr>
              <w:pStyle w:val="TableParagraph"/>
              <w:spacing w:before="107"/>
              <w:ind w:left="181"/>
              <w:jc w:val="center"/>
              <w:rPr>
                <w:sz w:val="24"/>
              </w:rPr>
            </w:pPr>
            <w:r w:rsidRPr="000C41C0">
              <w:rPr>
                <w:spacing w:val="-10"/>
                <w:sz w:val="24"/>
              </w:rPr>
              <w:t>№</w:t>
            </w:r>
          </w:p>
          <w:p w:rsidR="001A71E7" w:rsidRPr="000C41C0" w:rsidRDefault="001A71E7" w:rsidP="00E74E40">
            <w:pPr>
              <w:pStyle w:val="TableParagraph"/>
              <w:ind w:left="61"/>
              <w:jc w:val="center"/>
              <w:rPr>
                <w:sz w:val="24"/>
              </w:rPr>
            </w:pPr>
            <w:proofErr w:type="gramStart"/>
            <w:r w:rsidRPr="000C41C0">
              <w:rPr>
                <w:spacing w:val="-5"/>
                <w:sz w:val="24"/>
              </w:rPr>
              <w:t>п</w:t>
            </w:r>
            <w:proofErr w:type="gramEnd"/>
            <w:r w:rsidRPr="000C41C0">
              <w:rPr>
                <w:spacing w:val="-5"/>
                <w:sz w:val="24"/>
              </w:rPr>
              <w:t>/п</w:t>
            </w:r>
          </w:p>
        </w:tc>
        <w:tc>
          <w:tcPr>
            <w:tcW w:w="3378" w:type="dxa"/>
          </w:tcPr>
          <w:p w:rsidR="001A71E7" w:rsidRPr="000C41C0" w:rsidRDefault="001A71E7" w:rsidP="00E74E40">
            <w:pPr>
              <w:pStyle w:val="TableParagraph"/>
              <w:spacing w:before="107"/>
              <w:ind w:left="352"/>
              <w:rPr>
                <w:sz w:val="24"/>
              </w:rPr>
            </w:pPr>
            <w:r w:rsidRPr="000C41C0">
              <w:rPr>
                <w:sz w:val="24"/>
              </w:rPr>
              <w:t xml:space="preserve">Наименование </w:t>
            </w:r>
            <w:r w:rsidRPr="000C41C0">
              <w:rPr>
                <w:spacing w:val="-2"/>
                <w:sz w:val="24"/>
              </w:rPr>
              <w:t>показателя</w:t>
            </w:r>
          </w:p>
        </w:tc>
        <w:tc>
          <w:tcPr>
            <w:tcW w:w="1455" w:type="dxa"/>
          </w:tcPr>
          <w:p w:rsidR="001A71E7" w:rsidRPr="000C41C0" w:rsidRDefault="001A71E7" w:rsidP="00E74E40">
            <w:pPr>
              <w:pStyle w:val="TableParagraph"/>
              <w:spacing w:before="107"/>
              <w:ind w:left="572" w:right="108" w:hanging="452"/>
              <w:rPr>
                <w:sz w:val="24"/>
              </w:rPr>
            </w:pPr>
            <w:r w:rsidRPr="000C41C0">
              <w:rPr>
                <w:sz w:val="24"/>
              </w:rPr>
              <w:t xml:space="preserve">Единица измерения (по </w:t>
            </w:r>
            <w:hyperlink r:id="rId19">
              <w:r w:rsidRPr="000C41C0">
                <w:rPr>
                  <w:sz w:val="24"/>
                </w:rPr>
                <w:t>ОКЕ</w:t>
              </w:r>
            </w:hyperlink>
            <w:r w:rsidRPr="000C41C0">
              <w:rPr>
                <w:sz w:val="24"/>
              </w:rPr>
              <w:t>И)</w:t>
            </w:r>
          </w:p>
        </w:tc>
        <w:tc>
          <w:tcPr>
            <w:tcW w:w="3648" w:type="dxa"/>
          </w:tcPr>
          <w:p w:rsidR="001A71E7" w:rsidRPr="000C41C0" w:rsidRDefault="001A71E7" w:rsidP="00E74E40">
            <w:pPr>
              <w:pStyle w:val="TableParagraph"/>
              <w:spacing w:before="107"/>
              <w:ind w:left="859" w:right="478" w:hanging="368"/>
              <w:rPr>
                <w:sz w:val="24"/>
              </w:rPr>
            </w:pPr>
            <w:r w:rsidRPr="000C41C0">
              <w:rPr>
                <w:sz w:val="24"/>
              </w:rPr>
              <w:t xml:space="preserve">Методика расчета </w:t>
            </w:r>
            <w:r w:rsidRPr="000C41C0">
              <w:rPr>
                <w:spacing w:val="-2"/>
                <w:sz w:val="24"/>
              </w:rPr>
              <w:t>показателя</w:t>
            </w:r>
          </w:p>
        </w:tc>
        <w:tc>
          <w:tcPr>
            <w:tcW w:w="4252" w:type="dxa"/>
          </w:tcPr>
          <w:p w:rsidR="001A71E7" w:rsidRPr="000C41C0" w:rsidRDefault="001A71E7" w:rsidP="00E74E40">
            <w:pPr>
              <w:pStyle w:val="TableParagraph"/>
              <w:spacing w:before="107"/>
              <w:ind w:left="376"/>
              <w:rPr>
                <w:sz w:val="24"/>
              </w:rPr>
            </w:pPr>
            <w:r w:rsidRPr="000C41C0">
              <w:rPr>
                <w:sz w:val="24"/>
              </w:rPr>
              <w:t xml:space="preserve">Источник получения </w:t>
            </w:r>
            <w:r w:rsidRPr="000C41C0">
              <w:rPr>
                <w:spacing w:val="-2"/>
                <w:sz w:val="24"/>
              </w:rPr>
              <w:t>информации</w:t>
            </w:r>
          </w:p>
        </w:tc>
      </w:tr>
      <w:tr w:rsidR="001A71E7" w:rsidTr="007D0242">
        <w:trPr>
          <w:trHeight w:val="526"/>
        </w:trPr>
        <w:tc>
          <w:tcPr>
            <w:tcW w:w="722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1.</w:t>
            </w:r>
          </w:p>
        </w:tc>
        <w:tc>
          <w:tcPr>
            <w:tcW w:w="3378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исследованных проб воды</w:t>
            </w:r>
          </w:p>
        </w:tc>
        <w:tc>
          <w:tcPr>
            <w:tcW w:w="1455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648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определяется как общее количество взятых проб воды</w:t>
            </w:r>
          </w:p>
        </w:tc>
        <w:tc>
          <w:tcPr>
            <w:tcW w:w="4252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акты выполненных работ (услуг)</w:t>
            </w:r>
          </w:p>
        </w:tc>
      </w:tr>
      <w:tr w:rsidR="001A71E7" w:rsidTr="007D0242">
        <w:trPr>
          <w:trHeight w:val="510"/>
        </w:trPr>
        <w:tc>
          <w:tcPr>
            <w:tcW w:w="722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2.</w:t>
            </w:r>
          </w:p>
        </w:tc>
        <w:tc>
          <w:tcPr>
            <w:tcW w:w="3378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ликвидированных мест несанкционированного размещения твердых бытовых отходов</w:t>
            </w:r>
          </w:p>
        </w:tc>
        <w:tc>
          <w:tcPr>
            <w:tcW w:w="1455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648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proofErr w:type="gramStart"/>
            <w:r w:rsidRPr="000C41C0">
              <w:rPr>
                <w:sz w:val="24"/>
              </w:rPr>
              <w:t>определяется</w:t>
            </w:r>
            <w:proofErr w:type="gramEnd"/>
            <w:r w:rsidRPr="000C41C0">
              <w:rPr>
                <w:sz w:val="24"/>
              </w:rPr>
              <w:t xml:space="preserve"> как общее количество ликвидированных сволок (навалов мусора)</w:t>
            </w:r>
          </w:p>
        </w:tc>
        <w:tc>
          <w:tcPr>
            <w:tcW w:w="4252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акты выполненных работ (услуг)</w:t>
            </w:r>
          </w:p>
        </w:tc>
      </w:tr>
      <w:tr w:rsidR="001A71E7" w:rsidTr="007D0242">
        <w:trPr>
          <w:trHeight w:val="526"/>
        </w:trPr>
        <w:tc>
          <w:tcPr>
            <w:tcW w:w="722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0C41C0">
              <w:rPr>
                <w:spacing w:val="-5"/>
                <w:sz w:val="24"/>
              </w:rPr>
              <w:t>3.</w:t>
            </w:r>
          </w:p>
        </w:tc>
        <w:tc>
          <w:tcPr>
            <w:tcW w:w="3378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жителей округа, принявших участие в мероприятиях</w:t>
            </w:r>
          </w:p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экологической направленности</w:t>
            </w:r>
          </w:p>
        </w:tc>
        <w:tc>
          <w:tcPr>
            <w:tcW w:w="1455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Чел.</w:t>
            </w:r>
          </w:p>
        </w:tc>
        <w:tc>
          <w:tcPr>
            <w:tcW w:w="3648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определяется как количество населения, принявшего участие в мероприятиях экологической направленности</w:t>
            </w:r>
          </w:p>
        </w:tc>
        <w:tc>
          <w:tcPr>
            <w:tcW w:w="4252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(информация) о проведении мероприятий от муниципальных учреждений</w:t>
            </w:r>
          </w:p>
        </w:tc>
      </w:tr>
      <w:tr w:rsidR="001A71E7" w:rsidTr="007D0242">
        <w:trPr>
          <w:trHeight w:val="526"/>
        </w:trPr>
        <w:tc>
          <w:tcPr>
            <w:tcW w:w="722" w:type="dxa"/>
          </w:tcPr>
          <w:p w:rsidR="001A71E7" w:rsidRPr="000C41C0" w:rsidRDefault="001A71E7" w:rsidP="00E74E40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0C41C0">
              <w:rPr>
                <w:spacing w:val="-5"/>
                <w:sz w:val="24"/>
              </w:rPr>
              <w:t>4.</w:t>
            </w:r>
          </w:p>
        </w:tc>
        <w:tc>
          <w:tcPr>
            <w:tcW w:w="3378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Количество надзорных мероприятий в рамках осуществления регионального государственного экологического контроля (надзора)</w:t>
            </w:r>
          </w:p>
        </w:tc>
        <w:tc>
          <w:tcPr>
            <w:tcW w:w="1455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Ед.</w:t>
            </w:r>
          </w:p>
        </w:tc>
        <w:tc>
          <w:tcPr>
            <w:tcW w:w="3648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определяется как количество проверок, проведенных органом местного самоуправления, в рамках осуществления регионального государственного экологического контрол</w:t>
            </w:r>
            <w:proofErr w:type="gramStart"/>
            <w:r w:rsidRPr="000C41C0">
              <w:rPr>
                <w:sz w:val="24"/>
              </w:rPr>
              <w:t>я(</w:t>
            </w:r>
            <w:proofErr w:type="gramEnd"/>
            <w:r w:rsidRPr="000C41C0">
              <w:rPr>
                <w:sz w:val="24"/>
              </w:rPr>
              <w:t xml:space="preserve"> надзора)</w:t>
            </w:r>
          </w:p>
        </w:tc>
        <w:tc>
          <w:tcPr>
            <w:tcW w:w="4252" w:type="dxa"/>
          </w:tcPr>
          <w:p w:rsidR="001A71E7" w:rsidRPr="000C41C0" w:rsidRDefault="001A71E7" w:rsidP="00E74E40">
            <w:pPr>
              <w:pStyle w:val="TableParagraph"/>
              <w:rPr>
                <w:sz w:val="24"/>
              </w:rPr>
            </w:pPr>
            <w:r w:rsidRPr="000C41C0">
              <w:rPr>
                <w:sz w:val="24"/>
              </w:rPr>
              <w:t>отчет о проведении надзорных мероприятий органом местного самоуправления</w:t>
            </w:r>
          </w:p>
        </w:tc>
      </w:tr>
      <w:tr w:rsidR="007D0242" w:rsidTr="007D0242">
        <w:trPr>
          <w:trHeight w:val="526"/>
        </w:trPr>
        <w:tc>
          <w:tcPr>
            <w:tcW w:w="722" w:type="dxa"/>
          </w:tcPr>
          <w:p w:rsidR="007D0242" w:rsidRPr="000C41C0" w:rsidRDefault="007D0242" w:rsidP="00E74E40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78" w:type="dxa"/>
          </w:tcPr>
          <w:p w:rsidR="007D0242" w:rsidRPr="000C41C0" w:rsidRDefault="007D0242" w:rsidP="00E74E40">
            <w:pPr>
              <w:pStyle w:val="TableParagraph"/>
              <w:rPr>
                <w:sz w:val="24"/>
              </w:rPr>
            </w:pPr>
            <w:r w:rsidRPr="007D0242">
              <w:rPr>
                <w:sz w:val="20"/>
              </w:rPr>
              <w:t>Количество приобретенных специальных контейнеров (</w:t>
            </w:r>
            <w:proofErr w:type="spellStart"/>
            <w:r w:rsidRPr="007D0242">
              <w:rPr>
                <w:sz w:val="20"/>
              </w:rPr>
              <w:t>экотерминалов</w:t>
            </w:r>
            <w:proofErr w:type="spellEnd"/>
            <w:r w:rsidRPr="007D0242">
              <w:rPr>
                <w:sz w:val="20"/>
              </w:rPr>
              <w:t xml:space="preserve">) для сбора у населения отходов </w:t>
            </w:r>
            <w:r w:rsidRPr="007D0242">
              <w:rPr>
                <w:sz w:val="20"/>
                <w:lang w:val="en-US"/>
              </w:rPr>
              <w:t>I</w:t>
            </w:r>
            <w:r w:rsidRPr="007D0242">
              <w:rPr>
                <w:sz w:val="20"/>
              </w:rPr>
              <w:t xml:space="preserve"> и </w:t>
            </w:r>
            <w:r w:rsidRPr="007D0242">
              <w:rPr>
                <w:sz w:val="20"/>
                <w:lang w:val="en-US"/>
              </w:rPr>
              <w:t>II</w:t>
            </w:r>
            <w:r w:rsidRPr="007D0242">
              <w:rPr>
                <w:sz w:val="20"/>
              </w:rPr>
              <w:t xml:space="preserve"> класса опасности</w:t>
            </w:r>
          </w:p>
        </w:tc>
        <w:tc>
          <w:tcPr>
            <w:tcW w:w="1455" w:type="dxa"/>
          </w:tcPr>
          <w:p w:rsidR="007D0242" w:rsidRPr="000C41C0" w:rsidRDefault="007D0242" w:rsidP="00E74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648" w:type="dxa"/>
          </w:tcPr>
          <w:p w:rsidR="007D0242" w:rsidRPr="000C41C0" w:rsidRDefault="007D0242" w:rsidP="00E74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Определяется как общее приобретение</w:t>
            </w:r>
          </w:p>
        </w:tc>
        <w:tc>
          <w:tcPr>
            <w:tcW w:w="4252" w:type="dxa"/>
          </w:tcPr>
          <w:p w:rsidR="007D0242" w:rsidRPr="000C41C0" w:rsidRDefault="007D0242" w:rsidP="00E74E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УПД (товарная накладная)</w:t>
            </w:r>
          </w:p>
        </w:tc>
      </w:tr>
    </w:tbl>
    <w:p w:rsidR="001A71E7" w:rsidRDefault="001A71E7" w:rsidP="001A71E7">
      <w:pPr>
        <w:rPr>
          <w:sz w:val="24"/>
        </w:rPr>
        <w:sectPr w:rsidR="001A71E7" w:rsidSect="00373DD3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1A71E7" w:rsidRDefault="001A71E7" w:rsidP="001A71E7">
      <w:pPr>
        <w:jc w:val="right"/>
        <w:rPr>
          <w:sz w:val="24"/>
        </w:rPr>
      </w:pPr>
      <w:r w:rsidRPr="00415582">
        <w:rPr>
          <w:sz w:val="24"/>
        </w:rPr>
        <w:lastRenderedPageBreak/>
        <w:t xml:space="preserve">Приложение 8 </w:t>
      </w:r>
    </w:p>
    <w:p w:rsidR="001A71E7" w:rsidRDefault="001A71E7" w:rsidP="001A71E7">
      <w:pPr>
        <w:jc w:val="right"/>
        <w:rPr>
          <w:sz w:val="24"/>
        </w:rPr>
      </w:pPr>
      <w:r w:rsidRPr="00415582">
        <w:rPr>
          <w:sz w:val="24"/>
        </w:rPr>
        <w:t xml:space="preserve">к </w:t>
      </w:r>
      <w:r>
        <w:rPr>
          <w:sz w:val="24"/>
        </w:rPr>
        <w:t>муниципальной программе</w:t>
      </w:r>
    </w:p>
    <w:p w:rsidR="001A71E7" w:rsidRDefault="001A71E7" w:rsidP="001A71E7">
      <w:pPr>
        <w:pStyle w:val="a6"/>
        <w:ind w:left="0"/>
        <w:jc w:val="left"/>
        <w:rPr>
          <w:sz w:val="26"/>
        </w:rPr>
      </w:pPr>
    </w:p>
    <w:p w:rsidR="001A71E7" w:rsidRDefault="001A71E7" w:rsidP="001A71E7">
      <w:pPr>
        <w:ind w:left="1101"/>
        <w:rPr>
          <w:sz w:val="26"/>
        </w:rPr>
      </w:pPr>
      <w:r>
        <w:rPr>
          <w:sz w:val="26"/>
        </w:rPr>
        <w:t xml:space="preserve">Реестр документов, входящих в состав муниципальной </w:t>
      </w:r>
      <w:r>
        <w:rPr>
          <w:spacing w:val="-2"/>
          <w:sz w:val="26"/>
        </w:rPr>
        <w:t>программы</w:t>
      </w:r>
    </w:p>
    <w:p w:rsidR="001A71E7" w:rsidRDefault="001A71E7" w:rsidP="001A71E7">
      <w:pPr>
        <w:pStyle w:val="a6"/>
        <w:spacing w:before="64"/>
        <w:ind w:left="0"/>
        <w:jc w:val="left"/>
        <w:rPr>
          <w:sz w:val="20"/>
        </w:rPr>
      </w:pPr>
    </w:p>
    <w:tbl>
      <w:tblPr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2120"/>
        <w:gridCol w:w="1984"/>
        <w:gridCol w:w="2551"/>
        <w:gridCol w:w="2119"/>
        <w:gridCol w:w="1708"/>
        <w:gridCol w:w="2409"/>
      </w:tblGrid>
      <w:tr w:rsidR="001A71E7" w:rsidTr="00E74E40">
        <w:trPr>
          <w:trHeight w:val="852"/>
        </w:trPr>
        <w:tc>
          <w:tcPr>
            <w:tcW w:w="492" w:type="dxa"/>
          </w:tcPr>
          <w:p w:rsidR="001A71E7" w:rsidRPr="000C41C0" w:rsidRDefault="001A71E7" w:rsidP="00E74E40">
            <w:pPr>
              <w:pStyle w:val="TableParagraph"/>
              <w:spacing w:before="19"/>
              <w:ind w:left="93" w:right="30"/>
              <w:jc w:val="center"/>
              <w:rPr>
                <w:sz w:val="26"/>
              </w:rPr>
            </w:pPr>
            <w:r w:rsidRPr="000C41C0">
              <w:rPr>
                <w:spacing w:val="-10"/>
                <w:sz w:val="26"/>
              </w:rPr>
              <w:t xml:space="preserve">№ </w:t>
            </w:r>
            <w:proofErr w:type="gramStart"/>
            <w:r w:rsidRPr="000C41C0">
              <w:rPr>
                <w:spacing w:val="-4"/>
                <w:sz w:val="26"/>
              </w:rPr>
              <w:t>п</w:t>
            </w:r>
            <w:proofErr w:type="gramEnd"/>
            <w:r w:rsidRPr="000C41C0">
              <w:rPr>
                <w:spacing w:val="-4"/>
                <w:sz w:val="26"/>
              </w:rPr>
              <w:t>/п</w:t>
            </w:r>
          </w:p>
        </w:tc>
        <w:tc>
          <w:tcPr>
            <w:tcW w:w="2120" w:type="dxa"/>
          </w:tcPr>
          <w:p w:rsidR="001A71E7" w:rsidRPr="000C41C0" w:rsidRDefault="001A71E7" w:rsidP="00E74E40">
            <w:pPr>
              <w:pStyle w:val="TableParagraph"/>
              <w:spacing w:before="19"/>
              <w:ind w:left="93"/>
              <w:jc w:val="center"/>
              <w:rPr>
                <w:sz w:val="26"/>
              </w:rPr>
            </w:pPr>
            <w:r w:rsidRPr="000C41C0">
              <w:rPr>
                <w:sz w:val="26"/>
              </w:rPr>
              <w:t xml:space="preserve">Тип </w:t>
            </w:r>
            <w:r w:rsidRPr="000C41C0">
              <w:rPr>
                <w:spacing w:val="-2"/>
                <w:sz w:val="26"/>
              </w:rPr>
              <w:t>документа</w:t>
            </w:r>
            <w:proofErr w:type="gramStart"/>
            <w:r w:rsidRPr="000C41C0">
              <w:rPr>
                <w:spacing w:val="-2"/>
                <w:sz w:val="26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1A71E7" w:rsidRPr="000C41C0" w:rsidRDefault="001A71E7" w:rsidP="00E74E40">
            <w:pPr>
              <w:pStyle w:val="TableParagraph"/>
              <w:spacing w:before="19"/>
              <w:ind w:left="93"/>
              <w:jc w:val="center"/>
              <w:rPr>
                <w:sz w:val="26"/>
              </w:rPr>
            </w:pPr>
            <w:r w:rsidRPr="000C41C0">
              <w:rPr>
                <w:sz w:val="26"/>
              </w:rPr>
              <w:t xml:space="preserve">Вид </w:t>
            </w:r>
            <w:r w:rsidRPr="000C41C0">
              <w:rPr>
                <w:spacing w:val="-2"/>
                <w:sz w:val="26"/>
              </w:rPr>
              <w:t>документа</w:t>
            </w:r>
            <w:proofErr w:type="gramStart"/>
            <w:r w:rsidRPr="000C41C0">
              <w:rPr>
                <w:spacing w:val="-2"/>
                <w:sz w:val="26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</w:tcPr>
          <w:p w:rsidR="001A71E7" w:rsidRPr="000C41C0" w:rsidRDefault="001A71E7" w:rsidP="00E74E40">
            <w:pPr>
              <w:pStyle w:val="TableParagraph"/>
              <w:spacing w:before="19"/>
              <w:ind w:left="93" w:right="823"/>
              <w:jc w:val="center"/>
              <w:rPr>
                <w:sz w:val="26"/>
              </w:rPr>
            </w:pPr>
            <w:r w:rsidRPr="000C41C0">
              <w:rPr>
                <w:spacing w:val="-2"/>
                <w:sz w:val="26"/>
              </w:rPr>
              <w:t>Наименование документа</w:t>
            </w:r>
            <w:r w:rsidRPr="000C41C0">
              <w:rPr>
                <w:spacing w:val="-2"/>
                <w:sz w:val="26"/>
                <w:vertAlign w:val="superscript"/>
              </w:rPr>
              <w:t>3</w:t>
            </w:r>
          </w:p>
        </w:tc>
        <w:tc>
          <w:tcPr>
            <w:tcW w:w="2119" w:type="dxa"/>
          </w:tcPr>
          <w:p w:rsidR="001A71E7" w:rsidRPr="000C41C0" w:rsidRDefault="001A71E7" w:rsidP="00E74E40">
            <w:pPr>
              <w:pStyle w:val="TableParagraph"/>
              <w:spacing w:before="19"/>
              <w:ind w:left="93" w:right="761"/>
              <w:jc w:val="center"/>
              <w:rPr>
                <w:sz w:val="26"/>
              </w:rPr>
            </w:pPr>
            <w:r w:rsidRPr="000C41C0">
              <w:rPr>
                <w:spacing w:val="-2"/>
                <w:sz w:val="26"/>
              </w:rPr>
              <w:t>Реквизиты документа</w:t>
            </w:r>
            <w:proofErr w:type="gramStart"/>
            <w:r w:rsidRPr="000C41C0">
              <w:rPr>
                <w:spacing w:val="-2"/>
                <w:sz w:val="26"/>
                <w:vertAlign w:val="superscript"/>
              </w:rPr>
              <w:t>4</w:t>
            </w:r>
            <w:proofErr w:type="gramEnd"/>
          </w:p>
        </w:tc>
        <w:tc>
          <w:tcPr>
            <w:tcW w:w="1708" w:type="dxa"/>
          </w:tcPr>
          <w:p w:rsidR="001A71E7" w:rsidRPr="000C41C0" w:rsidRDefault="001A71E7" w:rsidP="00E74E40">
            <w:pPr>
              <w:pStyle w:val="TableParagraph"/>
              <w:spacing w:before="19"/>
              <w:ind w:left="93" w:right="223"/>
              <w:jc w:val="center"/>
              <w:rPr>
                <w:sz w:val="26"/>
              </w:rPr>
            </w:pPr>
            <w:r w:rsidRPr="000C41C0">
              <w:rPr>
                <w:spacing w:val="-2"/>
                <w:sz w:val="26"/>
              </w:rPr>
              <w:t>Разработчик документа</w:t>
            </w:r>
          </w:p>
        </w:tc>
        <w:tc>
          <w:tcPr>
            <w:tcW w:w="2409" w:type="dxa"/>
          </w:tcPr>
          <w:p w:rsidR="001A71E7" w:rsidRPr="000C41C0" w:rsidRDefault="001A71E7" w:rsidP="00E74E40">
            <w:pPr>
              <w:pStyle w:val="TableParagraph"/>
              <w:spacing w:before="19"/>
              <w:ind w:left="93" w:right="401"/>
              <w:jc w:val="center"/>
              <w:rPr>
                <w:sz w:val="26"/>
              </w:rPr>
            </w:pPr>
            <w:r w:rsidRPr="000C41C0">
              <w:rPr>
                <w:sz w:val="26"/>
              </w:rPr>
              <w:t>Гиперссылка на текст документа</w:t>
            </w:r>
            <w:r w:rsidRPr="000C41C0">
              <w:rPr>
                <w:sz w:val="26"/>
                <w:vertAlign w:val="superscript"/>
              </w:rPr>
              <w:t>5</w:t>
            </w:r>
          </w:p>
        </w:tc>
      </w:tr>
      <w:tr w:rsidR="001A71E7" w:rsidTr="00E74E40">
        <w:trPr>
          <w:trHeight w:val="312"/>
        </w:trPr>
        <w:tc>
          <w:tcPr>
            <w:tcW w:w="13383" w:type="dxa"/>
            <w:gridSpan w:val="7"/>
          </w:tcPr>
          <w:p w:rsidR="001A71E7" w:rsidRPr="000C41C0" w:rsidRDefault="001A71E7" w:rsidP="00E74E40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 w:rsidRPr="000C41C0">
              <w:rPr>
                <w:sz w:val="26"/>
              </w:rPr>
              <w:t xml:space="preserve">Муниципальная программа </w:t>
            </w:r>
            <w:r w:rsidRPr="000C41C0">
              <w:rPr>
                <w:spacing w:val="-2"/>
                <w:sz w:val="26"/>
              </w:rPr>
              <w:t>«</w:t>
            </w:r>
            <w:r w:rsidRPr="00C442C0">
              <w:rPr>
                <w:spacing w:val="-2"/>
                <w:sz w:val="26"/>
              </w:rPr>
              <w:t>Обеспечение комплексной безопасности жизнедеятельности населения Междур</w:t>
            </w:r>
            <w:r>
              <w:rPr>
                <w:spacing w:val="-2"/>
                <w:sz w:val="26"/>
              </w:rPr>
              <w:t>еченского муниципального округа»</w:t>
            </w:r>
          </w:p>
        </w:tc>
      </w:tr>
      <w:tr w:rsidR="001A71E7" w:rsidTr="00E74E40">
        <w:trPr>
          <w:trHeight w:val="312"/>
        </w:trPr>
        <w:tc>
          <w:tcPr>
            <w:tcW w:w="492" w:type="dxa"/>
          </w:tcPr>
          <w:p w:rsidR="001A71E7" w:rsidRPr="000C41C0" w:rsidRDefault="001A71E7" w:rsidP="00E74E40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 w:rsidRPr="000C41C0">
              <w:rPr>
                <w:spacing w:val="-10"/>
                <w:sz w:val="26"/>
              </w:rPr>
              <w:t>1</w:t>
            </w:r>
          </w:p>
        </w:tc>
        <w:tc>
          <w:tcPr>
            <w:tcW w:w="2120" w:type="dxa"/>
          </w:tcPr>
          <w:p w:rsidR="001A71E7" w:rsidRPr="00CD0F2F" w:rsidRDefault="001A71E7" w:rsidP="00E74E40">
            <w:r w:rsidRPr="00CD0F2F">
              <w:t>Стратегические приоритеты муниципальной программы</w:t>
            </w:r>
          </w:p>
        </w:tc>
        <w:tc>
          <w:tcPr>
            <w:tcW w:w="1984" w:type="dxa"/>
          </w:tcPr>
          <w:p w:rsidR="001A71E7" w:rsidRPr="00CD0F2F" w:rsidRDefault="001A71E7" w:rsidP="00E74E40">
            <w:r w:rsidRPr="00CD0F2F">
              <w:t>Решение Представительного Собрания Междуреченского муниципального района</w:t>
            </w:r>
          </w:p>
        </w:tc>
        <w:tc>
          <w:tcPr>
            <w:tcW w:w="2551" w:type="dxa"/>
          </w:tcPr>
          <w:p w:rsidR="001A71E7" w:rsidRPr="00CD0F2F" w:rsidRDefault="001A71E7" w:rsidP="00E74E40">
            <w:r w:rsidRPr="00CD0F2F"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2119" w:type="dxa"/>
          </w:tcPr>
          <w:p w:rsidR="001A71E7" w:rsidRPr="00CD0F2F" w:rsidRDefault="001A71E7" w:rsidP="00E74E40">
            <w:r w:rsidRPr="00CD0F2F">
              <w:t>от 26.12.2018 № 62</w:t>
            </w:r>
          </w:p>
        </w:tc>
        <w:tc>
          <w:tcPr>
            <w:tcW w:w="1708" w:type="dxa"/>
          </w:tcPr>
          <w:p w:rsidR="001A71E7" w:rsidRDefault="001A71E7" w:rsidP="00E74E40">
            <w:r w:rsidRPr="00CD0F2F">
              <w:t>Администрация Междуреченского муниципального района</w:t>
            </w:r>
          </w:p>
        </w:tc>
        <w:tc>
          <w:tcPr>
            <w:tcW w:w="2409" w:type="dxa"/>
          </w:tcPr>
          <w:p w:rsidR="001A71E7" w:rsidRPr="00C442C0" w:rsidRDefault="00E51164" w:rsidP="00E74E40">
            <w:pPr>
              <w:pStyle w:val="TableParagraph"/>
            </w:pPr>
            <w:hyperlink r:id="rId20" w:history="1">
              <w:r w:rsidR="001A71E7" w:rsidRPr="00C45248">
                <w:rPr>
                  <w:rStyle w:val="af2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1A71E7" w:rsidRDefault="001A71E7" w:rsidP="00E74E40">
            <w:pPr>
              <w:pStyle w:val="TableParagraph"/>
            </w:pPr>
          </w:p>
        </w:tc>
      </w:tr>
      <w:tr w:rsidR="001A71E7" w:rsidTr="00E74E40">
        <w:trPr>
          <w:trHeight w:val="312"/>
        </w:trPr>
        <w:tc>
          <w:tcPr>
            <w:tcW w:w="492" w:type="dxa"/>
          </w:tcPr>
          <w:p w:rsidR="001A71E7" w:rsidRPr="000C41C0" w:rsidRDefault="001A71E7" w:rsidP="00E74E40">
            <w:pPr>
              <w:pStyle w:val="TableParagraph"/>
              <w:spacing w:before="19" w:line="274" w:lineRule="exact"/>
              <w:ind w:left="93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2120" w:type="dxa"/>
          </w:tcPr>
          <w:p w:rsidR="001A71E7" w:rsidRPr="00262890" w:rsidRDefault="001A71E7" w:rsidP="00E74E40">
            <w:r w:rsidRPr="00262890">
              <w:t>Паспорт муниципальной программы</w:t>
            </w:r>
          </w:p>
        </w:tc>
        <w:tc>
          <w:tcPr>
            <w:tcW w:w="1984" w:type="dxa"/>
          </w:tcPr>
          <w:p w:rsidR="001A71E7" w:rsidRPr="00262890" w:rsidRDefault="001A71E7" w:rsidP="00E74E40">
            <w:r w:rsidRPr="00262890">
              <w:t>Постановление администрации Междуреченского муниципального округа Вологодской области</w:t>
            </w:r>
          </w:p>
        </w:tc>
        <w:tc>
          <w:tcPr>
            <w:tcW w:w="2551" w:type="dxa"/>
          </w:tcPr>
          <w:p w:rsidR="001A71E7" w:rsidRPr="00262890" w:rsidRDefault="001A71E7" w:rsidP="00E74E40">
            <w:r w:rsidRPr="00262890">
              <w:t>Об утверждении муниципальной программы «</w:t>
            </w:r>
            <w:r w:rsidRPr="00C442C0">
              <w:t>Обеспечение комплексной безопасности жизнедеятельности населения Междур</w:t>
            </w:r>
            <w:r>
              <w:t>еченского муниципального округа»</w:t>
            </w:r>
          </w:p>
        </w:tc>
        <w:tc>
          <w:tcPr>
            <w:tcW w:w="2119" w:type="dxa"/>
          </w:tcPr>
          <w:p w:rsidR="001A71E7" w:rsidRPr="00262890" w:rsidRDefault="007D0242" w:rsidP="007D0242">
            <w:r>
              <w:t xml:space="preserve"> от  27.09.2024  </w:t>
            </w:r>
            <w:r w:rsidR="001A71E7" w:rsidRPr="00262890">
              <w:t>№</w:t>
            </w:r>
            <w:r w:rsidR="001A71E7">
              <w:t xml:space="preserve"> </w:t>
            </w:r>
            <w:r>
              <w:t>634</w:t>
            </w:r>
          </w:p>
        </w:tc>
        <w:tc>
          <w:tcPr>
            <w:tcW w:w="1708" w:type="dxa"/>
          </w:tcPr>
          <w:p w:rsidR="001A71E7" w:rsidRPr="00262890" w:rsidRDefault="001A71E7" w:rsidP="00E74E40">
            <w:r w:rsidRPr="00262890">
              <w:t>Администрация Междуреченского муниципального округа</w:t>
            </w:r>
          </w:p>
        </w:tc>
        <w:tc>
          <w:tcPr>
            <w:tcW w:w="2409" w:type="dxa"/>
          </w:tcPr>
          <w:p w:rsidR="001A71E7" w:rsidRDefault="007D0242" w:rsidP="00E74E40">
            <w:pPr>
              <w:pStyle w:val="TableParagraph"/>
            </w:pPr>
            <w:r w:rsidRPr="007D0242">
              <w:t>https://35mezhdurechenskij.gosuslugi.ru/ofitsialno/dokumenty/dokumenty-administratsii-okruga-2024-god/dokumenty-omsu_2613.html</w:t>
            </w:r>
          </w:p>
        </w:tc>
      </w:tr>
    </w:tbl>
    <w:p w:rsidR="001A71E7" w:rsidRDefault="001A71E7" w:rsidP="001A71E7">
      <w:pPr>
        <w:pStyle w:val="a6"/>
        <w:spacing w:before="9"/>
        <w:ind w:left="0"/>
        <w:jc w:val="left"/>
        <w:rPr>
          <w:sz w:val="26"/>
        </w:rPr>
      </w:pPr>
    </w:p>
    <w:p w:rsidR="001A71E7" w:rsidRPr="00346165" w:rsidRDefault="001A71E7" w:rsidP="001A71E7">
      <w:pPr>
        <w:spacing w:before="1"/>
        <w:ind w:left="1101"/>
        <w:rPr>
          <w:sz w:val="24"/>
        </w:rPr>
      </w:pPr>
      <w:r w:rsidRPr="00346165">
        <w:rPr>
          <w:spacing w:val="-2"/>
          <w:sz w:val="24"/>
        </w:rPr>
        <w:t>Примечания:</w:t>
      </w:r>
    </w:p>
    <w:p w:rsidR="001A71E7" w:rsidRPr="00346165" w:rsidRDefault="001A71E7" w:rsidP="001A71E7">
      <w:pPr>
        <w:ind w:left="1101"/>
        <w:rPr>
          <w:sz w:val="24"/>
        </w:rPr>
      </w:pPr>
      <w:r w:rsidRPr="00346165">
        <w:rPr>
          <w:sz w:val="24"/>
          <w:vertAlign w:val="superscript"/>
        </w:rPr>
        <w:t>1</w:t>
      </w:r>
      <w:r w:rsidRPr="00346165">
        <w:rPr>
          <w:sz w:val="24"/>
        </w:rPr>
        <w:t>Указываются</w:t>
      </w:r>
      <w:r>
        <w:rPr>
          <w:sz w:val="24"/>
        </w:rPr>
        <w:t xml:space="preserve"> </w:t>
      </w:r>
      <w:r w:rsidRPr="00346165">
        <w:rPr>
          <w:sz w:val="24"/>
        </w:rPr>
        <w:t>следующие</w:t>
      </w:r>
      <w:r>
        <w:rPr>
          <w:sz w:val="24"/>
        </w:rPr>
        <w:t xml:space="preserve"> </w:t>
      </w:r>
      <w:r w:rsidRPr="00346165">
        <w:rPr>
          <w:spacing w:val="-2"/>
          <w:sz w:val="24"/>
        </w:rPr>
        <w:t>документы:</w:t>
      </w:r>
    </w:p>
    <w:p w:rsidR="001A71E7" w:rsidRPr="00346165" w:rsidRDefault="001A71E7" w:rsidP="001A71E7">
      <w:pPr>
        <w:pStyle w:val="aa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4"/>
        </w:rPr>
      </w:pPr>
      <w:r w:rsidRPr="00346165">
        <w:rPr>
          <w:sz w:val="24"/>
        </w:rPr>
        <w:t xml:space="preserve">стратегические приоритеты муниципальной </w:t>
      </w:r>
      <w:r w:rsidRPr="00346165">
        <w:rPr>
          <w:spacing w:val="-2"/>
          <w:sz w:val="24"/>
        </w:rPr>
        <w:t>программы;</w:t>
      </w:r>
    </w:p>
    <w:p w:rsidR="001A71E7" w:rsidRPr="00346165" w:rsidRDefault="001A71E7" w:rsidP="001A71E7">
      <w:pPr>
        <w:pStyle w:val="aa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4"/>
        </w:rPr>
      </w:pPr>
      <w:r w:rsidRPr="00346165">
        <w:rPr>
          <w:sz w:val="24"/>
        </w:rPr>
        <w:t xml:space="preserve">паспорт муниципальной </w:t>
      </w:r>
      <w:r w:rsidRPr="00346165">
        <w:rPr>
          <w:spacing w:val="-2"/>
          <w:sz w:val="24"/>
        </w:rPr>
        <w:t>программы;</w:t>
      </w:r>
    </w:p>
    <w:p w:rsidR="001A71E7" w:rsidRPr="00346165" w:rsidRDefault="001A71E7" w:rsidP="001A71E7">
      <w:pPr>
        <w:pStyle w:val="aa"/>
        <w:numPr>
          <w:ilvl w:val="2"/>
          <w:numId w:val="25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паспорта структурных элементов, </w:t>
      </w:r>
      <w:proofErr w:type="gramStart"/>
      <w:r w:rsidRPr="00346165">
        <w:rPr>
          <w:sz w:val="24"/>
        </w:rPr>
        <w:t>включающие</w:t>
      </w:r>
      <w:proofErr w:type="gramEnd"/>
      <w:r w:rsidRPr="00346165">
        <w:rPr>
          <w:sz w:val="24"/>
        </w:rPr>
        <w:t xml:space="preserve"> в том числе планы по их реализации; </w:t>
      </w:r>
    </w:p>
    <w:p w:rsidR="001A71E7" w:rsidRPr="00346165" w:rsidRDefault="001A71E7" w:rsidP="001A71E7">
      <w:pPr>
        <w:pStyle w:val="aa"/>
        <w:numPr>
          <w:ilvl w:val="2"/>
          <w:numId w:val="25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муниципальные правовые акты, устанавливающие осуществление бюджетных инвестиций; </w:t>
      </w:r>
    </w:p>
    <w:p w:rsidR="001A71E7" w:rsidRPr="00346165" w:rsidRDefault="001A71E7" w:rsidP="001A71E7">
      <w:pPr>
        <w:pStyle w:val="aa"/>
        <w:numPr>
          <w:ilvl w:val="2"/>
          <w:numId w:val="25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lastRenderedPageBreak/>
        <w:t>муниципальные правовые акты, устанавливающие предоставление субсидий юридическим лицам;</w:t>
      </w:r>
    </w:p>
    <w:p w:rsidR="001A71E7" w:rsidRPr="00346165" w:rsidRDefault="001A71E7" w:rsidP="001A71E7">
      <w:pPr>
        <w:pStyle w:val="aa"/>
        <w:numPr>
          <w:ilvl w:val="0"/>
          <w:numId w:val="6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решение об осуществлении капитальных вложений в объекты муниципальной </w:t>
      </w:r>
      <w:r w:rsidRPr="00346165">
        <w:rPr>
          <w:spacing w:val="-2"/>
          <w:sz w:val="24"/>
        </w:rPr>
        <w:t>собственности;</w:t>
      </w:r>
    </w:p>
    <w:p w:rsidR="001A71E7" w:rsidRPr="00346165" w:rsidRDefault="001A71E7" w:rsidP="001A71E7">
      <w:pPr>
        <w:pStyle w:val="aa"/>
        <w:numPr>
          <w:ilvl w:val="0"/>
          <w:numId w:val="6"/>
        </w:numPr>
        <w:tabs>
          <w:tab w:val="left" w:pos="1315"/>
        </w:tabs>
        <w:ind w:left="0" w:firstLine="709"/>
        <w:rPr>
          <w:sz w:val="24"/>
        </w:rPr>
      </w:pPr>
      <w:r w:rsidRPr="00346165">
        <w:rPr>
          <w:sz w:val="24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346165">
        <w:rPr>
          <w:spacing w:val="-2"/>
          <w:sz w:val="24"/>
        </w:rPr>
        <w:t>актами.</w:t>
      </w:r>
    </w:p>
    <w:p w:rsidR="001A71E7" w:rsidRPr="00346165" w:rsidRDefault="001A71E7" w:rsidP="001A71E7">
      <w:pPr>
        <w:ind w:left="1185"/>
        <w:rPr>
          <w:sz w:val="24"/>
        </w:rPr>
      </w:pPr>
      <w:r w:rsidRPr="00346165">
        <w:rPr>
          <w:sz w:val="24"/>
          <w:vertAlign w:val="superscript"/>
        </w:rPr>
        <w:t>2</w:t>
      </w:r>
      <w:r w:rsidRPr="00346165">
        <w:rPr>
          <w:sz w:val="24"/>
        </w:rPr>
        <w:t xml:space="preserve">Указывается вид документа (например, постановление, распоряжение, протокол и </w:t>
      </w:r>
      <w:r w:rsidRPr="00346165">
        <w:rPr>
          <w:spacing w:val="-2"/>
          <w:sz w:val="24"/>
        </w:rPr>
        <w:t>прочее).</w:t>
      </w:r>
    </w:p>
    <w:p w:rsidR="001A71E7" w:rsidRPr="00346165" w:rsidRDefault="001A71E7" w:rsidP="001A71E7">
      <w:pPr>
        <w:ind w:left="1185"/>
        <w:rPr>
          <w:sz w:val="24"/>
        </w:rPr>
      </w:pPr>
      <w:r w:rsidRPr="00346165">
        <w:rPr>
          <w:sz w:val="24"/>
          <w:vertAlign w:val="superscript"/>
        </w:rPr>
        <w:t>3</w:t>
      </w:r>
      <w:r w:rsidRPr="00346165">
        <w:rPr>
          <w:sz w:val="24"/>
        </w:rPr>
        <w:t xml:space="preserve">Указывается наименование утвержденного (принятого) </w:t>
      </w:r>
      <w:r w:rsidRPr="00346165">
        <w:rPr>
          <w:spacing w:val="-2"/>
          <w:sz w:val="24"/>
        </w:rPr>
        <w:t>документа.</w:t>
      </w:r>
    </w:p>
    <w:p w:rsidR="001A71E7" w:rsidRPr="00346165" w:rsidRDefault="001A71E7" w:rsidP="001A71E7">
      <w:pPr>
        <w:ind w:left="1185"/>
        <w:rPr>
          <w:sz w:val="24"/>
        </w:rPr>
      </w:pPr>
      <w:r w:rsidRPr="00346165">
        <w:rPr>
          <w:sz w:val="24"/>
          <w:vertAlign w:val="superscript"/>
        </w:rPr>
        <w:t>4</w:t>
      </w:r>
      <w:r w:rsidRPr="00346165">
        <w:rPr>
          <w:sz w:val="24"/>
        </w:rPr>
        <w:t>Указывается дата и номер утвержденного (принятого)</w:t>
      </w:r>
      <w:r w:rsidRPr="00346165">
        <w:rPr>
          <w:spacing w:val="-2"/>
          <w:sz w:val="24"/>
        </w:rPr>
        <w:t xml:space="preserve"> документа.</w:t>
      </w:r>
    </w:p>
    <w:p w:rsidR="001A71E7" w:rsidRPr="00346165" w:rsidRDefault="001A71E7" w:rsidP="001A71E7">
      <w:pPr>
        <w:ind w:left="1101" w:firstLine="130"/>
        <w:rPr>
          <w:sz w:val="18"/>
        </w:rPr>
      </w:pPr>
      <w:r w:rsidRPr="00346165">
        <w:rPr>
          <w:sz w:val="24"/>
          <w:vertAlign w:val="superscript"/>
        </w:rPr>
        <w:t>5</w:t>
      </w:r>
      <w:r w:rsidRPr="00346165">
        <w:rPr>
          <w:sz w:val="24"/>
        </w:rPr>
        <w:t>Указывается гиперссылка на текст документа, размещенный на официальном портале в информационн</w:t>
      </w:r>
      <w:proofErr w:type="gramStart"/>
      <w:r w:rsidRPr="00346165">
        <w:rPr>
          <w:sz w:val="24"/>
        </w:rPr>
        <w:t>о-</w:t>
      </w:r>
      <w:proofErr w:type="gramEnd"/>
      <w:r w:rsidRPr="00346165">
        <w:rPr>
          <w:sz w:val="24"/>
        </w:rPr>
        <w:t xml:space="preserve"> телекоммуникационной сети «Интернет</w:t>
      </w:r>
      <w:r w:rsidRPr="00346165">
        <w:rPr>
          <w:sz w:val="18"/>
        </w:rPr>
        <w:t>».</w:t>
      </w:r>
      <w:r>
        <w:rPr>
          <w:sz w:val="18"/>
        </w:rPr>
        <w:t xml:space="preserve"> </w:t>
      </w:r>
      <w:r w:rsidRPr="003D2AE9">
        <w:rPr>
          <w:sz w:val="28"/>
          <w:szCs w:val="28"/>
        </w:rPr>
        <w:t>»</w:t>
      </w:r>
    </w:p>
    <w:p w:rsidR="00563E5C" w:rsidRDefault="00563E5C"/>
    <w:sectPr w:rsidR="00563E5C" w:rsidSect="00373DD3">
      <w:pgSz w:w="16840" w:h="11910" w:orient="landscape"/>
      <w:pgMar w:top="851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64" w:rsidRDefault="00E51164" w:rsidP="009F5345">
      <w:r>
        <w:separator/>
      </w:r>
    </w:p>
  </w:endnote>
  <w:endnote w:type="continuationSeparator" w:id="0">
    <w:p w:rsidR="00E51164" w:rsidRDefault="00E51164" w:rsidP="009F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64" w:rsidRDefault="00E51164" w:rsidP="009F5345">
      <w:r>
        <w:separator/>
      </w:r>
    </w:p>
  </w:footnote>
  <w:footnote w:type="continuationSeparator" w:id="0">
    <w:p w:rsidR="00E51164" w:rsidRDefault="00E51164" w:rsidP="009F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cs="Times New Roman" w:hint="default"/>
        <w:spacing w:val="-1"/>
        <w:w w:val="100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</w:rPr>
    </w:lvl>
  </w:abstractNum>
  <w:abstractNum w:abstractNumId="2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</w:rPr>
    </w:lvl>
  </w:abstractNum>
  <w:abstractNum w:abstractNumId="3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DACF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</w:rPr>
    </w:lvl>
  </w:abstractNum>
  <w:abstractNum w:abstractNumId="4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5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</w:rPr>
    </w:lvl>
  </w:abstractNum>
  <w:abstractNum w:abstractNumId="6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8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397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</w:rPr>
    </w:lvl>
  </w:abstractNum>
  <w:abstractNum w:abstractNumId="9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</w:rPr>
    </w:lvl>
  </w:abstractNum>
  <w:abstractNum w:abstractNumId="11">
    <w:nsid w:val="3AA518CD"/>
    <w:multiLevelType w:val="hybridMultilevel"/>
    <w:tmpl w:val="669E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</w:rPr>
    </w:lvl>
  </w:abstractNum>
  <w:abstractNum w:abstractNumId="13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4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15">
    <w:nsid w:val="4C83132C"/>
    <w:multiLevelType w:val="hybridMultilevel"/>
    <w:tmpl w:val="A64A1500"/>
    <w:lvl w:ilvl="0" w:tplc="D58CE14C">
      <w:start w:val="1"/>
      <w:numFmt w:val="decimal"/>
      <w:lvlText w:val="%1."/>
      <w:lvlJc w:val="left"/>
      <w:pPr>
        <w:ind w:left="5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58" w:hanging="360"/>
      </w:pPr>
    </w:lvl>
    <w:lvl w:ilvl="2" w:tplc="0419001B" w:tentative="1">
      <w:start w:val="1"/>
      <w:numFmt w:val="lowerRoman"/>
      <w:lvlText w:val="%3."/>
      <w:lvlJc w:val="right"/>
      <w:pPr>
        <w:ind w:left="6778" w:hanging="180"/>
      </w:pPr>
    </w:lvl>
    <w:lvl w:ilvl="3" w:tplc="0419000F" w:tentative="1">
      <w:start w:val="1"/>
      <w:numFmt w:val="decimal"/>
      <w:lvlText w:val="%4."/>
      <w:lvlJc w:val="left"/>
      <w:pPr>
        <w:ind w:left="7498" w:hanging="360"/>
      </w:pPr>
    </w:lvl>
    <w:lvl w:ilvl="4" w:tplc="04190019" w:tentative="1">
      <w:start w:val="1"/>
      <w:numFmt w:val="lowerLetter"/>
      <w:lvlText w:val="%5."/>
      <w:lvlJc w:val="left"/>
      <w:pPr>
        <w:ind w:left="8218" w:hanging="360"/>
      </w:pPr>
    </w:lvl>
    <w:lvl w:ilvl="5" w:tplc="0419001B" w:tentative="1">
      <w:start w:val="1"/>
      <w:numFmt w:val="lowerRoman"/>
      <w:lvlText w:val="%6."/>
      <w:lvlJc w:val="right"/>
      <w:pPr>
        <w:ind w:left="8938" w:hanging="180"/>
      </w:pPr>
    </w:lvl>
    <w:lvl w:ilvl="6" w:tplc="0419000F" w:tentative="1">
      <w:start w:val="1"/>
      <w:numFmt w:val="decimal"/>
      <w:lvlText w:val="%7."/>
      <w:lvlJc w:val="left"/>
      <w:pPr>
        <w:ind w:left="9658" w:hanging="360"/>
      </w:pPr>
    </w:lvl>
    <w:lvl w:ilvl="7" w:tplc="04190019" w:tentative="1">
      <w:start w:val="1"/>
      <w:numFmt w:val="lowerLetter"/>
      <w:lvlText w:val="%8."/>
      <w:lvlJc w:val="left"/>
      <w:pPr>
        <w:ind w:left="10378" w:hanging="360"/>
      </w:pPr>
    </w:lvl>
    <w:lvl w:ilvl="8" w:tplc="0419001B" w:tentative="1">
      <w:start w:val="1"/>
      <w:numFmt w:val="lowerRoman"/>
      <w:lvlText w:val="%9."/>
      <w:lvlJc w:val="right"/>
      <w:pPr>
        <w:ind w:left="11098" w:hanging="180"/>
      </w:pPr>
    </w:lvl>
  </w:abstractNum>
  <w:abstractNum w:abstractNumId="16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E289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</w:rPr>
    </w:lvl>
  </w:abstractNum>
  <w:abstractNum w:abstractNumId="17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18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</w:rPr>
    </w:lvl>
  </w:abstractNum>
  <w:abstractNum w:abstractNumId="19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</w:rPr>
    </w:lvl>
  </w:abstractNum>
  <w:abstractNum w:abstractNumId="20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</w:rPr>
    </w:lvl>
  </w:abstractNum>
  <w:abstractNum w:abstractNumId="21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</w:rPr>
    </w:lvl>
  </w:abstractNum>
  <w:abstractNum w:abstractNumId="22">
    <w:nsid w:val="5CAE51A0"/>
    <w:multiLevelType w:val="hybridMultilevel"/>
    <w:tmpl w:val="855233A4"/>
    <w:lvl w:ilvl="0" w:tplc="FC9EE58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3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</w:rPr>
    </w:lvl>
  </w:abstractNum>
  <w:abstractNum w:abstractNumId="24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25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6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27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</w:rPr>
    </w:lvl>
  </w:abstractNum>
  <w:abstractNum w:abstractNumId="28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9">
    <w:nsid w:val="702750F7"/>
    <w:multiLevelType w:val="hybridMultilevel"/>
    <w:tmpl w:val="AF7CB036"/>
    <w:lvl w:ilvl="0" w:tplc="FC64359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</w:rPr>
    </w:lvl>
  </w:abstractNum>
  <w:abstractNum w:abstractNumId="31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</w:rPr>
    </w:lvl>
  </w:abstractNum>
  <w:abstractNum w:abstractNumId="32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33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</w:rPr>
    </w:lvl>
  </w:abstractNum>
  <w:num w:numId="1">
    <w:abstractNumId w:val="13"/>
  </w:num>
  <w:num w:numId="2">
    <w:abstractNumId w:val="33"/>
  </w:num>
  <w:num w:numId="3">
    <w:abstractNumId w:val="3"/>
  </w:num>
  <w:num w:numId="4">
    <w:abstractNumId w:val="19"/>
  </w:num>
  <w:num w:numId="5">
    <w:abstractNumId w:val="12"/>
  </w:num>
  <w:num w:numId="6">
    <w:abstractNumId w:val="4"/>
  </w:num>
  <w:num w:numId="7">
    <w:abstractNumId w:val="8"/>
  </w:num>
  <w:num w:numId="8">
    <w:abstractNumId w:val="31"/>
  </w:num>
  <w:num w:numId="9">
    <w:abstractNumId w:val="23"/>
  </w:num>
  <w:num w:numId="10">
    <w:abstractNumId w:val="28"/>
  </w:num>
  <w:num w:numId="11">
    <w:abstractNumId w:val="1"/>
  </w:num>
  <w:num w:numId="12">
    <w:abstractNumId w:val="14"/>
  </w:num>
  <w:num w:numId="13">
    <w:abstractNumId w:val="24"/>
  </w:num>
  <w:num w:numId="14">
    <w:abstractNumId w:val="20"/>
  </w:num>
  <w:num w:numId="15">
    <w:abstractNumId w:val="25"/>
  </w:num>
  <w:num w:numId="16">
    <w:abstractNumId w:val="32"/>
  </w:num>
  <w:num w:numId="17">
    <w:abstractNumId w:val="18"/>
  </w:num>
  <w:num w:numId="18">
    <w:abstractNumId w:val="21"/>
  </w:num>
  <w:num w:numId="19">
    <w:abstractNumId w:val="10"/>
  </w:num>
  <w:num w:numId="20">
    <w:abstractNumId w:val="27"/>
  </w:num>
  <w:num w:numId="21">
    <w:abstractNumId w:val="7"/>
  </w:num>
  <w:num w:numId="22">
    <w:abstractNumId w:val="5"/>
  </w:num>
  <w:num w:numId="23">
    <w:abstractNumId w:val="2"/>
  </w:num>
  <w:num w:numId="24">
    <w:abstractNumId w:val="30"/>
  </w:num>
  <w:num w:numId="25">
    <w:abstractNumId w:val="26"/>
  </w:num>
  <w:num w:numId="26">
    <w:abstractNumId w:val="16"/>
  </w:num>
  <w:num w:numId="27">
    <w:abstractNumId w:val="0"/>
  </w:num>
  <w:num w:numId="28">
    <w:abstractNumId w:val="6"/>
  </w:num>
  <w:num w:numId="29">
    <w:abstractNumId w:val="17"/>
  </w:num>
  <w:num w:numId="30">
    <w:abstractNumId w:val="9"/>
  </w:num>
  <w:num w:numId="31">
    <w:abstractNumId w:val="11"/>
  </w:num>
  <w:num w:numId="32">
    <w:abstractNumId w:val="22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66"/>
    <w:rsid w:val="001A71E7"/>
    <w:rsid w:val="003072CB"/>
    <w:rsid w:val="00373DD3"/>
    <w:rsid w:val="004266F2"/>
    <w:rsid w:val="00563E5C"/>
    <w:rsid w:val="00613102"/>
    <w:rsid w:val="007D0242"/>
    <w:rsid w:val="007F41AC"/>
    <w:rsid w:val="009F5345"/>
    <w:rsid w:val="00C559AA"/>
    <w:rsid w:val="00C85186"/>
    <w:rsid w:val="00D54471"/>
    <w:rsid w:val="00E51164"/>
    <w:rsid w:val="00FB4266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1A71E7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1A71E7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1A71E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1A71E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table" w:customStyle="1" w:styleId="TableNormal1">
    <w:name w:val="Table Normal1"/>
    <w:uiPriority w:val="99"/>
    <w:semiHidden/>
    <w:rsid w:val="001A71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rsid w:val="001A71E7"/>
    <w:pPr>
      <w:ind w:left="118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1A71E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99"/>
    <w:rsid w:val="001A71E7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8">
    <w:name w:val="Title"/>
    <w:basedOn w:val="a"/>
    <w:link w:val="a9"/>
    <w:uiPriority w:val="99"/>
    <w:qFormat/>
    <w:rsid w:val="001A71E7"/>
    <w:pPr>
      <w:ind w:left="2556" w:hanging="2583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1A71E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List Paragraph"/>
    <w:basedOn w:val="a"/>
    <w:uiPriority w:val="99"/>
    <w:qFormat/>
    <w:rsid w:val="001A71E7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1A71E7"/>
  </w:style>
  <w:style w:type="paragraph" w:customStyle="1" w:styleId="ConsPlusNormal">
    <w:name w:val="ConsPlusNormal"/>
    <w:uiPriority w:val="99"/>
    <w:rsid w:val="001A7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99"/>
    <w:qFormat/>
    <w:rsid w:val="001A7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uiPriority w:val="99"/>
    <w:rsid w:val="001A71E7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A71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71E7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rsid w:val="001A71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71E7"/>
    <w:rPr>
      <w:rFonts w:ascii="Times New Roman" w:eastAsia="Times New Roman" w:hAnsi="Times New Roman" w:cs="Times New Roman"/>
    </w:rPr>
  </w:style>
  <w:style w:type="paragraph" w:styleId="af0">
    <w:name w:val="Document Map"/>
    <w:basedOn w:val="a"/>
    <w:link w:val="af1"/>
    <w:uiPriority w:val="99"/>
    <w:semiHidden/>
    <w:rsid w:val="001A71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A71E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2">
    <w:name w:val="Hyperlink"/>
    <w:uiPriority w:val="99"/>
    <w:unhideWhenUsed/>
    <w:rsid w:val="001A71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1A71E7"/>
    <w:pPr>
      <w:keepNext/>
      <w:widowControl/>
      <w:autoSpaceDE/>
      <w:autoSpaceDN/>
      <w:spacing w:line="288" w:lineRule="auto"/>
      <w:outlineLvl w:val="0"/>
    </w:pPr>
    <w:rPr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1A71E7"/>
    <w:pPr>
      <w:keepNext/>
      <w:widowControl/>
      <w:tabs>
        <w:tab w:val="num" w:pos="360"/>
      </w:tabs>
      <w:autoSpaceDE/>
      <w:autoSpaceDN/>
      <w:jc w:val="center"/>
      <w:outlineLvl w:val="2"/>
    </w:pPr>
    <w:rPr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1A71E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1A71E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table" w:customStyle="1" w:styleId="TableNormal1">
    <w:name w:val="Table Normal1"/>
    <w:uiPriority w:val="99"/>
    <w:semiHidden/>
    <w:rsid w:val="001A71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rsid w:val="001A71E7"/>
    <w:pPr>
      <w:ind w:left="118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1A71E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99"/>
    <w:rsid w:val="001A71E7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8">
    <w:name w:val="Title"/>
    <w:basedOn w:val="a"/>
    <w:link w:val="a9"/>
    <w:uiPriority w:val="99"/>
    <w:qFormat/>
    <w:rsid w:val="001A71E7"/>
    <w:pPr>
      <w:ind w:left="2556" w:hanging="2583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1A71E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List Paragraph"/>
    <w:basedOn w:val="a"/>
    <w:uiPriority w:val="99"/>
    <w:qFormat/>
    <w:rsid w:val="001A71E7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1A71E7"/>
  </w:style>
  <w:style w:type="paragraph" w:customStyle="1" w:styleId="ConsPlusNormal">
    <w:name w:val="ConsPlusNormal"/>
    <w:uiPriority w:val="99"/>
    <w:rsid w:val="001A7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99"/>
    <w:qFormat/>
    <w:rsid w:val="001A7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uiPriority w:val="99"/>
    <w:rsid w:val="001A71E7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A71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A71E7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rsid w:val="001A71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A71E7"/>
    <w:rPr>
      <w:rFonts w:ascii="Times New Roman" w:eastAsia="Times New Roman" w:hAnsi="Times New Roman" w:cs="Times New Roman"/>
    </w:rPr>
  </w:style>
  <w:style w:type="paragraph" w:styleId="af0">
    <w:name w:val="Document Map"/>
    <w:basedOn w:val="a"/>
    <w:link w:val="af1"/>
    <w:uiPriority w:val="99"/>
    <w:semiHidden/>
    <w:rsid w:val="001A71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A71E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2">
    <w:name w:val="Hyperlink"/>
    <w:uiPriority w:val="99"/>
    <w:unhideWhenUsed/>
    <w:rsid w:val="001A7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58DF707D739F2646BA3531DD7A87F820273D762C3291BA4909B8B36C0BCBFF9F3B85537ABA2E66CE3D3E035EAERFJAF" TargetMode="External"/><Relationship Id="rId18" Type="http://schemas.openxmlformats.org/officeDocument/2006/relationships/hyperlink" Target="consultantplus://offline/ref%3D58DF707D739F2646BA3531DD7A87F820273D762C3291BA4909B8B36C0BCBFF9F3B85537ABA2E66CE3D3E035EAERFJA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hyperlink" Target="consultantplus://offline/ref%3D58DF707D739F2646BA3531DD7A87F820273D762C3291BA4909B8B36C0BCBFF9F3B85537ABA2E66CE3D3E035EAERFJ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58DF707D739F2646BA3531DD7A87F820273D762C3291BA4909B8B36C0BCBFF9F3B85537ABA2E66CE3D3E035EAERFJAF" TargetMode="External"/><Relationship Id="rId20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635809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58DF707D739F2646BA3531DD7A87F820273D762C3291BA4909B8B36C0BCBFF9F3B85537ABA2E66CE3D3E035EAERFJAF" TargetMode="External"/><Relationship Id="rId10" Type="http://schemas.openxmlformats.org/officeDocument/2006/relationships/hyperlink" Target="https://login.consultant.ru/link/?req=doc&amp;base=LAW&amp;n=463544&amp;dst=13636" TargetMode="External"/><Relationship Id="rId19" Type="http://schemas.openxmlformats.org/officeDocument/2006/relationships/hyperlink" Target="consultantplus://offline/ref%3D58DF707D739F2646BA3531DD7A87F820273D762C3291BA4909B8B36C0BCBFF9F3B85537ABA2E66CE3D3E035EAERFJA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9117" TargetMode="External"/><Relationship Id="rId14" Type="http://schemas.openxmlformats.org/officeDocument/2006/relationships/hyperlink" Target="consultantplus://offline/ref%3D58DF707D739F2646BA3531DD7A87F820273D762C3291BA4909B8B36C0BCBFF9F3B85537ABA2E66CE3D3E035EAERFJA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9241</Words>
  <Characters>52680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Yrotdel</dc:creator>
  <cp:keywords/>
  <dc:description/>
  <cp:lastModifiedBy>User</cp:lastModifiedBy>
  <cp:revision>7</cp:revision>
  <cp:lastPrinted>2025-02-17T10:22:00Z</cp:lastPrinted>
  <dcterms:created xsi:type="dcterms:W3CDTF">2025-02-13T09:08:00Z</dcterms:created>
  <dcterms:modified xsi:type="dcterms:W3CDTF">2025-02-17T10:22:00Z</dcterms:modified>
</cp:coreProperties>
</file>