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Pr="00B15794" w:rsidRDefault="00B15794" w:rsidP="00B15794">
      <w:pPr>
        <w:pStyle w:val="30"/>
        <w:shd w:val="clear" w:color="auto" w:fill="auto"/>
        <w:spacing w:after="0" w:line="280" w:lineRule="exact"/>
        <w:ind w:left="-284"/>
        <w:rPr>
          <w:b w:val="0"/>
        </w:rPr>
      </w:pPr>
      <w:r w:rsidRPr="00B15794">
        <w:rPr>
          <w:rStyle w:val="3"/>
          <w:b/>
          <w:bCs/>
          <w:color w:val="000000"/>
        </w:rPr>
        <w:t>ОБЪЯВЛЕНИЕ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приеме заявлений на предоставление субсидии на возмещение части затрат организациям любых форм собственности и индивидуальны предпринимателям,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занимающимся доставкой продовольственных товаров в малонаселенные и труднодоступные населенные пункты </w:t>
      </w: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Междуреченского муниципального округа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178ED" w:rsidRDefault="00DE2EC3" w:rsidP="00766B1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02 декабря</w:t>
      </w:r>
      <w:bookmarkStart w:id="0" w:name="_GoBack"/>
      <w:bookmarkEnd w:id="0"/>
      <w:r w:rsidR="006C00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2024</w:t>
      </w:r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                                                                </w:t>
      </w:r>
      <w:r w:rsidR="00766B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</w:t>
      </w:r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</w:t>
      </w:r>
      <w:proofErr w:type="spellStart"/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с.Шуйское</w:t>
      </w:r>
      <w:proofErr w:type="spellEnd"/>
    </w:p>
    <w:p w:rsidR="0064247C" w:rsidRDefault="0064247C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exact"/>
        <w:contextualSpacing/>
        <w:jc w:val="both"/>
        <w:rPr>
          <w:rFonts w:eastAsia="Times New Roman"/>
          <w:bCs w:val="0"/>
        </w:rPr>
      </w:pPr>
    </w:p>
    <w:p w:rsidR="001178ED" w:rsidRDefault="00B15794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contextualSpacing/>
        <w:jc w:val="both"/>
        <w:rPr>
          <w:b w:val="0"/>
          <w:bCs w:val="0"/>
          <w:lang w:eastAsia="ar-SA"/>
        </w:rPr>
      </w:pPr>
      <w:r w:rsidRPr="001178ED">
        <w:rPr>
          <w:rStyle w:val="31"/>
          <w:bCs/>
          <w:color w:val="000000"/>
        </w:rPr>
        <w:t xml:space="preserve">Администрация Междуреченского муниципального </w:t>
      </w:r>
      <w:r w:rsidR="001178ED">
        <w:rPr>
          <w:rStyle w:val="31"/>
          <w:bCs/>
          <w:color w:val="000000"/>
        </w:rPr>
        <w:t>округа</w:t>
      </w:r>
      <w:r w:rsidRPr="001178ED">
        <w:rPr>
          <w:rStyle w:val="31"/>
          <w:bCs/>
          <w:color w:val="000000"/>
        </w:rPr>
        <w:t xml:space="preserve"> объявляет </w:t>
      </w:r>
      <w:proofErr w:type="gramStart"/>
      <w:r w:rsidR="001178ED" w:rsidRPr="001178ED">
        <w:rPr>
          <w:rStyle w:val="31"/>
          <w:bCs/>
          <w:color w:val="000000"/>
        </w:rPr>
        <w:t xml:space="preserve">о </w:t>
      </w:r>
      <w:r w:rsidRPr="001178ED">
        <w:rPr>
          <w:rStyle w:val="31"/>
          <w:bCs/>
          <w:color w:val="000000"/>
        </w:rPr>
        <w:t xml:space="preserve"> прием</w:t>
      </w:r>
      <w:r w:rsidR="001178ED" w:rsidRPr="001178ED">
        <w:rPr>
          <w:rStyle w:val="31"/>
          <w:bCs/>
          <w:color w:val="000000"/>
        </w:rPr>
        <w:t>е</w:t>
      </w:r>
      <w:proofErr w:type="gramEnd"/>
      <w:r w:rsidRPr="001178ED">
        <w:rPr>
          <w:rStyle w:val="31"/>
          <w:bCs/>
          <w:color w:val="000000"/>
        </w:rPr>
        <w:t xml:space="preserve"> заявлений и документов от юридических лиц и индивидуальных предпринимателей на получение субсидии </w:t>
      </w:r>
      <w:r w:rsidR="001178ED" w:rsidRPr="001178ED">
        <w:rPr>
          <w:b w:val="0"/>
          <w:bCs w:val="0"/>
          <w:lang w:eastAsia="ar-SA"/>
        </w:rPr>
        <w:t xml:space="preserve">на возмещение части затрат на доставку и реализацию продовольственных товаров в </w:t>
      </w:r>
      <w:r w:rsidR="001178ED" w:rsidRPr="001178ED">
        <w:rPr>
          <w:b w:val="0"/>
          <w:lang w:eastAsia="ar-SA"/>
        </w:rPr>
        <w:t xml:space="preserve"> малонаселенны</w:t>
      </w:r>
      <w:r w:rsidR="001178ED" w:rsidRPr="001178ED">
        <w:rPr>
          <w:b w:val="0"/>
          <w:bCs w:val="0"/>
          <w:lang w:eastAsia="ar-SA"/>
        </w:rPr>
        <w:t>е</w:t>
      </w:r>
      <w:r w:rsidR="001178ED" w:rsidRPr="001178ED">
        <w:rPr>
          <w:b w:val="0"/>
          <w:lang w:eastAsia="ar-SA"/>
        </w:rPr>
        <w:t xml:space="preserve"> и труднодоступны</w:t>
      </w:r>
      <w:r w:rsidR="001178ED" w:rsidRPr="001178ED">
        <w:rPr>
          <w:b w:val="0"/>
          <w:bCs w:val="0"/>
          <w:lang w:eastAsia="ar-SA"/>
        </w:rPr>
        <w:t xml:space="preserve">е </w:t>
      </w:r>
      <w:r w:rsidR="001178ED" w:rsidRPr="001178ED">
        <w:rPr>
          <w:b w:val="0"/>
          <w:lang w:eastAsia="ar-SA"/>
        </w:rPr>
        <w:t>населенны</w:t>
      </w:r>
      <w:r w:rsidR="001178ED" w:rsidRPr="001178ED">
        <w:rPr>
          <w:b w:val="0"/>
          <w:bCs w:val="0"/>
          <w:lang w:eastAsia="ar-SA"/>
        </w:rPr>
        <w:t>е</w:t>
      </w:r>
      <w:r w:rsidR="001178ED" w:rsidRPr="001178ED">
        <w:rPr>
          <w:b w:val="0"/>
          <w:lang w:eastAsia="ar-SA"/>
        </w:rPr>
        <w:t xml:space="preserve"> пункт</w:t>
      </w:r>
      <w:r w:rsidR="001178ED" w:rsidRPr="001178ED">
        <w:rPr>
          <w:b w:val="0"/>
          <w:bCs w:val="0"/>
          <w:lang w:eastAsia="ar-SA"/>
        </w:rPr>
        <w:t>ы</w:t>
      </w:r>
      <w:r w:rsidR="001178ED" w:rsidRPr="001178ED">
        <w:rPr>
          <w:b w:val="0"/>
          <w:lang w:eastAsia="ar-SA"/>
        </w:rPr>
        <w:t xml:space="preserve"> Междуреченского муниципального </w:t>
      </w:r>
      <w:r w:rsidR="001178ED" w:rsidRPr="001178ED">
        <w:rPr>
          <w:b w:val="0"/>
          <w:bCs w:val="0"/>
          <w:lang w:eastAsia="ar-SA"/>
        </w:rPr>
        <w:t>округа</w:t>
      </w:r>
      <w:r w:rsidR="006C00ED">
        <w:rPr>
          <w:b w:val="0"/>
          <w:bCs w:val="0"/>
          <w:lang w:eastAsia="ar-SA"/>
        </w:rPr>
        <w:t xml:space="preserve"> в 2024</w:t>
      </w:r>
      <w:r w:rsidR="001178ED">
        <w:rPr>
          <w:b w:val="0"/>
          <w:bCs w:val="0"/>
          <w:lang w:eastAsia="ar-SA"/>
        </w:rPr>
        <w:t xml:space="preserve"> году.</w:t>
      </w:r>
    </w:p>
    <w:p w:rsidR="0064247C" w:rsidRDefault="001E6BCF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contextualSpacing/>
        <w:jc w:val="both"/>
        <w:rPr>
          <w:rFonts w:eastAsia="Times New Roman"/>
          <w:b w:val="0"/>
          <w:bCs w:val="0"/>
        </w:rPr>
      </w:pPr>
      <w:r w:rsidRPr="00831C73">
        <w:rPr>
          <w:rFonts w:eastAsia="Times New Roman"/>
          <w:b w:val="0"/>
        </w:rPr>
        <w:t>Прием заявлений осуществляется в течение 10 календарных дней со дня размещения информации о приеме заявлений на предоставление субсидии на ГСМ</w:t>
      </w:r>
      <w:r w:rsidRPr="001E6BCF">
        <w:rPr>
          <w:rFonts w:eastAsia="Times New Roman"/>
          <w:b w:val="0"/>
          <w:bCs w:val="0"/>
        </w:rPr>
        <w:t xml:space="preserve"> в информационно-телекоммуникационной сети «Интернет» на официальном сайте Междуреченского муниципального округа</w:t>
      </w:r>
      <w:r>
        <w:rPr>
          <w:rFonts w:eastAsia="Times New Roman"/>
          <w:b w:val="0"/>
          <w:bCs w:val="0"/>
        </w:rPr>
        <w:t>.</w:t>
      </w:r>
    </w:p>
    <w:p w:rsidR="0064247C" w:rsidRDefault="002E4D14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contextualSpacing/>
        <w:jc w:val="both"/>
        <w:rPr>
          <w:b w:val="0"/>
          <w:lang w:eastAsia="ar-SA"/>
        </w:rPr>
      </w:pPr>
      <w:r>
        <w:rPr>
          <w:rStyle w:val="2"/>
          <w:b w:val="0"/>
          <w:color w:val="000000"/>
        </w:rPr>
        <w:t>Порядок предоставления субсидий определен</w:t>
      </w:r>
      <w:r w:rsidR="00B15794" w:rsidRPr="001E6BCF">
        <w:rPr>
          <w:rStyle w:val="2"/>
          <w:b w:val="0"/>
          <w:color w:val="000000"/>
        </w:rPr>
        <w:t xml:space="preserve"> Постановлением администрации</w:t>
      </w:r>
      <w:r w:rsidR="00B15794" w:rsidRPr="001E6BCF">
        <w:rPr>
          <w:rStyle w:val="2"/>
          <w:b w:val="0"/>
        </w:rPr>
        <w:t xml:space="preserve"> района от </w:t>
      </w:r>
      <w:r w:rsidR="00F01494">
        <w:rPr>
          <w:rStyle w:val="2"/>
          <w:b w:val="0"/>
        </w:rPr>
        <w:t>07.05.2024 года №299</w:t>
      </w:r>
      <w:r w:rsidR="00F01494" w:rsidRPr="001E6BCF">
        <w:rPr>
          <w:rStyle w:val="2"/>
          <w:b w:val="0"/>
        </w:rPr>
        <w:t xml:space="preserve"> </w:t>
      </w:r>
      <w:r w:rsidR="00B15794" w:rsidRPr="001E6BCF">
        <w:rPr>
          <w:rStyle w:val="2"/>
          <w:b w:val="0"/>
        </w:rPr>
        <w:t>«</w:t>
      </w:r>
      <w:r w:rsidR="00B15794" w:rsidRPr="001E6BCF">
        <w:rPr>
          <w:b w:val="0"/>
          <w:lang w:eastAsia="ar-SA"/>
        </w:rPr>
        <w:t xml:space="preserve">Об утверждении </w:t>
      </w:r>
      <w:r w:rsidR="001178ED" w:rsidRPr="001E6BCF">
        <w:rPr>
          <w:b w:val="0"/>
          <w:bCs w:val="0"/>
          <w:lang w:eastAsia="ar-SA"/>
        </w:rPr>
        <w:t>Порядка</w:t>
      </w:r>
      <w:r w:rsidR="00B15794" w:rsidRPr="001E6BCF">
        <w:rPr>
          <w:b w:val="0"/>
          <w:lang w:eastAsia="ar-SA"/>
        </w:rPr>
        <w:t xml:space="preserve"> субсиди</w:t>
      </w:r>
      <w:r w:rsidR="001178ED" w:rsidRPr="001E6BCF">
        <w:rPr>
          <w:b w:val="0"/>
          <w:bCs w:val="0"/>
          <w:lang w:eastAsia="ar-SA"/>
        </w:rPr>
        <w:t>и</w:t>
      </w:r>
      <w:r w:rsidR="00B15794" w:rsidRPr="001E6BCF">
        <w:rPr>
          <w:b w:val="0"/>
          <w:lang w:eastAsia="ar-SA"/>
        </w:rPr>
        <w:t xml:space="preserve"> </w:t>
      </w:r>
      <w:r w:rsidR="001178ED" w:rsidRPr="001E6BCF">
        <w:rPr>
          <w:b w:val="0"/>
          <w:bCs w:val="0"/>
          <w:lang w:eastAsia="ar-SA"/>
        </w:rPr>
        <w:t xml:space="preserve">на возмещение части затрат на доставку и реализацию продовольственных товаров в </w:t>
      </w:r>
      <w:r w:rsidR="00B15794" w:rsidRPr="001E6BCF">
        <w:rPr>
          <w:b w:val="0"/>
          <w:lang w:eastAsia="ar-SA"/>
        </w:rPr>
        <w:t>малонаселенны</w:t>
      </w:r>
      <w:r w:rsidR="001178ED" w:rsidRPr="001E6BCF">
        <w:rPr>
          <w:b w:val="0"/>
          <w:bCs w:val="0"/>
          <w:lang w:eastAsia="ar-SA"/>
        </w:rPr>
        <w:t>е</w:t>
      </w:r>
      <w:r w:rsidR="00B15794" w:rsidRPr="001E6BCF">
        <w:rPr>
          <w:b w:val="0"/>
          <w:lang w:eastAsia="ar-SA"/>
        </w:rPr>
        <w:t xml:space="preserve"> и труднодоступны</w:t>
      </w:r>
      <w:r w:rsidR="001178ED" w:rsidRPr="001E6BCF">
        <w:rPr>
          <w:b w:val="0"/>
          <w:bCs w:val="0"/>
          <w:lang w:eastAsia="ar-SA"/>
        </w:rPr>
        <w:t xml:space="preserve">е </w:t>
      </w:r>
      <w:r w:rsidR="00B15794" w:rsidRPr="001E6BCF">
        <w:rPr>
          <w:b w:val="0"/>
          <w:lang w:eastAsia="ar-SA"/>
        </w:rPr>
        <w:t>населенны</w:t>
      </w:r>
      <w:r w:rsidR="001178ED" w:rsidRPr="001E6BCF">
        <w:rPr>
          <w:b w:val="0"/>
          <w:bCs w:val="0"/>
          <w:lang w:eastAsia="ar-SA"/>
        </w:rPr>
        <w:t>е</w:t>
      </w:r>
      <w:r w:rsidR="00B15794" w:rsidRPr="001E6BCF">
        <w:rPr>
          <w:b w:val="0"/>
          <w:lang w:eastAsia="ar-SA"/>
        </w:rPr>
        <w:t xml:space="preserve"> пункт</w:t>
      </w:r>
      <w:r w:rsidR="001178ED" w:rsidRPr="001E6BCF">
        <w:rPr>
          <w:b w:val="0"/>
          <w:bCs w:val="0"/>
          <w:lang w:eastAsia="ar-SA"/>
        </w:rPr>
        <w:t>ы</w:t>
      </w:r>
      <w:r w:rsidR="00B15794" w:rsidRPr="001E6BCF">
        <w:rPr>
          <w:b w:val="0"/>
          <w:lang w:eastAsia="ar-SA"/>
        </w:rPr>
        <w:t xml:space="preserve"> Междуреченского муниципального </w:t>
      </w:r>
      <w:r w:rsidR="001178ED" w:rsidRPr="001E6BCF">
        <w:rPr>
          <w:b w:val="0"/>
          <w:bCs w:val="0"/>
          <w:lang w:eastAsia="ar-SA"/>
        </w:rPr>
        <w:t>округа</w:t>
      </w:r>
      <w:r w:rsidR="00B15794" w:rsidRPr="001E6BCF">
        <w:rPr>
          <w:b w:val="0"/>
          <w:lang w:eastAsia="ar-SA"/>
        </w:rPr>
        <w:t xml:space="preserve">. </w:t>
      </w:r>
    </w:p>
    <w:p w:rsidR="00B15794" w:rsidRPr="0064247C" w:rsidRDefault="00B15794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contextualSpacing/>
        <w:jc w:val="both"/>
        <w:rPr>
          <w:rStyle w:val="2"/>
          <w:rFonts w:eastAsia="Times New Roman"/>
          <w:b w:val="0"/>
          <w:bCs w:val="0"/>
        </w:rPr>
      </w:pPr>
      <w:r w:rsidRPr="004606B6">
        <w:rPr>
          <w:rStyle w:val="2"/>
          <w:color w:val="000000"/>
        </w:rPr>
        <w:t xml:space="preserve">По всем вопросам </w:t>
      </w:r>
      <w:r>
        <w:rPr>
          <w:rStyle w:val="2"/>
          <w:color w:val="000000"/>
        </w:rPr>
        <w:t>обращаться</w:t>
      </w:r>
      <w:r w:rsidR="00164DFA">
        <w:rPr>
          <w:rStyle w:val="2"/>
          <w:color w:val="000000"/>
        </w:rPr>
        <w:t xml:space="preserve"> в отдел</w:t>
      </w:r>
      <w:r>
        <w:rPr>
          <w:rStyle w:val="2"/>
          <w:color w:val="000000"/>
        </w:rPr>
        <w:t xml:space="preserve"> экономики</w:t>
      </w:r>
      <w:r w:rsidRPr="004606B6">
        <w:rPr>
          <w:rStyle w:val="2"/>
          <w:color w:val="000000"/>
        </w:rPr>
        <w:t xml:space="preserve"> администрации</w:t>
      </w:r>
      <w:r>
        <w:rPr>
          <w:rStyle w:val="2"/>
          <w:color w:val="000000"/>
        </w:rPr>
        <w:t xml:space="preserve"> Междуреченского муниципального </w:t>
      </w:r>
      <w:r w:rsidR="001E6BCF">
        <w:rPr>
          <w:rStyle w:val="2"/>
          <w:color w:val="000000"/>
        </w:rPr>
        <w:t>округа</w:t>
      </w:r>
      <w:r w:rsidRPr="004606B6">
        <w:rPr>
          <w:rStyle w:val="2"/>
          <w:color w:val="000000"/>
        </w:rPr>
        <w:t xml:space="preserve"> </w:t>
      </w:r>
      <w:proofErr w:type="spellStart"/>
      <w:r w:rsidR="00F84909">
        <w:rPr>
          <w:rStyle w:val="2"/>
          <w:color w:val="000000"/>
        </w:rPr>
        <w:t>с.Шуйское</w:t>
      </w:r>
      <w:proofErr w:type="spellEnd"/>
      <w:r w:rsidR="00F84909">
        <w:rPr>
          <w:rStyle w:val="2"/>
          <w:color w:val="000000"/>
        </w:rPr>
        <w:t xml:space="preserve">, </w:t>
      </w:r>
      <w:proofErr w:type="spellStart"/>
      <w:r w:rsidR="00F84909">
        <w:rPr>
          <w:rStyle w:val="2"/>
          <w:color w:val="000000"/>
        </w:rPr>
        <w:t>ул.Советская</w:t>
      </w:r>
      <w:proofErr w:type="spellEnd"/>
      <w:r w:rsidR="00F84909">
        <w:rPr>
          <w:rStyle w:val="2"/>
          <w:color w:val="000000"/>
        </w:rPr>
        <w:t xml:space="preserve"> 23а,</w:t>
      </w:r>
      <w:r>
        <w:rPr>
          <w:rStyle w:val="2"/>
          <w:color w:val="000000"/>
        </w:rPr>
        <w:t xml:space="preserve"> по телефону</w:t>
      </w:r>
      <w:r w:rsidRPr="004606B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(81749) </w:t>
      </w:r>
      <w:r w:rsidRPr="004606B6">
        <w:rPr>
          <w:rStyle w:val="2"/>
          <w:color w:val="000000"/>
        </w:rPr>
        <w:t>2-1</w:t>
      </w:r>
      <w:r w:rsidR="001178ED">
        <w:rPr>
          <w:rStyle w:val="2"/>
          <w:color w:val="000000"/>
        </w:rPr>
        <w:t>3-10</w:t>
      </w:r>
      <w:r>
        <w:rPr>
          <w:rStyle w:val="2"/>
          <w:color w:val="000000"/>
        </w:rPr>
        <w:t>, 2-13-40  или на э/п</w:t>
      </w:r>
      <w:r w:rsidRPr="004418C6">
        <w:rPr>
          <w:rFonts w:ascii="Arial" w:hAnsi="Arial" w:cs="Arial"/>
          <w:color w:val="93969B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93969B"/>
          <w:sz w:val="20"/>
          <w:szCs w:val="20"/>
          <w:shd w:val="clear" w:color="auto" w:fill="FFFFFF"/>
        </w:rPr>
        <w:t xml:space="preserve">   </w:t>
      </w:r>
      <w:hyperlink r:id="rId5" w:history="1">
        <w:r w:rsidRPr="004418C6">
          <w:rPr>
            <w:rStyle w:val="a3"/>
            <w:color w:val="auto"/>
            <w:u w:val="none"/>
            <w:shd w:val="clear" w:color="auto" w:fill="FFFFFF"/>
          </w:rPr>
          <w:t>ekonomikamr@mail.ru</w:t>
        </w:r>
      </w:hyperlink>
      <w:r>
        <w:rPr>
          <w:rStyle w:val="2"/>
          <w:color w:val="000000"/>
        </w:rPr>
        <w:t xml:space="preserve"> .</w:t>
      </w:r>
    </w:p>
    <w:p w:rsidR="00B15794" w:rsidRDefault="002E4D14" w:rsidP="0064247C">
      <w:pPr>
        <w:pStyle w:val="20"/>
        <w:shd w:val="clear" w:color="auto" w:fill="auto"/>
        <w:spacing w:line="240" w:lineRule="auto"/>
        <w:contextualSpacing/>
        <w:rPr>
          <w:rStyle w:val="2"/>
          <w:color w:val="000000"/>
        </w:rPr>
      </w:pPr>
      <w:r>
        <w:rPr>
          <w:rStyle w:val="2"/>
          <w:color w:val="000000"/>
        </w:rPr>
        <w:tab/>
        <w:t>Ответственное лицо</w:t>
      </w:r>
      <w:r w:rsidR="00B15794">
        <w:rPr>
          <w:rStyle w:val="2"/>
          <w:color w:val="000000"/>
        </w:rPr>
        <w:t xml:space="preserve"> </w:t>
      </w:r>
      <w:r w:rsidR="006C00ED">
        <w:rPr>
          <w:rStyle w:val="2"/>
          <w:color w:val="000000"/>
        </w:rPr>
        <w:t>Воронина Анжелика Леонидовна</w:t>
      </w:r>
      <w:r w:rsidR="003144EA">
        <w:rPr>
          <w:rStyle w:val="2"/>
          <w:color w:val="000000"/>
        </w:rPr>
        <w:t xml:space="preserve"> </w:t>
      </w:r>
      <w:r w:rsidR="00B15794">
        <w:rPr>
          <w:rStyle w:val="2"/>
          <w:color w:val="000000"/>
        </w:rPr>
        <w:t xml:space="preserve">– </w:t>
      </w:r>
      <w:r w:rsidR="006C00ED">
        <w:rPr>
          <w:rStyle w:val="2"/>
          <w:color w:val="000000"/>
        </w:rPr>
        <w:t>консультант</w:t>
      </w:r>
      <w:r w:rsidR="00B15794">
        <w:rPr>
          <w:rStyle w:val="2"/>
          <w:color w:val="000000"/>
        </w:rPr>
        <w:t xml:space="preserve"> отдела</w:t>
      </w:r>
      <w:r w:rsidR="0064247C">
        <w:rPr>
          <w:rStyle w:val="2"/>
          <w:color w:val="000000"/>
        </w:rPr>
        <w:t xml:space="preserve"> </w:t>
      </w:r>
      <w:r w:rsidR="006C00ED">
        <w:rPr>
          <w:rStyle w:val="2"/>
          <w:color w:val="000000"/>
        </w:rPr>
        <w:t>экономики администрации округа, телефон (81749) 2-13-1</w:t>
      </w:r>
      <w:r w:rsidR="00B15794">
        <w:rPr>
          <w:rStyle w:val="2"/>
          <w:color w:val="000000"/>
        </w:rPr>
        <w:t>0</w:t>
      </w:r>
      <w:r w:rsidR="001E6BCF">
        <w:rPr>
          <w:rStyle w:val="2"/>
          <w:color w:val="000000"/>
        </w:rPr>
        <w:t>.</w:t>
      </w:r>
      <w:r w:rsidR="00B15794">
        <w:rPr>
          <w:rStyle w:val="2"/>
          <w:color w:val="000000"/>
        </w:rPr>
        <w:t xml:space="preserve"> </w:t>
      </w: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ИЗВЕЩЕНИЕ</w:t>
      </w:r>
    </w:p>
    <w:p w:rsidR="00831C73" w:rsidRPr="00831C73" w:rsidRDefault="00831C73" w:rsidP="00831C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 приеме заявлений на предоставление субсидии на возмещение части затрат организациям любых форм собственности и индивидуальны предпринимателям,</w:t>
      </w:r>
      <w:r w:rsidR="001E6BC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занимающимся доставкой продовольственных товаров в малонаселенные и труднодоступные населенные пункты </w:t>
      </w: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Междуреченского муниципального округа</w:t>
      </w: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74"/>
        <w:gridCol w:w="5989"/>
      </w:tblGrid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№</w:t>
            </w:r>
          </w:p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пункта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главного распорядителя бюджетных средств (далее – организатора)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Предмет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3" w:rsidRPr="00F01494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Прием заявлений от организаций и индивидуальных предпринимателей на предоставление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малонаселенные и труднодоступные населенные пункты Междуреченского муниципального округа в соответствии с Порядком 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предоставления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</w:t>
            </w:r>
            <w:r w:rsidRPr="00831C73">
              <w:rPr>
                <w:rFonts w:ascii="Times New Roman" w:eastAsia="Times New Roman" w:hAnsi="Times New Roman" w:cs="Times New Roman"/>
              </w:rPr>
              <w:lastRenderedPageBreak/>
              <w:t>труднодоступные населенные пункты</w:t>
            </w:r>
            <w:r w:rsidR="00F01494">
              <w:rPr>
                <w:rFonts w:ascii="Times New Roman" w:eastAsia="Times New Roman" w:hAnsi="Times New Roman" w:cs="Times New Roman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</w:rPr>
              <w:t>Междуреченского муниципального округа,</w:t>
            </w:r>
            <w:r w:rsidR="00F01494">
              <w:rPr>
                <w:rFonts w:ascii="Times New Roman" w:eastAsia="Times New Roman" w:hAnsi="Times New Roman" w:cs="Times New Roman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</w:rPr>
              <w:t>утвержденным постановлением администрации Междуреченского муниципального округа</w:t>
            </w:r>
            <w:r w:rsidR="00F01494">
              <w:rPr>
                <w:rFonts w:ascii="Times New Roman" w:eastAsia="Times New Roman" w:hAnsi="Times New Roman" w:cs="Times New Roman"/>
              </w:rPr>
              <w:t xml:space="preserve"> </w:t>
            </w:r>
            <w:r w:rsidR="00F01494" w:rsidRPr="00F01494">
              <w:rPr>
                <w:rFonts w:ascii="Times New Roman" w:eastAsia="Times New Roman" w:hAnsi="Times New Roman" w:cs="Times New Roman"/>
              </w:rPr>
              <w:t xml:space="preserve">07.05.2024 года №299  </w:t>
            </w:r>
            <w:r w:rsidRPr="00F01494">
              <w:rPr>
                <w:rFonts w:ascii="Times New Roman" w:eastAsia="Times New Roman" w:hAnsi="Times New Roman" w:cs="Times New Roman"/>
              </w:rPr>
              <w:t>(далее – Порядок)</w:t>
            </w:r>
          </w:p>
        </w:tc>
      </w:tr>
      <w:tr w:rsidR="00831C73" w:rsidRPr="00831C73" w:rsidTr="001E6BCF">
        <w:trPr>
          <w:trHeight w:val="17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3.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Наименование, место нахождения, почтовый адрес, адрес электронной почты,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номер контактного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телефона организатора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161050, Вологодская </w:t>
            </w:r>
            <w:proofErr w:type="gramStart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область,  с.</w:t>
            </w:r>
            <w:proofErr w:type="gramEnd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Шуйское ул. Советская  д. 23 А;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 (8(81749) 2-1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),  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адрес электронной почты:  </w:t>
            </w:r>
            <w:hyperlink r:id="rId6" w:history="1">
              <w:r w:rsidRPr="00831C7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US"/>
                </w:rPr>
                <w:t>ekonomikamr@mail.ru</w:t>
              </w:r>
            </w:hyperlink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831C73" w:rsidRPr="00831C73" w:rsidTr="001E6BCF">
        <w:trPr>
          <w:trHeight w:val="14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и срок доставки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товаров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Малонаселенные и труднодоступные населенные пункты Междуреченского муниципального округа, определенные приложением постановлением администрации округа от 23 января 2023 № 39; </w:t>
            </w:r>
          </w:p>
          <w:p w:rsidR="00831C73" w:rsidRPr="00831C73" w:rsidRDefault="00831C73" w:rsidP="001E6BC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доставки продовольственных товаров – </w:t>
            </w:r>
            <w:r w:rsidR="006C00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2024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год</w:t>
            </w:r>
          </w:p>
        </w:tc>
      </w:tr>
      <w:tr w:rsidR="00831C73" w:rsidRPr="00831C73" w:rsidTr="001E6BCF">
        <w:trPr>
          <w:trHeight w:val="5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Максимальный размер субсидии, руб.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Не более 95 % фактически произведенных организациями и ИП затрат на ГСМ при доставке 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продовольственных товаров в малонаселенные и труднодоступные населенные пункты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Междуреченского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</w:tc>
      </w:tr>
      <w:tr w:rsidR="00831C73" w:rsidRPr="00831C73" w:rsidTr="001E6BCF">
        <w:trPr>
          <w:trHeight w:val="3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Источник финансирования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округа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областной бюджет</w:t>
            </w:r>
          </w:p>
        </w:tc>
      </w:tr>
      <w:tr w:rsidR="00831C73" w:rsidRPr="00831C73" w:rsidTr="001E6BCF">
        <w:trPr>
          <w:trHeight w:val="9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Форма, сроки и порядок предоставления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Безналичный расчет; после заключения соглашения в российских рублях в порядке, предусмотренном Соглашением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Требования к документам, представляемым для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заключения соглашения о предоставлении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а) заявление по фо</w:t>
            </w:r>
            <w:r w:rsidR="00766B1E">
              <w:rPr>
                <w:rFonts w:ascii="Times New Roman" w:eastAsia="Times New Roman" w:hAnsi="Times New Roman" w:cs="Times New Roman"/>
                <w:color w:val="auto"/>
              </w:rPr>
              <w:t>рме, установленной приложением 1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 к Порядку;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б) </w:t>
            </w:r>
            <w:r w:rsidR="0008650D" w:rsidRPr="0008650D">
              <w:rPr>
                <w:rFonts w:ascii="Times New Roman" w:eastAsia="Times New Roman" w:hAnsi="Times New Roman" w:cs="Times New Roman"/>
                <w:color w:val="auto"/>
              </w:rPr>
              <w:t xml:space="preserve">справка, подтверждающая у получателя субсидии на едином налоговом счете отсутствие или не превышающий размер, определенный </w:t>
            </w:r>
            <w:hyperlink r:id="rId7" w:history="1">
              <w:r w:rsidR="0008650D" w:rsidRPr="0008650D">
                <w:rPr>
                  <w:rStyle w:val="a3"/>
                  <w:rFonts w:ascii="Times New Roman" w:eastAsia="Times New Roman" w:hAnsi="Times New Roman"/>
                  <w:color w:val="auto"/>
                  <w:u w:val="none"/>
                </w:rPr>
                <w:t>пунктом 3 статьи 47</w:t>
              </w:r>
            </w:hyperlink>
            <w:r w:rsidR="0008650D" w:rsidRPr="0008650D">
              <w:rPr>
                <w:rFonts w:ascii="Times New Roman" w:eastAsia="Times New Roman" w:hAnsi="Times New Roman" w:cs="Times New Roman"/>
                <w:color w:val="auto"/>
              </w:rPr>
      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(по усмотрению заявителя);</w:t>
            </w:r>
          </w:p>
          <w:p w:rsidR="0008650D" w:rsidRPr="00831C73" w:rsidRDefault="0008650D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</w:rPr>
              <w:t>) анкета заявителя по фо</w:t>
            </w:r>
            <w:r w:rsidR="00766B1E">
              <w:rPr>
                <w:rFonts w:ascii="Times New Roman" w:eastAsia="Times New Roman" w:hAnsi="Times New Roman" w:cs="Times New Roman"/>
                <w:color w:val="auto"/>
              </w:rPr>
              <w:t>рме, установленной приложением 2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 к Порядку.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Сроки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Ежедневно с 8:00 до 12: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и с 13: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до 16:00,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Кроме выходных и праздничных дней</w:t>
            </w:r>
          </w:p>
        </w:tc>
      </w:tr>
      <w:tr w:rsidR="00831C73" w:rsidRPr="00831C73" w:rsidTr="001E6BCF">
        <w:trPr>
          <w:trHeight w:val="8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окончания приема заявления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Прием заявлений осуществляется в течение 10 календарных дней со дня размещения информации о приеме заявлений на предоставление субсидии на ГСМ.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Вологодская область,  с. Шуйское ул. Советская  д. 23 А отдел экономики администрации округа</w:t>
            </w:r>
          </w:p>
        </w:tc>
      </w:tr>
    </w:tbl>
    <w:p w:rsidR="00FA5FA7" w:rsidRPr="004606B6" w:rsidRDefault="00FA5FA7" w:rsidP="006C00ED">
      <w:pPr>
        <w:pStyle w:val="20"/>
        <w:shd w:val="clear" w:color="auto" w:fill="auto"/>
        <w:spacing w:line="365" w:lineRule="exact"/>
        <w:ind w:right="-1"/>
      </w:pPr>
    </w:p>
    <w:sectPr w:rsidR="00FA5FA7" w:rsidRPr="004606B6" w:rsidSect="0064271C">
      <w:pgSz w:w="11900" w:h="16840"/>
      <w:pgMar w:top="360" w:right="360" w:bottom="36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6DDB"/>
    <w:multiLevelType w:val="hybridMultilevel"/>
    <w:tmpl w:val="5A6448C2"/>
    <w:lvl w:ilvl="0" w:tplc="61768602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1086"/>
    <w:multiLevelType w:val="hybridMultilevel"/>
    <w:tmpl w:val="594421D6"/>
    <w:lvl w:ilvl="0" w:tplc="4AD062D8">
      <w:start w:val="1"/>
      <w:numFmt w:val="bullet"/>
      <w:suff w:val="space"/>
      <w:lvlText w:val="-"/>
      <w:lvlJc w:val="left"/>
      <w:pPr>
        <w:ind w:left="163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617D34C9"/>
    <w:multiLevelType w:val="multilevel"/>
    <w:tmpl w:val="B9E036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3" w15:restartNumberingAfterBreak="0">
    <w:nsid w:val="6C362180"/>
    <w:multiLevelType w:val="multilevel"/>
    <w:tmpl w:val="A19A1D76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7"/>
    <w:rsid w:val="00021233"/>
    <w:rsid w:val="00041B73"/>
    <w:rsid w:val="0008650D"/>
    <w:rsid w:val="000F3237"/>
    <w:rsid w:val="000F6C50"/>
    <w:rsid w:val="001178ED"/>
    <w:rsid w:val="0013640D"/>
    <w:rsid w:val="00140785"/>
    <w:rsid w:val="0016178C"/>
    <w:rsid w:val="00164DFA"/>
    <w:rsid w:val="001E6BCF"/>
    <w:rsid w:val="002B3626"/>
    <w:rsid w:val="002C2980"/>
    <w:rsid w:val="002C5E62"/>
    <w:rsid w:val="002E4D14"/>
    <w:rsid w:val="003144EA"/>
    <w:rsid w:val="0032648F"/>
    <w:rsid w:val="00353B3C"/>
    <w:rsid w:val="003B3075"/>
    <w:rsid w:val="004418C6"/>
    <w:rsid w:val="004606B6"/>
    <w:rsid w:val="004B3059"/>
    <w:rsid w:val="00576A46"/>
    <w:rsid w:val="0064247C"/>
    <w:rsid w:val="0064271C"/>
    <w:rsid w:val="0065114D"/>
    <w:rsid w:val="00690C66"/>
    <w:rsid w:val="006C00ED"/>
    <w:rsid w:val="006D6C2D"/>
    <w:rsid w:val="00766B1E"/>
    <w:rsid w:val="00793EAE"/>
    <w:rsid w:val="0080268C"/>
    <w:rsid w:val="00831C73"/>
    <w:rsid w:val="00891D45"/>
    <w:rsid w:val="00913129"/>
    <w:rsid w:val="009808DF"/>
    <w:rsid w:val="00991200"/>
    <w:rsid w:val="009B524A"/>
    <w:rsid w:val="00B15794"/>
    <w:rsid w:val="00C93852"/>
    <w:rsid w:val="00D74309"/>
    <w:rsid w:val="00D84A07"/>
    <w:rsid w:val="00DE2EC3"/>
    <w:rsid w:val="00EE1757"/>
    <w:rsid w:val="00F01494"/>
    <w:rsid w:val="00F84909"/>
    <w:rsid w:val="00F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5215C"/>
  <w15:docId w15:val="{B9391652-0D14-4D5D-99A5-C9D18671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26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626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uiPriority w:val="99"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2B3626"/>
    <w:rPr>
      <w:rFonts w:ascii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2B3626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B3626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026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68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215&amp;date=23.01.2024&amp;dst=576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mr@mail.ru" TargetMode="External"/><Relationship Id="rId5" Type="http://schemas.openxmlformats.org/officeDocument/2006/relationships/hyperlink" Target="mailto:ekonomikam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EkonomikaMR</dc:creator>
  <cp:lastModifiedBy>Ekonom</cp:lastModifiedBy>
  <cp:revision>19</cp:revision>
  <cp:lastPrinted>2024-05-14T08:55:00Z</cp:lastPrinted>
  <dcterms:created xsi:type="dcterms:W3CDTF">2023-04-10T12:38:00Z</dcterms:created>
  <dcterms:modified xsi:type="dcterms:W3CDTF">2024-11-26T08:44:00Z</dcterms:modified>
</cp:coreProperties>
</file>