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278" w:rsidRDefault="00032278" w:rsidP="00032278">
      <w:pPr>
        <w:spacing w:before="100" w:beforeAutospacing="1" w:after="100" w:afterAutospacing="1"/>
        <w:ind w:firstLine="0"/>
        <w:jc w:val="center"/>
        <w:outlineLvl w:val="1"/>
        <w:rPr>
          <w:rFonts w:ascii="Times New Roman" w:eastAsia="Times New Roman" w:hAnsi="Times New Roman"/>
          <w:b/>
          <w:bCs/>
          <w:sz w:val="36"/>
          <w:szCs w:val="36"/>
          <w:lang w:eastAsia="ru-RU"/>
        </w:rPr>
      </w:pPr>
      <w:r w:rsidRPr="00ED15B5">
        <w:rPr>
          <w:rFonts w:ascii="Times New Roman" w:eastAsia="Times New Roman" w:hAnsi="Times New Roman"/>
          <w:b/>
          <w:bCs/>
          <w:sz w:val="36"/>
          <w:szCs w:val="36"/>
          <w:lang w:eastAsia="ru-RU"/>
        </w:rPr>
        <w:t xml:space="preserve">Сводный годовой отчет </w:t>
      </w:r>
      <w:r>
        <w:rPr>
          <w:rFonts w:ascii="Times New Roman" w:eastAsia="Times New Roman" w:hAnsi="Times New Roman"/>
          <w:b/>
          <w:bCs/>
          <w:sz w:val="36"/>
          <w:szCs w:val="36"/>
          <w:lang w:eastAsia="ru-RU"/>
        </w:rPr>
        <w:t xml:space="preserve">о </w:t>
      </w:r>
      <w:r w:rsidRPr="00ED15B5">
        <w:rPr>
          <w:rFonts w:ascii="Times New Roman" w:eastAsia="Times New Roman" w:hAnsi="Times New Roman"/>
          <w:b/>
          <w:bCs/>
          <w:sz w:val="36"/>
          <w:szCs w:val="36"/>
          <w:lang w:eastAsia="ru-RU"/>
        </w:rPr>
        <w:t xml:space="preserve">реализации и оценке эффективности муниципальных программ </w:t>
      </w:r>
      <w:r>
        <w:rPr>
          <w:rFonts w:ascii="Times New Roman" w:eastAsia="Times New Roman" w:hAnsi="Times New Roman"/>
          <w:b/>
          <w:bCs/>
          <w:sz w:val="36"/>
          <w:szCs w:val="36"/>
          <w:lang w:eastAsia="ru-RU"/>
        </w:rPr>
        <w:t>Междуреченско</w:t>
      </w:r>
      <w:r w:rsidR="002F4D0F">
        <w:rPr>
          <w:rFonts w:ascii="Times New Roman" w:eastAsia="Times New Roman" w:hAnsi="Times New Roman"/>
          <w:b/>
          <w:bCs/>
          <w:sz w:val="36"/>
          <w:szCs w:val="36"/>
          <w:lang w:eastAsia="ru-RU"/>
        </w:rPr>
        <w:t xml:space="preserve">го муниципального </w:t>
      </w:r>
      <w:r w:rsidR="0080477C">
        <w:rPr>
          <w:rFonts w:ascii="Times New Roman" w:eastAsia="Times New Roman" w:hAnsi="Times New Roman"/>
          <w:b/>
          <w:bCs/>
          <w:sz w:val="36"/>
          <w:szCs w:val="36"/>
          <w:lang w:eastAsia="ru-RU"/>
        </w:rPr>
        <w:t>округа</w:t>
      </w:r>
      <w:r w:rsidR="002F4D0F">
        <w:rPr>
          <w:rFonts w:ascii="Times New Roman" w:eastAsia="Times New Roman" w:hAnsi="Times New Roman"/>
          <w:b/>
          <w:bCs/>
          <w:sz w:val="36"/>
          <w:szCs w:val="36"/>
          <w:lang w:eastAsia="ru-RU"/>
        </w:rPr>
        <w:t xml:space="preserve"> за 20</w:t>
      </w:r>
      <w:r w:rsidR="00664E1D">
        <w:rPr>
          <w:rFonts w:ascii="Times New Roman" w:eastAsia="Times New Roman" w:hAnsi="Times New Roman"/>
          <w:b/>
          <w:bCs/>
          <w:sz w:val="36"/>
          <w:szCs w:val="36"/>
          <w:lang w:eastAsia="ru-RU"/>
        </w:rPr>
        <w:t>2</w:t>
      </w:r>
      <w:r w:rsidR="0080477C">
        <w:rPr>
          <w:rFonts w:ascii="Times New Roman" w:eastAsia="Times New Roman" w:hAnsi="Times New Roman"/>
          <w:b/>
          <w:bCs/>
          <w:sz w:val="36"/>
          <w:szCs w:val="36"/>
          <w:lang w:eastAsia="ru-RU"/>
        </w:rPr>
        <w:t>3</w:t>
      </w:r>
      <w:r w:rsidRPr="00ED15B5">
        <w:rPr>
          <w:rFonts w:ascii="Times New Roman" w:eastAsia="Times New Roman" w:hAnsi="Times New Roman"/>
          <w:b/>
          <w:bCs/>
          <w:sz w:val="36"/>
          <w:szCs w:val="36"/>
          <w:lang w:eastAsia="ru-RU"/>
        </w:rPr>
        <w:t xml:space="preserve"> год</w:t>
      </w:r>
    </w:p>
    <w:p w:rsidR="00032278" w:rsidRDefault="00032278" w:rsidP="00C1280F">
      <w:pPr>
        <w:ind w:firstLine="709"/>
        <w:outlineLvl w:val="1"/>
        <w:rPr>
          <w:rFonts w:ascii="Times New Roman" w:eastAsia="Times New Roman" w:hAnsi="Times New Roman"/>
          <w:sz w:val="28"/>
          <w:szCs w:val="28"/>
          <w:lang w:eastAsia="ru-RU"/>
        </w:rPr>
      </w:pPr>
      <w:r w:rsidRPr="00032278">
        <w:rPr>
          <w:rFonts w:ascii="Times New Roman" w:eastAsia="Times New Roman" w:hAnsi="Times New Roman"/>
          <w:sz w:val="28"/>
          <w:szCs w:val="28"/>
          <w:lang w:eastAsia="ru-RU"/>
        </w:rPr>
        <w:t>Сводный отчет составлен в соответствии с Порядком разработки, реализации и оценки эффективности ре</w:t>
      </w:r>
      <w:r w:rsidR="00935367">
        <w:rPr>
          <w:rFonts w:ascii="Times New Roman" w:eastAsia="Times New Roman" w:hAnsi="Times New Roman"/>
          <w:sz w:val="28"/>
          <w:szCs w:val="28"/>
          <w:lang w:eastAsia="ru-RU"/>
        </w:rPr>
        <w:t>ализации муниципальных программ.</w:t>
      </w:r>
    </w:p>
    <w:p w:rsidR="00311457" w:rsidRDefault="00311457" w:rsidP="00311457">
      <w:pPr>
        <w:ind w:firstLine="709"/>
        <w:rPr>
          <w:rFonts w:ascii="Times New Roman" w:eastAsia="Times New Roman" w:hAnsi="Times New Roman"/>
          <w:sz w:val="28"/>
          <w:szCs w:val="28"/>
          <w:lang w:eastAsia="ru-RU"/>
        </w:rPr>
      </w:pPr>
      <w:r w:rsidRPr="00311457">
        <w:rPr>
          <w:rFonts w:ascii="Times New Roman" w:eastAsia="Times New Roman" w:hAnsi="Times New Roman"/>
          <w:sz w:val="28"/>
          <w:szCs w:val="28"/>
          <w:lang w:eastAsia="ru-RU"/>
        </w:rPr>
        <w:t>Результаты оценки эффективности муниципальных программ используются в целях обеспечения объективных решений по составу муниципальных программ, предлагаемых к финансированию на очередной финансовый год, и распределения средств по муниципальным программ</w:t>
      </w:r>
      <w:r>
        <w:rPr>
          <w:rFonts w:ascii="Times New Roman" w:eastAsia="Times New Roman" w:hAnsi="Times New Roman"/>
          <w:sz w:val="28"/>
          <w:szCs w:val="28"/>
          <w:lang w:eastAsia="ru-RU"/>
        </w:rPr>
        <w:t>ам с учетом хода их реализации.</w:t>
      </w:r>
    </w:p>
    <w:p w:rsidR="00311457" w:rsidRPr="00311457" w:rsidRDefault="00311457" w:rsidP="00311457">
      <w:pPr>
        <w:ind w:firstLine="709"/>
        <w:rPr>
          <w:rFonts w:ascii="Times New Roman" w:eastAsia="Times New Roman" w:hAnsi="Times New Roman"/>
          <w:sz w:val="28"/>
          <w:szCs w:val="28"/>
          <w:lang w:eastAsia="ru-RU"/>
        </w:rPr>
      </w:pPr>
      <w:r w:rsidRPr="00311457">
        <w:rPr>
          <w:rFonts w:ascii="Times New Roman" w:eastAsia="Times New Roman" w:hAnsi="Times New Roman"/>
          <w:sz w:val="28"/>
          <w:szCs w:val="28"/>
          <w:lang w:eastAsia="ru-RU"/>
        </w:rPr>
        <w:t xml:space="preserve">На основании данных, представленных </w:t>
      </w:r>
      <w:r w:rsidR="00935367">
        <w:rPr>
          <w:rFonts w:ascii="Times New Roman" w:eastAsia="Times New Roman" w:hAnsi="Times New Roman"/>
          <w:sz w:val="28"/>
          <w:szCs w:val="28"/>
          <w:lang w:eastAsia="ru-RU"/>
        </w:rPr>
        <w:t>о</w:t>
      </w:r>
      <w:r w:rsidR="00935367" w:rsidRPr="00311457">
        <w:rPr>
          <w:rFonts w:ascii="Times New Roman" w:eastAsia="Times New Roman" w:hAnsi="Times New Roman"/>
          <w:sz w:val="28"/>
          <w:szCs w:val="28"/>
          <w:lang w:eastAsia="ru-RU"/>
        </w:rPr>
        <w:t xml:space="preserve">тветственными исполнителями </w:t>
      </w:r>
      <w:r w:rsidRPr="00311457">
        <w:rPr>
          <w:rFonts w:ascii="Times New Roman" w:eastAsia="Times New Roman" w:hAnsi="Times New Roman"/>
          <w:sz w:val="28"/>
          <w:szCs w:val="28"/>
          <w:lang w:eastAsia="ru-RU"/>
        </w:rPr>
        <w:t>в годовых отчетах, был проведен анализ эффективности и результативности муниципальных программ.</w:t>
      </w:r>
    </w:p>
    <w:p w:rsidR="00311457" w:rsidRPr="00311457" w:rsidRDefault="00311457" w:rsidP="00311457">
      <w:pPr>
        <w:ind w:firstLine="709"/>
        <w:rPr>
          <w:rFonts w:ascii="Times New Roman" w:eastAsia="Times New Roman" w:hAnsi="Times New Roman"/>
          <w:sz w:val="28"/>
          <w:szCs w:val="28"/>
          <w:lang w:eastAsia="ru-RU"/>
        </w:rPr>
      </w:pPr>
      <w:r w:rsidRPr="00311457">
        <w:rPr>
          <w:rFonts w:ascii="Times New Roman" w:eastAsia="Times New Roman" w:hAnsi="Times New Roman"/>
          <w:sz w:val="28"/>
          <w:szCs w:val="28"/>
          <w:lang w:eastAsia="ru-RU"/>
        </w:rPr>
        <w:t>Оценка эффективности реализации муниципальных программ проводится путем сопоставления степени достижения целей и решения задач муниципальной программы, подпрограмм муниципальной программы с учетом степени соответствия фактических расходов запланированному уровню.</w:t>
      </w:r>
    </w:p>
    <w:p w:rsidR="00311457" w:rsidRPr="00311457" w:rsidRDefault="00311457" w:rsidP="00311457">
      <w:pPr>
        <w:ind w:firstLine="709"/>
        <w:rPr>
          <w:rFonts w:ascii="Times New Roman" w:eastAsia="Times New Roman" w:hAnsi="Times New Roman"/>
          <w:sz w:val="28"/>
          <w:szCs w:val="28"/>
          <w:lang w:eastAsia="ru-RU"/>
        </w:rPr>
      </w:pPr>
      <w:r w:rsidRPr="00311457">
        <w:rPr>
          <w:rFonts w:ascii="Times New Roman" w:eastAsia="Times New Roman" w:hAnsi="Times New Roman"/>
          <w:sz w:val="28"/>
          <w:szCs w:val="28"/>
          <w:lang w:eastAsia="ru-RU"/>
        </w:rPr>
        <w:t>Оценка общей эффективности реализации муниципальной программы производится в соответствии со следующими интервалами значений индекса общей эффективнос</w:t>
      </w:r>
      <w:r>
        <w:rPr>
          <w:rFonts w:ascii="Times New Roman" w:eastAsia="Times New Roman" w:hAnsi="Times New Roman"/>
          <w:sz w:val="28"/>
          <w:szCs w:val="28"/>
          <w:lang w:eastAsia="ru-RU"/>
        </w:rPr>
        <w:t xml:space="preserve">ти муниципальной программы </w:t>
      </w:r>
      <w:proofErr w:type="gramStart"/>
      <w:r>
        <w:rPr>
          <w:rFonts w:ascii="Times New Roman" w:eastAsia="Times New Roman" w:hAnsi="Times New Roman"/>
          <w:sz w:val="28"/>
          <w:szCs w:val="28"/>
          <w:lang w:eastAsia="ru-RU"/>
        </w:rPr>
        <w:t>ПР</w:t>
      </w:r>
      <w:proofErr w:type="gramEnd"/>
      <w:r w:rsidRPr="00311457">
        <w:rPr>
          <w:rFonts w:ascii="Times New Roman" w:eastAsia="Times New Roman" w:hAnsi="Times New Roman"/>
          <w:sz w:val="28"/>
          <w:szCs w:val="28"/>
          <w:lang w:eastAsia="ru-RU"/>
        </w:rPr>
        <w:t>:</w:t>
      </w:r>
    </w:p>
    <w:p w:rsidR="00311457" w:rsidRDefault="00311457" w:rsidP="00311457">
      <w:pPr>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-Значение показателя </w:t>
      </w:r>
      <w:proofErr w:type="gramStart"/>
      <w:r>
        <w:rPr>
          <w:rFonts w:ascii="Times New Roman" w:eastAsia="Times New Roman" w:hAnsi="Times New Roman"/>
          <w:sz w:val="28"/>
          <w:szCs w:val="28"/>
          <w:lang w:eastAsia="ru-RU"/>
        </w:rPr>
        <w:t>ПР</w:t>
      </w:r>
      <w:proofErr w:type="gramEnd"/>
      <w:r w:rsidRPr="00311457">
        <w:rPr>
          <w:rFonts w:ascii="Times New Roman" w:eastAsia="Times New Roman" w:hAnsi="Times New Roman"/>
          <w:sz w:val="28"/>
          <w:szCs w:val="28"/>
          <w:vertAlign w:val="superscript"/>
          <w:lang w:eastAsia="ru-RU"/>
        </w:rPr>
        <w:t xml:space="preserve"> </w:t>
      </w:r>
      <w:r>
        <w:rPr>
          <w:rFonts w:ascii="Times New Roman" w:eastAsia="Times New Roman" w:hAnsi="Times New Roman"/>
          <w:sz w:val="28"/>
          <w:szCs w:val="28"/>
          <w:vertAlign w:val="superscript"/>
          <w:lang w:eastAsia="ru-RU"/>
        </w:rPr>
        <w:t xml:space="preserve"> </w:t>
      </w:r>
      <w:r>
        <w:rPr>
          <w:rFonts w:ascii="Times New Roman" w:eastAsia="Times New Roman" w:hAnsi="Times New Roman"/>
          <w:sz w:val="28"/>
          <w:szCs w:val="28"/>
          <w:lang w:eastAsia="ru-RU"/>
        </w:rPr>
        <w:t>от 1,90</w:t>
      </w:r>
      <w:r w:rsidRPr="00311457">
        <w:rPr>
          <w:rFonts w:ascii="Times New Roman" w:eastAsia="Times New Roman" w:hAnsi="Times New Roman"/>
          <w:sz w:val="28"/>
          <w:szCs w:val="28"/>
          <w:lang w:eastAsia="ru-RU"/>
        </w:rPr>
        <w:t xml:space="preserve"> и более –программа эффективна;</w:t>
      </w:r>
    </w:p>
    <w:p w:rsidR="00311457" w:rsidRPr="00311457" w:rsidRDefault="00311457" w:rsidP="00311457">
      <w:pPr>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-Значение показателя </w:t>
      </w:r>
      <w:proofErr w:type="gramStart"/>
      <w:r>
        <w:rPr>
          <w:rFonts w:ascii="Times New Roman" w:eastAsia="Times New Roman" w:hAnsi="Times New Roman"/>
          <w:sz w:val="28"/>
          <w:szCs w:val="28"/>
          <w:lang w:eastAsia="ru-RU"/>
        </w:rPr>
        <w:t>ПР</w:t>
      </w:r>
      <w:proofErr w:type="gramEnd"/>
      <w:r w:rsidRPr="00311457">
        <w:rPr>
          <w:rFonts w:ascii="Times New Roman" w:eastAsia="Times New Roman" w:hAnsi="Times New Roman"/>
          <w:sz w:val="28"/>
          <w:szCs w:val="28"/>
          <w:vertAlign w:val="superscript"/>
          <w:lang w:eastAsia="ru-RU"/>
        </w:rPr>
        <w:t xml:space="preserve"> </w:t>
      </w:r>
      <w:r>
        <w:rPr>
          <w:rFonts w:ascii="Times New Roman" w:eastAsia="Times New Roman" w:hAnsi="Times New Roman"/>
          <w:sz w:val="28"/>
          <w:szCs w:val="28"/>
          <w:vertAlign w:val="superscript"/>
          <w:lang w:eastAsia="ru-RU"/>
        </w:rPr>
        <w:t xml:space="preserve"> </w:t>
      </w:r>
      <w:r>
        <w:rPr>
          <w:rFonts w:ascii="Times New Roman" w:eastAsia="Times New Roman" w:hAnsi="Times New Roman"/>
          <w:sz w:val="28"/>
          <w:szCs w:val="28"/>
          <w:lang w:eastAsia="ru-RU"/>
        </w:rPr>
        <w:t>от 1,90 до 1,75</w:t>
      </w:r>
      <w:r w:rsidRPr="00311457">
        <w:rPr>
          <w:rFonts w:ascii="Times New Roman" w:eastAsia="Times New Roman" w:hAnsi="Times New Roman"/>
          <w:sz w:val="28"/>
          <w:szCs w:val="28"/>
          <w:lang w:eastAsia="ru-RU"/>
        </w:rPr>
        <w:t>–программа частично эффективна;</w:t>
      </w:r>
    </w:p>
    <w:p w:rsidR="00311457" w:rsidRPr="00311457" w:rsidRDefault="00311457" w:rsidP="00311457">
      <w:pPr>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-Значение показателя </w:t>
      </w:r>
      <w:proofErr w:type="gramStart"/>
      <w:r>
        <w:rPr>
          <w:rFonts w:ascii="Times New Roman" w:eastAsia="Times New Roman" w:hAnsi="Times New Roman"/>
          <w:sz w:val="28"/>
          <w:szCs w:val="28"/>
          <w:lang w:eastAsia="ru-RU"/>
        </w:rPr>
        <w:t>ПР</w:t>
      </w:r>
      <w:proofErr w:type="gramEnd"/>
      <w:r w:rsidR="00F76FE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менее 1,75 </w:t>
      </w:r>
      <w:r w:rsidRPr="00311457">
        <w:rPr>
          <w:rFonts w:ascii="Times New Roman" w:eastAsia="Times New Roman" w:hAnsi="Times New Roman"/>
          <w:sz w:val="28"/>
          <w:szCs w:val="28"/>
          <w:lang w:eastAsia="ru-RU"/>
        </w:rPr>
        <w:t>–программа неэффективна.</w:t>
      </w:r>
    </w:p>
    <w:p w:rsidR="00311457" w:rsidRDefault="00311457" w:rsidP="00311457">
      <w:pPr>
        <w:ind w:firstLine="709"/>
        <w:rPr>
          <w:rFonts w:ascii="Times New Roman" w:eastAsia="Times New Roman" w:hAnsi="Times New Roman"/>
          <w:sz w:val="28"/>
          <w:szCs w:val="28"/>
          <w:lang w:eastAsia="ru-RU"/>
        </w:rPr>
      </w:pPr>
    </w:p>
    <w:p w:rsidR="00226578" w:rsidRDefault="00311457" w:rsidP="00935367">
      <w:pPr>
        <w:ind w:firstLine="709"/>
        <w:rPr>
          <w:rFonts w:ascii="Times New Roman" w:eastAsia="Times New Roman" w:hAnsi="Times New Roman"/>
          <w:sz w:val="28"/>
          <w:szCs w:val="28"/>
          <w:lang w:eastAsia="ru-RU"/>
        </w:rPr>
      </w:pPr>
      <w:r w:rsidRPr="00311457">
        <w:rPr>
          <w:rFonts w:ascii="Times New Roman" w:eastAsia="Times New Roman" w:hAnsi="Times New Roman"/>
          <w:sz w:val="28"/>
          <w:szCs w:val="28"/>
          <w:lang w:eastAsia="ru-RU"/>
        </w:rPr>
        <w:t>Результаты проведенной оценки приведены в таблице № 1.</w:t>
      </w:r>
    </w:p>
    <w:p w:rsidR="00935367" w:rsidRDefault="00935367" w:rsidP="00935367">
      <w:pPr>
        <w:ind w:firstLine="709"/>
        <w:rPr>
          <w:rFonts w:ascii="Times New Roman" w:eastAsia="Times New Roman" w:hAnsi="Times New Roman"/>
          <w:sz w:val="28"/>
          <w:szCs w:val="28"/>
          <w:lang w:eastAsia="ru-RU"/>
        </w:rPr>
      </w:pPr>
    </w:p>
    <w:p w:rsidR="00773201" w:rsidRDefault="00226578" w:rsidP="00D9533E">
      <w:pPr>
        <w:ind w:firstLine="709"/>
        <w:jc w:val="right"/>
        <w:outlineLvl w:val="1"/>
        <w:rPr>
          <w:rFonts w:ascii="Times New Roman" w:eastAsia="Times New Roman" w:hAnsi="Times New Roman"/>
          <w:sz w:val="28"/>
          <w:szCs w:val="28"/>
          <w:lang w:eastAsia="ru-RU"/>
        </w:rPr>
      </w:pPr>
      <w:r w:rsidRPr="00226578">
        <w:rPr>
          <w:rFonts w:ascii="Times New Roman" w:eastAsia="Times New Roman" w:hAnsi="Times New Roman"/>
          <w:sz w:val="28"/>
          <w:szCs w:val="28"/>
          <w:lang w:eastAsia="ru-RU"/>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130"/>
        <w:gridCol w:w="1985"/>
        <w:gridCol w:w="2142"/>
      </w:tblGrid>
      <w:tr w:rsidR="00311457" w:rsidRPr="00F078F5" w:rsidTr="000944E0">
        <w:trPr>
          <w:trHeight w:val="2040"/>
        </w:trPr>
        <w:tc>
          <w:tcPr>
            <w:tcW w:w="648" w:type="dxa"/>
            <w:vAlign w:val="center"/>
          </w:tcPr>
          <w:p w:rsidR="00311457" w:rsidRPr="00F078F5" w:rsidRDefault="00311457" w:rsidP="00F078F5">
            <w:pPr>
              <w:ind w:firstLine="0"/>
              <w:jc w:val="center"/>
              <w:outlineLvl w:val="1"/>
              <w:rPr>
                <w:rFonts w:ascii="Times New Roman" w:eastAsia="Times New Roman" w:hAnsi="Times New Roman"/>
                <w:b/>
                <w:lang w:eastAsia="ru-RU"/>
              </w:rPr>
            </w:pPr>
            <w:r w:rsidRPr="00F078F5">
              <w:rPr>
                <w:rFonts w:ascii="Times New Roman" w:eastAsia="Times New Roman" w:hAnsi="Times New Roman"/>
                <w:b/>
                <w:lang w:eastAsia="ru-RU"/>
              </w:rPr>
              <w:t xml:space="preserve">№ </w:t>
            </w:r>
            <w:proofErr w:type="gramStart"/>
            <w:r w:rsidRPr="00F078F5">
              <w:rPr>
                <w:rFonts w:ascii="Times New Roman" w:eastAsia="Times New Roman" w:hAnsi="Times New Roman"/>
                <w:b/>
                <w:lang w:eastAsia="ru-RU"/>
              </w:rPr>
              <w:t>п</w:t>
            </w:r>
            <w:proofErr w:type="gramEnd"/>
            <w:r w:rsidRPr="00F078F5">
              <w:rPr>
                <w:rFonts w:ascii="Times New Roman" w:eastAsia="Times New Roman" w:hAnsi="Times New Roman"/>
                <w:b/>
                <w:lang w:eastAsia="ru-RU"/>
              </w:rPr>
              <w:t>/п</w:t>
            </w:r>
          </w:p>
        </w:tc>
        <w:tc>
          <w:tcPr>
            <w:tcW w:w="5130" w:type="dxa"/>
            <w:vAlign w:val="center"/>
          </w:tcPr>
          <w:p w:rsidR="00311457" w:rsidRPr="00F078F5" w:rsidRDefault="00F76FED" w:rsidP="00F078F5">
            <w:pPr>
              <w:ind w:firstLine="0"/>
              <w:jc w:val="center"/>
              <w:outlineLvl w:val="1"/>
              <w:rPr>
                <w:rFonts w:ascii="Times New Roman" w:eastAsia="Times New Roman" w:hAnsi="Times New Roman"/>
                <w:b/>
                <w:lang w:eastAsia="ru-RU"/>
              </w:rPr>
            </w:pPr>
            <w:r w:rsidRPr="00F078F5">
              <w:rPr>
                <w:rFonts w:ascii="Times New Roman" w:eastAsia="Times New Roman" w:hAnsi="Times New Roman"/>
                <w:b/>
                <w:lang w:eastAsia="ru-RU"/>
              </w:rPr>
              <w:t>Наименование программы</w:t>
            </w:r>
          </w:p>
        </w:tc>
        <w:tc>
          <w:tcPr>
            <w:tcW w:w="1985" w:type="dxa"/>
            <w:vAlign w:val="center"/>
          </w:tcPr>
          <w:p w:rsidR="00311457" w:rsidRPr="00F078F5" w:rsidRDefault="00311457" w:rsidP="00F078F5">
            <w:pPr>
              <w:ind w:firstLine="0"/>
              <w:jc w:val="center"/>
              <w:outlineLvl w:val="1"/>
              <w:rPr>
                <w:rFonts w:ascii="Times New Roman" w:eastAsia="Times New Roman" w:hAnsi="Times New Roman"/>
                <w:b/>
                <w:lang w:eastAsia="ru-RU"/>
              </w:rPr>
            </w:pPr>
            <w:r w:rsidRPr="00F078F5">
              <w:rPr>
                <w:rFonts w:ascii="Times New Roman" w:eastAsia="Times New Roman" w:hAnsi="Times New Roman"/>
                <w:b/>
                <w:lang w:eastAsia="ru-RU"/>
              </w:rPr>
              <w:t>Использование бюджетных и внебюджетных сре</w:t>
            </w:r>
            <w:proofErr w:type="gramStart"/>
            <w:r w:rsidRPr="00F078F5">
              <w:rPr>
                <w:rFonts w:ascii="Times New Roman" w:eastAsia="Times New Roman" w:hAnsi="Times New Roman"/>
                <w:b/>
                <w:lang w:eastAsia="ru-RU"/>
              </w:rPr>
              <w:t>дств в ср</w:t>
            </w:r>
            <w:proofErr w:type="gramEnd"/>
            <w:r w:rsidRPr="00F078F5">
              <w:rPr>
                <w:rFonts w:ascii="Times New Roman" w:eastAsia="Times New Roman" w:hAnsi="Times New Roman"/>
                <w:b/>
                <w:lang w:eastAsia="ru-RU"/>
              </w:rPr>
              <w:t>авнении с плановыми показателями программ, %</w:t>
            </w:r>
          </w:p>
        </w:tc>
        <w:tc>
          <w:tcPr>
            <w:tcW w:w="2142" w:type="dxa"/>
            <w:vAlign w:val="center"/>
          </w:tcPr>
          <w:p w:rsidR="00311457" w:rsidRPr="00F078F5" w:rsidRDefault="00311457" w:rsidP="00F078F5">
            <w:pPr>
              <w:ind w:firstLine="0"/>
              <w:jc w:val="center"/>
              <w:outlineLvl w:val="1"/>
              <w:rPr>
                <w:rFonts w:ascii="Times New Roman" w:eastAsia="Times New Roman" w:hAnsi="Times New Roman"/>
                <w:b/>
                <w:lang w:eastAsia="ru-RU"/>
              </w:rPr>
            </w:pPr>
            <w:r w:rsidRPr="00F078F5">
              <w:rPr>
                <w:rFonts w:ascii="Times New Roman" w:eastAsia="Times New Roman" w:hAnsi="Times New Roman"/>
                <w:b/>
                <w:lang w:eastAsia="ru-RU"/>
              </w:rPr>
              <w:t>Оценка общей эффективности реализации муниципальной программы</w:t>
            </w:r>
          </w:p>
        </w:tc>
      </w:tr>
      <w:tr w:rsidR="0080477C" w:rsidRPr="00664E1D" w:rsidTr="000944E0">
        <w:trPr>
          <w:trHeight w:val="578"/>
        </w:trPr>
        <w:tc>
          <w:tcPr>
            <w:tcW w:w="648" w:type="dxa"/>
          </w:tcPr>
          <w:p w:rsidR="0080477C" w:rsidRPr="00754759" w:rsidRDefault="0080477C" w:rsidP="00F078F5">
            <w:pPr>
              <w:spacing w:before="100" w:beforeAutospacing="1" w:after="100" w:afterAutospacing="1"/>
              <w:ind w:firstLine="0"/>
              <w:jc w:val="center"/>
              <w:outlineLvl w:val="1"/>
              <w:rPr>
                <w:rFonts w:ascii="Times New Roman" w:eastAsia="Times New Roman" w:hAnsi="Times New Roman"/>
                <w:lang w:eastAsia="ru-RU"/>
              </w:rPr>
            </w:pPr>
            <w:r w:rsidRPr="00754759">
              <w:rPr>
                <w:rFonts w:ascii="Times New Roman" w:eastAsia="Times New Roman" w:hAnsi="Times New Roman"/>
                <w:lang w:eastAsia="ru-RU"/>
              </w:rPr>
              <w:t>1</w:t>
            </w:r>
          </w:p>
        </w:tc>
        <w:tc>
          <w:tcPr>
            <w:tcW w:w="5130" w:type="dxa"/>
          </w:tcPr>
          <w:p w:rsidR="0080477C" w:rsidRDefault="0080477C" w:rsidP="00EC3E8E">
            <w:pPr>
              <w:pStyle w:val="ad"/>
              <w:snapToGrid w:val="0"/>
              <w:rPr>
                <w:szCs w:val="24"/>
              </w:rPr>
            </w:pPr>
            <w:r w:rsidRPr="0080477C">
              <w:rPr>
                <w:szCs w:val="24"/>
              </w:rPr>
              <w:t xml:space="preserve">«Развитие культуры и туризма в Междуреченском муниципальном округе на 2023-2027 годы» </w:t>
            </w:r>
          </w:p>
          <w:p w:rsidR="00EA18EF" w:rsidRPr="0080477C" w:rsidRDefault="00EA18EF" w:rsidP="00EC3E8E">
            <w:pPr>
              <w:pStyle w:val="ad"/>
              <w:snapToGrid w:val="0"/>
              <w:rPr>
                <w:szCs w:val="24"/>
              </w:rPr>
            </w:pPr>
          </w:p>
        </w:tc>
        <w:tc>
          <w:tcPr>
            <w:tcW w:w="1985" w:type="dxa"/>
          </w:tcPr>
          <w:p w:rsidR="00EA18EF" w:rsidRDefault="00EA18EF" w:rsidP="00F078F5">
            <w:pPr>
              <w:spacing w:before="100" w:beforeAutospacing="1" w:after="100" w:afterAutospacing="1"/>
              <w:ind w:firstLine="0"/>
              <w:jc w:val="center"/>
              <w:outlineLvl w:val="1"/>
              <w:rPr>
                <w:rFonts w:ascii="Times New Roman" w:eastAsia="Times New Roman" w:hAnsi="Times New Roman"/>
                <w:lang w:eastAsia="ru-RU"/>
              </w:rPr>
            </w:pPr>
          </w:p>
          <w:p w:rsidR="0080477C" w:rsidRPr="00754759" w:rsidRDefault="0080477C" w:rsidP="00F078F5">
            <w:pPr>
              <w:spacing w:before="100" w:beforeAutospacing="1" w:after="100" w:afterAutospacing="1"/>
              <w:ind w:firstLine="0"/>
              <w:jc w:val="center"/>
              <w:outlineLvl w:val="1"/>
              <w:rPr>
                <w:rFonts w:ascii="Times New Roman" w:eastAsia="Times New Roman" w:hAnsi="Times New Roman"/>
                <w:lang w:eastAsia="ru-RU"/>
              </w:rPr>
            </w:pPr>
            <w:r w:rsidRPr="00754759">
              <w:rPr>
                <w:rFonts w:ascii="Times New Roman" w:eastAsia="Times New Roman" w:hAnsi="Times New Roman"/>
                <w:lang w:eastAsia="ru-RU"/>
              </w:rPr>
              <w:t>100</w:t>
            </w:r>
          </w:p>
        </w:tc>
        <w:tc>
          <w:tcPr>
            <w:tcW w:w="2142" w:type="dxa"/>
          </w:tcPr>
          <w:p w:rsidR="00EA18EF" w:rsidRDefault="00EA18EF" w:rsidP="00F078F5">
            <w:pPr>
              <w:ind w:firstLine="0"/>
              <w:jc w:val="center"/>
              <w:outlineLvl w:val="1"/>
              <w:rPr>
                <w:rFonts w:ascii="Times New Roman" w:eastAsia="Times New Roman" w:hAnsi="Times New Roman"/>
                <w:lang w:eastAsia="ru-RU"/>
              </w:rPr>
            </w:pPr>
          </w:p>
          <w:p w:rsidR="00EA18EF" w:rsidRDefault="00EA18EF" w:rsidP="00F078F5">
            <w:pPr>
              <w:ind w:firstLine="0"/>
              <w:jc w:val="center"/>
              <w:outlineLvl w:val="1"/>
              <w:rPr>
                <w:rFonts w:ascii="Times New Roman" w:eastAsia="Times New Roman" w:hAnsi="Times New Roman"/>
                <w:lang w:eastAsia="ru-RU"/>
              </w:rPr>
            </w:pPr>
          </w:p>
          <w:p w:rsidR="0080477C" w:rsidRPr="00664E1D" w:rsidRDefault="00787792" w:rsidP="00F078F5">
            <w:pPr>
              <w:ind w:firstLine="0"/>
              <w:jc w:val="center"/>
              <w:outlineLvl w:val="1"/>
              <w:rPr>
                <w:rFonts w:ascii="Times New Roman" w:eastAsia="Times New Roman" w:hAnsi="Times New Roman"/>
                <w:highlight w:val="yellow"/>
                <w:lang w:eastAsia="ru-RU"/>
              </w:rPr>
            </w:pPr>
            <w:r>
              <w:rPr>
                <w:rFonts w:ascii="Times New Roman" w:eastAsia="Times New Roman" w:hAnsi="Times New Roman"/>
                <w:lang w:eastAsia="ru-RU"/>
              </w:rPr>
              <w:t>2,10</w:t>
            </w:r>
          </w:p>
        </w:tc>
      </w:tr>
      <w:tr w:rsidR="0080477C" w:rsidRPr="00F078F5" w:rsidTr="000944E0">
        <w:tc>
          <w:tcPr>
            <w:tcW w:w="648" w:type="dxa"/>
          </w:tcPr>
          <w:p w:rsidR="0080477C" w:rsidRPr="007A6052" w:rsidRDefault="0080477C"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2</w:t>
            </w:r>
          </w:p>
        </w:tc>
        <w:tc>
          <w:tcPr>
            <w:tcW w:w="5130" w:type="dxa"/>
          </w:tcPr>
          <w:p w:rsidR="0080477C" w:rsidRDefault="0080477C" w:rsidP="00EC3E8E">
            <w:pPr>
              <w:pStyle w:val="ad"/>
              <w:snapToGrid w:val="0"/>
              <w:rPr>
                <w:szCs w:val="24"/>
              </w:rPr>
            </w:pPr>
            <w:r w:rsidRPr="0080477C">
              <w:rPr>
                <w:szCs w:val="24"/>
              </w:rPr>
              <w:t>«Развитие физической культуры и спорта в Междуреченском муниципальном округе на 2023 – 2027 годы»</w:t>
            </w:r>
          </w:p>
          <w:p w:rsidR="00EA18EF" w:rsidRPr="0080477C" w:rsidRDefault="00EA18EF" w:rsidP="00EC3E8E">
            <w:pPr>
              <w:pStyle w:val="ad"/>
              <w:snapToGrid w:val="0"/>
              <w:rPr>
                <w:szCs w:val="24"/>
              </w:rPr>
            </w:pPr>
          </w:p>
        </w:tc>
        <w:tc>
          <w:tcPr>
            <w:tcW w:w="1985" w:type="dxa"/>
            <w:vAlign w:val="center"/>
          </w:tcPr>
          <w:p w:rsidR="0080477C" w:rsidRPr="007A6052" w:rsidRDefault="0080477C" w:rsidP="00EA18EF">
            <w:pPr>
              <w:spacing w:before="100" w:beforeAutospacing="1" w:after="100" w:afterAutospacing="1"/>
              <w:ind w:firstLine="0"/>
              <w:jc w:val="center"/>
              <w:outlineLvl w:val="1"/>
              <w:rPr>
                <w:rFonts w:ascii="Times New Roman" w:eastAsia="Times New Roman" w:hAnsi="Times New Roman"/>
                <w:lang w:eastAsia="ru-RU"/>
              </w:rPr>
            </w:pPr>
            <w:r w:rsidRPr="00EA18EF">
              <w:rPr>
                <w:rFonts w:ascii="Times New Roman" w:eastAsia="Times New Roman" w:hAnsi="Times New Roman"/>
                <w:lang w:eastAsia="ru-RU"/>
              </w:rPr>
              <w:t>100</w:t>
            </w:r>
          </w:p>
        </w:tc>
        <w:tc>
          <w:tcPr>
            <w:tcW w:w="2142" w:type="dxa"/>
            <w:vAlign w:val="center"/>
          </w:tcPr>
          <w:p w:rsidR="0080477C" w:rsidRPr="007A6052" w:rsidRDefault="0080477C"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2,0</w:t>
            </w:r>
            <w:r w:rsidR="00787792">
              <w:rPr>
                <w:rFonts w:ascii="Times New Roman" w:eastAsia="Times New Roman" w:hAnsi="Times New Roman"/>
                <w:lang w:eastAsia="ru-RU"/>
              </w:rPr>
              <w:t>0</w:t>
            </w:r>
          </w:p>
        </w:tc>
      </w:tr>
      <w:tr w:rsidR="0080477C" w:rsidRPr="00F078F5" w:rsidTr="000944E0">
        <w:tc>
          <w:tcPr>
            <w:tcW w:w="648" w:type="dxa"/>
          </w:tcPr>
          <w:p w:rsidR="0080477C" w:rsidRPr="007A6052" w:rsidRDefault="0080477C"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lastRenderedPageBreak/>
              <w:t>3</w:t>
            </w:r>
          </w:p>
        </w:tc>
        <w:tc>
          <w:tcPr>
            <w:tcW w:w="5130" w:type="dxa"/>
          </w:tcPr>
          <w:p w:rsidR="0080477C" w:rsidRDefault="0080477C" w:rsidP="00EC3E8E">
            <w:pPr>
              <w:pStyle w:val="ad"/>
              <w:snapToGrid w:val="0"/>
              <w:rPr>
                <w:szCs w:val="24"/>
              </w:rPr>
            </w:pPr>
            <w:r w:rsidRPr="0080477C">
              <w:rPr>
                <w:szCs w:val="24"/>
              </w:rPr>
              <w:t>«Обеспечение жильем молодых семей в Междуреченском муниципальном округе на 2023-2027 годы»</w:t>
            </w:r>
          </w:p>
          <w:p w:rsidR="00EA18EF" w:rsidRPr="0080477C" w:rsidRDefault="00EA18EF" w:rsidP="00EC3E8E">
            <w:pPr>
              <w:pStyle w:val="ad"/>
              <w:snapToGrid w:val="0"/>
              <w:rPr>
                <w:szCs w:val="24"/>
              </w:rPr>
            </w:pPr>
          </w:p>
        </w:tc>
        <w:tc>
          <w:tcPr>
            <w:tcW w:w="1985" w:type="dxa"/>
            <w:vAlign w:val="center"/>
          </w:tcPr>
          <w:p w:rsidR="0080477C" w:rsidRPr="007A6052" w:rsidRDefault="0080477C"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100</w:t>
            </w:r>
          </w:p>
        </w:tc>
        <w:tc>
          <w:tcPr>
            <w:tcW w:w="2142" w:type="dxa"/>
            <w:vAlign w:val="center"/>
          </w:tcPr>
          <w:p w:rsidR="0080477C" w:rsidRPr="003E109F" w:rsidRDefault="00EA18EF" w:rsidP="004F1B9E">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1,92</w:t>
            </w:r>
          </w:p>
        </w:tc>
      </w:tr>
      <w:tr w:rsidR="0080477C" w:rsidRPr="00F078F5" w:rsidTr="000944E0">
        <w:tc>
          <w:tcPr>
            <w:tcW w:w="648" w:type="dxa"/>
          </w:tcPr>
          <w:p w:rsidR="0080477C" w:rsidRPr="007A6052" w:rsidRDefault="0080477C"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4</w:t>
            </w:r>
          </w:p>
        </w:tc>
        <w:tc>
          <w:tcPr>
            <w:tcW w:w="5130" w:type="dxa"/>
          </w:tcPr>
          <w:p w:rsidR="0080477C" w:rsidRDefault="0080477C" w:rsidP="00EA18EF">
            <w:pPr>
              <w:ind w:firstLine="0"/>
              <w:rPr>
                <w:rFonts w:ascii="Times New Roman" w:hAnsi="Times New Roman"/>
              </w:rPr>
            </w:pPr>
            <w:r w:rsidRPr="0080477C">
              <w:rPr>
                <w:rFonts w:ascii="Times New Roman" w:hAnsi="Times New Roman"/>
              </w:rPr>
              <w:t>«Содействие развитию предпринимательской деятельности в Междуреченском муниципальном округе Вологодской области на 2023-2027 годы»</w:t>
            </w:r>
          </w:p>
          <w:p w:rsidR="00EA18EF" w:rsidRPr="0080477C" w:rsidRDefault="00EA18EF" w:rsidP="00EC3E8E">
            <w:pPr>
              <w:rPr>
                <w:rFonts w:ascii="Times New Roman" w:hAnsi="Times New Roman"/>
              </w:rPr>
            </w:pPr>
          </w:p>
        </w:tc>
        <w:tc>
          <w:tcPr>
            <w:tcW w:w="1985" w:type="dxa"/>
            <w:vAlign w:val="center"/>
          </w:tcPr>
          <w:p w:rsidR="0080477C" w:rsidRPr="007A6052" w:rsidRDefault="0080477C"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100</w:t>
            </w:r>
          </w:p>
        </w:tc>
        <w:tc>
          <w:tcPr>
            <w:tcW w:w="2142" w:type="dxa"/>
            <w:vAlign w:val="center"/>
          </w:tcPr>
          <w:p w:rsidR="0080477C" w:rsidRPr="00F078F5" w:rsidRDefault="00C109F7"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2,30</w:t>
            </w:r>
          </w:p>
        </w:tc>
      </w:tr>
      <w:tr w:rsidR="0080477C" w:rsidRPr="00D10B2A" w:rsidTr="000944E0">
        <w:tc>
          <w:tcPr>
            <w:tcW w:w="648" w:type="dxa"/>
          </w:tcPr>
          <w:p w:rsidR="0080477C" w:rsidRPr="00D10B2A" w:rsidRDefault="0080477C" w:rsidP="00F078F5">
            <w:pPr>
              <w:spacing w:before="100" w:beforeAutospacing="1" w:after="100" w:afterAutospacing="1"/>
              <w:ind w:firstLine="0"/>
              <w:jc w:val="center"/>
              <w:outlineLvl w:val="1"/>
              <w:rPr>
                <w:rFonts w:ascii="Times New Roman" w:eastAsia="Times New Roman" w:hAnsi="Times New Roman"/>
                <w:lang w:eastAsia="ru-RU"/>
              </w:rPr>
            </w:pPr>
            <w:r w:rsidRPr="00D10B2A">
              <w:rPr>
                <w:rFonts w:ascii="Times New Roman" w:eastAsia="Times New Roman" w:hAnsi="Times New Roman"/>
                <w:lang w:eastAsia="ru-RU"/>
              </w:rPr>
              <w:t>5</w:t>
            </w:r>
          </w:p>
        </w:tc>
        <w:tc>
          <w:tcPr>
            <w:tcW w:w="5130" w:type="dxa"/>
          </w:tcPr>
          <w:p w:rsidR="0080477C" w:rsidRDefault="0080477C" w:rsidP="00EA18EF">
            <w:pPr>
              <w:ind w:firstLine="0"/>
              <w:rPr>
                <w:rFonts w:ascii="Times New Roman" w:hAnsi="Times New Roman"/>
              </w:rPr>
            </w:pPr>
            <w:r w:rsidRPr="0080477C">
              <w:rPr>
                <w:rFonts w:ascii="Times New Roman" w:hAnsi="Times New Roman"/>
              </w:rPr>
              <w:t>«Формирование современной  городской среды на территории села Шуйское Междуреченского муниципального округ на 2023-2030 годы»</w:t>
            </w:r>
          </w:p>
          <w:p w:rsidR="00DF502D" w:rsidRPr="0080477C" w:rsidRDefault="00DF502D" w:rsidP="00EA18EF">
            <w:pPr>
              <w:ind w:firstLine="0"/>
              <w:rPr>
                <w:rFonts w:ascii="Times New Roman" w:hAnsi="Times New Roman"/>
              </w:rPr>
            </w:pPr>
          </w:p>
        </w:tc>
        <w:tc>
          <w:tcPr>
            <w:tcW w:w="1985" w:type="dxa"/>
            <w:vAlign w:val="center"/>
          </w:tcPr>
          <w:p w:rsidR="0080477C" w:rsidRPr="00D10B2A" w:rsidRDefault="0080477C"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100</w:t>
            </w:r>
          </w:p>
        </w:tc>
        <w:tc>
          <w:tcPr>
            <w:tcW w:w="2142" w:type="dxa"/>
            <w:vAlign w:val="center"/>
          </w:tcPr>
          <w:p w:rsidR="0080477C" w:rsidRPr="00E04A65" w:rsidRDefault="00C109F7" w:rsidP="00D10B2A">
            <w:pPr>
              <w:ind w:firstLine="0"/>
              <w:jc w:val="center"/>
              <w:outlineLvl w:val="1"/>
              <w:rPr>
                <w:rFonts w:ascii="Times New Roman" w:eastAsia="Times New Roman" w:hAnsi="Times New Roman"/>
                <w:lang w:eastAsia="ru-RU"/>
              </w:rPr>
            </w:pPr>
            <w:r>
              <w:rPr>
                <w:rFonts w:ascii="Times New Roman" w:eastAsia="Times New Roman" w:hAnsi="Times New Roman"/>
                <w:lang w:eastAsia="ru-RU"/>
              </w:rPr>
              <w:t>2,00</w:t>
            </w:r>
          </w:p>
        </w:tc>
      </w:tr>
      <w:tr w:rsidR="0080477C" w:rsidRPr="00F078F5" w:rsidTr="000944E0">
        <w:tc>
          <w:tcPr>
            <w:tcW w:w="648" w:type="dxa"/>
          </w:tcPr>
          <w:p w:rsidR="0080477C" w:rsidRPr="00177BB0" w:rsidRDefault="0080477C" w:rsidP="00F078F5">
            <w:pPr>
              <w:spacing w:before="100" w:beforeAutospacing="1" w:after="100" w:afterAutospacing="1"/>
              <w:ind w:firstLine="0"/>
              <w:jc w:val="center"/>
              <w:outlineLvl w:val="1"/>
              <w:rPr>
                <w:rFonts w:ascii="Times New Roman" w:eastAsia="Times New Roman" w:hAnsi="Times New Roman"/>
                <w:lang w:eastAsia="ru-RU"/>
              </w:rPr>
            </w:pPr>
            <w:r w:rsidRPr="00177BB0">
              <w:rPr>
                <w:rFonts w:ascii="Times New Roman" w:eastAsia="Times New Roman" w:hAnsi="Times New Roman"/>
                <w:lang w:eastAsia="ru-RU"/>
              </w:rPr>
              <w:t>6</w:t>
            </w:r>
          </w:p>
        </w:tc>
        <w:tc>
          <w:tcPr>
            <w:tcW w:w="5130" w:type="dxa"/>
          </w:tcPr>
          <w:p w:rsidR="0080477C" w:rsidRDefault="0080477C" w:rsidP="00EA18EF">
            <w:pPr>
              <w:ind w:firstLine="0"/>
              <w:rPr>
                <w:rFonts w:ascii="Times New Roman" w:hAnsi="Times New Roman"/>
              </w:rPr>
            </w:pPr>
            <w:r w:rsidRPr="0080477C">
              <w:rPr>
                <w:rFonts w:ascii="Times New Roman" w:hAnsi="Times New Roman"/>
              </w:rPr>
              <w:t>«Совершенствование муниципального управления в Междуреченском муниципальном округе на 2023 – 2027 годы»</w:t>
            </w:r>
          </w:p>
          <w:p w:rsidR="00DF502D" w:rsidRPr="0080477C" w:rsidRDefault="00DF502D" w:rsidP="00EA18EF">
            <w:pPr>
              <w:ind w:firstLine="0"/>
              <w:rPr>
                <w:rFonts w:ascii="Times New Roman" w:hAnsi="Times New Roman"/>
              </w:rPr>
            </w:pPr>
          </w:p>
        </w:tc>
        <w:tc>
          <w:tcPr>
            <w:tcW w:w="1985" w:type="dxa"/>
            <w:vAlign w:val="center"/>
          </w:tcPr>
          <w:p w:rsidR="0080477C" w:rsidRPr="00177BB0" w:rsidRDefault="00C109F7"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99,88</w:t>
            </w:r>
          </w:p>
        </w:tc>
        <w:tc>
          <w:tcPr>
            <w:tcW w:w="2142" w:type="dxa"/>
            <w:vAlign w:val="center"/>
          </w:tcPr>
          <w:p w:rsidR="0080477C" w:rsidRPr="00177BB0" w:rsidRDefault="00C109F7" w:rsidP="006232CF">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3,46</w:t>
            </w:r>
          </w:p>
        </w:tc>
      </w:tr>
      <w:tr w:rsidR="0080477C" w:rsidRPr="00F078F5" w:rsidTr="000944E0">
        <w:tc>
          <w:tcPr>
            <w:tcW w:w="648" w:type="dxa"/>
          </w:tcPr>
          <w:p w:rsidR="0080477C" w:rsidRPr="003E109F" w:rsidRDefault="0080477C"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7</w:t>
            </w:r>
          </w:p>
        </w:tc>
        <w:tc>
          <w:tcPr>
            <w:tcW w:w="5130" w:type="dxa"/>
          </w:tcPr>
          <w:p w:rsidR="0080477C" w:rsidRDefault="0080477C" w:rsidP="00EC3E8E">
            <w:pPr>
              <w:pStyle w:val="ad"/>
              <w:snapToGrid w:val="0"/>
              <w:rPr>
                <w:szCs w:val="24"/>
              </w:rPr>
            </w:pPr>
            <w:r w:rsidRPr="0080477C">
              <w:rPr>
                <w:szCs w:val="24"/>
              </w:rPr>
              <w:t>«Комплексное развитие сельских территорий Междуреченского муниципального округа на 2023-2027 годы»</w:t>
            </w:r>
          </w:p>
          <w:p w:rsidR="00DF502D" w:rsidRPr="0080477C" w:rsidRDefault="00DF502D" w:rsidP="00EC3E8E">
            <w:pPr>
              <w:pStyle w:val="ad"/>
              <w:snapToGrid w:val="0"/>
              <w:rPr>
                <w:szCs w:val="24"/>
              </w:rPr>
            </w:pPr>
          </w:p>
        </w:tc>
        <w:tc>
          <w:tcPr>
            <w:tcW w:w="1985" w:type="dxa"/>
            <w:vAlign w:val="center"/>
          </w:tcPr>
          <w:p w:rsidR="0080477C" w:rsidRPr="003E109F" w:rsidRDefault="00C109F7"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100</w:t>
            </w:r>
          </w:p>
        </w:tc>
        <w:tc>
          <w:tcPr>
            <w:tcW w:w="2142" w:type="dxa"/>
            <w:vAlign w:val="center"/>
          </w:tcPr>
          <w:p w:rsidR="0080477C" w:rsidRPr="003E109F" w:rsidRDefault="00C109F7"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2,24</w:t>
            </w:r>
          </w:p>
        </w:tc>
      </w:tr>
      <w:tr w:rsidR="0080477C" w:rsidRPr="00F078F5" w:rsidTr="000944E0">
        <w:tc>
          <w:tcPr>
            <w:tcW w:w="648" w:type="dxa"/>
          </w:tcPr>
          <w:p w:rsidR="0080477C" w:rsidRPr="003E109F" w:rsidRDefault="0080477C"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8</w:t>
            </w:r>
          </w:p>
        </w:tc>
        <w:tc>
          <w:tcPr>
            <w:tcW w:w="5130" w:type="dxa"/>
          </w:tcPr>
          <w:p w:rsidR="0080477C" w:rsidRDefault="0080477C" w:rsidP="00EC3E8E">
            <w:pPr>
              <w:pStyle w:val="ad"/>
              <w:snapToGrid w:val="0"/>
              <w:rPr>
                <w:szCs w:val="24"/>
              </w:rPr>
            </w:pPr>
            <w:r w:rsidRPr="0080477C">
              <w:rPr>
                <w:szCs w:val="24"/>
              </w:rPr>
              <w:t>«Переселение граждан из аварийного жилищного фонда Междуреченского муниципального округа Вологодской области на 2019 – 2025 годы»</w:t>
            </w:r>
          </w:p>
          <w:p w:rsidR="00DF502D" w:rsidRPr="0080477C" w:rsidRDefault="00DF502D" w:rsidP="00EC3E8E">
            <w:pPr>
              <w:pStyle w:val="ad"/>
              <w:snapToGrid w:val="0"/>
              <w:rPr>
                <w:szCs w:val="24"/>
              </w:rPr>
            </w:pPr>
          </w:p>
        </w:tc>
        <w:tc>
          <w:tcPr>
            <w:tcW w:w="1985" w:type="dxa"/>
            <w:vAlign w:val="center"/>
          </w:tcPr>
          <w:p w:rsidR="0080477C" w:rsidRPr="003E109F" w:rsidRDefault="00645962"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57,15</w:t>
            </w:r>
          </w:p>
        </w:tc>
        <w:tc>
          <w:tcPr>
            <w:tcW w:w="2142" w:type="dxa"/>
            <w:vAlign w:val="center"/>
          </w:tcPr>
          <w:p w:rsidR="0080477C" w:rsidRPr="003E109F" w:rsidRDefault="00645962"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1,37</w:t>
            </w:r>
          </w:p>
        </w:tc>
      </w:tr>
      <w:tr w:rsidR="0080477C" w:rsidRPr="00F078F5" w:rsidTr="000944E0">
        <w:trPr>
          <w:trHeight w:val="836"/>
        </w:trPr>
        <w:tc>
          <w:tcPr>
            <w:tcW w:w="648" w:type="dxa"/>
          </w:tcPr>
          <w:p w:rsidR="0080477C" w:rsidRPr="003E109F" w:rsidRDefault="0080477C"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9</w:t>
            </w:r>
          </w:p>
        </w:tc>
        <w:tc>
          <w:tcPr>
            <w:tcW w:w="5130" w:type="dxa"/>
          </w:tcPr>
          <w:p w:rsidR="0080477C" w:rsidRDefault="0080477C" w:rsidP="00EC3E8E">
            <w:pPr>
              <w:pStyle w:val="ad"/>
              <w:snapToGrid w:val="0"/>
              <w:rPr>
                <w:rFonts w:eastAsia="Calibri"/>
                <w:szCs w:val="24"/>
                <w:lang w:eastAsia="en-US"/>
              </w:rPr>
            </w:pPr>
            <w:r w:rsidRPr="0080477C">
              <w:rPr>
                <w:szCs w:val="24"/>
              </w:rPr>
              <w:t>«</w:t>
            </w:r>
            <w:r w:rsidRPr="0080477C">
              <w:rPr>
                <w:rFonts w:eastAsia="Calibri"/>
                <w:szCs w:val="24"/>
                <w:lang w:eastAsia="en-US"/>
              </w:rPr>
              <w:t>Управление муниципальными финансами Междуреченского муниципального округа на 2023-2027 годы»</w:t>
            </w:r>
          </w:p>
          <w:p w:rsidR="00DF502D" w:rsidRPr="0080477C" w:rsidRDefault="00DF502D" w:rsidP="00EC3E8E">
            <w:pPr>
              <w:pStyle w:val="ad"/>
              <w:snapToGrid w:val="0"/>
              <w:rPr>
                <w:szCs w:val="24"/>
              </w:rPr>
            </w:pPr>
          </w:p>
        </w:tc>
        <w:tc>
          <w:tcPr>
            <w:tcW w:w="1985" w:type="dxa"/>
            <w:vAlign w:val="center"/>
          </w:tcPr>
          <w:p w:rsidR="0080477C" w:rsidRPr="003E109F" w:rsidRDefault="0080477C"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100</w:t>
            </w:r>
          </w:p>
        </w:tc>
        <w:tc>
          <w:tcPr>
            <w:tcW w:w="2142" w:type="dxa"/>
            <w:vAlign w:val="center"/>
          </w:tcPr>
          <w:p w:rsidR="0080477C" w:rsidRPr="003E109F" w:rsidRDefault="00645962" w:rsidP="00312A73">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17,6</w:t>
            </w:r>
          </w:p>
        </w:tc>
      </w:tr>
      <w:tr w:rsidR="0080477C" w:rsidRPr="00F078F5" w:rsidTr="000944E0">
        <w:tc>
          <w:tcPr>
            <w:tcW w:w="648" w:type="dxa"/>
          </w:tcPr>
          <w:p w:rsidR="0080477C" w:rsidRPr="003E109F" w:rsidRDefault="0080477C" w:rsidP="00F078F5">
            <w:pPr>
              <w:spacing w:before="100" w:beforeAutospacing="1" w:after="100" w:afterAutospacing="1"/>
              <w:ind w:firstLine="0"/>
              <w:jc w:val="center"/>
              <w:outlineLvl w:val="1"/>
              <w:rPr>
                <w:rFonts w:ascii="Times New Roman" w:eastAsia="Times New Roman" w:hAnsi="Times New Roman"/>
                <w:lang w:eastAsia="ru-RU"/>
              </w:rPr>
            </w:pPr>
            <w:r w:rsidRPr="003E109F">
              <w:rPr>
                <w:rFonts w:ascii="Times New Roman" w:eastAsia="Times New Roman" w:hAnsi="Times New Roman"/>
                <w:lang w:eastAsia="ru-RU"/>
              </w:rPr>
              <w:t>1</w:t>
            </w:r>
            <w:r>
              <w:rPr>
                <w:rFonts w:ascii="Times New Roman" w:eastAsia="Times New Roman" w:hAnsi="Times New Roman"/>
                <w:lang w:eastAsia="ru-RU"/>
              </w:rPr>
              <w:t>0</w:t>
            </w:r>
          </w:p>
        </w:tc>
        <w:tc>
          <w:tcPr>
            <w:tcW w:w="5130" w:type="dxa"/>
          </w:tcPr>
          <w:p w:rsidR="0080477C" w:rsidRDefault="0080477C" w:rsidP="00EC3E8E">
            <w:pPr>
              <w:pStyle w:val="ad"/>
              <w:snapToGrid w:val="0"/>
              <w:rPr>
                <w:szCs w:val="24"/>
              </w:rPr>
            </w:pPr>
            <w:r w:rsidRPr="0080477C">
              <w:rPr>
                <w:szCs w:val="24"/>
              </w:rPr>
              <w:t xml:space="preserve">«Обеспечение экологической безопасности на территории Междуреченского муниципального округа на 2023-2027 годы» </w:t>
            </w:r>
          </w:p>
          <w:p w:rsidR="00DF502D" w:rsidRPr="0080477C" w:rsidRDefault="00DF502D" w:rsidP="00EC3E8E">
            <w:pPr>
              <w:pStyle w:val="ad"/>
              <w:snapToGrid w:val="0"/>
              <w:rPr>
                <w:szCs w:val="24"/>
              </w:rPr>
            </w:pPr>
          </w:p>
        </w:tc>
        <w:tc>
          <w:tcPr>
            <w:tcW w:w="1985" w:type="dxa"/>
            <w:vAlign w:val="center"/>
          </w:tcPr>
          <w:p w:rsidR="0080477C" w:rsidRPr="003E109F" w:rsidRDefault="0080477C" w:rsidP="00F078F5">
            <w:pPr>
              <w:spacing w:before="100" w:beforeAutospacing="1" w:after="100" w:afterAutospacing="1"/>
              <w:ind w:firstLine="0"/>
              <w:jc w:val="center"/>
              <w:outlineLvl w:val="1"/>
              <w:rPr>
                <w:rFonts w:ascii="Times New Roman" w:eastAsia="Times New Roman" w:hAnsi="Times New Roman"/>
                <w:lang w:eastAsia="ru-RU"/>
              </w:rPr>
            </w:pPr>
            <w:r w:rsidRPr="003E109F">
              <w:rPr>
                <w:rFonts w:ascii="Times New Roman" w:eastAsia="Times New Roman" w:hAnsi="Times New Roman"/>
                <w:lang w:eastAsia="ru-RU"/>
              </w:rPr>
              <w:t>100</w:t>
            </w:r>
          </w:p>
        </w:tc>
        <w:tc>
          <w:tcPr>
            <w:tcW w:w="2142" w:type="dxa"/>
            <w:vAlign w:val="center"/>
          </w:tcPr>
          <w:p w:rsidR="0080477C" w:rsidRPr="003E109F" w:rsidRDefault="00645962"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1,03</w:t>
            </w:r>
          </w:p>
        </w:tc>
      </w:tr>
      <w:tr w:rsidR="0080477C" w:rsidRPr="00F078F5" w:rsidTr="000944E0">
        <w:tc>
          <w:tcPr>
            <w:tcW w:w="648" w:type="dxa"/>
          </w:tcPr>
          <w:p w:rsidR="0080477C" w:rsidRPr="00B700FF" w:rsidRDefault="0080477C" w:rsidP="00F078F5">
            <w:pPr>
              <w:spacing w:before="100" w:beforeAutospacing="1" w:after="100" w:afterAutospacing="1"/>
              <w:ind w:firstLine="0"/>
              <w:jc w:val="center"/>
              <w:outlineLvl w:val="1"/>
              <w:rPr>
                <w:rFonts w:ascii="Times New Roman" w:eastAsia="Times New Roman" w:hAnsi="Times New Roman"/>
                <w:lang w:eastAsia="ru-RU"/>
              </w:rPr>
            </w:pPr>
            <w:r w:rsidRPr="00B700FF">
              <w:rPr>
                <w:rFonts w:ascii="Times New Roman" w:eastAsia="Times New Roman" w:hAnsi="Times New Roman"/>
                <w:lang w:eastAsia="ru-RU"/>
              </w:rPr>
              <w:t>11</w:t>
            </w:r>
          </w:p>
        </w:tc>
        <w:tc>
          <w:tcPr>
            <w:tcW w:w="5130" w:type="dxa"/>
          </w:tcPr>
          <w:p w:rsidR="0080477C" w:rsidRDefault="0080477C" w:rsidP="00645962">
            <w:pPr>
              <w:ind w:firstLine="0"/>
              <w:rPr>
                <w:rFonts w:ascii="Times New Roman" w:hAnsi="Times New Roman"/>
              </w:rPr>
            </w:pPr>
            <w:r w:rsidRPr="0080477C">
              <w:rPr>
                <w:rFonts w:ascii="Times New Roman" w:hAnsi="Times New Roman"/>
              </w:rPr>
              <w:t>«Развитие газификации на территории Междуреченского муниципального округа на 2023- 2027 годы»</w:t>
            </w:r>
          </w:p>
          <w:p w:rsidR="00DF502D" w:rsidRPr="0080477C" w:rsidRDefault="00DF502D" w:rsidP="00645962">
            <w:pPr>
              <w:ind w:firstLine="0"/>
              <w:rPr>
                <w:rFonts w:ascii="Times New Roman" w:hAnsi="Times New Roman"/>
              </w:rPr>
            </w:pPr>
          </w:p>
        </w:tc>
        <w:tc>
          <w:tcPr>
            <w:tcW w:w="1985" w:type="dxa"/>
            <w:vAlign w:val="center"/>
          </w:tcPr>
          <w:p w:rsidR="0080477C" w:rsidRPr="003E109F" w:rsidRDefault="0080477C"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100</w:t>
            </w:r>
          </w:p>
        </w:tc>
        <w:tc>
          <w:tcPr>
            <w:tcW w:w="2142" w:type="dxa"/>
            <w:vAlign w:val="center"/>
          </w:tcPr>
          <w:p w:rsidR="0080477C" w:rsidRPr="003E109F" w:rsidRDefault="00645962" w:rsidP="00B700FF">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2,73</w:t>
            </w:r>
          </w:p>
        </w:tc>
      </w:tr>
      <w:tr w:rsidR="0080477C" w:rsidRPr="00F078F5" w:rsidTr="000944E0">
        <w:trPr>
          <w:trHeight w:val="972"/>
        </w:trPr>
        <w:tc>
          <w:tcPr>
            <w:tcW w:w="648" w:type="dxa"/>
          </w:tcPr>
          <w:p w:rsidR="0080477C" w:rsidRPr="003E109F" w:rsidRDefault="0080477C" w:rsidP="00F078F5">
            <w:pPr>
              <w:spacing w:before="100" w:beforeAutospacing="1" w:after="100" w:afterAutospacing="1"/>
              <w:ind w:firstLine="0"/>
              <w:jc w:val="center"/>
              <w:outlineLvl w:val="1"/>
              <w:rPr>
                <w:rFonts w:ascii="Times New Roman" w:eastAsia="Times New Roman" w:hAnsi="Times New Roman"/>
                <w:lang w:eastAsia="ru-RU"/>
              </w:rPr>
            </w:pPr>
            <w:r w:rsidRPr="003E109F">
              <w:rPr>
                <w:rFonts w:ascii="Times New Roman" w:eastAsia="Times New Roman" w:hAnsi="Times New Roman"/>
                <w:lang w:eastAsia="ru-RU"/>
              </w:rPr>
              <w:t>1</w:t>
            </w:r>
            <w:r>
              <w:rPr>
                <w:rFonts w:ascii="Times New Roman" w:eastAsia="Times New Roman" w:hAnsi="Times New Roman"/>
                <w:lang w:eastAsia="ru-RU"/>
              </w:rPr>
              <w:t>2</w:t>
            </w:r>
          </w:p>
        </w:tc>
        <w:tc>
          <w:tcPr>
            <w:tcW w:w="5130" w:type="dxa"/>
          </w:tcPr>
          <w:p w:rsidR="0080477C" w:rsidRDefault="0080477C" w:rsidP="00EC3E8E">
            <w:pPr>
              <w:pStyle w:val="ad"/>
              <w:snapToGrid w:val="0"/>
              <w:rPr>
                <w:szCs w:val="24"/>
              </w:rPr>
            </w:pPr>
            <w:r w:rsidRPr="0080477C">
              <w:rPr>
                <w:szCs w:val="24"/>
              </w:rPr>
              <w:t>«Сохранение и совершенствование транспортной системы на территории Междуреченского муниципального округа на 2023-2027 годы»</w:t>
            </w:r>
          </w:p>
          <w:p w:rsidR="00DF502D" w:rsidRPr="0080477C" w:rsidRDefault="00DF502D" w:rsidP="00EC3E8E">
            <w:pPr>
              <w:pStyle w:val="ad"/>
              <w:snapToGrid w:val="0"/>
              <w:rPr>
                <w:szCs w:val="24"/>
              </w:rPr>
            </w:pPr>
          </w:p>
        </w:tc>
        <w:tc>
          <w:tcPr>
            <w:tcW w:w="1985" w:type="dxa"/>
            <w:vAlign w:val="center"/>
          </w:tcPr>
          <w:p w:rsidR="0080477C" w:rsidRPr="003E109F" w:rsidRDefault="001F728F"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98,43</w:t>
            </w:r>
          </w:p>
        </w:tc>
        <w:tc>
          <w:tcPr>
            <w:tcW w:w="2142" w:type="dxa"/>
            <w:vAlign w:val="center"/>
          </w:tcPr>
          <w:p w:rsidR="0080477C" w:rsidRPr="003E109F" w:rsidRDefault="001F728F"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2,04</w:t>
            </w:r>
          </w:p>
        </w:tc>
      </w:tr>
      <w:tr w:rsidR="0080477C" w:rsidRPr="00F078F5" w:rsidTr="000944E0">
        <w:tc>
          <w:tcPr>
            <w:tcW w:w="648" w:type="dxa"/>
          </w:tcPr>
          <w:p w:rsidR="0080477C" w:rsidRPr="00451418" w:rsidRDefault="0080477C" w:rsidP="00F078F5">
            <w:pPr>
              <w:spacing w:before="100" w:beforeAutospacing="1" w:after="100" w:afterAutospacing="1"/>
              <w:ind w:firstLine="0"/>
              <w:jc w:val="center"/>
              <w:outlineLvl w:val="1"/>
              <w:rPr>
                <w:rFonts w:ascii="Times New Roman" w:eastAsia="Times New Roman" w:hAnsi="Times New Roman"/>
                <w:lang w:eastAsia="ru-RU"/>
              </w:rPr>
            </w:pPr>
            <w:r w:rsidRPr="00451418">
              <w:rPr>
                <w:rFonts w:ascii="Times New Roman" w:eastAsia="Times New Roman" w:hAnsi="Times New Roman"/>
                <w:lang w:eastAsia="ru-RU"/>
              </w:rPr>
              <w:t>13</w:t>
            </w:r>
          </w:p>
        </w:tc>
        <w:tc>
          <w:tcPr>
            <w:tcW w:w="5130" w:type="dxa"/>
          </w:tcPr>
          <w:p w:rsidR="0080477C" w:rsidRDefault="0080477C" w:rsidP="00EC3E8E">
            <w:pPr>
              <w:pStyle w:val="ad"/>
              <w:snapToGrid w:val="0"/>
              <w:rPr>
                <w:szCs w:val="24"/>
              </w:rPr>
            </w:pPr>
            <w:r w:rsidRPr="00451418">
              <w:rPr>
                <w:szCs w:val="24"/>
              </w:rPr>
              <w:t>«Капитального ремонта муниципального жилищного фонда Междуреченского муниципального округа на 2023 -2027 годы»</w:t>
            </w:r>
          </w:p>
          <w:p w:rsidR="00DF502D" w:rsidRPr="00451418" w:rsidRDefault="00DF502D" w:rsidP="00EC3E8E">
            <w:pPr>
              <w:pStyle w:val="ad"/>
              <w:snapToGrid w:val="0"/>
              <w:rPr>
                <w:szCs w:val="24"/>
              </w:rPr>
            </w:pPr>
          </w:p>
        </w:tc>
        <w:tc>
          <w:tcPr>
            <w:tcW w:w="1985" w:type="dxa"/>
            <w:vAlign w:val="center"/>
          </w:tcPr>
          <w:p w:rsidR="0080477C" w:rsidRPr="00451418" w:rsidRDefault="00451418" w:rsidP="00F078F5">
            <w:pPr>
              <w:spacing w:before="100" w:beforeAutospacing="1" w:after="100" w:afterAutospacing="1"/>
              <w:ind w:firstLine="0"/>
              <w:jc w:val="center"/>
              <w:outlineLvl w:val="1"/>
              <w:rPr>
                <w:rFonts w:ascii="Times New Roman" w:eastAsia="Times New Roman" w:hAnsi="Times New Roman"/>
                <w:lang w:eastAsia="ru-RU"/>
              </w:rPr>
            </w:pPr>
            <w:r w:rsidRPr="00451418">
              <w:rPr>
                <w:rFonts w:ascii="Times New Roman" w:eastAsia="Times New Roman" w:hAnsi="Times New Roman"/>
                <w:lang w:eastAsia="ru-RU"/>
              </w:rPr>
              <w:t>100</w:t>
            </w:r>
          </w:p>
        </w:tc>
        <w:tc>
          <w:tcPr>
            <w:tcW w:w="2142" w:type="dxa"/>
            <w:vAlign w:val="center"/>
          </w:tcPr>
          <w:p w:rsidR="0080477C" w:rsidRPr="00F078F5" w:rsidRDefault="00451418" w:rsidP="001A790D">
            <w:pPr>
              <w:spacing w:before="100" w:beforeAutospacing="1" w:after="100" w:afterAutospacing="1"/>
              <w:ind w:firstLine="0"/>
              <w:jc w:val="center"/>
              <w:outlineLvl w:val="1"/>
              <w:rPr>
                <w:rFonts w:ascii="Times New Roman" w:eastAsia="Times New Roman" w:hAnsi="Times New Roman"/>
                <w:lang w:eastAsia="ru-RU"/>
              </w:rPr>
            </w:pPr>
            <w:r w:rsidRPr="00451418">
              <w:rPr>
                <w:rFonts w:ascii="Times New Roman" w:eastAsia="Times New Roman" w:hAnsi="Times New Roman"/>
                <w:lang w:eastAsia="ru-RU"/>
              </w:rPr>
              <w:t>2,0</w:t>
            </w:r>
          </w:p>
        </w:tc>
      </w:tr>
      <w:tr w:rsidR="0080477C" w:rsidRPr="00F078F5" w:rsidTr="000944E0">
        <w:tc>
          <w:tcPr>
            <w:tcW w:w="648" w:type="dxa"/>
          </w:tcPr>
          <w:p w:rsidR="0080477C" w:rsidRPr="009C1F75" w:rsidRDefault="0080477C" w:rsidP="00F078F5">
            <w:pPr>
              <w:spacing w:before="100" w:beforeAutospacing="1" w:after="100" w:afterAutospacing="1"/>
              <w:ind w:firstLine="0"/>
              <w:jc w:val="center"/>
              <w:outlineLvl w:val="1"/>
              <w:rPr>
                <w:rFonts w:ascii="Times New Roman" w:eastAsia="Times New Roman" w:hAnsi="Times New Roman"/>
                <w:lang w:eastAsia="ru-RU"/>
              </w:rPr>
            </w:pPr>
            <w:r w:rsidRPr="009C1F75">
              <w:rPr>
                <w:rFonts w:ascii="Times New Roman" w:eastAsia="Times New Roman" w:hAnsi="Times New Roman"/>
                <w:lang w:eastAsia="ru-RU"/>
              </w:rPr>
              <w:t>14</w:t>
            </w:r>
          </w:p>
        </w:tc>
        <w:tc>
          <w:tcPr>
            <w:tcW w:w="5130" w:type="dxa"/>
          </w:tcPr>
          <w:p w:rsidR="0080477C" w:rsidRPr="009C1F75" w:rsidRDefault="0080477C" w:rsidP="00EC3E8E">
            <w:pPr>
              <w:pStyle w:val="ad"/>
              <w:snapToGrid w:val="0"/>
              <w:rPr>
                <w:szCs w:val="24"/>
              </w:rPr>
            </w:pPr>
            <w:r w:rsidRPr="009C1F75">
              <w:rPr>
                <w:szCs w:val="24"/>
              </w:rPr>
              <w:t>«Модернизации коммунального хозяйства  на территории Междуреченского муниципального округа на 2023-2027 годы»</w:t>
            </w:r>
          </w:p>
          <w:p w:rsidR="00DF502D" w:rsidRPr="009C1F75" w:rsidRDefault="00DF502D" w:rsidP="00EC3E8E">
            <w:pPr>
              <w:pStyle w:val="ad"/>
              <w:snapToGrid w:val="0"/>
              <w:rPr>
                <w:szCs w:val="24"/>
              </w:rPr>
            </w:pPr>
          </w:p>
        </w:tc>
        <w:tc>
          <w:tcPr>
            <w:tcW w:w="1985" w:type="dxa"/>
            <w:vAlign w:val="center"/>
          </w:tcPr>
          <w:p w:rsidR="0080477C" w:rsidRPr="009C1F75" w:rsidRDefault="009C1F75" w:rsidP="00F078F5">
            <w:pPr>
              <w:spacing w:before="100" w:beforeAutospacing="1" w:after="100" w:afterAutospacing="1"/>
              <w:ind w:firstLine="0"/>
              <w:jc w:val="center"/>
              <w:outlineLvl w:val="1"/>
              <w:rPr>
                <w:rFonts w:ascii="Times New Roman" w:eastAsia="Times New Roman" w:hAnsi="Times New Roman"/>
                <w:lang w:eastAsia="ru-RU"/>
              </w:rPr>
            </w:pPr>
            <w:r w:rsidRPr="009C1F75">
              <w:rPr>
                <w:rFonts w:ascii="Times New Roman" w:eastAsia="Times New Roman" w:hAnsi="Times New Roman"/>
                <w:lang w:eastAsia="ru-RU"/>
              </w:rPr>
              <w:t>93,02</w:t>
            </w:r>
          </w:p>
        </w:tc>
        <w:tc>
          <w:tcPr>
            <w:tcW w:w="2142" w:type="dxa"/>
            <w:vAlign w:val="center"/>
          </w:tcPr>
          <w:p w:rsidR="0080477C" w:rsidRPr="00F078F5" w:rsidRDefault="009C1F75" w:rsidP="00F078F5">
            <w:pPr>
              <w:spacing w:before="100" w:beforeAutospacing="1" w:after="100" w:afterAutospacing="1"/>
              <w:ind w:firstLine="0"/>
              <w:jc w:val="center"/>
              <w:outlineLvl w:val="1"/>
              <w:rPr>
                <w:rFonts w:ascii="Times New Roman" w:eastAsia="Times New Roman" w:hAnsi="Times New Roman"/>
                <w:lang w:eastAsia="ru-RU"/>
              </w:rPr>
            </w:pPr>
            <w:r w:rsidRPr="009C1F75">
              <w:rPr>
                <w:rFonts w:ascii="Times New Roman" w:eastAsia="Times New Roman" w:hAnsi="Times New Roman"/>
                <w:lang w:eastAsia="ru-RU"/>
              </w:rPr>
              <w:t>1,53</w:t>
            </w:r>
          </w:p>
        </w:tc>
      </w:tr>
      <w:tr w:rsidR="0080477C" w:rsidRPr="00F078F5" w:rsidTr="000944E0">
        <w:tc>
          <w:tcPr>
            <w:tcW w:w="648" w:type="dxa"/>
          </w:tcPr>
          <w:p w:rsidR="0080477C" w:rsidRPr="00D91C5B" w:rsidRDefault="0080477C" w:rsidP="00F078F5">
            <w:pPr>
              <w:spacing w:before="100" w:beforeAutospacing="1" w:after="100" w:afterAutospacing="1"/>
              <w:ind w:firstLine="0"/>
              <w:jc w:val="center"/>
              <w:outlineLvl w:val="1"/>
              <w:rPr>
                <w:rFonts w:ascii="Times New Roman" w:eastAsia="Times New Roman" w:hAnsi="Times New Roman"/>
                <w:lang w:eastAsia="ru-RU"/>
              </w:rPr>
            </w:pPr>
            <w:r w:rsidRPr="00D91C5B">
              <w:rPr>
                <w:rFonts w:ascii="Times New Roman" w:eastAsia="Times New Roman" w:hAnsi="Times New Roman"/>
                <w:lang w:eastAsia="ru-RU"/>
              </w:rPr>
              <w:lastRenderedPageBreak/>
              <w:t>1</w:t>
            </w:r>
            <w:r>
              <w:rPr>
                <w:rFonts w:ascii="Times New Roman" w:eastAsia="Times New Roman" w:hAnsi="Times New Roman"/>
                <w:lang w:eastAsia="ru-RU"/>
              </w:rPr>
              <w:t>5</w:t>
            </w:r>
          </w:p>
        </w:tc>
        <w:tc>
          <w:tcPr>
            <w:tcW w:w="5130" w:type="dxa"/>
          </w:tcPr>
          <w:p w:rsidR="0080477C" w:rsidRDefault="0080477C" w:rsidP="00451418">
            <w:pPr>
              <w:ind w:firstLine="0"/>
              <w:rPr>
                <w:rFonts w:ascii="Times New Roman" w:hAnsi="Times New Roman"/>
                <w:szCs w:val="24"/>
              </w:rPr>
            </w:pPr>
            <w:r w:rsidRPr="0080477C">
              <w:rPr>
                <w:rFonts w:ascii="Times New Roman" w:hAnsi="Times New Roman"/>
                <w:szCs w:val="24"/>
              </w:rPr>
              <w:t>«Развитие образования Междуреченского муниципального округа на 2023-2027 годы»</w:t>
            </w:r>
          </w:p>
          <w:p w:rsidR="00DF502D" w:rsidRPr="0080477C" w:rsidRDefault="00DF502D" w:rsidP="00451418">
            <w:pPr>
              <w:ind w:firstLine="0"/>
              <w:rPr>
                <w:rFonts w:ascii="Times New Roman" w:hAnsi="Times New Roman"/>
                <w:szCs w:val="24"/>
              </w:rPr>
            </w:pPr>
          </w:p>
        </w:tc>
        <w:tc>
          <w:tcPr>
            <w:tcW w:w="1985" w:type="dxa"/>
            <w:vAlign w:val="center"/>
          </w:tcPr>
          <w:p w:rsidR="0080477C" w:rsidRPr="00D91C5B" w:rsidRDefault="00451418" w:rsidP="00312A73">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99,95</w:t>
            </w:r>
          </w:p>
        </w:tc>
        <w:tc>
          <w:tcPr>
            <w:tcW w:w="2142" w:type="dxa"/>
            <w:vAlign w:val="center"/>
          </w:tcPr>
          <w:p w:rsidR="0080477C" w:rsidRPr="006C7AAA" w:rsidRDefault="00451418"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2,0</w:t>
            </w:r>
          </w:p>
        </w:tc>
      </w:tr>
      <w:tr w:rsidR="0080477C" w:rsidRPr="00F078F5" w:rsidTr="000944E0">
        <w:tc>
          <w:tcPr>
            <w:tcW w:w="648" w:type="dxa"/>
          </w:tcPr>
          <w:p w:rsidR="0080477C" w:rsidRPr="003E109F" w:rsidRDefault="0080477C" w:rsidP="00F078F5">
            <w:pPr>
              <w:spacing w:before="100" w:beforeAutospacing="1" w:after="100" w:afterAutospacing="1"/>
              <w:ind w:firstLine="0"/>
              <w:jc w:val="center"/>
              <w:outlineLvl w:val="1"/>
              <w:rPr>
                <w:rFonts w:ascii="Times New Roman" w:eastAsia="Times New Roman" w:hAnsi="Times New Roman"/>
                <w:lang w:eastAsia="ru-RU"/>
              </w:rPr>
            </w:pPr>
            <w:r w:rsidRPr="003E109F">
              <w:rPr>
                <w:rFonts w:ascii="Times New Roman" w:eastAsia="Times New Roman" w:hAnsi="Times New Roman"/>
                <w:lang w:eastAsia="ru-RU"/>
              </w:rPr>
              <w:t>1</w:t>
            </w:r>
            <w:r>
              <w:rPr>
                <w:rFonts w:ascii="Times New Roman" w:eastAsia="Times New Roman" w:hAnsi="Times New Roman"/>
                <w:lang w:eastAsia="ru-RU"/>
              </w:rPr>
              <w:t>6</w:t>
            </w:r>
          </w:p>
        </w:tc>
        <w:tc>
          <w:tcPr>
            <w:tcW w:w="5130" w:type="dxa"/>
          </w:tcPr>
          <w:p w:rsidR="0080477C" w:rsidRDefault="0080477C" w:rsidP="00EC3E8E">
            <w:pPr>
              <w:pStyle w:val="ad"/>
              <w:snapToGrid w:val="0"/>
              <w:rPr>
                <w:szCs w:val="24"/>
              </w:rPr>
            </w:pPr>
            <w:r w:rsidRPr="0080477C">
              <w:rPr>
                <w:szCs w:val="24"/>
              </w:rPr>
              <w:t>«Развитие территории Междуреченского муниципального округа на 2023 -2027 годы»</w:t>
            </w:r>
          </w:p>
          <w:p w:rsidR="00DF502D" w:rsidRPr="0080477C" w:rsidRDefault="00DF502D" w:rsidP="00EC3E8E">
            <w:pPr>
              <w:pStyle w:val="ad"/>
              <w:snapToGrid w:val="0"/>
              <w:rPr>
                <w:szCs w:val="24"/>
              </w:rPr>
            </w:pPr>
          </w:p>
        </w:tc>
        <w:tc>
          <w:tcPr>
            <w:tcW w:w="1985" w:type="dxa"/>
            <w:vAlign w:val="center"/>
          </w:tcPr>
          <w:p w:rsidR="0080477C" w:rsidRPr="003E109F" w:rsidRDefault="00DF502D"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100</w:t>
            </w:r>
          </w:p>
        </w:tc>
        <w:tc>
          <w:tcPr>
            <w:tcW w:w="2142" w:type="dxa"/>
            <w:vAlign w:val="center"/>
          </w:tcPr>
          <w:p w:rsidR="0080477C" w:rsidRPr="00F078F5" w:rsidRDefault="00DF502D" w:rsidP="001A790D">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2,27</w:t>
            </w:r>
          </w:p>
        </w:tc>
      </w:tr>
      <w:tr w:rsidR="0080477C" w:rsidRPr="00F078F5" w:rsidTr="000944E0">
        <w:tc>
          <w:tcPr>
            <w:tcW w:w="648" w:type="dxa"/>
          </w:tcPr>
          <w:p w:rsidR="0080477C" w:rsidRPr="00D91C5B" w:rsidRDefault="0080477C" w:rsidP="00F078F5">
            <w:pPr>
              <w:spacing w:before="100" w:beforeAutospacing="1" w:after="100" w:afterAutospacing="1"/>
              <w:ind w:firstLine="0"/>
              <w:jc w:val="center"/>
              <w:outlineLvl w:val="1"/>
              <w:rPr>
                <w:rFonts w:ascii="Times New Roman" w:eastAsia="Times New Roman" w:hAnsi="Times New Roman"/>
                <w:lang w:eastAsia="ru-RU"/>
              </w:rPr>
            </w:pPr>
            <w:r w:rsidRPr="00D91C5B">
              <w:rPr>
                <w:rFonts w:ascii="Times New Roman" w:eastAsia="Times New Roman" w:hAnsi="Times New Roman"/>
                <w:lang w:eastAsia="ru-RU"/>
              </w:rPr>
              <w:t>1</w:t>
            </w:r>
            <w:r>
              <w:rPr>
                <w:rFonts w:ascii="Times New Roman" w:eastAsia="Times New Roman" w:hAnsi="Times New Roman"/>
                <w:lang w:eastAsia="ru-RU"/>
              </w:rPr>
              <w:t>7</w:t>
            </w:r>
          </w:p>
        </w:tc>
        <w:tc>
          <w:tcPr>
            <w:tcW w:w="5130" w:type="dxa"/>
          </w:tcPr>
          <w:p w:rsidR="0080477C" w:rsidRDefault="0080477C" w:rsidP="00EC3E8E">
            <w:pPr>
              <w:pStyle w:val="ad"/>
              <w:snapToGrid w:val="0"/>
              <w:rPr>
                <w:szCs w:val="24"/>
              </w:rPr>
            </w:pPr>
            <w:r w:rsidRPr="0080477C">
              <w:rPr>
                <w:szCs w:val="24"/>
              </w:rPr>
              <w:t>«Снижение рисков и смягчение последствий чрезвычайных ситуаций природного и техногенного характера на 2023-2027 годы»</w:t>
            </w:r>
          </w:p>
          <w:p w:rsidR="00DF502D" w:rsidRPr="0080477C" w:rsidRDefault="00DF502D" w:rsidP="00EC3E8E">
            <w:pPr>
              <w:pStyle w:val="ad"/>
              <w:snapToGrid w:val="0"/>
              <w:rPr>
                <w:szCs w:val="24"/>
              </w:rPr>
            </w:pPr>
          </w:p>
        </w:tc>
        <w:tc>
          <w:tcPr>
            <w:tcW w:w="1985" w:type="dxa"/>
            <w:vAlign w:val="center"/>
          </w:tcPr>
          <w:p w:rsidR="0080477C" w:rsidRPr="00D91C5B" w:rsidRDefault="00DF502D"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100</w:t>
            </w:r>
          </w:p>
        </w:tc>
        <w:tc>
          <w:tcPr>
            <w:tcW w:w="2142" w:type="dxa"/>
            <w:vAlign w:val="center"/>
          </w:tcPr>
          <w:p w:rsidR="00DF502D" w:rsidRDefault="00DF502D" w:rsidP="00DF502D">
            <w:pPr>
              <w:ind w:firstLine="0"/>
              <w:jc w:val="center"/>
              <w:outlineLvl w:val="1"/>
              <w:rPr>
                <w:rFonts w:ascii="Times New Roman" w:eastAsia="Times New Roman" w:hAnsi="Times New Roman"/>
                <w:lang w:eastAsia="ru-RU"/>
              </w:rPr>
            </w:pPr>
            <w:r>
              <w:rPr>
                <w:rFonts w:ascii="Times New Roman" w:eastAsia="Times New Roman" w:hAnsi="Times New Roman"/>
                <w:lang w:eastAsia="ru-RU"/>
              </w:rPr>
              <w:t xml:space="preserve">Эффективность рассчитывается по методике самой программы </w:t>
            </w:r>
          </w:p>
          <w:p w:rsidR="00DF502D" w:rsidRDefault="00DF502D" w:rsidP="000944E0">
            <w:pPr>
              <w:ind w:firstLine="0"/>
              <w:jc w:val="center"/>
              <w:outlineLvl w:val="1"/>
              <w:rPr>
                <w:rFonts w:ascii="Times New Roman" w:eastAsia="Times New Roman" w:hAnsi="Times New Roman"/>
                <w:lang w:eastAsia="ru-RU"/>
              </w:rPr>
            </w:pPr>
            <w:r>
              <w:rPr>
                <w:rFonts w:ascii="Times New Roman" w:eastAsia="Times New Roman" w:hAnsi="Times New Roman"/>
                <w:lang w:eastAsia="ru-RU"/>
              </w:rPr>
              <w:t xml:space="preserve">85,71 % </w:t>
            </w:r>
          </w:p>
          <w:p w:rsidR="0080477C" w:rsidRPr="00D91C5B" w:rsidRDefault="00DF502D" w:rsidP="00DF502D">
            <w:pPr>
              <w:ind w:firstLine="0"/>
              <w:jc w:val="center"/>
              <w:outlineLvl w:val="1"/>
              <w:rPr>
                <w:rFonts w:ascii="Times New Roman" w:eastAsia="Times New Roman" w:hAnsi="Times New Roman"/>
                <w:lang w:eastAsia="ru-RU"/>
              </w:rPr>
            </w:pPr>
            <w:r w:rsidRPr="00DF502D">
              <w:rPr>
                <w:rFonts w:ascii="Times New Roman" w:eastAsia="Times New Roman" w:hAnsi="Times New Roman"/>
                <w:b/>
                <w:i/>
                <w:u w:val="single"/>
                <w:lang w:eastAsia="ru-RU"/>
              </w:rPr>
              <w:t>«</w:t>
            </w:r>
            <w:r>
              <w:rPr>
                <w:rFonts w:ascii="Times New Roman" w:eastAsia="Times New Roman" w:hAnsi="Times New Roman"/>
                <w:b/>
                <w:i/>
                <w:u w:val="single"/>
                <w:lang w:eastAsia="ru-RU"/>
              </w:rPr>
              <w:t xml:space="preserve"> Не э</w:t>
            </w:r>
            <w:r w:rsidRPr="00DF502D">
              <w:rPr>
                <w:rFonts w:ascii="Times New Roman" w:eastAsia="Times New Roman" w:hAnsi="Times New Roman"/>
                <w:b/>
                <w:i/>
                <w:u w:val="single"/>
                <w:lang w:eastAsia="ru-RU"/>
              </w:rPr>
              <w:t xml:space="preserve">ффективна» </w:t>
            </w:r>
          </w:p>
        </w:tc>
      </w:tr>
      <w:tr w:rsidR="0080477C" w:rsidRPr="00F078F5" w:rsidTr="000944E0">
        <w:tc>
          <w:tcPr>
            <w:tcW w:w="648" w:type="dxa"/>
          </w:tcPr>
          <w:p w:rsidR="0080477C" w:rsidRPr="00D91C5B" w:rsidRDefault="00DF502D"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18</w:t>
            </w:r>
          </w:p>
        </w:tc>
        <w:tc>
          <w:tcPr>
            <w:tcW w:w="5130" w:type="dxa"/>
          </w:tcPr>
          <w:p w:rsidR="0080477C" w:rsidRDefault="0080477C" w:rsidP="00EC3E8E">
            <w:pPr>
              <w:pStyle w:val="ad"/>
              <w:snapToGrid w:val="0"/>
              <w:rPr>
                <w:szCs w:val="24"/>
              </w:rPr>
            </w:pPr>
            <w:r w:rsidRPr="0080477C">
              <w:rPr>
                <w:szCs w:val="24"/>
              </w:rPr>
              <w:t>«Совершенствование  системы управления муниципальным имуществом и земельными ресурсами Междуреченского муниципального округа на 2020 – 2024 годы»</w:t>
            </w:r>
          </w:p>
          <w:p w:rsidR="00DF502D" w:rsidRPr="0080477C" w:rsidRDefault="00DF502D" w:rsidP="00EC3E8E">
            <w:pPr>
              <w:pStyle w:val="ad"/>
              <w:snapToGrid w:val="0"/>
              <w:rPr>
                <w:szCs w:val="24"/>
              </w:rPr>
            </w:pPr>
          </w:p>
        </w:tc>
        <w:tc>
          <w:tcPr>
            <w:tcW w:w="1985" w:type="dxa"/>
            <w:vAlign w:val="center"/>
          </w:tcPr>
          <w:p w:rsidR="0080477C" w:rsidRDefault="00DF502D"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99,65</w:t>
            </w:r>
          </w:p>
        </w:tc>
        <w:tc>
          <w:tcPr>
            <w:tcW w:w="2142" w:type="dxa"/>
            <w:vAlign w:val="center"/>
          </w:tcPr>
          <w:p w:rsidR="0080477C" w:rsidRDefault="00DF502D" w:rsidP="001A790D">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3,13</w:t>
            </w:r>
          </w:p>
        </w:tc>
      </w:tr>
      <w:tr w:rsidR="0080477C" w:rsidRPr="00F078F5" w:rsidTr="000944E0">
        <w:tc>
          <w:tcPr>
            <w:tcW w:w="648" w:type="dxa"/>
          </w:tcPr>
          <w:p w:rsidR="0080477C" w:rsidRPr="00D91C5B" w:rsidRDefault="00DF502D"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19</w:t>
            </w:r>
          </w:p>
        </w:tc>
        <w:tc>
          <w:tcPr>
            <w:tcW w:w="5130" w:type="dxa"/>
          </w:tcPr>
          <w:p w:rsidR="0080477C" w:rsidRDefault="0080477C" w:rsidP="00DF502D">
            <w:pPr>
              <w:ind w:firstLine="0"/>
              <w:rPr>
                <w:rFonts w:ascii="Times New Roman" w:hAnsi="Times New Roman"/>
                <w:szCs w:val="24"/>
              </w:rPr>
            </w:pPr>
            <w:r w:rsidRPr="0080477C">
              <w:rPr>
                <w:rFonts w:ascii="Times New Roman" w:hAnsi="Times New Roman"/>
                <w:szCs w:val="24"/>
              </w:rPr>
              <w:t>«Обеспечение профилактики правонарушений на территории  Междуреченского муниципального округа на 2023-2027 годы»</w:t>
            </w:r>
          </w:p>
          <w:p w:rsidR="00DF502D" w:rsidRPr="0080477C" w:rsidRDefault="00DF502D" w:rsidP="00EC3E8E">
            <w:pPr>
              <w:rPr>
                <w:rFonts w:ascii="Times New Roman" w:hAnsi="Times New Roman"/>
                <w:szCs w:val="24"/>
              </w:rPr>
            </w:pPr>
          </w:p>
        </w:tc>
        <w:tc>
          <w:tcPr>
            <w:tcW w:w="1985" w:type="dxa"/>
            <w:vAlign w:val="center"/>
          </w:tcPr>
          <w:p w:rsidR="0080477C" w:rsidRDefault="00DF502D"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100</w:t>
            </w:r>
          </w:p>
        </w:tc>
        <w:tc>
          <w:tcPr>
            <w:tcW w:w="2142" w:type="dxa"/>
            <w:vAlign w:val="center"/>
          </w:tcPr>
          <w:p w:rsidR="00E70F8B" w:rsidRDefault="00E70F8B" w:rsidP="000944E0">
            <w:pPr>
              <w:ind w:firstLine="0"/>
              <w:jc w:val="center"/>
              <w:outlineLvl w:val="1"/>
              <w:rPr>
                <w:rFonts w:ascii="Times New Roman" w:eastAsia="Times New Roman" w:hAnsi="Times New Roman"/>
                <w:lang w:eastAsia="ru-RU"/>
              </w:rPr>
            </w:pPr>
            <w:r>
              <w:rPr>
                <w:rFonts w:ascii="Times New Roman" w:eastAsia="Times New Roman" w:hAnsi="Times New Roman"/>
                <w:lang w:eastAsia="ru-RU"/>
              </w:rPr>
              <w:t xml:space="preserve">Эффективность рассчитывается по методике самой программы </w:t>
            </w:r>
          </w:p>
          <w:p w:rsidR="00E70F8B" w:rsidRDefault="00E70F8B" w:rsidP="000944E0">
            <w:pPr>
              <w:ind w:firstLine="0"/>
              <w:jc w:val="center"/>
              <w:outlineLvl w:val="1"/>
              <w:rPr>
                <w:rFonts w:ascii="Times New Roman" w:eastAsia="Times New Roman" w:hAnsi="Times New Roman"/>
                <w:lang w:eastAsia="ru-RU"/>
              </w:rPr>
            </w:pPr>
            <w:r>
              <w:rPr>
                <w:rFonts w:ascii="Times New Roman" w:eastAsia="Times New Roman" w:hAnsi="Times New Roman"/>
                <w:lang w:eastAsia="ru-RU"/>
              </w:rPr>
              <w:t xml:space="preserve">61,1 % </w:t>
            </w:r>
          </w:p>
          <w:p w:rsidR="0080477C" w:rsidRDefault="00E70F8B" w:rsidP="000944E0">
            <w:pPr>
              <w:ind w:firstLine="0"/>
              <w:jc w:val="center"/>
              <w:outlineLvl w:val="1"/>
              <w:rPr>
                <w:rFonts w:ascii="Times New Roman" w:eastAsia="Times New Roman" w:hAnsi="Times New Roman"/>
                <w:lang w:eastAsia="ru-RU"/>
              </w:rPr>
            </w:pPr>
            <w:r w:rsidRPr="00DF502D">
              <w:rPr>
                <w:rFonts w:ascii="Times New Roman" w:eastAsia="Times New Roman" w:hAnsi="Times New Roman"/>
                <w:b/>
                <w:i/>
                <w:u w:val="single"/>
                <w:lang w:eastAsia="ru-RU"/>
              </w:rPr>
              <w:t>«</w:t>
            </w:r>
            <w:r>
              <w:rPr>
                <w:rFonts w:ascii="Times New Roman" w:eastAsia="Times New Roman" w:hAnsi="Times New Roman"/>
                <w:b/>
                <w:i/>
                <w:u w:val="single"/>
                <w:lang w:eastAsia="ru-RU"/>
              </w:rPr>
              <w:t xml:space="preserve"> Не э</w:t>
            </w:r>
            <w:r w:rsidRPr="00DF502D">
              <w:rPr>
                <w:rFonts w:ascii="Times New Roman" w:eastAsia="Times New Roman" w:hAnsi="Times New Roman"/>
                <w:b/>
                <w:i/>
                <w:u w:val="single"/>
                <w:lang w:eastAsia="ru-RU"/>
              </w:rPr>
              <w:t>ффективна»</w:t>
            </w:r>
          </w:p>
        </w:tc>
      </w:tr>
    </w:tbl>
    <w:p w:rsidR="00E04A65" w:rsidRDefault="00E04A65" w:rsidP="00DF502D">
      <w:pPr>
        <w:widowControl w:val="0"/>
        <w:autoSpaceDE w:val="0"/>
        <w:autoSpaceDN w:val="0"/>
        <w:adjustRightInd w:val="0"/>
        <w:ind w:firstLine="0"/>
        <w:rPr>
          <w:rFonts w:ascii="Times New Roman" w:hAnsi="Times New Roman"/>
          <w:sz w:val="28"/>
          <w:szCs w:val="28"/>
        </w:rPr>
      </w:pPr>
    </w:p>
    <w:p w:rsidR="0057333E" w:rsidRPr="00752B8D" w:rsidRDefault="0057333E" w:rsidP="0057333E">
      <w:pPr>
        <w:ind w:firstLine="709"/>
        <w:rPr>
          <w:rFonts w:ascii="Times New Roman" w:hAnsi="Times New Roman"/>
          <w:sz w:val="28"/>
          <w:szCs w:val="28"/>
        </w:rPr>
      </w:pPr>
      <w:r>
        <w:rPr>
          <w:rFonts w:ascii="Times New Roman" w:hAnsi="Times New Roman"/>
          <w:sz w:val="28"/>
          <w:szCs w:val="28"/>
        </w:rPr>
        <w:t>В 2023</w:t>
      </w:r>
      <w:r w:rsidRPr="00752B8D">
        <w:rPr>
          <w:rFonts w:ascii="Times New Roman" w:hAnsi="Times New Roman"/>
          <w:sz w:val="28"/>
          <w:szCs w:val="28"/>
        </w:rPr>
        <w:t xml:space="preserve"> году расходы по муниципальной программе «</w:t>
      </w:r>
      <w:r w:rsidRPr="006232CF">
        <w:rPr>
          <w:rFonts w:ascii="Times New Roman" w:hAnsi="Times New Roman"/>
          <w:b/>
          <w:i/>
          <w:sz w:val="28"/>
          <w:szCs w:val="28"/>
        </w:rPr>
        <w:t>Развитие культуры</w:t>
      </w:r>
      <w:r>
        <w:rPr>
          <w:rFonts w:ascii="Times New Roman" w:hAnsi="Times New Roman"/>
          <w:b/>
          <w:i/>
          <w:sz w:val="28"/>
          <w:szCs w:val="28"/>
        </w:rPr>
        <w:t xml:space="preserve"> и туризма</w:t>
      </w:r>
      <w:r w:rsidRPr="006232CF">
        <w:rPr>
          <w:rFonts w:ascii="Times New Roman" w:hAnsi="Times New Roman"/>
          <w:b/>
          <w:i/>
          <w:sz w:val="28"/>
          <w:szCs w:val="28"/>
        </w:rPr>
        <w:t xml:space="preserve"> в Междуреченском муниципальном </w:t>
      </w:r>
      <w:r>
        <w:rPr>
          <w:rFonts w:ascii="Times New Roman" w:hAnsi="Times New Roman"/>
          <w:b/>
          <w:i/>
          <w:sz w:val="28"/>
          <w:szCs w:val="28"/>
        </w:rPr>
        <w:t>округе на 2023-2027</w:t>
      </w:r>
      <w:r w:rsidRPr="006232CF">
        <w:rPr>
          <w:rFonts w:ascii="Times New Roman" w:hAnsi="Times New Roman"/>
          <w:b/>
          <w:i/>
          <w:sz w:val="28"/>
          <w:szCs w:val="28"/>
        </w:rPr>
        <w:t xml:space="preserve"> годы»</w:t>
      </w:r>
      <w:r w:rsidRPr="00752B8D">
        <w:rPr>
          <w:rFonts w:ascii="Times New Roman" w:hAnsi="Times New Roman"/>
          <w:sz w:val="28"/>
          <w:szCs w:val="28"/>
        </w:rPr>
        <w:t xml:space="preserve"> составили </w:t>
      </w:r>
      <w:r w:rsidRPr="002B5C61">
        <w:rPr>
          <w:rFonts w:ascii="Times New Roman" w:hAnsi="Times New Roman"/>
          <w:sz w:val="28"/>
          <w:szCs w:val="28"/>
        </w:rPr>
        <w:t>36 846,8</w:t>
      </w:r>
      <w:r w:rsidRPr="00E842CD">
        <w:rPr>
          <w:rFonts w:ascii="Times New Roman" w:hAnsi="Times New Roman"/>
          <w:sz w:val="28"/>
          <w:szCs w:val="28"/>
        </w:rPr>
        <w:t xml:space="preserve"> </w:t>
      </w:r>
      <w:r w:rsidRPr="00752B8D">
        <w:rPr>
          <w:rFonts w:ascii="Times New Roman" w:hAnsi="Times New Roman"/>
          <w:sz w:val="28"/>
          <w:szCs w:val="28"/>
        </w:rPr>
        <w:t>тыс. рублей (в т.</w:t>
      </w:r>
      <w:r>
        <w:rPr>
          <w:rFonts w:ascii="Times New Roman" w:hAnsi="Times New Roman"/>
          <w:sz w:val="28"/>
          <w:szCs w:val="28"/>
        </w:rPr>
        <w:t xml:space="preserve"> </w:t>
      </w:r>
      <w:r w:rsidRPr="00752B8D">
        <w:rPr>
          <w:rFonts w:ascii="Times New Roman" w:hAnsi="Times New Roman"/>
          <w:sz w:val="28"/>
          <w:szCs w:val="28"/>
        </w:rPr>
        <w:t xml:space="preserve">ч., бюджет </w:t>
      </w:r>
      <w:r>
        <w:rPr>
          <w:rFonts w:ascii="Times New Roman" w:hAnsi="Times New Roman"/>
          <w:sz w:val="28"/>
          <w:szCs w:val="28"/>
        </w:rPr>
        <w:t>округа</w:t>
      </w:r>
      <w:r w:rsidRPr="00752B8D">
        <w:rPr>
          <w:rFonts w:ascii="Times New Roman" w:hAnsi="Times New Roman"/>
          <w:sz w:val="28"/>
          <w:szCs w:val="28"/>
        </w:rPr>
        <w:t xml:space="preserve"> </w:t>
      </w:r>
      <w:r>
        <w:rPr>
          <w:rFonts w:ascii="Times New Roman" w:hAnsi="Times New Roman"/>
          <w:sz w:val="28"/>
          <w:szCs w:val="28"/>
        </w:rPr>
        <w:t>– 32 885,1</w:t>
      </w:r>
      <w:r w:rsidRPr="000D5EB1">
        <w:rPr>
          <w:rFonts w:ascii="Times New Roman" w:hAnsi="Times New Roman"/>
          <w:sz w:val="28"/>
          <w:szCs w:val="28"/>
        </w:rPr>
        <w:t xml:space="preserve"> </w:t>
      </w:r>
      <w:r w:rsidRPr="007328DD">
        <w:rPr>
          <w:rFonts w:ascii="Times New Roman" w:hAnsi="Times New Roman"/>
          <w:sz w:val="28"/>
          <w:szCs w:val="28"/>
        </w:rPr>
        <w:t xml:space="preserve">тыс. руб., </w:t>
      </w:r>
      <w:r>
        <w:rPr>
          <w:rFonts w:ascii="Times New Roman" w:hAnsi="Times New Roman"/>
          <w:sz w:val="28"/>
          <w:szCs w:val="28"/>
        </w:rPr>
        <w:t>областной бюджет</w:t>
      </w:r>
      <w:r w:rsidRPr="007328DD">
        <w:rPr>
          <w:rFonts w:ascii="Times New Roman" w:hAnsi="Times New Roman"/>
          <w:sz w:val="28"/>
          <w:szCs w:val="28"/>
        </w:rPr>
        <w:t xml:space="preserve"> –</w:t>
      </w:r>
      <w:r>
        <w:rPr>
          <w:rFonts w:ascii="Times New Roman" w:hAnsi="Times New Roman"/>
          <w:sz w:val="28"/>
          <w:szCs w:val="28"/>
        </w:rPr>
        <w:t xml:space="preserve"> 3 961,7 </w:t>
      </w:r>
      <w:r w:rsidRPr="007328DD">
        <w:rPr>
          <w:rFonts w:ascii="Times New Roman" w:hAnsi="Times New Roman"/>
          <w:sz w:val="28"/>
          <w:szCs w:val="28"/>
        </w:rPr>
        <w:t>тыс. руб.</w:t>
      </w:r>
      <w:r>
        <w:rPr>
          <w:rFonts w:ascii="Times New Roman" w:hAnsi="Times New Roman"/>
          <w:sz w:val="28"/>
          <w:szCs w:val="28"/>
        </w:rPr>
        <w:t>, федеральный бюджет –0,0 тыс. руб.</w:t>
      </w:r>
      <w:r w:rsidRPr="007328DD">
        <w:rPr>
          <w:rFonts w:ascii="Times New Roman" w:hAnsi="Times New Roman"/>
          <w:sz w:val="28"/>
          <w:szCs w:val="28"/>
        </w:rPr>
        <w:t>), что составляет 100 %</w:t>
      </w:r>
      <w:r w:rsidRPr="00752B8D">
        <w:rPr>
          <w:rFonts w:ascii="Times New Roman" w:hAnsi="Times New Roman"/>
          <w:sz w:val="28"/>
          <w:szCs w:val="28"/>
        </w:rPr>
        <w:t xml:space="preserve"> от принятых бюджетных ассигнований. (Таблицы 14 -15) Из них:</w:t>
      </w:r>
    </w:p>
    <w:p w:rsidR="0057333E" w:rsidRDefault="0057333E" w:rsidP="00901444">
      <w:pPr>
        <w:pStyle w:val="a6"/>
        <w:widowControl w:val="0"/>
        <w:numPr>
          <w:ilvl w:val="0"/>
          <w:numId w:val="12"/>
        </w:numPr>
        <w:autoSpaceDE w:val="0"/>
        <w:autoSpaceDN w:val="0"/>
        <w:adjustRightInd w:val="0"/>
        <w:spacing w:after="0" w:line="240" w:lineRule="auto"/>
        <w:jc w:val="both"/>
        <w:rPr>
          <w:szCs w:val="28"/>
        </w:rPr>
      </w:pPr>
      <w:proofErr w:type="gramStart"/>
      <w:r w:rsidRPr="00752B8D">
        <w:rPr>
          <w:szCs w:val="28"/>
        </w:rPr>
        <w:t xml:space="preserve">на подпрограмму «Развитие музейного дела» - </w:t>
      </w:r>
      <w:r>
        <w:rPr>
          <w:szCs w:val="28"/>
        </w:rPr>
        <w:t xml:space="preserve">3 010,1 </w:t>
      </w:r>
      <w:r w:rsidRPr="00752B8D">
        <w:rPr>
          <w:szCs w:val="28"/>
        </w:rPr>
        <w:t>тыс. руб. (в т.</w:t>
      </w:r>
      <w:r>
        <w:rPr>
          <w:szCs w:val="28"/>
        </w:rPr>
        <w:t xml:space="preserve"> </w:t>
      </w:r>
      <w:r w:rsidRPr="00752B8D">
        <w:rPr>
          <w:szCs w:val="28"/>
        </w:rPr>
        <w:t xml:space="preserve">ч., бюджет </w:t>
      </w:r>
      <w:r>
        <w:rPr>
          <w:szCs w:val="28"/>
        </w:rPr>
        <w:t>округа</w:t>
      </w:r>
      <w:r w:rsidRPr="00752B8D">
        <w:rPr>
          <w:szCs w:val="28"/>
        </w:rPr>
        <w:t xml:space="preserve"> - </w:t>
      </w:r>
      <w:r>
        <w:rPr>
          <w:szCs w:val="28"/>
        </w:rPr>
        <w:t>3 010,1 тыс. руб.</w:t>
      </w:r>
      <w:r w:rsidRPr="00752B8D">
        <w:rPr>
          <w:szCs w:val="28"/>
        </w:rPr>
        <w:t xml:space="preserve">): </w:t>
      </w:r>
      <w:r>
        <w:rPr>
          <w:szCs w:val="28"/>
        </w:rPr>
        <w:t>основное мероприятие «Музеи и постоянные выставки» - 3 010,1 тыс. руб.;</w:t>
      </w:r>
      <w:proofErr w:type="gramEnd"/>
    </w:p>
    <w:p w:rsidR="0057333E" w:rsidRDefault="0057333E" w:rsidP="00901444">
      <w:pPr>
        <w:pStyle w:val="a6"/>
        <w:widowControl w:val="0"/>
        <w:numPr>
          <w:ilvl w:val="0"/>
          <w:numId w:val="12"/>
        </w:numPr>
        <w:autoSpaceDE w:val="0"/>
        <w:autoSpaceDN w:val="0"/>
        <w:adjustRightInd w:val="0"/>
        <w:spacing w:after="0" w:line="240" w:lineRule="auto"/>
        <w:jc w:val="both"/>
        <w:rPr>
          <w:szCs w:val="28"/>
        </w:rPr>
      </w:pPr>
      <w:proofErr w:type="gramStart"/>
      <w:r w:rsidRPr="0057333E">
        <w:rPr>
          <w:szCs w:val="28"/>
        </w:rPr>
        <w:t>на подпрограмму «Развитие библиотечного дела» -  10 830,4 тыс. руб. (в т. ч., бюджет округа – 9 157,9 тыс. руб., областной бюджет – 1 672,5 тыс. руб., федеральный бюджет – 0,0 тыс. руб.): основное мероприятие «Библиотеки, в т. ч. из них» - 10 830,4 тыс. руб.</w:t>
      </w:r>
      <w:r>
        <w:rPr>
          <w:szCs w:val="28"/>
        </w:rPr>
        <w:t>;</w:t>
      </w:r>
      <w:proofErr w:type="gramEnd"/>
    </w:p>
    <w:p w:rsidR="0057333E" w:rsidRDefault="0057333E" w:rsidP="00901444">
      <w:pPr>
        <w:pStyle w:val="a6"/>
        <w:widowControl w:val="0"/>
        <w:numPr>
          <w:ilvl w:val="0"/>
          <w:numId w:val="12"/>
        </w:numPr>
        <w:autoSpaceDE w:val="0"/>
        <w:autoSpaceDN w:val="0"/>
        <w:adjustRightInd w:val="0"/>
        <w:spacing w:after="0" w:line="240" w:lineRule="auto"/>
        <w:jc w:val="both"/>
        <w:rPr>
          <w:szCs w:val="28"/>
        </w:rPr>
      </w:pPr>
      <w:r w:rsidRPr="0057333E">
        <w:rPr>
          <w:szCs w:val="28"/>
        </w:rPr>
        <w:t>на подпрограмму «Развитие образования в сфере культуры и искусства» - 5 603,3 тыс. руб. (в т. ч., бюджет района – 5 603,3тыс. руб.): основное мероприятие «Обеспечение выполнения муниципального задания учреждением дополнительного образования детей в сфере культуры 5 603,3тыс. руб.</w:t>
      </w:r>
      <w:r>
        <w:rPr>
          <w:szCs w:val="28"/>
        </w:rPr>
        <w:t>;</w:t>
      </w:r>
    </w:p>
    <w:p w:rsidR="0057333E" w:rsidRDefault="0057333E" w:rsidP="00901444">
      <w:pPr>
        <w:pStyle w:val="a6"/>
        <w:widowControl w:val="0"/>
        <w:numPr>
          <w:ilvl w:val="0"/>
          <w:numId w:val="12"/>
        </w:numPr>
        <w:autoSpaceDE w:val="0"/>
        <w:autoSpaceDN w:val="0"/>
        <w:adjustRightInd w:val="0"/>
        <w:spacing w:after="0" w:line="240" w:lineRule="auto"/>
        <w:jc w:val="both"/>
        <w:rPr>
          <w:szCs w:val="28"/>
        </w:rPr>
      </w:pPr>
      <w:proofErr w:type="gramStart"/>
      <w:r w:rsidRPr="0057333E">
        <w:rPr>
          <w:szCs w:val="28"/>
        </w:rPr>
        <w:t xml:space="preserve">на подпрограмму </w:t>
      </w:r>
      <w:r w:rsidRPr="0057333E">
        <w:rPr>
          <w:bCs/>
          <w:iCs/>
          <w:szCs w:val="28"/>
        </w:rPr>
        <w:t>«Обеспечение культурно-досуговой деятельности</w:t>
      </w:r>
      <w:r w:rsidRPr="0057333E">
        <w:rPr>
          <w:szCs w:val="28"/>
        </w:rPr>
        <w:t xml:space="preserve">» - 17 291,1 тыс. руб. (в т. ч., бюджет округа – 15 041,9 тыс. руб., областной бюджет – 2249,2 тыс. руб.) в т. ч. основное мероприятие «Предоставление населению услуг в сфере культуры, организация культурного досуга и </w:t>
      </w:r>
      <w:r w:rsidRPr="0057333E">
        <w:rPr>
          <w:szCs w:val="28"/>
        </w:rPr>
        <w:lastRenderedPageBreak/>
        <w:t>отдыха» - 15 041,9 тыс. руб.</w:t>
      </w:r>
      <w:r>
        <w:rPr>
          <w:szCs w:val="28"/>
        </w:rPr>
        <w:t>;</w:t>
      </w:r>
      <w:proofErr w:type="gramEnd"/>
    </w:p>
    <w:p w:rsidR="0057333E" w:rsidRPr="0057333E" w:rsidRDefault="0057333E" w:rsidP="00901444">
      <w:pPr>
        <w:pStyle w:val="a6"/>
        <w:widowControl w:val="0"/>
        <w:numPr>
          <w:ilvl w:val="0"/>
          <w:numId w:val="12"/>
        </w:numPr>
        <w:autoSpaceDE w:val="0"/>
        <w:autoSpaceDN w:val="0"/>
        <w:adjustRightInd w:val="0"/>
        <w:spacing w:after="0" w:line="240" w:lineRule="auto"/>
        <w:jc w:val="both"/>
        <w:rPr>
          <w:szCs w:val="28"/>
        </w:rPr>
      </w:pPr>
      <w:r w:rsidRPr="0057333E">
        <w:rPr>
          <w:szCs w:val="28"/>
        </w:rPr>
        <w:t xml:space="preserve">на подпрограмму </w:t>
      </w:r>
      <w:r w:rsidRPr="0057333E">
        <w:rPr>
          <w:bCs/>
          <w:iCs/>
          <w:szCs w:val="28"/>
        </w:rPr>
        <w:t>«Развитие туризма в Междуреченском муниципальном округе</w:t>
      </w:r>
      <w:r w:rsidRPr="0057333E">
        <w:rPr>
          <w:szCs w:val="28"/>
        </w:rPr>
        <w:t>» - 111,9 тыс. руб.</w:t>
      </w:r>
    </w:p>
    <w:p w:rsidR="0057333E" w:rsidRDefault="0057333E" w:rsidP="0057333E">
      <w:pPr>
        <w:ind w:firstLine="709"/>
        <w:rPr>
          <w:rFonts w:ascii="Times New Roman" w:hAnsi="Times New Roman"/>
          <w:b/>
          <w:i/>
          <w:sz w:val="28"/>
          <w:szCs w:val="28"/>
        </w:rPr>
      </w:pPr>
      <w:r w:rsidRPr="008C053D">
        <w:rPr>
          <w:rFonts w:ascii="Times New Roman" w:hAnsi="Times New Roman"/>
          <w:sz w:val="28"/>
          <w:szCs w:val="28"/>
        </w:rPr>
        <w:t xml:space="preserve">        Общая эффективность муниципальной программы составляет </w:t>
      </w:r>
      <w:r>
        <w:rPr>
          <w:rFonts w:ascii="Times New Roman" w:hAnsi="Times New Roman"/>
          <w:sz w:val="28"/>
          <w:szCs w:val="28"/>
        </w:rPr>
        <w:t>2,</w:t>
      </w:r>
      <w:r w:rsidR="00901444">
        <w:rPr>
          <w:rFonts w:ascii="Times New Roman" w:hAnsi="Times New Roman"/>
          <w:sz w:val="28"/>
          <w:szCs w:val="28"/>
        </w:rPr>
        <w:t>10</w:t>
      </w:r>
      <w:r w:rsidRPr="008C053D">
        <w:rPr>
          <w:rFonts w:ascii="Times New Roman" w:hAnsi="Times New Roman"/>
          <w:sz w:val="28"/>
          <w:szCs w:val="28"/>
        </w:rPr>
        <w:t>, что больше 1,90. Следовательно,</w:t>
      </w:r>
      <w:r w:rsidRPr="008C053D">
        <w:rPr>
          <w:rFonts w:ascii="Times New Roman" w:hAnsi="Times New Roman"/>
          <w:b/>
          <w:i/>
          <w:sz w:val="28"/>
          <w:szCs w:val="28"/>
        </w:rPr>
        <w:t xml:space="preserve"> программа является эффективной.</w:t>
      </w:r>
    </w:p>
    <w:p w:rsidR="00901444" w:rsidRDefault="00901444" w:rsidP="00901444">
      <w:pPr>
        <w:ind w:firstLine="709"/>
        <w:rPr>
          <w:rFonts w:ascii="Times New Roman" w:hAnsi="Times New Roman"/>
          <w:sz w:val="28"/>
          <w:szCs w:val="28"/>
        </w:rPr>
      </w:pPr>
    </w:p>
    <w:p w:rsidR="00901444" w:rsidRDefault="00901444" w:rsidP="00901444">
      <w:pPr>
        <w:ind w:firstLine="709"/>
        <w:rPr>
          <w:rFonts w:ascii="Times New Roman" w:hAnsi="Times New Roman"/>
          <w:sz w:val="28"/>
          <w:szCs w:val="28"/>
        </w:rPr>
      </w:pPr>
      <w:r>
        <w:rPr>
          <w:rFonts w:ascii="Times New Roman" w:hAnsi="Times New Roman"/>
          <w:sz w:val="28"/>
          <w:szCs w:val="28"/>
        </w:rPr>
        <w:t>В 2023</w:t>
      </w:r>
      <w:r w:rsidRPr="002A1800">
        <w:rPr>
          <w:rFonts w:ascii="Times New Roman" w:hAnsi="Times New Roman"/>
          <w:sz w:val="28"/>
          <w:szCs w:val="28"/>
        </w:rPr>
        <w:t xml:space="preserve"> году расходы по муниципальной программе </w:t>
      </w:r>
      <w:r w:rsidRPr="00901444">
        <w:rPr>
          <w:rFonts w:ascii="Times New Roman" w:hAnsi="Times New Roman"/>
          <w:b/>
          <w:i/>
          <w:sz w:val="28"/>
          <w:szCs w:val="28"/>
        </w:rPr>
        <w:t>«</w:t>
      </w:r>
      <w:r w:rsidRPr="00901444">
        <w:rPr>
          <w:rFonts w:ascii="Times New Roman" w:hAnsi="Times New Roman"/>
          <w:b/>
          <w:i/>
          <w:color w:val="000000"/>
          <w:sz w:val="28"/>
          <w:szCs w:val="28"/>
        </w:rPr>
        <w:t>Развитие физической культуры и спорта в Междуреченском муниципальном округе на 2023-2027 годы</w:t>
      </w:r>
      <w:r w:rsidRPr="00901444">
        <w:rPr>
          <w:rFonts w:ascii="Times New Roman" w:hAnsi="Times New Roman"/>
          <w:b/>
          <w:i/>
          <w:sz w:val="28"/>
          <w:szCs w:val="28"/>
        </w:rPr>
        <w:t>»</w:t>
      </w:r>
      <w:r w:rsidRPr="002A1800">
        <w:rPr>
          <w:rFonts w:ascii="Times New Roman" w:hAnsi="Times New Roman"/>
          <w:sz w:val="28"/>
          <w:szCs w:val="28"/>
        </w:rPr>
        <w:t xml:space="preserve"> составили </w:t>
      </w:r>
      <w:r>
        <w:rPr>
          <w:rFonts w:ascii="Times New Roman" w:hAnsi="Times New Roman"/>
          <w:sz w:val="28"/>
          <w:szCs w:val="28"/>
        </w:rPr>
        <w:t>9867,3</w:t>
      </w:r>
      <w:r w:rsidRPr="001231A1">
        <w:rPr>
          <w:rFonts w:ascii="Times New Roman" w:hAnsi="Times New Roman"/>
          <w:sz w:val="28"/>
          <w:szCs w:val="28"/>
        </w:rPr>
        <w:t xml:space="preserve"> тыс. рублей (в т.</w:t>
      </w:r>
      <w:r>
        <w:rPr>
          <w:rFonts w:ascii="Times New Roman" w:hAnsi="Times New Roman"/>
          <w:sz w:val="28"/>
          <w:szCs w:val="28"/>
        </w:rPr>
        <w:t xml:space="preserve"> </w:t>
      </w:r>
      <w:r w:rsidRPr="001231A1">
        <w:rPr>
          <w:rFonts w:ascii="Times New Roman" w:hAnsi="Times New Roman"/>
          <w:sz w:val="28"/>
          <w:szCs w:val="28"/>
        </w:rPr>
        <w:t xml:space="preserve">ч., бюджет района </w:t>
      </w:r>
      <w:r>
        <w:rPr>
          <w:rFonts w:ascii="Times New Roman" w:hAnsi="Times New Roman"/>
          <w:sz w:val="28"/>
          <w:szCs w:val="28"/>
        </w:rPr>
        <w:t>9227,1</w:t>
      </w:r>
      <w:r w:rsidRPr="001231A1">
        <w:rPr>
          <w:rFonts w:ascii="Times New Roman" w:hAnsi="Times New Roman"/>
          <w:sz w:val="28"/>
          <w:szCs w:val="28"/>
        </w:rPr>
        <w:t xml:space="preserve"> тыс. руб., </w:t>
      </w:r>
      <w:r>
        <w:rPr>
          <w:rFonts w:ascii="Times New Roman" w:hAnsi="Times New Roman"/>
          <w:sz w:val="28"/>
          <w:szCs w:val="28"/>
        </w:rPr>
        <w:t>областной бюджет</w:t>
      </w:r>
      <w:r w:rsidRPr="001231A1">
        <w:rPr>
          <w:rFonts w:ascii="Times New Roman" w:hAnsi="Times New Roman"/>
          <w:sz w:val="28"/>
          <w:szCs w:val="28"/>
        </w:rPr>
        <w:t xml:space="preserve"> </w:t>
      </w:r>
      <w:r>
        <w:rPr>
          <w:rFonts w:ascii="Times New Roman" w:hAnsi="Times New Roman"/>
          <w:sz w:val="28"/>
          <w:szCs w:val="28"/>
        </w:rPr>
        <w:t>60</w:t>
      </w:r>
      <w:r w:rsidRPr="001231A1">
        <w:rPr>
          <w:rFonts w:ascii="Times New Roman" w:hAnsi="Times New Roman"/>
          <w:sz w:val="28"/>
          <w:szCs w:val="28"/>
        </w:rPr>
        <w:t xml:space="preserve">0,0 тыс. руб.), что составляет </w:t>
      </w:r>
      <w:r>
        <w:rPr>
          <w:rFonts w:ascii="Times New Roman" w:hAnsi="Times New Roman"/>
          <w:sz w:val="28"/>
          <w:szCs w:val="28"/>
        </w:rPr>
        <w:t xml:space="preserve">100 </w:t>
      </w:r>
      <w:r w:rsidRPr="003133F3">
        <w:rPr>
          <w:rFonts w:ascii="Times New Roman" w:hAnsi="Times New Roman"/>
          <w:sz w:val="28"/>
          <w:szCs w:val="28"/>
        </w:rPr>
        <w:t>%</w:t>
      </w:r>
      <w:r w:rsidRPr="001231A1">
        <w:rPr>
          <w:rFonts w:ascii="Times New Roman" w:hAnsi="Times New Roman"/>
          <w:sz w:val="28"/>
          <w:szCs w:val="28"/>
        </w:rPr>
        <w:t xml:space="preserve"> от принятых бюджетных ассигнований. Из них:</w:t>
      </w:r>
    </w:p>
    <w:p w:rsidR="00901444" w:rsidRPr="00901444" w:rsidRDefault="00901444" w:rsidP="00901444">
      <w:pPr>
        <w:pStyle w:val="a6"/>
        <w:numPr>
          <w:ilvl w:val="0"/>
          <w:numId w:val="13"/>
        </w:numPr>
        <w:jc w:val="both"/>
        <w:rPr>
          <w:szCs w:val="28"/>
        </w:rPr>
      </w:pPr>
      <w:r w:rsidRPr="00901444">
        <w:rPr>
          <w:szCs w:val="28"/>
        </w:rPr>
        <w:t>на реализацию мероприятия «Развитие сети физкультурно-оздоровительных и спортивных сооружений» было потрачено  2,0 тыс. руб.;</w:t>
      </w:r>
    </w:p>
    <w:p w:rsidR="00901444" w:rsidRPr="00901444" w:rsidRDefault="00901444" w:rsidP="00901444">
      <w:pPr>
        <w:pStyle w:val="a6"/>
        <w:numPr>
          <w:ilvl w:val="0"/>
          <w:numId w:val="13"/>
        </w:numPr>
        <w:jc w:val="both"/>
        <w:rPr>
          <w:szCs w:val="28"/>
        </w:rPr>
      </w:pPr>
      <w:r w:rsidRPr="00901444">
        <w:rPr>
          <w:szCs w:val="28"/>
        </w:rPr>
        <w:t>на реализацию мероприятия «Материально-техническое обеспечение процесса совершенствования физического воспитания и развития физической культуры и спорта» было потрачено  8,0  тыс. руб.;</w:t>
      </w:r>
    </w:p>
    <w:p w:rsidR="00901444" w:rsidRPr="00901444" w:rsidRDefault="00901444" w:rsidP="00901444">
      <w:pPr>
        <w:pStyle w:val="a6"/>
        <w:numPr>
          <w:ilvl w:val="0"/>
          <w:numId w:val="13"/>
        </w:numPr>
        <w:jc w:val="both"/>
        <w:rPr>
          <w:szCs w:val="28"/>
        </w:rPr>
      </w:pPr>
      <w:r w:rsidRPr="00901444">
        <w:rPr>
          <w:szCs w:val="28"/>
        </w:rPr>
        <w:t>на реализацию мероприятия «Физическая культура среди инвалидов и лиц пожилого возраста» было потрачено 20,0 тыс. руб.;</w:t>
      </w:r>
    </w:p>
    <w:p w:rsidR="00901444" w:rsidRPr="00901444" w:rsidRDefault="00901444" w:rsidP="00901444">
      <w:pPr>
        <w:pStyle w:val="a6"/>
        <w:numPr>
          <w:ilvl w:val="0"/>
          <w:numId w:val="13"/>
        </w:numPr>
        <w:jc w:val="both"/>
        <w:rPr>
          <w:szCs w:val="28"/>
        </w:rPr>
      </w:pPr>
      <w:r w:rsidRPr="00901444">
        <w:rPr>
          <w:szCs w:val="28"/>
        </w:rPr>
        <w:t>на реализацию мероприятия «Развитие системы районных физкультурно-массовых мероприятий, подготовка спортивного резерва»  было потрачено 148,7 тыс. руб.</w:t>
      </w:r>
    </w:p>
    <w:p w:rsidR="00901444" w:rsidRPr="00901444" w:rsidRDefault="00901444" w:rsidP="00901444">
      <w:pPr>
        <w:pStyle w:val="a6"/>
        <w:numPr>
          <w:ilvl w:val="0"/>
          <w:numId w:val="13"/>
        </w:numPr>
        <w:jc w:val="both"/>
        <w:rPr>
          <w:szCs w:val="28"/>
        </w:rPr>
      </w:pPr>
      <w:r w:rsidRPr="00901444">
        <w:rPr>
          <w:szCs w:val="28"/>
        </w:rPr>
        <w:t xml:space="preserve">на подпрограмму </w:t>
      </w:r>
      <w:r w:rsidRPr="00901444">
        <w:rPr>
          <w:color w:val="000000"/>
          <w:szCs w:val="28"/>
        </w:rPr>
        <w:t>«Вовлечение населения в занятия физической культурой и спортом в физкультурно-оздоровительном комплексе «Сухона</w:t>
      </w:r>
      <w:r w:rsidRPr="00901444">
        <w:rPr>
          <w:szCs w:val="28"/>
        </w:rPr>
        <w:t xml:space="preserve">» - 9688,6 тыс. руб.: на обеспечение выполнения муниципального задания 5809,8 тыс. руб., на </w:t>
      </w:r>
      <w:r w:rsidRPr="00901444">
        <w:rPr>
          <w:sz w:val="26"/>
          <w:szCs w:val="26"/>
        </w:rPr>
        <w:t>реализацию стратегического проекта «Здоровый образ жизни»</w:t>
      </w:r>
      <w:r w:rsidRPr="00901444">
        <w:rPr>
          <w:szCs w:val="28"/>
        </w:rPr>
        <w:t xml:space="preserve"> 666,6  тыс. руб.</w:t>
      </w:r>
    </w:p>
    <w:p w:rsidR="00901444" w:rsidRPr="008A75DF" w:rsidRDefault="00901444" w:rsidP="00901444">
      <w:pPr>
        <w:ind w:firstLine="709"/>
        <w:rPr>
          <w:rFonts w:ascii="Times New Roman" w:hAnsi="Times New Roman"/>
          <w:sz w:val="28"/>
          <w:szCs w:val="28"/>
        </w:rPr>
      </w:pPr>
      <w:r>
        <w:rPr>
          <w:rFonts w:ascii="Times New Roman" w:hAnsi="Times New Roman"/>
          <w:sz w:val="28"/>
          <w:szCs w:val="28"/>
        </w:rPr>
        <w:t>Данные расходы составили 100</w:t>
      </w:r>
      <w:r w:rsidRPr="003133F3">
        <w:rPr>
          <w:rFonts w:ascii="Times New Roman" w:hAnsi="Times New Roman"/>
          <w:sz w:val="28"/>
          <w:szCs w:val="28"/>
        </w:rPr>
        <w:t xml:space="preserve"> %</w:t>
      </w:r>
      <w:r w:rsidRPr="008A75DF">
        <w:rPr>
          <w:rFonts w:ascii="Times New Roman" w:hAnsi="Times New Roman"/>
          <w:sz w:val="28"/>
          <w:szCs w:val="28"/>
        </w:rPr>
        <w:t xml:space="preserve"> </w:t>
      </w:r>
      <w:r w:rsidRPr="002A1800">
        <w:rPr>
          <w:rFonts w:ascii="Times New Roman" w:hAnsi="Times New Roman"/>
          <w:sz w:val="28"/>
          <w:szCs w:val="28"/>
        </w:rPr>
        <w:t>от принятых бюджетных ассигнований.</w:t>
      </w:r>
    </w:p>
    <w:p w:rsidR="00901444" w:rsidRPr="00D10B2A" w:rsidRDefault="00901444" w:rsidP="00901444">
      <w:pPr>
        <w:ind w:firstLine="709"/>
        <w:rPr>
          <w:rFonts w:ascii="Times New Roman" w:hAnsi="Times New Roman"/>
          <w:b/>
          <w:i/>
          <w:sz w:val="28"/>
          <w:szCs w:val="28"/>
        </w:rPr>
      </w:pPr>
      <w:r w:rsidRPr="00D10B2A">
        <w:rPr>
          <w:rFonts w:ascii="Times New Roman" w:hAnsi="Times New Roman"/>
          <w:sz w:val="28"/>
          <w:szCs w:val="28"/>
        </w:rPr>
        <w:t xml:space="preserve">Общая эффективность муниципальной программы составляет </w:t>
      </w:r>
      <w:r>
        <w:rPr>
          <w:rFonts w:ascii="Times New Roman" w:hAnsi="Times New Roman"/>
          <w:sz w:val="28"/>
          <w:szCs w:val="28"/>
        </w:rPr>
        <w:t>2,0</w:t>
      </w:r>
      <w:r w:rsidRPr="00D10B2A">
        <w:rPr>
          <w:rFonts w:ascii="Times New Roman" w:hAnsi="Times New Roman"/>
          <w:sz w:val="28"/>
          <w:szCs w:val="28"/>
        </w:rPr>
        <w:t xml:space="preserve">, что </w:t>
      </w:r>
      <w:r>
        <w:rPr>
          <w:rFonts w:ascii="Times New Roman" w:hAnsi="Times New Roman"/>
          <w:sz w:val="28"/>
          <w:szCs w:val="28"/>
        </w:rPr>
        <w:t xml:space="preserve">больше </w:t>
      </w:r>
      <w:r w:rsidRPr="00D10B2A">
        <w:rPr>
          <w:rFonts w:ascii="Times New Roman" w:hAnsi="Times New Roman"/>
          <w:sz w:val="28"/>
          <w:szCs w:val="28"/>
        </w:rPr>
        <w:t xml:space="preserve">1,90. Следовательно, </w:t>
      </w:r>
      <w:r w:rsidRPr="00D10B2A">
        <w:rPr>
          <w:rFonts w:ascii="Times New Roman" w:hAnsi="Times New Roman"/>
          <w:b/>
          <w:i/>
          <w:sz w:val="28"/>
          <w:szCs w:val="28"/>
        </w:rPr>
        <w:t xml:space="preserve">программа является </w:t>
      </w:r>
      <w:r>
        <w:rPr>
          <w:rFonts w:ascii="Times New Roman" w:hAnsi="Times New Roman"/>
          <w:b/>
          <w:i/>
          <w:sz w:val="28"/>
          <w:szCs w:val="28"/>
        </w:rPr>
        <w:t>эффективной.</w:t>
      </w:r>
    </w:p>
    <w:p w:rsidR="00901444" w:rsidRDefault="00901444" w:rsidP="00901444">
      <w:pPr>
        <w:ind w:firstLine="709"/>
        <w:contextualSpacing/>
        <w:rPr>
          <w:rFonts w:ascii="Times New Roman" w:hAnsi="Times New Roman"/>
          <w:sz w:val="28"/>
          <w:szCs w:val="28"/>
        </w:rPr>
      </w:pPr>
    </w:p>
    <w:p w:rsidR="00901444" w:rsidRDefault="00901444" w:rsidP="00901444">
      <w:pPr>
        <w:rPr>
          <w:rFonts w:ascii="Times New Roman" w:hAnsi="Times New Roman"/>
          <w:sz w:val="28"/>
          <w:szCs w:val="28"/>
        </w:rPr>
      </w:pPr>
      <w:r>
        <w:rPr>
          <w:rFonts w:ascii="Times New Roman" w:hAnsi="Times New Roman"/>
          <w:sz w:val="28"/>
          <w:szCs w:val="28"/>
        </w:rPr>
        <w:t xml:space="preserve">В 2023 году по муниципальной программе </w:t>
      </w:r>
      <w:r w:rsidRPr="00901444">
        <w:rPr>
          <w:rFonts w:ascii="Times New Roman" w:hAnsi="Times New Roman"/>
          <w:b/>
          <w:i/>
          <w:sz w:val="28"/>
          <w:szCs w:val="28"/>
        </w:rPr>
        <w:t>«Обеспечение жильем молодых семей в Междуреченском муниципальном округе на 2023-2027 годы»</w:t>
      </w:r>
      <w:r>
        <w:rPr>
          <w:rFonts w:ascii="Times New Roman" w:hAnsi="Times New Roman"/>
          <w:sz w:val="28"/>
          <w:szCs w:val="28"/>
        </w:rPr>
        <w:t xml:space="preserve"> субсидию получила одна семья, состоящих из трех человек. Расходы составили 696,5 тыс. рублей, что составляет 100 % от принятых бюджетных ассигнований. </w:t>
      </w:r>
      <w:proofErr w:type="gramStart"/>
      <w:r>
        <w:rPr>
          <w:rFonts w:ascii="Times New Roman" w:hAnsi="Times New Roman"/>
          <w:sz w:val="28"/>
          <w:szCs w:val="28"/>
        </w:rPr>
        <w:t>Из них за счет: федерального бюджета –193,2тыс. руб.; областного бюджета – 244,6 тыс. руб.; бюджета округа – 258,7 тыс. руб.</w:t>
      </w:r>
      <w:proofErr w:type="gramEnd"/>
    </w:p>
    <w:p w:rsidR="00901444" w:rsidRPr="006056BD" w:rsidRDefault="00901444" w:rsidP="00901444">
      <w:pPr>
        <w:ind w:firstLine="709"/>
        <w:outlineLvl w:val="1"/>
        <w:rPr>
          <w:rFonts w:ascii="Times New Roman" w:hAnsi="Times New Roman"/>
          <w:b/>
          <w:i/>
          <w:sz w:val="28"/>
          <w:szCs w:val="28"/>
        </w:rPr>
      </w:pPr>
      <w:r w:rsidRPr="00301F30">
        <w:rPr>
          <w:rFonts w:ascii="Times New Roman" w:hAnsi="Times New Roman"/>
          <w:b/>
          <w:i/>
          <w:sz w:val="28"/>
          <w:szCs w:val="28"/>
        </w:rPr>
        <w:lastRenderedPageBreak/>
        <w:t>При оценке показателей (индикаторов),</w:t>
      </w:r>
      <w:r>
        <w:rPr>
          <w:rFonts w:ascii="Times New Roman" w:hAnsi="Times New Roman"/>
          <w:b/>
          <w:i/>
          <w:sz w:val="28"/>
          <w:szCs w:val="28"/>
        </w:rPr>
        <w:t xml:space="preserve"> </w:t>
      </w:r>
      <w:r w:rsidRPr="00301F30">
        <w:rPr>
          <w:rFonts w:ascii="Times New Roman" w:hAnsi="Times New Roman"/>
          <w:b/>
          <w:i/>
          <w:sz w:val="28"/>
          <w:szCs w:val="28"/>
        </w:rPr>
        <w:t xml:space="preserve"> установленных по программе на 20</w:t>
      </w:r>
      <w:r>
        <w:rPr>
          <w:rFonts w:ascii="Times New Roman" w:hAnsi="Times New Roman"/>
          <w:b/>
          <w:i/>
          <w:sz w:val="28"/>
          <w:szCs w:val="28"/>
        </w:rPr>
        <w:t>23</w:t>
      </w:r>
      <w:r w:rsidRPr="00301F30">
        <w:rPr>
          <w:rFonts w:ascii="Times New Roman" w:hAnsi="Times New Roman"/>
          <w:b/>
          <w:i/>
          <w:sz w:val="28"/>
          <w:szCs w:val="28"/>
        </w:rPr>
        <w:t xml:space="preserve"> год, программа  является  эффективной – </w:t>
      </w:r>
      <w:r>
        <w:rPr>
          <w:rFonts w:ascii="Times New Roman" w:hAnsi="Times New Roman"/>
          <w:b/>
          <w:i/>
          <w:sz w:val="28"/>
          <w:szCs w:val="28"/>
        </w:rPr>
        <w:t>1,92</w:t>
      </w:r>
      <w:r w:rsidRPr="00301F30">
        <w:rPr>
          <w:rFonts w:ascii="Times New Roman" w:hAnsi="Times New Roman"/>
          <w:b/>
          <w:i/>
          <w:sz w:val="28"/>
          <w:szCs w:val="28"/>
        </w:rPr>
        <w:t>.</w:t>
      </w:r>
    </w:p>
    <w:p w:rsidR="00EC3E8E" w:rsidRDefault="00EC3E8E" w:rsidP="00EC3E8E">
      <w:pPr>
        <w:ind w:firstLine="708"/>
        <w:rPr>
          <w:rFonts w:ascii="Times New Roman" w:hAnsi="Times New Roman"/>
          <w:sz w:val="28"/>
          <w:szCs w:val="28"/>
        </w:rPr>
      </w:pPr>
    </w:p>
    <w:p w:rsidR="00EC3E8E" w:rsidRPr="00EC3E8E" w:rsidRDefault="00EC3E8E" w:rsidP="00EC3E8E">
      <w:pPr>
        <w:ind w:firstLine="708"/>
        <w:rPr>
          <w:rFonts w:ascii="Times New Roman" w:hAnsi="Times New Roman"/>
          <w:sz w:val="28"/>
          <w:szCs w:val="28"/>
        </w:rPr>
      </w:pPr>
      <w:r w:rsidRPr="00EC3E8E">
        <w:rPr>
          <w:rFonts w:ascii="Times New Roman" w:hAnsi="Times New Roman"/>
          <w:sz w:val="28"/>
          <w:szCs w:val="28"/>
        </w:rPr>
        <w:t xml:space="preserve">В 2023 году принята муниципальная программа </w:t>
      </w:r>
      <w:r w:rsidRPr="00EC3E8E">
        <w:rPr>
          <w:rFonts w:ascii="Times New Roman" w:hAnsi="Times New Roman"/>
          <w:b/>
          <w:i/>
          <w:sz w:val="28"/>
          <w:szCs w:val="28"/>
        </w:rPr>
        <w:t>«Содействие развитию предпринимательской деятельности в Междуреченском муниципальном округе Вологодской области на 2023-2027 годы»</w:t>
      </w:r>
      <w:r>
        <w:rPr>
          <w:rFonts w:ascii="Times New Roman" w:hAnsi="Times New Roman"/>
          <w:sz w:val="28"/>
          <w:szCs w:val="28"/>
        </w:rPr>
        <w:t>.</w:t>
      </w:r>
      <w:r w:rsidRPr="00EC3E8E">
        <w:rPr>
          <w:rFonts w:ascii="Times New Roman" w:hAnsi="Times New Roman"/>
          <w:sz w:val="28"/>
          <w:szCs w:val="28"/>
        </w:rPr>
        <w:t xml:space="preserve"> </w:t>
      </w:r>
      <w:r>
        <w:rPr>
          <w:rFonts w:ascii="Times New Roman" w:hAnsi="Times New Roman"/>
          <w:sz w:val="28"/>
          <w:szCs w:val="28"/>
        </w:rPr>
        <w:t>О</w:t>
      </w:r>
      <w:r w:rsidRPr="00EC3E8E">
        <w:rPr>
          <w:rFonts w:ascii="Times New Roman" w:hAnsi="Times New Roman"/>
          <w:sz w:val="28"/>
          <w:szCs w:val="28"/>
        </w:rPr>
        <w:t>своено средств на программные мероприятия в сумме 764,8 тыс.</w:t>
      </w:r>
      <w:r>
        <w:rPr>
          <w:rFonts w:ascii="Times New Roman" w:hAnsi="Times New Roman"/>
          <w:sz w:val="28"/>
          <w:szCs w:val="28"/>
        </w:rPr>
        <w:t xml:space="preserve"> </w:t>
      </w:r>
      <w:r w:rsidRPr="00EC3E8E">
        <w:rPr>
          <w:rFonts w:ascii="Times New Roman" w:hAnsi="Times New Roman"/>
          <w:sz w:val="28"/>
          <w:szCs w:val="28"/>
        </w:rPr>
        <w:t xml:space="preserve">руб.: </w:t>
      </w:r>
    </w:p>
    <w:p w:rsidR="00EC3E8E" w:rsidRPr="00EC3E8E" w:rsidRDefault="00EC3E8E" w:rsidP="00EC3E8E">
      <w:pPr>
        <w:pStyle w:val="a4"/>
        <w:numPr>
          <w:ilvl w:val="0"/>
          <w:numId w:val="14"/>
        </w:numPr>
        <w:jc w:val="both"/>
        <w:rPr>
          <w:rFonts w:ascii="Times New Roman" w:hAnsi="Times New Roman"/>
          <w:sz w:val="28"/>
          <w:szCs w:val="28"/>
        </w:rPr>
      </w:pPr>
      <w:r w:rsidRPr="00EC3E8E">
        <w:rPr>
          <w:rFonts w:ascii="Times New Roman" w:hAnsi="Times New Roman"/>
          <w:sz w:val="28"/>
          <w:szCs w:val="28"/>
        </w:rPr>
        <w:t>субсидии субъектам малого и среднего  бизнеса на развитие  мобильной торговли в малонаселенных и труднодоступных населенных пунктах 642,1 тыс.</w:t>
      </w:r>
      <w:r>
        <w:rPr>
          <w:rFonts w:ascii="Times New Roman" w:hAnsi="Times New Roman"/>
          <w:sz w:val="28"/>
          <w:szCs w:val="28"/>
        </w:rPr>
        <w:t xml:space="preserve"> </w:t>
      </w:r>
      <w:r w:rsidRPr="00EC3E8E">
        <w:rPr>
          <w:rFonts w:ascii="Times New Roman" w:hAnsi="Times New Roman"/>
          <w:sz w:val="28"/>
          <w:szCs w:val="28"/>
        </w:rPr>
        <w:t>руб.</w:t>
      </w:r>
      <w:r w:rsidRPr="00EC3E8E">
        <w:rPr>
          <w:rFonts w:ascii="Times New Roman" w:eastAsiaTheme="minorEastAsia" w:hAnsi="Times New Roman"/>
          <w:sz w:val="28"/>
          <w:szCs w:val="28"/>
        </w:rPr>
        <w:t xml:space="preserve"> В 2023 году  получили субсидии четыре субъекта малого бизнеса округа, доставляющие товары первой необходимости в 21 малонаселенный и труднодоступный населенный пункт округа</w:t>
      </w:r>
      <w:r w:rsidRPr="00EC3E8E">
        <w:rPr>
          <w:rFonts w:ascii="Times New Roman" w:hAnsi="Times New Roman"/>
          <w:sz w:val="28"/>
          <w:szCs w:val="28"/>
        </w:rPr>
        <w:t>;</w:t>
      </w:r>
    </w:p>
    <w:p w:rsidR="00EC3E8E" w:rsidRPr="00EC3E8E" w:rsidRDefault="00EC3E8E" w:rsidP="00EC3E8E">
      <w:pPr>
        <w:pStyle w:val="a6"/>
        <w:numPr>
          <w:ilvl w:val="0"/>
          <w:numId w:val="14"/>
        </w:numPr>
        <w:rPr>
          <w:szCs w:val="28"/>
        </w:rPr>
      </w:pPr>
      <w:r w:rsidRPr="00EC3E8E">
        <w:rPr>
          <w:szCs w:val="28"/>
        </w:rPr>
        <w:t>на организацию обучающих семинаров, тренингов, круглых столов 20,0 тыс. руб.;</w:t>
      </w:r>
    </w:p>
    <w:p w:rsidR="00EC3E8E" w:rsidRPr="00EC3E8E" w:rsidRDefault="00EC3E8E" w:rsidP="00EC3E8E">
      <w:pPr>
        <w:pStyle w:val="a6"/>
        <w:numPr>
          <w:ilvl w:val="0"/>
          <w:numId w:val="14"/>
        </w:numPr>
        <w:rPr>
          <w:szCs w:val="28"/>
        </w:rPr>
      </w:pPr>
      <w:r w:rsidRPr="00EC3E8E">
        <w:rPr>
          <w:szCs w:val="28"/>
        </w:rPr>
        <w:t>на участие субъектов МСП в выставках, ярмарках и конкурсах 79,9 тыс. руб.;</w:t>
      </w:r>
    </w:p>
    <w:p w:rsidR="00EC3E8E" w:rsidRPr="00EC3E8E" w:rsidRDefault="00EC3E8E" w:rsidP="00EC3E8E">
      <w:pPr>
        <w:pStyle w:val="a6"/>
        <w:numPr>
          <w:ilvl w:val="0"/>
          <w:numId w:val="14"/>
        </w:numPr>
        <w:rPr>
          <w:szCs w:val="28"/>
        </w:rPr>
      </w:pPr>
      <w:r w:rsidRPr="00EC3E8E">
        <w:rPr>
          <w:szCs w:val="28"/>
        </w:rPr>
        <w:t>на организацию и проведение мероприятий по подведению итогов деятельности субъектов МСП 22,8 тыс. руб.</w:t>
      </w:r>
    </w:p>
    <w:p w:rsidR="00EC3E8E" w:rsidRPr="00EC3E8E" w:rsidRDefault="00EC3E8E" w:rsidP="00EC3E8E">
      <w:pPr>
        <w:tabs>
          <w:tab w:val="left" w:pos="1695"/>
        </w:tabs>
        <w:autoSpaceDE w:val="0"/>
        <w:autoSpaceDN w:val="0"/>
        <w:adjustRightInd w:val="0"/>
        <w:ind w:firstLine="142"/>
        <w:rPr>
          <w:rFonts w:ascii="Times New Roman" w:eastAsiaTheme="minorEastAsia" w:hAnsi="Times New Roman"/>
          <w:sz w:val="28"/>
          <w:szCs w:val="28"/>
        </w:rPr>
      </w:pPr>
      <w:r w:rsidRPr="00EC3E8E">
        <w:rPr>
          <w:rFonts w:ascii="Times New Roman" w:eastAsiaTheme="minorEastAsia" w:hAnsi="Times New Roman"/>
          <w:sz w:val="28"/>
          <w:szCs w:val="28"/>
        </w:rPr>
        <w:t xml:space="preserve">      На 2024 год в муниципальной программе «Содействие и развитию предпринимательской деятельности в Междуреченском муниципальном округе Вологодской области на 2023-2027 год» предусмотрено 837,1  тыс. руб.</w:t>
      </w:r>
    </w:p>
    <w:p w:rsidR="00EC3E8E" w:rsidRPr="00EC3E8E" w:rsidRDefault="00EC3E8E" w:rsidP="00EC3E8E">
      <w:pPr>
        <w:rPr>
          <w:rFonts w:ascii="Times New Roman" w:hAnsi="Times New Roman"/>
          <w:sz w:val="28"/>
          <w:szCs w:val="28"/>
        </w:rPr>
      </w:pPr>
      <w:r w:rsidRPr="00EC3E8E">
        <w:rPr>
          <w:rFonts w:ascii="Times New Roman" w:hAnsi="Times New Roman"/>
          <w:sz w:val="28"/>
          <w:szCs w:val="28"/>
        </w:rPr>
        <w:tab/>
      </w:r>
    </w:p>
    <w:p w:rsidR="00EC3E8E" w:rsidRPr="00EC3E8E" w:rsidRDefault="00EC3E8E" w:rsidP="00EC3E8E">
      <w:pPr>
        <w:ind w:firstLine="708"/>
        <w:rPr>
          <w:rFonts w:ascii="Times New Roman" w:hAnsi="Times New Roman"/>
          <w:sz w:val="28"/>
          <w:szCs w:val="28"/>
        </w:rPr>
      </w:pPr>
      <w:r w:rsidRPr="00EC3E8E">
        <w:rPr>
          <w:rFonts w:ascii="Times New Roman" w:hAnsi="Times New Roman"/>
          <w:sz w:val="28"/>
          <w:szCs w:val="28"/>
        </w:rPr>
        <w:t xml:space="preserve">Передано  во владение 24 объекта имущества  субъектам МСП, </w:t>
      </w:r>
      <w:proofErr w:type="spellStart"/>
      <w:r w:rsidRPr="00EC3E8E">
        <w:rPr>
          <w:rFonts w:ascii="Times New Roman" w:hAnsi="Times New Roman"/>
          <w:sz w:val="28"/>
          <w:szCs w:val="28"/>
        </w:rPr>
        <w:t>самозанятым</w:t>
      </w:r>
      <w:proofErr w:type="spellEnd"/>
      <w:r w:rsidRPr="00EC3E8E">
        <w:rPr>
          <w:rFonts w:ascii="Times New Roman" w:hAnsi="Times New Roman"/>
          <w:sz w:val="28"/>
          <w:szCs w:val="28"/>
        </w:rPr>
        <w:t xml:space="preserve">, инвесторам для реализации проектов.   </w:t>
      </w:r>
    </w:p>
    <w:p w:rsidR="00EC3E8E" w:rsidRDefault="00EC3E8E" w:rsidP="00EC3E8E">
      <w:pPr>
        <w:pStyle w:val="Default"/>
        <w:ind w:firstLine="709"/>
        <w:jc w:val="both"/>
        <w:rPr>
          <w:sz w:val="28"/>
          <w:szCs w:val="28"/>
        </w:rPr>
      </w:pPr>
      <w:r w:rsidRPr="00EC3E8E">
        <w:rPr>
          <w:sz w:val="28"/>
          <w:szCs w:val="28"/>
        </w:rPr>
        <w:t>Предоставлены в аренд</w:t>
      </w:r>
      <w:proofErr w:type="gramStart"/>
      <w:r w:rsidRPr="00EC3E8E">
        <w:rPr>
          <w:sz w:val="28"/>
          <w:szCs w:val="28"/>
        </w:rPr>
        <w:t>у ООО</w:t>
      </w:r>
      <w:proofErr w:type="gramEnd"/>
      <w:r w:rsidRPr="00EC3E8E">
        <w:rPr>
          <w:sz w:val="28"/>
          <w:szCs w:val="28"/>
        </w:rPr>
        <w:t xml:space="preserve"> «Вологодская транспортная компания» автобус ГАЗ-322121 по договору №3 от 10.08.2020 и ГАЗ-А6533 по договору №1 от 24.01.2021 года.</w:t>
      </w:r>
    </w:p>
    <w:p w:rsidR="00EC3E8E" w:rsidRPr="00EC3E8E" w:rsidRDefault="00EC3E8E" w:rsidP="00EC3E8E">
      <w:pPr>
        <w:pStyle w:val="Default"/>
        <w:ind w:firstLine="709"/>
        <w:jc w:val="both"/>
        <w:rPr>
          <w:sz w:val="28"/>
          <w:szCs w:val="28"/>
        </w:rPr>
      </w:pPr>
      <w:r w:rsidRPr="00EC3E8E">
        <w:rPr>
          <w:sz w:val="28"/>
          <w:szCs w:val="28"/>
        </w:rPr>
        <w:t>26 апреля  2023 года проведен  Координационный Совет поддержки малого и среднего предпринимательства, Инвестиционный Совет  Междуре</w:t>
      </w:r>
      <w:r>
        <w:rPr>
          <w:sz w:val="28"/>
          <w:szCs w:val="28"/>
        </w:rPr>
        <w:t>ченского муниципального округа</w:t>
      </w:r>
      <w:r w:rsidRPr="00EC3E8E">
        <w:rPr>
          <w:sz w:val="28"/>
          <w:szCs w:val="28"/>
        </w:rPr>
        <w:t xml:space="preserve"> совместно с </w:t>
      </w:r>
      <w:r w:rsidRPr="00EC3E8E">
        <w:rPr>
          <w:sz w:val="28"/>
          <w:szCs w:val="28"/>
          <w:shd w:val="clear" w:color="auto" w:fill="FFFFFF"/>
        </w:rPr>
        <w:t xml:space="preserve">МК </w:t>
      </w:r>
      <w:proofErr w:type="gramStart"/>
      <w:r w:rsidRPr="00EC3E8E">
        <w:rPr>
          <w:sz w:val="28"/>
          <w:szCs w:val="28"/>
          <w:shd w:val="clear" w:color="auto" w:fill="FFFFFF"/>
        </w:rPr>
        <w:t>ВО</w:t>
      </w:r>
      <w:proofErr w:type="gramEnd"/>
      <w:r w:rsidRPr="00EC3E8E">
        <w:rPr>
          <w:sz w:val="28"/>
          <w:szCs w:val="28"/>
          <w:shd w:val="clear" w:color="auto" w:fill="FFFFFF"/>
        </w:rPr>
        <w:t xml:space="preserve"> «Фонд ресурсной поддержки малого и среднего предпринимательства»,      </w:t>
      </w:r>
      <w:r w:rsidRPr="00EC3E8E">
        <w:rPr>
          <w:sz w:val="28"/>
          <w:szCs w:val="28"/>
        </w:rPr>
        <w:t>АНО «Мой бизнес» Центра Компетенций Вологодский ИКЦ АПК</w:t>
      </w:r>
      <w:r w:rsidRPr="00EC3E8E">
        <w:rPr>
          <w:b/>
          <w:sz w:val="28"/>
          <w:szCs w:val="28"/>
        </w:rPr>
        <w:t>.</w:t>
      </w:r>
      <w:r w:rsidRPr="00EC3E8E">
        <w:rPr>
          <w:sz w:val="28"/>
          <w:szCs w:val="28"/>
        </w:rPr>
        <w:t xml:space="preserve">  На </w:t>
      </w:r>
      <w:r>
        <w:rPr>
          <w:sz w:val="28"/>
          <w:szCs w:val="28"/>
        </w:rPr>
        <w:t>заседании   рассмотрены вопросы</w:t>
      </w:r>
      <w:r w:rsidRPr="00EC3E8E">
        <w:rPr>
          <w:sz w:val="28"/>
          <w:szCs w:val="28"/>
        </w:rPr>
        <w:t>:</w:t>
      </w:r>
    </w:p>
    <w:p w:rsidR="00EC3E8E" w:rsidRPr="00EC3E8E" w:rsidRDefault="00EC3E8E" w:rsidP="00EC3E8E">
      <w:pPr>
        <w:pStyle w:val="a4"/>
        <w:jc w:val="both"/>
        <w:rPr>
          <w:rFonts w:ascii="Times New Roman" w:hAnsi="Times New Roman"/>
          <w:color w:val="444444"/>
          <w:sz w:val="28"/>
          <w:szCs w:val="28"/>
          <w:shd w:val="clear" w:color="auto" w:fill="FFFFFF"/>
        </w:rPr>
      </w:pPr>
      <w:r w:rsidRPr="00EC3E8E">
        <w:rPr>
          <w:rFonts w:ascii="Times New Roman" w:hAnsi="Times New Roman"/>
          <w:sz w:val="28"/>
          <w:szCs w:val="28"/>
        </w:rPr>
        <w:t xml:space="preserve">-«Презентация новых финансовых продуктов </w:t>
      </w:r>
      <w:r w:rsidRPr="00EC3E8E">
        <w:rPr>
          <w:rFonts w:ascii="Times New Roman" w:hAnsi="Times New Roman"/>
          <w:color w:val="444444"/>
          <w:sz w:val="28"/>
          <w:szCs w:val="28"/>
          <w:shd w:val="clear" w:color="auto" w:fill="FFFFFF"/>
        </w:rPr>
        <w:t xml:space="preserve"> МК </w:t>
      </w:r>
      <w:proofErr w:type="gramStart"/>
      <w:r w:rsidRPr="00EC3E8E">
        <w:rPr>
          <w:rFonts w:ascii="Times New Roman" w:hAnsi="Times New Roman"/>
          <w:color w:val="444444"/>
          <w:sz w:val="28"/>
          <w:szCs w:val="28"/>
          <w:shd w:val="clear" w:color="auto" w:fill="FFFFFF"/>
        </w:rPr>
        <w:t>ВО</w:t>
      </w:r>
      <w:proofErr w:type="gramEnd"/>
      <w:r w:rsidRPr="00EC3E8E">
        <w:rPr>
          <w:rFonts w:ascii="Times New Roman" w:hAnsi="Times New Roman"/>
          <w:color w:val="444444"/>
          <w:sz w:val="28"/>
          <w:szCs w:val="28"/>
          <w:shd w:val="clear" w:color="auto" w:fill="FFFFFF"/>
        </w:rPr>
        <w:t xml:space="preserve"> «Фонд ресурсной поддержки малого и среднего предпринимательства»;</w:t>
      </w:r>
    </w:p>
    <w:p w:rsidR="00EC3E8E" w:rsidRPr="00EC3E8E" w:rsidRDefault="00EC3E8E" w:rsidP="00EC3E8E">
      <w:pPr>
        <w:pStyle w:val="a4"/>
        <w:jc w:val="both"/>
        <w:rPr>
          <w:rFonts w:ascii="Times New Roman" w:hAnsi="Times New Roman"/>
          <w:sz w:val="28"/>
          <w:szCs w:val="28"/>
        </w:rPr>
      </w:pPr>
      <w:r w:rsidRPr="00EC3E8E">
        <w:rPr>
          <w:rFonts w:ascii="Times New Roman" w:hAnsi="Times New Roman"/>
          <w:sz w:val="28"/>
          <w:szCs w:val="28"/>
        </w:rPr>
        <w:t>-О мерах государственной поддержки, реализуемых Центром «Мой бизнес» в Вологодской области в 2023 году;</w:t>
      </w:r>
    </w:p>
    <w:p w:rsidR="00EC3E8E" w:rsidRPr="00EC3E8E" w:rsidRDefault="00EC3E8E" w:rsidP="00EC3E8E">
      <w:pPr>
        <w:pStyle w:val="a4"/>
        <w:jc w:val="both"/>
        <w:rPr>
          <w:rFonts w:ascii="Times New Roman" w:hAnsi="Times New Roman"/>
          <w:color w:val="000000"/>
          <w:sz w:val="28"/>
          <w:szCs w:val="28"/>
        </w:rPr>
      </w:pPr>
      <w:r w:rsidRPr="00EC3E8E">
        <w:rPr>
          <w:rFonts w:ascii="Times New Roman" w:hAnsi="Times New Roman"/>
          <w:color w:val="000000"/>
          <w:sz w:val="28"/>
          <w:szCs w:val="28"/>
        </w:rPr>
        <w:t xml:space="preserve">-Информации о мерах государственной поддержки помощи физическим лицам, сельскохозяйственным товаропроизводителям и другим участникам рынка сельскохозяйственной продукции, сырья и продовольствия в 2023 в </w:t>
      </w:r>
      <w:r w:rsidRPr="00EC3E8E">
        <w:rPr>
          <w:rFonts w:ascii="Times New Roman" w:hAnsi="Times New Roman"/>
          <w:color w:val="000000"/>
          <w:sz w:val="28"/>
          <w:szCs w:val="28"/>
        </w:rPr>
        <w:lastRenderedPageBreak/>
        <w:t xml:space="preserve">Вологодской области. Разъяснительная работа по вопросам организации и участия владельцев КФХ и ЛПХ в </w:t>
      </w:r>
      <w:proofErr w:type="spellStart"/>
      <w:r w:rsidRPr="00EC3E8E">
        <w:rPr>
          <w:rFonts w:ascii="Times New Roman" w:hAnsi="Times New Roman"/>
          <w:color w:val="000000"/>
          <w:sz w:val="28"/>
          <w:szCs w:val="28"/>
        </w:rPr>
        <w:t>грантовой</w:t>
      </w:r>
      <w:proofErr w:type="spellEnd"/>
      <w:r w:rsidRPr="00EC3E8E">
        <w:rPr>
          <w:rFonts w:ascii="Times New Roman" w:hAnsi="Times New Roman"/>
          <w:color w:val="000000"/>
          <w:sz w:val="28"/>
          <w:szCs w:val="28"/>
        </w:rPr>
        <w:t xml:space="preserve"> поддержке «</w:t>
      </w:r>
      <w:proofErr w:type="spellStart"/>
      <w:r w:rsidRPr="00EC3E8E">
        <w:rPr>
          <w:rFonts w:ascii="Times New Roman" w:hAnsi="Times New Roman"/>
          <w:color w:val="000000"/>
          <w:sz w:val="28"/>
          <w:szCs w:val="28"/>
        </w:rPr>
        <w:t>Агростартап</w:t>
      </w:r>
      <w:proofErr w:type="spellEnd"/>
      <w:r w:rsidRPr="00EC3E8E">
        <w:rPr>
          <w:rFonts w:ascii="Times New Roman" w:hAnsi="Times New Roman"/>
          <w:color w:val="000000"/>
          <w:sz w:val="28"/>
          <w:szCs w:val="28"/>
        </w:rPr>
        <w:t>». Информация о мерах государственной поддержки по созданию и деятельности сельскохозяйственных кооперативов.</w:t>
      </w:r>
    </w:p>
    <w:p w:rsidR="00EC3E8E" w:rsidRDefault="00EC3E8E" w:rsidP="00EC3E8E">
      <w:pPr>
        <w:pStyle w:val="Default"/>
        <w:ind w:firstLine="709"/>
        <w:jc w:val="both"/>
        <w:rPr>
          <w:sz w:val="28"/>
          <w:szCs w:val="28"/>
        </w:rPr>
      </w:pPr>
      <w:r>
        <w:rPr>
          <w:sz w:val="28"/>
          <w:szCs w:val="28"/>
        </w:rPr>
        <w:t>В течение года проводилась и</w:t>
      </w:r>
      <w:r w:rsidRPr="008B7B06">
        <w:rPr>
          <w:sz w:val="28"/>
          <w:szCs w:val="28"/>
        </w:rPr>
        <w:t xml:space="preserve">нформационная и консультационная поддержка в виде консультаций по телефону, рассылки  информационных материалов по  электронной почте по мерам поддержки, распечатка и  разноска информационных материалов по организациям и ИП. Размещение актуальной информации на информационных стендах в администрации </w:t>
      </w:r>
      <w:r>
        <w:rPr>
          <w:sz w:val="28"/>
          <w:szCs w:val="28"/>
        </w:rPr>
        <w:t xml:space="preserve">округа. </w:t>
      </w:r>
    </w:p>
    <w:p w:rsidR="00EC3E8E" w:rsidRDefault="00EC3E8E" w:rsidP="00EC3E8E">
      <w:pPr>
        <w:pStyle w:val="Default"/>
        <w:ind w:firstLine="709"/>
        <w:jc w:val="both"/>
        <w:rPr>
          <w:sz w:val="28"/>
          <w:szCs w:val="28"/>
        </w:rPr>
      </w:pPr>
      <w:r>
        <w:rPr>
          <w:sz w:val="28"/>
          <w:szCs w:val="28"/>
        </w:rPr>
        <w:t xml:space="preserve">Два субъекта малого бизнеса участвовали в конкурсе на получение </w:t>
      </w:r>
      <w:proofErr w:type="spellStart"/>
      <w:r>
        <w:rPr>
          <w:sz w:val="28"/>
          <w:szCs w:val="28"/>
        </w:rPr>
        <w:t>грантовой</w:t>
      </w:r>
      <w:proofErr w:type="spellEnd"/>
      <w:r>
        <w:rPr>
          <w:sz w:val="28"/>
          <w:szCs w:val="28"/>
        </w:rPr>
        <w:t xml:space="preserve"> поддержки </w:t>
      </w:r>
      <w:proofErr w:type="spellStart"/>
      <w:r>
        <w:rPr>
          <w:sz w:val="28"/>
          <w:szCs w:val="28"/>
        </w:rPr>
        <w:t>Агростартап</w:t>
      </w:r>
      <w:proofErr w:type="spellEnd"/>
      <w:r>
        <w:rPr>
          <w:sz w:val="28"/>
          <w:szCs w:val="28"/>
        </w:rPr>
        <w:t>:</w:t>
      </w:r>
    </w:p>
    <w:p w:rsidR="00EC3E8E" w:rsidRDefault="00EC3E8E" w:rsidP="00EC3E8E">
      <w:pPr>
        <w:pStyle w:val="Default"/>
        <w:ind w:firstLine="709"/>
        <w:jc w:val="both"/>
        <w:rPr>
          <w:sz w:val="28"/>
          <w:szCs w:val="28"/>
        </w:rPr>
      </w:pPr>
      <w:r>
        <w:rPr>
          <w:sz w:val="28"/>
          <w:szCs w:val="28"/>
        </w:rPr>
        <w:t xml:space="preserve"> ИП Курбанов М.М – сумма гранта на разведение молочного КРС, производство сырого молока  составила 6822,0 тыс. </w:t>
      </w:r>
      <w:proofErr w:type="spellStart"/>
      <w:r>
        <w:rPr>
          <w:sz w:val="28"/>
          <w:szCs w:val="28"/>
        </w:rPr>
        <w:t>руб</w:t>
      </w:r>
      <w:proofErr w:type="spellEnd"/>
      <w:proofErr w:type="gramStart"/>
      <w:r>
        <w:rPr>
          <w:sz w:val="28"/>
          <w:szCs w:val="28"/>
        </w:rPr>
        <w:t xml:space="preserve">,; </w:t>
      </w:r>
      <w:proofErr w:type="gramEnd"/>
    </w:p>
    <w:p w:rsidR="00EC3E8E" w:rsidRPr="00A74A62" w:rsidRDefault="00EC3E8E" w:rsidP="00EC3E8E">
      <w:pPr>
        <w:pStyle w:val="Default"/>
        <w:ind w:firstLine="709"/>
        <w:jc w:val="both"/>
        <w:rPr>
          <w:sz w:val="28"/>
          <w:szCs w:val="28"/>
        </w:rPr>
      </w:pPr>
      <w:r>
        <w:rPr>
          <w:sz w:val="28"/>
          <w:szCs w:val="28"/>
        </w:rPr>
        <w:t xml:space="preserve"> ИП Дунаев Д.Е. –сумма гранта на отрасль пчеловодство медового направления составила 1741,0 тыс. руб</w:t>
      </w:r>
      <w:proofErr w:type="gramStart"/>
      <w:r>
        <w:rPr>
          <w:sz w:val="28"/>
          <w:szCs w:val="28"/>
        </w:rPr>
        <w:t xml:space="preserve">.. </w:t>
      </w:r>
      <w:proofErr w:type="gramEnd"/>
    </w:p>
    <w:p w:rsidR="00EC3E8E" w:rsidRDefault="00EC3E8E" w:rsidP="00EC3E8E">
      <w:pPr>
        <w:pStyle w:val="Default"/>
        <w:ind w:firstLine="709"/>
        <w:jc w:val="both"/>
        <w:rPr>
          <w:sz w:val="28"/>
          <w:szCs w:val="28"/>
        </w:rPr>
      </w:pPr>
      <w:r>
        <w:rPr>
          <w:sz w:val="28"/>
          <w:szCs w:val="28"/>
        </w:rPr>
        <w:t>Су</w:t>
      </w:r>
      <w:r w:rsidRPr="0007324D">
        <w:rPr>
          <w:sz w:val="28"/>
          <w:szCs w:val="28"/>
        </w:rPr>
        <w:t>бъекты малог</w:t>
      </w:r>
      <w:r>
        <w:rPr>
          <w:sz w:val="28"/>
          <w:szCs w:val="28"/>
        </w:rPr>
        <w:t>о</w:t>
      </w:r>
      <w:r w:rsidRPr="0007324D">
        <w:rPr>
          <w:sz w:val="28"/>
          <w:szCs w:val="28"/>
        </w:rPr>
        <w:t xml:space="preserve"> бизнеса и </w:t>
      </w:r>
      <w:proofErr w:type="spellStart"/>
      <w:r w:rsidRPr="0007324D">
        <w:rPr>
          <w:sz w:val="28"/>
          <w:szCs w:val="28"/>
        </w:rPr>
        <w:t>самозанятые</w:t>
      </w:r>
      <w:proofErr w:type="spellEnd"/>
      <w:r w:rsidRPr="0007324D">
        <w:rPr>
          <w:sz w:val="28"/>
          <w:szCs w:val="28"/>
        </w:rPr>
        <w:t xml:space="preserve"> принимали участие в мероприятиях:</w:t>
      </w:r>
    </w:p>
    <w:p w:rsidR="00EC3E8E" w:rsidRDefault="00EC3E8E" w:rsidP="00EC3E8E">
      <w:pPr>
        <w:pStyle w:val="Default"/>
        <w:ind w:firstLine="709"/>
        <w:jc w:val="both"/>
        <w:rPr>
          <w:sz w:val="28"/>
          <w:szCs w:val="28"/>
        </w:rPr>
      </w:pPr>
      <w:r>
        <w:rPr>
          <w:sz w:val="28"/>
          <w:szCs w:val="28"/>
        </w:rPr>
        <w:t>май  - весенняя сельскохозяйственная ярмарка;</w:t>
      </w:r>
    </w:p>
    <w:p w:rsidR="00EC3E8E" w:rsidRPr="00B31AE4" w:rsidRDefault="00EC3E8E" w:rsidP="00EC3E8E">
      <w:pPr>
        <w:pStyle w:val="Default"/>
        <w:ind w:firstLine="709"/>
        <w:jc w:val="both"/>
        <w:rPr>
          <w:sz w:val="28"/>
          <w:szCs w:val="28"/>
        </w:rPr>
      </w:pPr>
      <w:r w:rsidRPr="00B31AE4">
        <w:rPr>
          <w:rFonts w:eastAsia="Calibri"/>
          <w:sz w:val="28"/>
          <w:szCs w:val="28"/>
          <w:shd w:val="clear" w:color="auto" w:fill="FFFFFF"/>
          <w:lang w:eastAsia="en-US"/>
        </w:rPr>
        <w:t>июль – участие в 44-</w:t>
      </w:r>
      <w:r>
        <w:rPr>
          <w:rFonts w:eastAsia="Calibri"/>
          <w:sz w:val="28"/>
          <w:szCs w:val="28"/>
          <w:shd w:val="clear" w:color="auto" w:fill="FFFFFF"/>
          <w:lang w:eastAsia="en-US"/>
        </w:rPr>
        <w:t>м</w:t>
      </w:r>
      <w:r w:rsidRPr="00B31AE4">
        <w:rPr>
          <w:rFonts w:eastAsia="Calibri"/>
          <w:sz w:val="28"/>
          <w:szCs w:val="28"/>
          <w:shd w:val="clear" w:color="auto" w:fill="FFFFFF"/>
          <w:lang w:eastAsia="en-US"/>
        </w:rPr>
        <w:t xml:space="preserve"> областно</w:t>
      </w:r>
      <w:r>
        <w:rPr>
          <w:rFonts w:eastAsia="Calibri"/>
          <w:sz w:val="28"/>
          <w:szCs w:val="28"/>
          <w:shd w:val="clear" w:color="auto" w:fill="FFFFFF"/>
          <w:lang w:eastAsia="en-US"/>
        </w:rPr>
        <w:t>м</w:t>
      </w:r>
      <w:r w:rsidRPr="00B31AE4">
        <w:rPr>
          <w:rFonts w:eastAsia="Calibri"/>
          <w:sz w:val="28"/>
          <w:szCs w:val="28"/>
          <w:shd w:val="clear" w:color="auto" w:fill="FFFFFF"/>
          <w:lang w:eastAsia="en-US"/>
        </w:rPr>
        <w:t xml:space="preserve"> конкурс</w:t>
      </w:r>
      <w:r>
        <w:rPr>
          <w:rFonts w:eastAsia="Calibri"/>
          <w:sz w:val="28"/>
          <w:szCs w:val="28"/>
          <w:shd w:val="clear" w:color="auto" w:fill="FFFFFF"/>
          <w:lang w:eastAsia="en-US"/>
        </w:rPr>
        <w:t>е</w:t>
      </w:r>
      <w:r w:rsidRPr="00B31AE4">
        <w:rPr>
          <w:rFonts w:eastAsia="Calibri"/>
          <w:sz w:val="28"/>
          <w:szCs w:val="28"/>
          <w:shd w:val="clear" w:color="auto" w:fill="FFFFFF"/>
          <w:lang w:eastAsia="en-US"/>
        </w:rPr>
        <w:t xml:space="preserve"> операторов машинного доения коров</w:t>
      </w:r>
      <w:r>
        <w:rPr>
          <w:rFonts w:eastAsia="Calibri"/>
          <w:sz w:val="28"/>
          <w:szCs w:val="28"/>
          <w:shd w:val="clear" w:color="auto" w:fill="FFFFFF"/>
          <w:lang w:eastAsia="en-US"/>
        </w:rPr>
        <w:t xml:space="preserve"> представитель предприятия ООО «</w:t>
      </w:r>
      <w:proofErr w:type="spellStart"/>
      <w:r>
        <w:rPr>
          <w:rFonts w:eastAsia="Calibri"/>
          <w:sz w:val="28"/>
          <w:szCs w:val="28"/>
          <w:shd w:val="clear" w:color="auto" w:fill="FFFFFF"/>
          <w:lang w:eastAsia="en-US"/>
        </w:rPr>
        <w:t>Монза</w:t>
      </w:r>
      <w:proofErr w:type="spellEnd"/>
      <w:r>
        <w:rPr>
          <w:rFonts w:eastAsia="Calibri"/>
          <w:sz w:val="28"/>
          <w:szCs w:val="28"/>
          <w:shd w:val="clear" w:color="auto" w:fill="FFFFFF"/>
          <w:lang w:eastAsia="en-US"/>
        </w:rPr>
        <w:t>» занял 3 место;</w:t>
      </w:r>
    </w:p>
    <w:p w:rsidR="00EC3E8E" w:rsidRDefault="00EC3E8E" w:rsidP="00EC3E8E">
      <w:pPr>
        <w:pStyle w:val="Default"/>
        <w:ind w:firstLine="709"/>
        <w:jc w:val="both"/>
        <w:rPr>
          <w:sz w:val="28"/>
          <w:szCs w:val="28"/>
        </w:rPr>
      </w:pPr>
      <w:r>
        <w:rPr>
          <w:sz w:val="28"/>
          <w:szCs w:val="28"/>
        </w:rPr>
        <w:t>август – участие в областном  конкурсе  пчеловодов  «</w:t>
      </w:r>
      <w:proofErr w:type="spellStart"/>
      <w:r>
        <w:rPr>
          <w:sz w:val="28"/>
          <w:szCs w:val="28"/>
        </w:rPr>
        <w:t>Тарнога</w:t>
      </w:r>
      <w:proofErr w:type="spellEnd"/>
      <w:r>
        <w:rPr>
          <w:sz w:val="28"/>
          <w:szCs w:val="28"/>
        </w:rPr>
        <w:t xml:space="preserve"> – столица меда», участник от Междуреченского округа  занял 3 место;</w:t>
      </w:r>
    </w:p>
    <w:p w:rsidR="00EC3E8E" w:rsidRDefault="00EC3E8E" w:rsidP="00EC3E8E">
      <w:pPr>
        <w:pStyle w:val="Default"/>
        <w:ind w:firstLine="709"/>
        <w:jc w:val="both"/>
        <w:rPr>
          <w:sz w:val="28"/>
          <w:szCs w:val="28"/>
        </w:rPr>
      </w:pPr>
      <w:r>
        <w:rPr>
          <w:sz w:val="28"/>
          <w:szCs w:val="28"/>
        </w:rPr>
        <w:t>сентябрь – участие в областном конкурсе пахарей предприятия ООО «</w:t>
      </w:r>
      <w:proofErr w:type="spellStart"/>
      <w:r>
        <w:rPr>
          <w:sz w:val="28"/>
          <w:szCs w:val="28"/>
        </w:rPr>
        <w:t>Монза</w:t>
      </w:r>
      <w:proofErr w:type="spellEnd"/>
      <w:r>
        <w:rPr>
          <w:sz w:val="28"/>
          <w:szCs w:val="28"/>
        </w:rPr>
        <w:t>».  Представитель предприятия занял 3 место;</w:t>
      </w:r>
    </w:p>
    <w:p w:rsidR="00EC3E8E" w:rsidRDefault="00EC3E8E" w:rsidP="00EC3E8E">
      <w:pPr>
        <w:pStyle w:val="Default"/>
        <w:ind w:firstLine="709"/>
        <w:jc w:val="both"/>
        <w:rPr>
          <w:sz w:val="28"/>
          <w:szCs w:val="28"/>
        </w:rPr>
      </w:pPr>
      <w:r>
        <w:rPr>
          <w:sz w:val="28"/>
          <w:szCs w:val="28"/>
        </w:rPr>
        <w:t>- сентябрь – осенняя сельскохозяйственная ярмарка;</w:t>
      </w:r>
    </w:p>
    <w:p w:rsidR="00EC3E8E" w:rsidRPr="00632AED" w:rsidRDefault="00EC3E8E" w:rsidP="00EC3E8E">
      <w:pPr>
        <w:ind w:firstLine="709"/>
        <w:rPr>
          <w:rFonts w:ascii="TimesNewRomanPSMT" w:hAnsi="TimesNewRomanPSMT"/>
          <w:color w:val="000000"/>
          <w:sz w:val="28"/>
          <w:szCs w:val="28"/>
        </w:rPr>
      </w:pPr>
      <w:r>
        <w:rPr>
          <w:sz w:val="28"/>
          <w:szCs w:val="28"/>
        </w:rPr>
        <w:t>-</w:t>
      </w:r>
      <w:r w:rsidRPr="00632AED">
        <w:rPr>
          <w:rFonts w:ascii="TimesNewRomanPSMT" w:hAnsi="TimesNewRomanPSMT"/>
          <w:color w:val="000000"/>
          <w:sz w:val="28"/>
          <w:szCs w:val="28"/>
        </w:rPr>
        <w:t xml:space="preserve"> в конкурсе «Лучшее молоко – 2023» в номинации «Лучшее молоко Вологодской области» среди хозяй</w:t>
      </w:r>
      <w:proofErr w:type="gramStart"/>
      <w:r w:rsidRPr="00632AED">
        <w:rPr>
          <w:rFonts w:ascii="TimesNewRomanPSMT" w:hAnsi="TimesNewRomanPSMT"/>
          <w:color w:val="000000"/>
          <w:sz w:val="28"/>
          <w:szCs w:val="28"/>
        </w:rPr>
        <w:t>ств с пр</w:t>
      </w:r>
      <w:proofErr w:type="gramEnd"/>
      <w:r w:rsidRPr="00632AED">
        <w:rPr>
          <w:rFonts w:ascii="TimesNewRomanPSMT" w:hAnsi="TimesNewRomanPSMT"/>
          <w:color w:val="000000"/>
          <w:sz w:val="28"/>
          <w:szCs w:val="28"/>
        </w:rPr>
        <w:t>одуктивностью на 1 кор</w:t>
      </w:r>
      <w:r>
        <w:rPr>
          <w:rFonts w:ascii="TimesNewRomanPSMT" w:hAnsi="TimesNewRomanPSMT"/>
          <w:color w:val="000000"/>
          <w:sz w:val="28"/>
          <w:szCs w:val="28"/>
        </w:rPr>
        <w:t>ову за 2022 год свыше 8501 кг. Х</w:t>
      </w:r>
      <w:r w:rsidRPr="00632AED">
        <w:rPr>
          <w:rFonts w:ascii="TimesNewRomanPSMT" w:hAnsi="TimesNewRomanPSMT"/>
          <w:color w:val="000000"/>
          <w:sz w:val="28"/>
          <w:szCs w:val="28"/>
        </w:rPr>
        <w:t>озяйств</w:t>
      </w:r>
      <w:proofErr w:type="gramStart"/>
      <w:r w:rsidRPr="00632AED">
        <w:rPr>
          <w:rFonts w:ascii="TimesNewRomanPSMT" w:hAnsi="TimesNewRomanPSMT"/>
          <w:color w:val="000000"/>
          <w:sz w:val="28"/>
          <w:szCs w:val="28"/>
        </w:rPr>
        <w:t>о</w:t>
      </w:r>
      <w:r w:rsidRPr="00D61833">
        <w:rPr>
          <w:rFonts w:ascii="TimesNewRomanPSMT" w:hAnsi="TimesNewRomanPSMT"/>
          <w:color w:val="000000"/>
          <w:sz w:val="28"/>
          <w:szCs w:val="28"/>
        </w:rPr>
        <w:t xml:space="preserve"> </w:t>
      </w:r>
      <w:r w:rsidRPr="00632AED">
        <w:rPr>
          <w:rFonts w:ascii="TimesNewRomanPSMT" w:hAnsi="TimesNewRomanPSMT"/>
          <w:color w:val="000000"/>
          <w:sz w:val="28"/>
          <w:szCs w:val="28"/>
        </w:rPr>
        <w:t>ООО</w:t>
      </w:r>
      <w:proofErr w:type="gramEnd"/>
      <w:r w:rsidRPr="00632AED">
        <w:rPr>
          <w:rFonts w:ascii="TimesNewRomanPSMT" w:hAnsi="TimesNewRomanPSMT"/>
          <w:color w:val="000000"/>
          <w:sz w:val="28"/>
          <w:szCs w:val="28"/>
        </w:rPr>
        <w:t xml:space="preserve"> «</w:t>
      </w:r>
      <w:proofErr w:type="spellStart"/>
      <w:r w:rsidRPr="00632AED">
        <w:rPr>
          <w:rFonts w:ascii="TimesNewRomanPSMT" w:hAnsi="TimesNewRomanPSMT"/>
          <w:color w:val="000000"/>
          <w:sz w:val="28"/>
          <w:szCs w:val="28"/>
        </w:rPr>
        <w:t>Монза</w:t>
      </w:r>
      <w:proofErr w:type="spellEnd"/>
      <w:r>
        <w:rPr>
          <w:rFonts w:ascii="TimesNewRomanPSMT" w:hAnsi="TimesNewRomanPSMT"/>
          <w:color w:val="000000"/>
          <w:sz w:val="28"/>
          <w:szCs w:val="28"/>
        </w:rPr>
        <w:t>»</w:t>
      </w:r>
      <w:r w:rsidRPr="00632AED">
        <w:rPr>
          <w:rFonts w:ascii="TimesNewRomanPSMT" w:hAnsi="TimesNewRomanPSMT"/>
          <w:color w:val="000000"/>
          <w:sz w:val="28"/>
          <w:szCs w:val="28"/>
        </w:rPr>
        <w:t xml:space="preserve"> заняло первое место.</w:t>
      </w:r>
    </w:p>
    <w:p w:rsidR="00EC3E8E" w:rsidRDefault="00EC3E8E" w:rsidP="00EC3E8E">
      <w:pPr>
        <w:pStyle w:val="Default"/>
        <w:ind w:firstLine="709"/>
        <w:jc w:val="both"/>
        <w:rPr>
          <w:sz w:val="28"/>
          <w:szCs w:val="28"/>
        </w:rPr>
      </w:pPr>
      <w:r>
        <w:rPr>
          <w:sz w:val="28"/>
          <w:szCs w:val="28"/>
        </w:rPr>
        <w:t>-</w:t>
      </w:r>
      <w:r w:rsidRPr="00D4070C">
        <w:rPr>
          <w:sz w:val="28"/>
          <w:szCs w:val="28"/>
        </w:rPr>
        <w:t xml:space="preserve"> </w:t>
      </w:r>
      <w:r>
        <w:rPr>
          <w:sz w:val="28"/>
          <w:szCs w:val="28"/>
        </w:rPr>
        <w:t>в</w:t>
      </w:r>
      <w:r w:rsidRPr="00741657">
        <w:rPr>
          <w:sz w:val="28"/>
          <w:szCs w:val="28"/>
        </w:rPr>
        <w:t xml:space="preserve"> новогодней ремесленной ярмарке "Сделано на Вологодчине" принимал</w:t>
      </w:r>
      <w:r>
        <w:rPr>
          <w:sz w:val="28"/>
          <w:szCs w:val="28"/>
        </w:rPr>
        <w:t xml:space="preserve"> участие</w:t>
      </w:r>
      <w:r w:rsidRPr="00741657">
        <w:rPr>
          <w:sz w:val="28"/>
          <w:szCs w:val="28"/>
        </w:rPr>
        <w:t xml:space="preserve"> пчеловод Всеволод Фалалеев. На ярмарке он представил северный мёд со своей пасеки, продукты пчеловодства, крем-мёд, свечи, медовые подарки и сбитень.</w:t>
      </w:r>
    </w:p>
    <w:p w:rsidR="00EC3E8E" w:rsidRDefault="00EC3E8E" w:rsidP="00EC3E8E">
      <w:pPr>
        <w:pStyle w:val="Default"/>
        <w:ind w:firstLine="709"/>
        <w:jc w:val="both"/>
        <w:rPr>
          <w:rFonts w:eastAsiaTheme="minorEastAsia"/>
          <w:color w:val="auto"/>
          <w:sz w:val="28"/>
          <w:szCs w:val="28"/>
        </w:rPr>
      </w:pPr>
      <w:r>
        <w:rPr>
          <w:rFonts w:eastAsiaTheme="minorEastAsia"/>
          <w:color w:val="auto"/>
          <w:sz w:val="28"/>
          <w:szCs w:val="28"/>
        </w:rPr>
        <w:t xml:space="preserve">- </w:t>
      </w:r>
      <w:r w:rsidRPr="00D4070C">
        <w:rPr>
          <w:rFonts w:eastAsiaTheme="minorEastAsia"/>
          <w:color w:val="auto"/>
          <w:sz w:val="28"/>
          <w:szCs w:val="28"/>
        </w:rPr>
        <w:t>Купи елку - поддержи бойцов на СВО!  Под таким лозунгом прошел новогодний ёлочный базар в конце декабря</w:t>
      </w:r>
      <w:r>
        <w:rPr>
          <w:rFonts w:eastAsiaTheme="minorEastAsia"/>
          <w:color w:val="auto"/>
          <w:sz w:val="28"/>
          <w:szCs w:val="28"/>
        </w:rPr>
        <w:t xml:space="preserve"> в </w:t>
      </w:r>
      <w:proofErr w:type="spellStart"/>
      <w:r>
        <w:rPr>
          <w:rFonts w:eastAsiaTheme="minorEastAsia"/>
          <w:color w:val="auto"/>
          <w:sz w:val="28"/>
          <w:szCs w:val="28"/>
        </w:rPr>
        <w:t>с</w:t>
      </w:r>
      <w:proofErr w:type="gramStart"/>
      <w:r>
        <w:rPr>
          <w:rFonts w:eastAsiaTheme="minorEastAsia"/>
          <w:color w:val="auto"/>
          <w:sz w:val="28"/>
          <w:szCs w:val="28"/>
        </w:rPr>
        <w:t>.Ш</w:t>
      </w:r>
      <w:proofErr w:type="gramEnd"/>
      <w:r>
        <w:rPr>
          <w:rFonts w:eastAsiaTheme="minorEastAsia"/>
          <w:color w:val="auto"/>
          <w:sz w:val="28"/>
          <w:szCs w:val="28"/>
        </w:rPr>
        <w:t>уйское</w:t>
      </w:r>
      <w:proofErr w:type="spellEnd"/>
      <w:r w:rsidRPr="00D4070C">
        <w:rPr>
          <w:rFonts w:eastAsiaTheme="minorEastAsia"/>
          <w:color w:val="auto"/>
          <w:sz w:val="28"/>
          <w:szCs w:val="28"/>
        </w:rPr>
        <w:t xml:space="preserve">, организованный ИП </w:t>
      </w:r>
      <w:proofErr w:type="spellStart"/>
      <w:r w:rsidRPr="00D4070C">
        <w:rPr>
          <w:rFonts w:eastAsiaTheme="minorEastAsia"/>
          <w:color w:val="auto"/>
          <w:sz w:val="28"/>
          <w:szCs w:val="28"/>
        </w:rPr>
        <w:t>Дрелинский</w:t>
      </w:r>
      <w:proofErr w:type="spellEnd"/>
      <w:r w:rsidRPr="00D4070C">
        <w:rPr>
          <w:rFonts w:eastAsiaTheme="minorEastAsia"/>
          <w:color w:val="auto"/>
          <w:sz w:val="28"/>
          <w:szCs w:val="28"/>
        </w:rPr>
        <w:t xml:space="preserve"> А.Е.  Все вырученные с продажи средства пошли на помощь нашим ребятам (мобилизованным и контрактникам), проходящим военную службу в зоне специальной военной операции.</w:t>
      </w:r>
    </w:p>
    <w:p w:rsidR="00EC3E8E" w:rsidRPr="00EC3E8E" w:rsidRDefault="00EC3E8E" w:rsidP="00EC3E8E">
      <w:pPr>
        <w:pStyle w:val="Default"/>
        <w:ind w:firstLine="709"/>
        <w:jc w:val="both"/>
        <w:rPr>
          <w:sz w:val="28"/>
          <w:szCs w:val="28"/>
        </w:rPr>
      </w:pPr>
      <w:r>
        <w:rPr>
          <w:sz w:val="28"/>
          <w:szCs w:val="28"/>
        </w:rPr>
        <w:t>-</w:t>
      </w:r>
      <w:r w:rsidRPr="00D4070C">
        <w:rPr>
          <w:rFonts w:eastAsia="Calibri"/>
          <w:sz w:val="28"/>
          <w:szCs w:val="28"/>
          <w:shd w:val="clear" w:color="auto" w:fill="FFFFFF"/>
          <w:lang w:eastAsia="en-US"/>
        </w:rPr>
        <w:t xml:space="preserve"> </w:t>
      </w:r>
      <w:r>
        <w:rPr>
          <w:rFonts w:eastAsia="Calibri"/>
          <w:sz w:val="28"/>
          <w:szCs w:val="28"/>
          <w:shd w:val="clear" w:color="auto" w:fill="FFFFFF"/>
          <w:lang w:eastAsia="en-US"/>
        </w:rPr>
        <w:t xml:space="preserve">с 28 декабря 2023 года начались новогодние ярмарки, которые продлятся до Масленицы. Ярмарки проводятся в новом формате, для этого приобретены и установлены ярмарочные домики, приобретена атрибутика  под брендом «Сделано на Вологодчине». В качестве продавцов </w:t>
      </w:r>
      <w:r>
        <w:rPr>
          <w:sz w:val="28"/>
          <w:szCs w:val="28"/>
          <w:shd w:val="clear" w:color="auto" w:fill="FFFFFF"/>
        </w:rPr>
        <w:t>субъекты малого предпринимательства округа</w:t>
      </w:r>
      <w:r w:rsidRPr="001F32F1">
        <w:rPr>
          <w:sz w:val="28"/>
          <w:szCs w:val="28"/>
          <w:shd w:val="clear" w:color="auto" w:fill="FFFFFF"/>
        </w:rPr>
        <w:t xml:space="preserve">, </w:t>
      </w:r>
      <w:proofErr w:type="spellStart"/>
      <w:r w:rsidRPr="001F32F1">
        <w:rPr>
          <w:sz w:val="28"/>
          <w:szCs w:val="28"/>
          <w:shd w:val="clear" w:color="auto" w:fill="FFFFFF"/>
        </w:rPr>
        <w:t>самозаняты</w:t>
      </w:r>
      <w:r>
        <w:rPr>
          <w:sz w:val="28"/>
          <w:szCs w:val="28"/>
          <w:shd w:val="clear" w:color="auto" w:fill="FFFFFF"/>
        </w:rPr>
        <w:t>е</w:t>
      </w:r>
      <w:proofErr w:type="spellEnd"/>
      <w:r w:rsidRPr="001F32F1">
        <w:rPr>
          <w:sz w:val="28"/>
          <w:szCs w:val="28"/>
          <w:shd w:val="clear" w:color="auto" w:fill="FFFFFF"/>
        </w:rPr>
        <w:t xml:space="preserve"> граждан</w:t>
      </w:r>
      <w:r>
        <w:rPr>
          <w:sz w:val="28"/>
          <w:szCs w:val="28"/>
          <w:shd w:val="clear" w:color="auto" w:fill="FFFFFF"/>
        </w:rPr>
        <w:t>е.</w:t>
      </w:r>
    </w:p>
    <w:p w:rsidR="00EC3E8E" w:rsidRPr="00EC3E8E" w:rsidRDefault="00EC3E8E" w:rsidP="00EC3E8E">
      <w:pPr>
        <w:ind w:firstLine="708"/>
        <w:rPr>
          <w:rFonts w:ascii="Times New Roman" w:eastAsiaTheme="minorEastAsia" w:hAnsi="Times New Roman"/>
          <w:sz w:val="28"/>
          <w:szCs w:val="28"/>
        </w:rPr>
      </w:pPr>
      <w:r w:rsidRPr="00EC3E8E">
        <w:rPr>
          <w:rFonts w:ascii="Times New Roman" w:eastAsiaTheme="minorEastAsia" w:hAnsi="Times New Roman"/>
          <w:sz w:val="28"/>
          <w:szCs w:val="28"/>
        </w:rPr>
        <w:lastRenderedPageBreak/>
        <w:t xml:space="preserve">Продолжена  реализация двух приоритетных инвестиционных проектов в направлении молочного животноводства. </w:t>
      </w:r>
    </w:p>
    <w:p w:rsidR="00EC3E8E" w:rsidRPr="00EC3E8E" w:rsidRDefault="00EC3E8E" w:rsidP="00EC3E8E">
      <w:pPr>
        <w:spacing w:line="264" w:lineRule="auto"/>
        <w:ind w:firstLine="709"/>
        <w:rPr>
          <w:rFonts w:ascii="Times New Roman" w:hAnsi="Times New Roman"/>
          <w:sz w:val="28"/>
        </w:rPr>
      </w:pPr>
      <w:r w:rsidRPr="00EC3E8E">
        <w:rPr>
          <w:rFonts w:ascii="Times New Roman" w:hAnsi="Times New Roman"/>
          <w:sz w:val="28"/>
        </w:rPr>
        <w:t>-реализация инвестиционного проекта «Животноводческий комплекс для содержание КРС «Бутово</w:t>
      </w:r>
      <w:r w:rsidRPr="00EC3E8E">
        <w:rPr>
          <w:rFonts w:ascii="Times New Roman" w:hAnsi="Times New Roman"/>
          <w:sz w:val="28"/>
          <w:szCs w:val="28"/>
        </w:rPr>
        <w:t>»,</w:t>
      </w:r>
      <w:r w:rsidRPr="00EC3E8E">
        <w:rPr>
          <w:rFonts w:ascii="Times New Roman" w:eastAsia="+mn-ea" w:hAnsi="Times New Roman"/>
          <w:bCs/>
          <w:color w:val="000000"/>
          <w:kern w:val="24"/>
          <w:sz w:val="28"/>
          <w:szCs w:val="28"/>
        </w:rPr>
        <w:t xml:space="preserve"> </w:t>
      </w:r>
      <w:proofErr w:type="spellStart"/>
      <w:r w:rsidRPr="00EC3E8E">
        <w:rPr>
          <w:rFonts w:ascii="Times New Roman" w:eastAsia="+mn-ea" w:hAnsi="Times New Roman"/>
          <w:bCs/>
          <w:color w:val="000000"/>
          <w:kern w:val="24"/>
          <w:sz w:val="28"/>
          <w:szCs w:val="28"/>
        </w:rPr>
        <w:t>д</w:t>
      </w:r>
      <w:proofErr w:type="gramStart"/>
      <w:r w:rsidRPr="00EC3E8E">
        <w:rPr>
          <w:rFonts w:ascii="Times New Roman" w:eastAsia="+mn-ea" w:hAnsi="Times New Roman"/>
          <w:bCs/>
          <w:color w:val="000000"/>
          <w:kern w:val="24"/>
          <w:sz w:val="28"/>
          <w:szCs w:val="28"/>
        </w:rPr>
        <w:t>.Б</w:t>
      </w:r>
      <w:proofErr w:type="gramEnd"/>
      <w:r w:rsidRPr="00EC3E8E">
        <w:rPr>
          <w:rFonts w:ascii="Times New Roman" w:eastAsia="+mn-ea" w:hAnsi="Times New Roman"/>
          <w:bCs/>
          <w:color w:val="000000"/>
          <w:kern w:val="24"/>
          <w:sz w:val="28"/>
          <w:szCs w:val="28"/>
        </w:rPr>
        <w:t>утово</w:t>
      </w:r>
      <w:proofErr w:type="spellEnd"/>
      <w:r w:rsidRPr="00EC3E8E">
        <w:rPr>
          <w:rFonts w:ascii="Times New Roman" w:eastAsia="+mn-ea" w:hAnsi="Times New Roman"/>
          <w:bCs/>
          <w:color w:val="000000"/>
          <w:kern w:val="24"/>
          <w:sz w:val="28"/>
          <w:szCs w:val="28"/>
        </w:rPr>
        <w:t>, общий объем инвестиций 1 400 млн. руб.</w:t>
      </w:r>
      <w:r w:rsidRPr="00EC3E8E">
        <w:rPr>
          <w:rFonts w:ascii="Times New Roman" w:eastAsia="+mn-ea" w:hAnsi="Times New Roman"/>
          <w:b/>
          <w:bCs/>
          <w:color w:val="000000"/>
          <w:kern w:val="24"/>
          <w:sz w:val="16"/>
          <w:szCs w:val="16"/>
        </w:rPr>
        <w:t xml:space="preserve">  </w:t>
      </w:r>
      <w:r w:rsidRPr="00EC3E8E">
        <w:rPr>
          <w:rFonts w:ascii="Times New Roman" w:eastAsia="+mn-ea" w:hAnsi="Times New Roman"/>
          <w:bCs/>
          <w:color w:val="000000"/>
          <w:kern w:val="24"/>
          <w:sz w:val="28"/>
          <w:szCs w:val="28"/>
        </w:rPr>
        <w:t>период реализации 2023-2026 г.;</w:t>
      </w:r>
      <w:r w:rsidRPr="00EC3E8E">
        <w:rPr>
          <w:rFonts w:ascii="Times New Roman" w:hAnsi="Times New Roman"/>
          <w:sz w:val="28"/>
        </w:rPr>
        <w:t xml:space="preserve">  </w:t>
      </w:r>
      <w:r w:rsidRPr="00EC3E8E">
        <w:rPr>
          <w:rFonts w:ascii="Times New Roman" w:eastAsia="+mn-ea" w:hAnsi="Times New Roman"/>
          <w:b/>
          <w:bCs/>
          <w:color w:val="0070C0"/>
          <w:kern w:val="24"/>
          <w:sz w:val="16"/>
          <w:szCs w:val="16"/>
        </w:rPr>
        <w:t xml:space="preserve"> </w:t>
      </w:r>
      <w:r w:rsidRPr="00EC3E8E">
        <w:rPr>
          <w:rFonts w:ascii="Times New Roman" w:hAnsi="Times New Roman"/>
          <w:sz w:val="28"/>
        </w:rPr>
        <w:t xml:space="preserve"> </w:t>
      </w:r>
    </w:p>
    <w:p w:rsidR="00EC3E8E" w:rsidRPr="00EC3E8E" w:rsidRDefault="00EC3E8E" w:rsidP="00EC3E8E">
      <w:pPr>
        <w:rPr>
          <w:rFonts w:ascii="Times New Roman" w:hAnsi="Times New Roman"/>
          <w:sz w:val="28"/>
          <w:szCs w:val="24"/>
        </w:rPr>
      </w:pPr>
      <w:r w:rsidRPr="00EC3E8E">
        <w:rPr>
          <w:rFonts w:ascii="Times New Roman" w:hAnsi="Times New Roman"/>
          <w:sz w:val="28"/>
          <w:szCs w:val="24"/>
        </w:rPr>
        <w:t xml:space="preserve">-реализация инвестиционного проекта «Животноводческий комплекс  </w:t>
      </w:r>
      <w:proofErr w:type="gramStart"/>
      <w:r w:rsidRPr="00EC3E8E">
        <w:rPr>
          <w:rFonts w:ascii="Times New Roman" w:hAnsi="Times New Roman"/>
          <w:sz w:val="28"/>
          <w:szCs w:val="24"/>
        </w:rPr>
        <w:t>для</w:t>
      </w:r>
      <w:proofErr w:type="gramEnd"/>
      <w:r w:rsidRPr="00EC3E8E">
        <w:rPr>
          <w:rFonts w:ascii="Times New Roman" w:hAnsi="Times New Roman"/>
          <w:sz w:val="28"/>
          <w:szCs w:val="24"/>
        </w:rPr>
        <w:t xml:space="preserve"> </w:t>
      </w:r>
      <w:proofErr w:type="gramStart"/>
      <w:r w:rsidRPr="00EC3E8E">
        <w:rPr>
          <w:rFonts w:ascii="Times New Roman" w:hAnsi="Times New Roman"/>
          <w:sz w:val="28"/>
          <w:szCs w:val="24"/>
        </w:rPr>
        <w:t>содержание</w:t>
      </w:r>
      <w:proofErr w:type="gramEnd"/>
      <w:r w:rsidRPr="00EC3E8E">
        <w:rPr>
          <w:rFonts w:ascii="Times New Roman" w:hAnsi="Times New Roman"/>
          <w:sz w:val="28"/>
          <w:szCs w:val="24"/>
        </w:rPr>
        <w:t xml:space="preserve"> КРС (3500 голов) вблизи д. Спас-Ямщики»,</w:t>
      </w:r>
      <w:r w:rsidRPr="00EC3E8E">
        <w:rPr>
          <w:rFonts w:ascii="Times New Roman" w:eastAsia="+mn-ea" w:hAnsi="Times New Roman"/>
          <w:bCs/>
          <w:color w:val="000000"/>
          <w:kern w:val="24"/>
          <w:sz w:val="28"/>
          <w:szCs w:val="28"/>
        </w:rPr>
        <w:t xml:space="preserve"> общий объем инвестиций 1 400 млн. руб., Период реализации 2022-2025 г.</w:t>
      </w:r>
      <w:r w:rsidRPr="00EC3E8E">
        <w:rPr>
          <w:rFonts w:ascii="Times New Roman" w:hAnsi="Times New Roman"/>
          <w:sz w:val="28"/>
          <w:szCs w:val="24"/>
        </w:rPr>
        <w:t>.</w:t>
      </w:r>
    </w:p>
    <w:p w:rsidR="00EC3E8E" w:rsidRPr="00EC3E8E" w:rsidRDefault="00EC3E8E" w:rsidP="00EC3E8E">
      <w:pPr>
        <w:rPr>
          <w:rFonts w:ascii="Times New Roman" w:hAnsi="Times New Roman"/>
          <w:sz w:val="28"/>
          <w:szCs w:val="28"/>
        </w:rPr>
      </w:pPr>
      <w:r w:rsidRPr="00EC3E8E">
        <w:rPr>
          <w:rFonts w:ascii="Times New Roman" w:hAnsi="Times New Roman"/>
          <w:sz w:val="28"/>
          <w:szCs w:val="28"/>
        </w:rPr>
        <w:tab/>
        <w:t>Успешно реализует свои проекты предприятие ООО «</w:t>
      </w:r>
      <w:proofErr w:type="spellStart"/>
      <w:r w:rsidRPr="00EC3E8E">
        <w:rPr>
          <w:rFonts w:ascii="Times New Roman" w:hAnsi="Times New Roman"/>
          <w:sz w:val="28"/>
          <w:szCs w:val="28"/>
        </w:rPr>
        <w:t>Монза</w:t>
      </w:r>
      <w:proofErr w:type="spellEnd"/>
      <w:r w:rsidRPr="00EC3E8E">
        <w:rPr>
          <w:rFonts w:ascii="Times New Roman" w:hAnsi="Times New Roman"/>
          <w:sz w:val="28"/>
          <w:szCs w:val="28"/>
        </w:rPr>
        <w:t>».  В 2023 году закончен проект «Строительство фермы на 300 голов» с объемом инвестиций  72 млн. руб. и  начата реализация  новых проектов:</w:t>
      </w:r>
    </w:p>
    <w:p w:rsidR="00EC3E8E" w:rsidRPr="00EC3E8E" w:rsidRDefault="00EC3E8E" w:rsidP="00EC3E8E">
      <w:pPr>
        <w:rPr>
          <w:rFonts w:ascii="Times New Roman" w:hAnsi="Times New Roman"/>
          <w:sz w:val="28"/>
          <w:szCs w:val="28"/>
        </w:rPr>
      </w:pPr>
      <w:r w:rsidRPr="00EC3E8E">
        <w:rPr>
          <w:rFonts w:ascii="Times New Roman" w:eastAsia="+mn-ea" w:hAnsi="Times New Roman"/>
          <w:bCs/>
          <w:color w:val="000000"/>
          <w:kern w:val="24"/>
          <w:sz w:val="28"/>
          <w:szCs w:val="28"/>
        </w:rPr>
        <w:t>-реконструкция фермы (увеличение скотомест), период реализации 2023 г.</w:t>
      </w:r>
      <w:r>
        <w:rPr>
          <w:rFonts w:ascii="Times New Roman" w:hAnsi="Times New Roman"/>
          <w:sz w:val="28"/>
          <w:szCs w:val="28"/>
        </w:rPr>
        <w:t xml:space="preserve"> </w:t>
      </w:r>
      <w:r w:rsidRPr="00EC3E8E">
        <w:rPr>
          <w:rFonts w:ascii="Times New Roman" w:eastAsia="+mn-ea" w:hAnsi="Times New Roman"/>
          <w:bCs/>
          <w:color w:val="000000"/>
          <w:kern w:val="24"/>
          <w:sz w:val="28"/>
          <w:szCs w:val="28"/>
        </w:rPr>
        <w:t xml:space="preserve">общий объем инвестиций 20  млн. руб.;  </w:t>
      </w:r>
    </w:p>
    <w:p w:rsidR="00EC3E8E" w:rsidRPr="00EC3E8E" w:rsidRDefault="00EC3E8E" w:rsidP="00EC3E8E">
      <w:pPr>
        <w:rPr>
          <w:rFonts w:ascii="Times New Roman" w:hAnsi="Times New Roman"/>
          <w:sz w:val="28"/>
          <w:szCs w:val="28"/>
        </w:rPr>
      </w:pPr>
      <w:r w:rsidRPr="00EC3E8E">
        <w:rPr>
          <w:rFonts w:ascii="Times New Roman" w:eastAsia="+mn-ea" w:hAnsi="Times New Roman"/>
          <w:bCs/>
          <w:color w:val="000000"/>
          <w:kern w:val="24"/>
          <w:sz w:val="28"/>
          <w:szCs w:val="28"/>
        </w:rPr>
        <w:t>-реконструкция двора №5 (увеличение скотомест), период реализации 2023</w:t>
      </w:r>
      <w:r>
        <w:rPr>
          <w:rFonts w:ascii="Times New Roman" w:eastAsia="+mn-ea" w:hAnsi="Times New Roman"/>
          <w:bCs/>
          <w:color w:val="000000"/>
          <w:kern w:val="24"/>
          <w:sz w:val="28"/>
          <w:szCs w:val="28"/>
        </w:rPr>
        <w:t xml:space="preserve"> г. </w:t>
      </w:r>
      <w:r>
        <w:rPr>
          <w:rFonts w:ascii="Times New Roman" w:hAnsi="Times New Roman"/>
          <w:sz w:val="28"/>
          <w:szCs w:val="28"/>
        </w:rPr>
        <w:t xml:space="preserve"> </w:t>
      </w:r>
      <w:r w:rsidRPr="00EC3E8E">
        <w:rPr>
          <w:rFonts w:ascii="Times New Roman" w:eastAsia="+mn-ea" w:hAnsi="Times New Roman"/>
          <w:bCs/>
          <w:color w:val="000000"/>
          <w:kern w:val="24"/>
          <w:sz w:val="28"/>
          <w:szCs w:val="28"/>
        </w:rPr>
        <w:t>общий объем инвестиций 7 млн. руб.;</w:t>
      </w:r>
    </w:p>
    <w:p w:rsidR="00EC3E8E" w:rsidRPr="00EC3E8E" w:rsidRDefault="00EC3E8E" w:rsidP="00EC3E8E">
      <w:pPr>
        <w:rPr>
          <w:rFonts w:ascii="Times New Roman" w:hAnsi="Times New Roman"/>
          <w:sz w:val="28"/>
          <w:szCs w:val="28"/>
        </w:rPr>
      </w:pPr>
      <w:r w:rsidRPr="00EC3E8E">
        <w:rPr>
          <w:rFonts w:ascii="Times New Roman" w:eastAsia="+mn-ea" w:hAnsi="Times New Roman"/>
          <w:bCs/>
          <w:color w:val="000000"/>
          <w:kern w:val="24"/>
          <w:sz w:val="28"/>
          <w:szCs w:val="28"/>
        </w:rPr>
        <w:t>-строительство  телятника на 110 голов,  период реализации 2023-2025 г.,</w:t>
      </w:r>
      <w:r>
        <w:rPr>
          <w:rFonts w:ascii="Times New Roman" w:hAnsi="Times New Roman"/>
          <w:sz w:val="28"/>
          <w:szCs w:val="28"/>
        </w:rPr>
        <w:t xml:space="preserve"> </w:t>
      </w:r>
      <w:r w:rsidRPr="00EC3E8E">
        <w:rPr>
          <w:rFonts w:ascii="Times New Roman" w:eastAsia="+mn-ea" w:hAnsi="Times New Roman"/>
          <w:bCs/>
          <w:color w:val="000000"/>
          <w:kern w:val="24"/>
          <w:sz w:val="28"/>
          <w:szCs w:val="28"/>
        </w:rPr>
        <w:t xml:space="preserve">общий объем инвестиций 50 млн. руб.  </w:t>
      </w:r>
    </w:p>
    <w:p w:rsidR="00EC3E8E" w:rsidRPr="00EC3E8E" w:rsidRDefault="00EC3E8E" w:rsidP="00EC3E8E">
      <w:pPr>
        <w:rPr>
          <w:rFonts w:ascii="Times New Roman" w:eastAsia="+mn-ea" w:hAnsi="Times New Roman"/>
          <w:bCs/>
          <w:color w:val="000000"/>
          <w:kern w:val="24"/>
          <w:sz w:val="28"/>
          <w:szCs w:val="28"/>
        </w:rPr>
      </w:pPr>
      <w:r w:rsidRPr="00EC3E8E">
        <w:rPr>
          <w:rFonts w:ascii="Times New Roman" w:eastAsia="+mn-ea" w:hAnsi="Times New Roman"/>
          <w:bCs/>
          <w:color w:val="000000"/>
          <w:kern w:val="24"/>
          <w:sz w:val="28"/>
          <w:szCs w:val="28"/>
        </w:rPr>
        <w:tab/>
        <w:t xml:space="preserve">В 2023 году начаты два проекта </w:t>
      </w:r>
      <w:proofErr w:type="spellStart"/>
      <w:r w:rsidRPr="00EC3E8E">
        <w:rPr>
          <w:rFonts w:ascii="Times New Roman" w:eastAsia="+mn-ea" w:hAnsi="Times New Roman"/>
          <w:bCs/>
          <w:color w:val="000000"/>
          <w:kern w:val="24"/>
          <w:sz w:val="28"/>
          <w:szCs w:val="28"/>
        </w:rPr>
        <w:t>Агростартап</w:t>
      </w:r>
      <w:proofErr w:type="spellEnd"/>
      <w:r w:rsidRPr="00EC3E8E">
        <w:rPr>
          <w:rFonts w:ascii="Times New Roman" w:eastAsia="+mn-ea" w:hAnsi="Times New Roman"/>
          <w:bCs/>
          <w:color w:val="000000"/>
          <w:kern w:val="24"/>
          <w:sz w:val="28"/>
          <w:szCs w:val="28"/>
        </w:rPr>
        <w:t xml:space="preserve"> индивидуальными предпринимателями:</w:t>
      </w:r>
    </w:p>
    <w:p w:rsidR="00EC3E8E" w:rsidRPr="00EC3E8E" w:rsidRDefault="00EC3E8E" w:rsidP="00EC3E8E">
      <w:pPr>
        <w:rPr>
          <w:rFonts w:ascii="Times New Roman" w:eastAsia="+mn-ea" w:hAnsi="Times New Roman"/>
          <w:bCs/>
          <w:color w:val="000000"/>
          <w:kern w:val="24"/>
          <w:sz w:val="28"/>
          <w:szCs w:val="28"/>
        </w:rPr>
      </w:pPr>
      <w:r w:rsidRPr="00EC3E8E">
        <w:rPr>
          <w:rFonts w:ascii="Times New Roman" w:eastAsia="+mn-ea" w:hAnsi="Times New Roman"/>
          <w:bCs/>
          <w:color w:val="000000"/>
          <w:kern w:val="24"/>
          <w:sz w:val="28"/>
          <w:szCs w:val="28"/>
        </w:rPr>
        <w:t>ИП Курбанов М.М.</w:t>
      </w:r>
    </w:p>
    <w:p w:rsidR="00EC3E8E" w:rsidRPr="00EC3E8E" w:rsidRDefault="00EC3E8E" w:rsidP="00EC3E8E">
      <w:pPr>
        <w:rPr>
          <w:rFonts w:ascii="Times New Roman" w:eastAsia="+mn-ea" w:hAnsi="Times New Roman"/>
          <w:bCs/>
          <w:color w:val="000000"/>
          <w:kern w:val="24"/>
          <w:sz w:val="28"/>
          <w:szCs w:val="28"/>
        </w:rPr>
      </w:pPr>
      <w:r w:rsidRPr="00EC3E8E">
        <w:rPr>
          <w:rFonts w:ascii="Times New Roman" w:eastAsia="+mn-ea" w:hAnsi="Times New Roman"/>
          <w:bCs/>
          <w:color w:val="000000"/>
          <w:kern w:val="24"/>
          <w:sz w:val="28"/>
          <w:szCs w:val="28"/>
        </w:rPr>
        <w:t>-«Приобретение КРС (молочное направление)», период реализации 2023-2024 г., общий объем инвестиций 6,8 млн. руб</w:t>
      </w:r>
      <w:r>
        <w:rPr>
          <w:rFonts w:ascii="Times New Roman" w:eastAsia="+mn-ea" w:hAnsi="Times New Roman"/>
          <w:bCs/>
          <w:color w:val="000000"/>
          <w:kern w:val="24"/>
          <w:sz w:val="28"/>
          <w:szCs w:val="28"/>
        </w:rPr>
        <w:t>.</w:t>
      </w:r>
      <w:r w:rsidRPr="00EC3E8E">
        <w:rPr>
          <w:rFonts w:ascii="Times New Roman" w:eastAsia="+mn-ea" w:hAnsi="Times New Roman"/>
          <w:bCs/>
          <w:color w:val="000000"/>
          <w:kern w:val="24"/>
          <w:sz w:val="28"/>
          <w:szCs w:val="28"/>
        </w:rPr>
        <w:t xml:space="preserve">     </w:t>
      </w:r>
    </w:p>
    <w:p w:rsidR="00EC3E8E" w:rsidRPr="00EC3E8E" w:rsidRDefault="00EC3E8E" w:rsidP="00EC3E8E">
      <w:pPr>
        <w:rPr>
          <w:rFonts w:ascii="Times New Roman" w:eastAsia="+mn-ea" w:hAnsi="Times New Roman"/>
          <w:bCs/>
          <w:color w:val="000000"/>
          <w:kern w:val="24"/>
          <w:sz w:val="28"/>
          <w:szCs w:val="28"/>
        </w:rPr>
      </w:pPr>
      <w:r w:rsidRPr="00EC3E8E">
        <w:rPr>
          <w:rFonts w:ascii="Times New Roman" w:eastAsia="+mn-ea" w:hAnsi="Times New Roman"/>
          <w:bCs/>
          <w:color w:val="000000"/>
          <w:kern w:val="24"/>
          <w:sz w:val="28"/>
          <w:szCs w:val="28"/>
        </w:rPr>
        <w:t>ИП Дурнов Д.</w:t>
      </w:r>
    </w:p>
    <w:p w:rsidR="00EC3E8E" w:rsidRDefault="00EC3E8E" w:rsidP="00EC3E8E">
      <w:pPr>
        <w:rPr>
          <w:rFonts w:ascii="Times New Roman" w:hAnsi="Times New Roman"/>
          <w:sz w:val="28"/>
          <w:szCs w:val="28"/>
        </w:rPr>
      </w:pPr>
      <w:r w:rsidRPr="00EC3E8E">
        <w:rPr>
          <w:rFonts w:ascii="Times New Roman" w:eastAsia="+mn-ea" w:hAnsi="Times New Roman"/>
          <w:bCs/>
          <w:color w:val="000000"/>
          <w:kern w:val="24"/>
          <w:sz w:val="28"/>
          <w:szCs w:val="28"/>
        </w:rPr>
        <w:t>-«Кочевая пасека на колесах (пчеловодство)», период реализации 2023 г.,</w:t>
      </w:r>
      <w:r>
        <w:rPr>
          <w:rFonts w:ascii="Times New Roman" w:hAnsi="Times New Roman"/>
          <w:sz w:val="28"/>
          <w:szCs w:val="28"/>
        </w:rPr>
        <w:t xml:space="preserve"> </w:t>
      </w:r>
      <w:r w:rsidRPr="00EC3E8E">
        <w:rPr>
          <w:rFonts w:ascii="Times New Roman" w:eastAsia="+mn-ea" w:hAnsi="Times New Roman"/>
          <w:bCs/>
          <w:color w:val="000000"/>
          <w:kern w:val="24"/>
          <w:sz w:val="28"/>
          <w:szCs w:val="28"/>
        </w:rPr>
        <w:t xml:space="preserve">общий объем инвестиций 1,8 млн. руб.    </w:t>
      </w:r>
    </w:p>
    <w:p w:rsidR="00EC3E8E" w:rsidRPr="00EC3E8E" w:rsidRDefault="00EC3E8E" w:rsidP="00EC3E8E">
      <w:pPr>
        <w:rPr>
          <w:rFonts w:ascii="Times New Roman" w:hAnsi="Times New Roman"/>
          <w:sz w:val="28"/>
          <w:szCs w:val="28"/>
        </w:rPr>
      </w:pPr>
    </w:p>
    <w:p w:rsidR="00EC3E8E" w:rsidRPr="00EC3E8E" w:rsidRDefault="00EC3E8E" w:rsidP="00EC3E8E">
      <w:pPr>
        <w:rPr>
          <w:rFonts w:ascii="Times New Roman" w:eastAsia="+mn-ea" w:hAnsi="Times New Roman"/>
          <w:bCs/>
          <w:color w:val="000000"/>
          <w:kern w:val="24"/>
          <w:sz w:val="28"/>
          <w:szCs w:val="28"/>
        </w:rPr>
      </w:pPr>
      <w:r w:rsidRPr="00EC3E8E">
        <w:rPr>
          <w:rFonts w:ascii="Times New Roman" w:eastAsia="+mn-ea" w:hAnsi="Times New Roman"/>
          <w:bCs/>
          <w:color w:val="000000"/>
          <w:kern w:val="24"/>
          <w:sz w:val="28"/>
          <w:szCs w:val="28"/>
        </w:rPr>
        <w:t>В планах реализация инвестиционных проектов в отрасли «Туризм»:</w:t>
      </w:r>
    </w:p>
    <w:p w:rsidR="00EC3E8E" w:rsidRPr="00EC3E8E" w:rsidRDefault="00EC3E8E" w:rsidP="00EC3E8E">
      <w:pPr>
        <w:rPr>
          <w:rFonts w:ascii="Times New Roman" w:eastAsia="+mn-ea" w:hAnsi="Times New Roman"/>
          <w:bCs/>
          <w:color w:val="000000"/>
          <w:kern w:val="24"/>
          <w:sz w:val="28"/>
          <w:szCs w:val="28"/>
        </w:rPr>
      </w:pPr>
      <w:r w:rsidRPr="00EC3E8E">
        <w:rPr>
          <w:rFonts w:ascii="Times New Roman" w:eastAsia="+mn-ea" w:hAnsi="Times New Roman"/>
          <w:bCs/>
          <w:color w:val="000000"/>
          <w:kern w:val="24"/>
          <w:sz w:val="28"/>
          <w:szCs w:val="28"/>
        </w:rPr>
        <w:t xml:space="preserve">Инвестор -  ООО «Усадьба </w:t>
      </w:r>
      <w:proofErr w:type="spellStart"/>
      <w:r w:rsidRPr="00EC3E8E">
        <w:rPr>
          <w:rFonts w:ascii="Times New Roman" w:eastAsia="+mn-ea" w:hAnsi="Times New Roman"/>
          <w:bCs/>
          <w:color w:val="000000"/>
          <w:kern w:val="24"/>
          <w:sz w:val="28"/>
          <w:szCs w:val="28"/>
        </w:rPr>
        <w:t>Святогорье</w:t>
      </w:r>
      <w:proofErr w:type="spellEnd"/>
      <w:r w:rsidRPr="00EC3E8E">
        <w:rPr>
          <w:rFonts w:ascii="Times New Roman" w:eastAsia="+mn-ea" w:hAnsi="Times New Roman"/>
          <w:bCs/>
          <w:color w:val="000000"/>
          <w:kern w:val="24"/>
          <w:sz w:val="28"/>
          <w:szCs w:val="28"/>
        </w:rPr>
        <w:t>»:</w:t>
      </w:r>
    </w:p>
    <w:p w:rsidR="00EC3E8E" w:rsidRPr="00EC3E8E" w:rsidRDefault="00EC3E8E" w:rsidP="00EC3E8E">
      <w:pPr>
        <w:rPr>
          <w:rFonts w:ascii="Times New Roman" w:hAnsi="Times New Roman"/>
          <w:sz w:val="28"/>
          <w:szCs w:val="28"/>
        </w:rPr>
      </w:pPr>
      <w:r w:rsidRPr="00EC3E8E">
        <w:rPr>
          <w:rFonts w:ascii="Times New Roman" w:eastAsia="+mn-ea" w:hAnsi="Times New Roman"/>
          <w:bCs/>
          <w:color w:val="000000"/>
          <w:kern w:val="24"/>
          <w:sz w:val="28"/>
          <w:szCs w:val="28"/>
        </w:rPr>
        <w:t xml:space="preserve">- строительство комплекса рекреации «Усадьба </w:t>
      </w:r>
      <w:proofErr w:type="spellStart"/>
      <w:r w:rsidRPr="00EC3E8E">
        <w:rPr>
          <w:rFonts w:ascii="Times New Roman" w:eastAsia="+mn-ea" w:hAnsi="Times New Roman"/>
          <w:bCs/>
          <w:color w:val="000000"/>
          <w:kern w:val="24"/>
          <w:sz w:val="28"/>
          <w:szCs w:val="28"/>
        </w:rPr>
        <w:t>Святогорье</w:t>
      </w:r>
      <w:proofErr w:type="spellEnd"/>
      <w:r w:rsidRPr="00EC3E8E">
        <w:rPr>
          <w:rFonts w:ascii="Times New Roman" w:eastAsia="+mn-ea" w:hAnsi="Times New Roman"/>
          <w:bCs/>
          <w:color w:val="000000"/>
          <w:kern w:val="24"/>
          <w:sz w:val="28"/>
          <w:szCs w:val="28"/>
        </w:rPr>
        <w:t xml:space="preserve">», территория бывшего </w:t>
      </w:r>
      <w:proofErr w:type="spellStart"/>
      <w:r w:rsidRPr="00EC3E8E">
        <w:rPr>
          <w:rFonts w:ascii="Times New Roman" w:eastAsia="+mn-ea" w:hAnsi="Times New Roman"/>
          <w:bCs/>
          <w:color w:val="000000"/>
          <w:kern w:val="24"/>
          <w:sz w:val="28"/>
          <w:szCs w:val="28"/>
        </w:rPr>
        <w:t>Старосельского</w:t>
      </w:r>
      <w:proofErr w:type="spellEnd"/>
      <w:r w:rsidRPr="00EC3E8E">
        <w:rPr>
          <w:rFonts w:ascii="Times New Roman" w:eastAsia="+mn-ea" w:hAnsi="Times New Roman"/>
          <w:bCs/>
          <w:color w:val="000000"/>
          <w:kern w:val="24"/>
          <w:sz w:val="28"/>
          <w:szCs w:val="28"/>
        </w:rPr>
        <w:t xml:space="preserve"> поселения (д. </w:t>
      </w:r>
      <w:proofErr w:type="spellStart"/>
      <w:r w:rsidRPr="00EC3E8E">
        <w:rPr>
          <w:rFonts w:ascii="Times New Roman" w:eastAsia="+mn-ea" w:hAnsi="Times New Roman"/>
          <w:bCs/>
          <w:color w:val="000000"/>
          <w:kern w:val="24"/>
          <w:sz w:val="28"/>
          <w:szCs w:val="28"/>
        </w:rPr>
        <w:t>Подгорново</w:t>
      </w:r>
      <w:proofErr w:type="spellEnd"/>
      <w:r w:rsidRPr="00EC3E8E">
        <w:rPr>
          <w:rFonts w:ascii="Times New Roman" w:eastAsia="+mn-ea" w:hAnsi="Times New Roman"/>
          <w:bCs/>
          <w:color w:val="000000"/>
          <w:kern w:val="24"/>
          <w:sz w:val="28"/>
          <w:szCs w:val="28"/>
        </w:rPr>
        <w:t>), период реализации 2023-2025 г., общий объем инвестиций  10,0</w:t>
      </w:r>
      <w:r w:rsidRPr="00EC3E8E">
        <w:rPr>
          <w:rFonts w:ascii="Times New Roman" w:eastAsia="+mn-ea" w:hAnsi="Times New Roman"/>
          <w:bCs/>
          <w:color w:val="FF0000"/>
          <w:kern w:val="24"/>
          <w:sz w:val="28"/>
          <w:szCs w:val="28"/>
        </w:rPr>
        <w:t xml:space="preserve"> </w:t>
      </w:r>
      <w:r w:rsidRPr="00EC3E8E">
        <w:rPr>
          <w:rFonts w:ascii="Times New Roman" w:eastAsia="+mn-ea" w:hAnsi="Times New Roman"/>
          <w:bCs/>
          <w:color w:val="000000"/>
          <w:kern w:val="24"/>
          <w:sz w:val="28"/>
          <w:szCs w:val="28"/>
        </w:rPr>
        <w:t xml:space="preserve">млн. руб.    </w:t>
      </w:r>
    </w:p>
    <w:p w:rsidR="00EC3E8E" w:rsidRPr="00EC3E8E" w:rsidRDefault="00EC3E8E" w:rsidP="00EC3E8E">
      <w:pPr>
        <w:rPr>
          <w:rFonts w:ascii="Times New Roman" w:eastAsia="+mn-ea" w:hAnsi="Times New Roman"/>
          <w:bCs/>
          <w:color w:val="000000"/>
          <w:kern w:val="24"/>
          <w:sz w:val="28"/>
          <w:szCs w:val="28"/>
        </w:rPr>
      </w:pPr>
      <w:r w:rsidRPr="00EC3E8E">
        <w:rPr>
          <w:rFonts w:ascii="Times New Roman" w:eastAsia="+mn-ea" w:hAnsi="Times New Roman"/>
          <w:bCs/>
          <w:color w:val="000000"/>
          <w:kern w:val="24"/>
          <w:sz w:val="28"/>
          <w:szCs w:val="28"/>
        </w:rPr>
        <w:t>Инвестор -  ООО «Исток»:</w:t>
      </w:r>
    </w:p>
    <w:p w:rsidR="00EC3E8E" w:rsidRPr="00EC3E8E" w:rsidRDefault="00EC3E8E" w:rsidP="00EC3E8E">
      <w:pPr>
        <w:rPr>
          <w:rFonts w:ascii="Times New Roman" w:hAnsi="Times New Roman"/>
          <w:sz w:val="28"/>
          <w:szCs w:val="28"/>
        </w:rPr>
      </w:pPr>
      <w:r w:rsidRPr="00EC3E8E">
        <w:rPr>
          <w:rFonts w:ascii="Times New Roman" w:eastAsia="+mn-ea" w:hAnsi="Times New Roman"/>
          <w:bCs/>
          <w:color w:val="000000"/>
          <w:kern w:val="24"/>
          <w:sz w:val="28"/>
          <w:szCs w:val="28"/>
        </w:rPr>
        <w:t>- строительство комплекса рекреации «Исток», территория с. Шуйское,</w:t>
      </w:r>
      <w:r>
        <w:rPr>
          <w:rFonts w:ascii="Times New Roman" w:hAnsi="Times New Roman"/>
          <w:sz w:val="28"/>
          <w:szCs w:val="28"/>
        </w:rPr>
        <w:t xml:space="preserve"> </w:t>
      </w:r>
      <w:r w:rsidRPr="00EC3E8E">
        <w:rPr>
          <w:rFonts w:ascii="Times New Roman" w:eastAsia="+mn-ea" w:hAnsi="Times New Roman"/>
          <w:bCs/>
          <w:color w:val="000000"/>
          <w:kern w:val="24"/>
          <w:sz w:val="28"/>
          <w:szCs w:val="28"/>
        </w:rPr>
        <w:t xml:space="preserve">период реализации 2023-2025 г., общий объем инвестиций 10,0 млн. </w:t>
      </w:r>
      <w:proofErr w:type="spellStart"/>
      <w:r w:rsidRPr="00EC3E8E">
        <w:rPr>
          <w:rFonts w:ascii="Times New Roman" w:eastAsia="+mn-ea" w:hAnsi="Times New Roman"/>
          <w:bCs/>
          <w:color w:val="000000"/>
          <w:kern w:val="24"/>
          <w:sz w:val="28"/>
          <w:szCs w:val="28"/>
        </w:rPr>
        <w:t>руб</w:t>
      </w:r>
      <w:proofErr w:type="spellEnd"/>
      <w:r w:rsidRPr="00EC3E8E">
        <w:rPr>
          <w:rFonts w:ascii="Times New Roman" w:eastAsia="+mn-ea" w:hAnsi="Times New Roman"/>
          <w:bCs/>
          <w:color w:val="0070C0"/>
          <w:kern w:val="24"/>
          <w:sz w:val="28"/>
          <w:szCs w:val="28"/>
        </w:rPr>
        <w:t xml:space="preserve">       </w:t>
      </w:r>
    </w:p>
    <w:p w:rsidR="00EC3E8E" w:rsidRPr="00EC3E8E" w:rsidRDefault="00EC3E8E" w:rsidP="00EC3E8E">
      <w:pPr>
        <w:rPr>
          <w:rFonts w:ascii="Times New Roman" w:hAnsi="Times New Roman"/>
          <w:sz w:val="28"/>
          <w:szCs w:val="28"/>
        </w:rPr>
      </w:pPr>
    </w:p>
    <w:p w:rsidR="00EC3E8E" w:rsidRPr="00EC3E8E" w:rsidRDefault="00EC3E8E" w:rsidP="00EC3E8E">
      <w:pPr>
        <w:rPr>
          <w:rFonts w:ascii="Times New Roman" w:eastAsia="+mn-ea" w:hAnsi="Times New Roman"/>
          <w:bCs/>
          <w:color w:val="000000"/>
          <w:kern w:val="24"/>
          <w:sz w:val="28"/>
          <w:szCs w:val="28"/>
        </w:rPr>
      </w:pPr>
      <w:r w:rsidRPr="00EC3E8E">
        <w:rPr>
          <w:rFonts w:ascii="Times New Roman" w:eastAsia="+mn-ea" w:hAnsi="Times New Roman"/>
          <w:bCs/>
          <w:color w:val="000000"/>
          <w:kern w:val="24"/>
          <w:sz w:val="28"/>
          <w:szCs w:val="28"/>
        </w:rPr>
        <w:t>В сфере торговли и услуг реализуются инвестиционные проекты:</w:t>
      </w:r>
    </w:p>
    <w:p w:rsidR="00EC3E8E" w:rsidRPr="00EC3E8E" w:rsidRDefault="00EC3E8E" w:rsidP="00EC3E8E">
      <w:pPr>
        <w:rPr>
          <w:rFonts w:ascii="Times New Roman" w:eastAsia="+mn-ea" w:hAnsi="Times New Roman"/>
          <w:bCs/>
          <w:color w:val="000000"/>
          <w:kern w:val="24"/>
          <w:sz w:val="28"/>
          <w:szCs w:val="28"/>
        </w:rPr>
      </w:pPr>
      <w:r w:rsidRPr="00EC3E8E">
        <w:rPr>
          <w:rFonts w:ascii="Times New Roman" w:eastAsia="+mn-ea" w:hAnsi="Times New Roman"/>
          <w:bCs/>
          <w:color w:val="000000"/>
          <w:kern w:val="24"/>
          <w:sz w:val="28"/>
          <w:szCs w:val="28"/>
        </w:rPr>
        <w:t>Инвестор - ИП Бородулина О.В.</w:t>
      </w:r>
    </w:p>
    <w:p w:rsidR="00EC3E8E" w:rsidRPr="00EC3E8E" w:rsidRDefault="00EC3E8E" w:rsidP="00EC3E8E">
      <w:pPr>
        <w:rPr>
          <w:rFonts w:ascii="Times New Roman" w:eastAsia="+mn-ea" w:hAnsi="Times New Roman"/>
          <w:bCs/>
          <w:color w:val="000000"/>
          <w:kern w:val="24"/>
          <w:sz w:val="28"/>
          <w:szCs w:val="28"/>
        </w:rPr>
      </w:pPr>
      <w:r w:rsidRPr="00EC3E8E">
        <w:rPr>
          <w:rFonts w:ascii="Times New Roman" w:eastAsia="+mn-ea" w:hAnsi="Times New Roman"/>
          <w:bCs/>
          <w:color w:val="000000"/>
          <w:kern w:val="24"/>
          <w:sz w:val="28"/>
          <w:szCs w:val="28"/>
        </w:rPr>
        <w:t>-строительство мини торгового центра, территория с. Шуйское</w:t>
      </w:r>
      <w:proofErr w:type="gramStart"/>
      <w:r w:rsidRPr="00EC3E8E">
        <w:rPr>
          <w:rFonts w:ascii="Times New Roman" w:eastAsia="+mn-ea" w:hAnsi="Times New Roman"/>
          <w:bCs/>
          <w:color w:val="000000"/>
          <w:kern w:val="24"/>
          <w:sz w:val="28"/>
          <w:szCs w:val="28"/>
        </w:rPr>
        <w:t xml:space="preserve"> ,</w:t>
      </w:r>
      <w:proofErr w:type="gramEnd"/>
      <w:r w:rsidRPr="00EC3E8E">
        <w:rPr>
          <w:rFonts w:ascii="Times New Roman" w:eastAsia="+mn-ea" w:hAnsi="Times New Roman"/>
          <w:bCs/>
          <w:color w:val="000000"/>
          <w:kern w:val="24"/>
          <w:sz w:val="28"/>
          <w:szCs w:val="28"/>
        </w:rPr>
        <w:t xml:space="preserve"> период реализации 2022- 2023 г., общий объем инвестиций 12 млн. руб.     </w:t>
      </w:r>
    </w:p>
    <w:p w:rsidR="00EC3E8E" w:rsidRPr="00EC3E8E" w:rsidRDefault="00EC3E8E" w:rsidP="00EC3E8E">
      <w:pPr>
        <w:rPr>
          <w:rFonts w:ascii="Times New Roman" w:eastAsia="+mn-ea" w:hAnsi="Times New Roman"/>
          <w:bCs/>
          <w:color w:val="000000"/>
          <w:kern w:val="24"/>
          <w:sz w:val="28"/>
          <w:szCs w:val="28"/>
        </w:rPr>
      </w:pPr>
      <w:r w:rsidRPr="00EC3E8E">
        <w:rPr>
          <w:rFonts w:ascii="Times New Roman" w:eastAsia="+mn-ea" w:hAnsi="Times New Roman"/>
          <w:bCs/>
          <w:color w:val="000000"/>
          <w:kern w:val="24"/>
          <w:sz w:val="28"/>
          <w:szCs w:val="28"/>
        </w:rPr>
        <w:t xml:space="preserve">Инвестор – ИП -1чел., </w:t>
      </w:r>
      <w:proofErr w:type="spellStart"/>
      <w:r w:rsidRPr="00EC3E8E">
        <w:rPr>
          <w:rFonts w:ascii="Times New Roman" w:eastAsia="+mn-ea" w:hAnsi="Times New Roman"/>
          <w:bCs/>
          <w:color w:val="000000"/>
          <w:kern w:val="24"/>
          <w:sz w:val="28"/>
          <w:szCs w:val="28"/>
        </w:rPr>
        <w:t>Самозанятые</w:t>
      </w:r>
      <w:proofErr w:type="spellEnd"/>
      <w:r w:rsidRPr="00EC3E8E">
        <w:rPr>
          <w:rFonts w:ascii="Times New Roman" w:eastAsia="+mn-ea" w:hAnsi="Times New Roman"/>
          <w:bCs/>
          <w:color w:val="000000"/>
          <w:kern w:val="24"/>
          <w:sz w:val="28"/>
          <w:szCs w:val="28"/>
        </w:rPr>
        <w:t xml:space="preserve"> – 9 чел.:</w:t>
      </w:r>
    </w:p>
    <w:p w:rsidR="00EC3E8E" w:rsidRPr="00EC3E8E" w:rsidRDefault="00EC3E8E" w:rsidP="00EC3E8E">
      <w:pPr>
        <w:rPr>
          <w:rFonts w:ascii="Times New Roman" w:hAnsi="Times New Roman"/>
          <w:sz w:val="28"/>
          <w:szCs w:val="28"/>
        </w:rPr>
      </w:pPr>
      <w:proofErr w:type="gramStart"/>
      <w:r w:rsidRPr="00EC3E8E">
        <w:rPr>
          <w:rFonts w:ascii="Times New Roman" w:eastAsia="+mn-ea" w:hAnsi="Times New Roman"/>
          <w:bCs/>
          <w:color w:val="000000"/>
          <w:kern w:val="24"/>
          <w:sz w:val="28"/>
          <w:szCs w:val="28"/>
        </w:rPr>
        <w:lastRenderedPageBreak/>
        <w:t>-организация сферы услуг (косметология,  парикмахерская, автомастерская, ремонтные работы), территория с. Шуйское,</w:t>
      </w:r>
      <w:r>
        <w:rPr>
          <w:rFonts w:ascii="Times New Roman" w:eastAsia="+mn-ea" w:hAnsi="Times New Roman"/>
          <w:bCs/>
          <w:color w:val="000000"/>
          <w:kern w:val="24"/>
          <w:sz w:val="28"/>
          <w:szCs w:val="28"/>
        </w:rPr>
        <w:t xml:space="preserve"> </w:t>
      </w:r>
      <w:r w:rsidRPr="00EC3E8E">
        <w:rPr>
          <w:rFonts w:ascii="Times New Roman" w:eastAsia="+mn-ea" w:hAnsi="Times New Roman"/>
          <w:bCs/>
          <w:color w:val="000000"/>
          <w:kern w:val="24"/>
          <w:sz w:val="28"/>
          <w:szCs w:val="28"/>
        </w:rPr>
        <w:t>период реализации 2022-2023 г.</w:t>
      </w:r>
      <w:proofErr w:type="gramEnd"/>
    </w:p>
    <w:p w:rsidR="00EC3E8E" w:rsidRPr="00EC3E8E" w:rsidRDefault="00EC3E8E" w:rsidP="00EC3E8E">
      <w:pPr>
        <w:rPr>
          <w:rFonts w:ascii="Times New Roman" w:hAnsi="Times New Roman"/>
          <w:sz w:val="28"/>
          <w:szCs w:val="28"/>
        </w:rPr>
      </w:pPr>
      <w:r w:rsidRPr="00EC3E8E">
        <w:rPr>
          <w:rFonts w:ascii="Times New Roman" w:eastAsia="+mn-ea" w:hAnsi="Times New Roman"/>
          <w:bCs/>
          <w:color w:val="000000"/>
          <w:kern w:val="24"/>
          <w:sz w:val="28"/>
          <w:szCs w:val="28"/>
        </w:rPr>
        <w:t>Общий объем инвестиций 3,5  млн. руб.</w:t>
      </w:r>
    </w:p>
    <w:p w:rsidR="00EC3E8E" w:rsidRPr="00EC3E8E" w:rsidRDefault="00EC3E8E" w:rsidP="00EC3E8E">
      <w:pPr>
        <w:ind w:firstLine="708"/>
        <w:rPr>
          <w:rFonts w:ascii="Times New Roman" w:eastAsiaTheme="minorEastAsia" w:hAnsi="Times New Roman"/>
          <w:sz w:val="28"/>
          <w:szCs w:val="28"/>
        </w:rPr>
      </w:pPr>
      <w:r w:rsidRPr="00EC3E8E">
        <w:rPr>
          <w:rFonts w:ascii="Times New Roman" w:eastAsiaTheme="minorEastAsia" w:hAnsi="Times New Roman"/>
          <w:sz w:val="28"/>
          <w:szCs w:val="28"/>
        </w:rPr>
        <w:t xml:space="preserve">Продолжена работа по переформатированию масштабного инвестиционного проекта «Создание в Вологодской области производственно-сырьевой базы для культивирования и производства Иван-Чая» с  учетом внешней </w:t>
      </w:r>
      <w:proofErr w:type="spellStart"/>
      <w:r w:rsidRPr="00EC3E8E">
        <w:rPr>
          <w:rFonts w:ascii="Times New Roman" w:eastAsiaTheme="minorEastAsia" w:hAnsi="Times New Roman"/>
          <w:sz w:val="28"/>
          <w:szCs w:val="28"/>
        </w:rPr>
        <w:t>коньюктуры</w:t>
      </w:r>
      <w:proofErr w:type="spellEnd"/>
      <w:r w:rsidRPr="00EC3E8E">
        <w:rPr>
          <w:rFonts w:ascii="Times New Roman" w:eastAsiaTheme="minorEastAsia" w:hAnsi="Times New Roman"/>
          <w:sz w:val="28"/>
          <w:szCs w:val="28"/>
        </w:rPr>
        <w:t xml:space="preserve"> товарного рынка и внешнеэкономической ситуации.  По этим же причинам приостановлена реализация проекта «Создание  промышленного кролиководческого комплекса».</w:t>
      </w:r>
    </w:p>
    <w:p w:rsidR="00EC3E8E" w:rsidRPr="00EC3E8E" w:rsidRDefault="00EC3E8E" w:rsidP="00EC3E8E">
      <w:pPr>
        <w:pStyle w:val="a4"/>
        <w:jc w:val="both"/>
        <w:rPr>
          <w:rFonts w:ascii="Times New Roman" w:hAnsi="Times New Roman"/>
          <w:sz w:val="28"/>
          <w:szCs w:val="28"/>
        </w:rPr>
      </w:pPr>
      <w:r w:rsidRPr="00EC3E8E">
        <w:rPr>
          <w:rFonts w:ascii="Times New Roman" w:eastAsiaTheme="minorEastAsia" w:hAnsi="Times New Roman"/>
          <w:sz w:val="28"/>
          <w:szCs w:val="28"/>
        </w:rPr>
        <w:t xml:space="preserve"> </w:t>
      </w:r>
      <w:r w:rsidRPr="00EC3E8E">
        <w:rPr>
          <w:rFonts w:ascii="Times New Roman" w:eastAsiaTheme="minorEastAsia" w:hAnsi="Times New Roman"/>
          <w:sz w:val="28"/>
          <w:szCs w:val="28"/>
        </w:rPr>
        <w:tab/>
        <w:t>В постоянном режиме продолжается работа  по повышению инвестиционной привлекательности округа</w:t>
      </w:r>
      <w:r>
        <w:rPr>
          <w:rFonts w:ascii="Times New Roman" w:eastAsiaTheme="minorEastAsia" w:hAnsi="Times New Roman"/>
          <w:sz w:val="28"/>
          <w:szCs w:val="28"/>
        </w:rPr>
        <w:t>.</w:t>
      </w:r>
      <w:r w:rsidRPr="00EC3E8E">
        <w:rPr>
          <w:rFonts w:ascii="Times New Roman" w:eastAsiaTheme="minorEastAsia" w:hAnsi="Times New Roman"/>
          <w:sz w:val="28"/>
          <w:szCs w:val="28"/>
        </w:rPr>
        <w:t xml:space="preserve">  Актуализирован инвестиционный паспорт округа.  </w:t>
      </w:r>
      <w:r w:rsidRPr="00EC3E8E">
        <w:rPr>
          <w:rFonts w:ascii="Times New Roman" w:hAnsi="Times New Roman"/>
          <w:sz w:val="28"/>
          <w:szCs w:val="28"/>
        </w:rPr>
        <w:t>Проводится работа по актуализации инвестиционных площадок.</w:t>
      </w:r>
    </w:p>
    <w:p w:rsidR="00EC3E8E" w:rsidRPr="00EC3E8E" w:rsidRDefault="00EC3E8E" w:rsidP="00EC3E8E">
      <w:pPr>
        <w:pStyle w:val="a4"/>
        <w:jc w:val="both"/>
        <w:rPr>
          <w:rFonts w:ascii="Times New Roman" w:hAnsi="Times New Roman"/>
          <w:color w:val="000000"/>
          <w:sz w:val="28"/>
          <w:szCs w:val="28"/>
        </w:rPr>
      </w:pPr>
      <w:r w:rsidRPr="00EC3E8E">
        <w:rPr>
          <w:rFonts w:ascii="Times New Roman" w:hAnsi="Times New Roman"/>
          <w:sz w:val="28"/>
          <w:szCs w:val="28"/>
        </w:rPr>
        <w:tab/>
      </w:r>
      <w:r w:rsidRPr="001B5329">
        <w:rPr>
          <w:rFonts w:ascii="Times New Roman" w:hAnsi="Times New Roman"/>
          <w:b/>
          <w:color w:val="000000"/>
          <w:sz w:val="28"/>
          <w:szCs w:val="28"/>
        </w:rPr>
        <w:t>Основные проблемы  и предложения по их решению</w:t>
      </w:r>
    </w:p>
    <w:p w:rsidR="00EC3E8E" w:rsidRPr="001B5329" w:rsidRDefault="00EC3E8E" w:rsidP="00EC3E8E">
      <w:pPr>
        <w:pStyle w:val="a4"/>
        <w:jc w:val="both"/>
        <w:rPr>
          <w:rFonts w:ascii="Times New Roman" w:hAnsi="Times New Roman"/>
          <w:color w:val="000000"/>
          <w:sz w:val="28"/>
          <w:szCs w:val="28"/>
        </w:rPr>
      </w:pPr>
      <w:r w:rsidRPr="001B5329">
        <w:rPr>
          <w:rFonts w:ascii="Times New Roman" w:hAnsi="Times New Roman"/>
          <w:color w:val="000000"/>
          <w:sz w:val="28"/>
          <w:szCs w:val="28"/>
        </w:rPr>
        <w:tab/>
        <w:t>1. Очень высокий тариф на электроэнергию, постоянный рост тарифа, особенно это проблематично для предприятий сельского хозяйства и лесопереработки.</w:t>
      </w:r>
    </w:p>
    <w:p w:rsidR="00EC3E8E" w:rsidRPr="001B5329" w:rsidRDefault="00EC3E8E" w:rsidP="00EC3E8E">
      <w:pPr>
        <w:pStyle w:val="a4"/>
        <w:jc w:val="both"/>
        <w:rPr>
          <w:rFonts w:ascii="Times New Roman" w:hAnsi="Times New Roman"/>
          <w:color w:val="000000"/>
          <w:sz w:val="28"/>
          <w:szCs w:val="28"/>
        </w:rPr>
      </w:pPr>
      <w:r>
        <w:rPr>
          <w:rFonts w:ascii="Times New Roman" w:hAnsi="Times New Roman"/>
          <w:color w:val="000000"/>
          <w:sz w:val="28"/>
          <w:szCs w:val="28"/>
        </w:rPr>
        <w:tab/>
      </w:r>
      <w:r w:rsidRPr="001B5329">
        <w:rPr>
          <w:rFonts w:ascii="Times New Roman" w:hAnsi="Times New Roman"/>
          <w:color w:val="000000"/>
          <w:sz w:val="28"/>
          <w:szCs w:val="28"/>
        </w:rPr>
        <w:t xml:space="preserve">2. Проблемой стало нестабильное проведение лесных аукционов и сокращение объемов предоставляемой древесины. Чтобы работать  круглый год без перерыва предпринимателям не хватает сырья для переработки. </w:t>
      </w:r>
      <w:proofErr w:type="gramStart"/>
      <w:r w:rsidRPr="001B5329">
        <w:rPr>
          <w:rFonts w:ascii="Times New Roman" w:hAnsi="Times New Roman"/>
          <w:color w:val="000000"/>
          <w:sz w:val="28"/>
          <w:szCs w:val="28"/>
        </w:rPr>
        <w:t>Но</w:t>
      </w:r>
      <w:proofErr w:type="gramEnd"/>
      <w:r w:rsidRPr="001B5329">
        <w:rPr>
          <w:rFonts w:ascii="Times New Roman" w:hAnsi="Times New Roman"/>
          <w:color w:val="000000"/>
          <w:sz w:val="28"/>
          <w:szCs w:val="28"/>
        </w:rPr>
        <w:t xml:space="preserve"> даже приняв участие в аукционах  предприниматели </w:t>
      </w:r>
      <w:r w:rsidR="00CB63DE">
        <w:rPr>
          <w:rFonts w:ascii="Times New Roman" w:hAnsi="Times New Roman"/>
          <w:color w:val="000000"/>
          <w:sz w:val="28"/>
          <w:szCs w:val="28"/>
        </w:rPr>
        <w:t>округа</w:t>
      </w:r>
      <w:r w:rsidRPr="001B5329">
        <w:rPr>
          <w:rFonts w:ascii="Times New Roman" w:hAnsi="Times New Roman"/>
          <w:color w:val="000000"/>
          <w:sz w:val="28"/>
          <w:szCs w:val="28"/>
        </w:rPr>
        <w:t xml:space="preserve"> </w:t>
      </w:r>
      <w:r w:rsidR="00CB63DE">
        <w:rPr>
          <w:rFonts w:ascii="Times New Roman" w:hAnsi="Times New Roman"/>
          <w:color w:val="000000"/>
          <w:sz w:val="28"/>
          <w:szCs w:val="28"/>
        </w:rPr>
        <w:t>неконкурентоспособны</w:t>
      </w:r>
      <w:r w:rsidRPr="001B5329">
        <w:rPr>
          <w:rFonts w:ascii="Times New Roman" w:hAnsi="Times New Roman"/>
          <w:color w:val="000000"/>
          <w:sz w:val="28"/>
          <w:szCs w:val="28"/>
        </w:rPr>
        <w:t xml:space="preserve"> с крупными лесозаготовителями, которые принимают участие в аукционах в Междуреченском </w:t>
      </w:r>
      <w:r>
        <w:rPr>
          <w:rFonts w:ascii="Times New Roman" w:hAnsi="Times New Roman"/>
          <w:color w:val="000000"/>
          <w:sz w:val="28"/>
          <w:szCs w:val="28"/>
        </w:rPr>
        <w:t>округе</w:t>
      </w:r>
      <w:r w:rsidRPr="001B5329">
        <w:rPr>
          <w:rFonts w:ascii="Times New Roman" w:hAnsi="Times New Roman"/>
          <w:color w:val="000000"/>
          <w:sz w:val="28"/>
          <w:szCs w:val="28"/>
        </w:rPr>
        <w:t xml:space="preserve"> (из г.</w:t>
      </w:r>
      <w:r w:rsidR="00CB63DE">
        <w:rPr>
          <w:rFonts w:ascii="Times New Roman" w:hAnsi="Times New Roman"/>
          <w:color w:val="000000"/>
          <w:sz w:val="28"/>
          <w:szCs w:val="28"/>
        </w:rPr>
        <w:t xml:space="preserve"> </w:t>
      </w:r>
      <w:r w:rsidRPr="001B5329">
        <w:rPr>
          <w:rFonts w:ascii="Times New Roman" w:hAnsi="Times New Roman"/>
          <w:color w:val="000000"/>
          <w:sz w:val="28"/>
          <w:szCs w:val="28"/>
        </w:rPr>
        <w:t>Вологды, Ленинградской обл., Костромской обл.) из-за отсутствия средств.</w:t>
      </w:r>
    </w:p>
    <w:p w:rsidR="00EC3E8E" w:rsidRPr="001B5329" w:rsidRDefault="00EC3E8E" w:rsidP="00EC3E8E">
      <w:pPr>
        <w:pStyle w:val="a4"/>
        <w:jc w:val="both"/>
        <w:rPr>
          <w:rFonts w:ascii="Times New Roman" w:hAnsi="Times New Roman"/>
          <w:color w:val="000000"/>
          <w:sz w:val="28"/>
          <w:szCs w:val="28"/>
        </w:rPr>
      </w:pPr>
      <w:r w:rsidRPr="001B5329">
        <w:rPr>
          <w:rFonts w:ascii="Times New Roman" w:hAnsi="Times New Roman"/>
          <w:color w:val="000000"/>
          <w:sz w:val="28"/>
          <w:szCs w:val="28"/>
        </w:rPr>
        <w:tab/>
        <w:t>Основная проблема, препятствующая реализации инвестиционных проектов для субъектов МСП:</w:t>
      </w:r>
    </w:p>
    <w:p w:rsidR="00EC3E8E" w:rsidRPr="001B5329" w:rsidRDefault="00EC3E8E" w:rsidP="00EC3E8E">
      <w:pPr>
        <w:pStyle w:val="a4"/>
        <w:jc w:val="both"/>
        <w:rPr>
          <w:rFonts w:ascii="Times New Roman" w:hAnsi="Times New Roman"/>
          <w:color w:val="000000"/>
          <w:sz w:val="28"/>
          <w:szCs w:val="28"/>
        </w:rPr>
      </w:pPr>
      <w:r w:rsidRPr="001B5329">
        <w:rPr>
          <w:rFonts w:ascii="Times New Roman" w:hAnsi="Times New Roman"/>
          <w:color w:val="000000"/>
          <w:sz w:val="28"/>
          <w:szCs w:val="28"/>
        </w:rPr>
        <w:t xml:space="preserve"> – отсутствие инвестиционных площадок, имеющих хорошую транспортную, инженерную логистику  и видом разрешенного использования земельного участка для промышленного назначения;</w:t>
      </w:r>
    </w:p>
    <w:p w:rsidR="00EC3E8E" w:rsidRPr="001B5329" w:rsidRDefault="00EC3E8E" w:rsidP="00EC3E8E">
      <w:pPr>
        <w:pStyle w:val="a4"/>
        <w:jc w:val="both"/>
        <w:rPr>
          <w:rFonts w:ascii="Times New Roman" w:hAnsi="Times New Roman"/>
          <w:color w:val="000000"/>
          <w:sz w:val="28"/>
          <w:szCs w:val="28"/>
        </w:rPr>
      </w:pPr>
      <w:r w:rsidRPr="001B5329">
        <w:rPr>
          <w:rFonts w:ascii="Times New Roman" w:hAnsi="Times New Roman"/>
          <w:color w:val="000000"/>
          <w:sz w:val="28"/>
          <w:szCs w:val="28"/>
        </w:rPr>
        <w:t>- отсутствие сформированных инвестиционных площадок для реализации проектов в отрасль сельское хозяйство;</w:t>
      </w:r>
    </w:p>
    <w:p w:rsidR="00EC3E8E" w:rsidRPr="001B5329" w:rsidRDefault="00EC3E8E" w:rsidP="00EC3E8E">
      <w:pPr>
        <w:pStyle w:val="a4"/>
        <w:jc w:val="both"/>
        <w:rPr>
          <w:rFonts w:ascii="Times New Roman" w:hAnsi="Times New Roman"/>
          <w:color w:val="000000"/>
          <w:sz w:val="28"/>
          <w:szCs w:val="28"/>
        </w:rPr>
      </w:pPr>
      <w:r w:rsidRPr="001B5329">
        <w:rPr>
          <w:rFonts w:ascii="Times New Roman" w:hAnsi="Times New Roman"/>
          <w:color w:val="000000"/>
          <w:sz w:val="28"/>
          <w:szCs w:val="28"/>
        </w:rPr>
        <w:t>- отсутствие актуальной градостроительной документации.</w:t>
      </w:r>
    </w:p>
    <w:p w:rsidR="00EC3E8E" w:rsidRPr="001B5329" w:rsidRDefault="00EC3E8E" w:rsidP="00EC3E8E">
      <w:pPr>
        <w:pStyle w:val="a4"/>
        <w:jc w:val="both"/>
        <w:rPr>
          <w:rFonts w:ascii="Times New Roman" w:hAnsi="Times New Roman"/>
          <w:color w:val="000000"/>
          <w:sz w:val="28"/>
          <w:szCs w:val="28"/>
        </w:rPr>
      </w:pPr>
      <w:r w:rsidRPr="001B5329">
        <w:rPr>
          <w:rFonts w:ascii="Times New Roman" w:hAnsi="Times New Roman"/>
          <w:color w:val="000000"/>
          <w:sz w:val="28"/>
          <w:szCs w:val="28"/>
        </w:rPr>
        <w:t>Мероприятия для их устранения:</w:t>
      </w:r>
    </w:p>
    <w:p w:rsidR="00EC3E8E" w:rsidRPr="001B5329" w:rsidRDefault="00EC3E8E" w:rsidP="00EC3E8E">
      <w:pPr>
        <w:pStyle w:val="a4"/>
        <w:jc w:val="both"/>
        <w:rPr>
          <w:rFonts w:ascii="Times New Roman" w:hAnsi="Times New Roman"/>
          <w:color w:val="000000"/>
          <w:sz w:val="28"/>
          <w:szCs w:val="28"/>
        </w:rPr>
      </w:pPr>
      <w:r w:rsidRPr="001B5329">
        <w:rPr>
          <w:rFonts w:ascii="Times New Roman" w:hAnsi="Times New Roman"/>
          <w:color w:val="000000"/>
          <w:sz w:val="28"/>
          <w:szCs w:val="28"/>
        </w:rPr>
        <w:t>-работа с комитетом градостроительства и архитектуры Вологодской области по подготовке генерального плана  и правил застройки;</w:t>
      </w:r>
    </w:p>
    <w:p w:rsidR="00EC3E8E" w:rsidRPr="001B5329" w:rsidRDefault="00EC3E8E" w:rsidP="00EC3E8E">
      <w:pPr>
        <w:pStyle w:val="a4"/>
        <w:jc w:val="both"/>
        <w:rPr>
          <w:rFonts w:ascii="Times New Roman" w:hAnsi="Times New Roman"/>
          <w:color w:val="000000"/>
          <w:sz w:val="28"/>
          <w:szCs w:val="28"/>
        </w:rPr>
      </w:pPr>
      <w:r w:rsidRPr="001B5329">
        <w:rPr>
          <w:rFonts w:ascii="Times New Roman" w:hAnsi="Times New Roman"/>
          <w:color w:val="000000"/>
          <w:sz w:val="28"/>
          <w:szCs w:val="28"/>
        </w:rPr>
        <w:t>-устройство межпоселкового газопровода;</w:t>
      </w:r>
    </w:p>
    <w:p w:rsidR="00EC3E8E" w:rsidRPr="001B5329" w:rsidRDefault="00EC3E8E" w:rsidP="00EC3E8E">
      <w:pPr>
        <w:pStyle w:val="a4"/>
        <w:jc w:val="both"/>
        <w:rPr>
          <w:rFonts w:ascii="Times New Roman" w:hAnsi="Times New Roman"/>
          <w:color w:val="000000"/>
          <w:sz w:val="28"/>
          <w:szCs w:val="28"/>
        </w:rPr>
      </w:pPr>
      <w:r w:rsidRPr="001B5329">
        <w:rPr>
          <w:rFonts w:ascii="Times New Roman" w:hAnsi="Times New Roman"/>
          <w:color w:val="000000"/>
          <w:sz w:val="28"/>
          <w:szCs w:val="28"/>
        </w:rPr>
        <w:t xml:space="preserve">-продолжение и завершение работы по невостребованным земельным долям с целью признания права собственности ОМС на земли с\х назначения и продолжение проведения  кадастровых работ для формирования  инвестиционных площадок. </w:t>
      </w:r>
    </w:p>
    <w:p w:rsidR="00EC3E8E" w:rsidRPr="006056BD" w:rsidRDefault="00EC3E8E" w:rsidP="00EC3E8E">
      <w:pPr>
        <w:ind w:firstLine="709"/>
        <w:rPr>
          <w:rFonts w:ascii="Times New Roman" w:hAnsi="Times New Roman"/>
          <w:sz w:val="28"/>
          <w:szCs w:val="28"/>
        </w:rPr>
      </w:pPr>
      <w:r w:rsidRPr="006056BD">
        <w:rPr>
          <w:rFonts w:ascii="Times New Roman" w:hAnsi="Times New Roman"/>
          <w:sz w:val="28"/>
          <w:szCs w:val="28"/>
        </w:rPr>
        <w:t xml:space="preserve">Общая эффективность муниципальной программы составляет </w:t>
      </w:r>
      <w:r>
        <w:rPr>
          <w:rFonts w:ascii="Times New Roman" w:hAnsi="Times New Roman"/>
          <w:sz w:val="28"/>
          <w:szCs w:val="28"/>
        </w:rPr>
        <w:t>2,30</w:t>
      </w:r>
      <w:r w:rsidRPr="006056BD">
        <w:rPr>
          <w:rFonts w:ascii="Times New Roman" w:hAnsi="Times New Roman"/>
          <w:sz w:val="28"/>
          <w:szCs w:val="28"/>
        </w:rPr>
        <w:t xml:space="preserve">, что </w:t>
      </w:r>
      <w:r>
        <w:rPr>
          <w:rFonts w:ascii="Times New Roman" w:hAnsi="Times New Roman"/>
          <w:sz w:val="28"/>
          <w:szCs w:val="28"/>
        </w:rPr>
        <w:t>больше</w:t>
      </w:r>
      <w:r w:rsidRPr="006056BD">
        <w:rPr>
          <w:rFonts w:ascii="Times New Roman" w:hAnsi="Times New Roman"/>
          <w:sz w:val="28"/>
          <w:szCs w:val="28"/>
        </w:rPr>
        <w:t xml:space="preserve"> 1,90. Следовательно, </w:t>
      </w:r>
      <w:r>
        <w:rPr>
          <w:rFonts w:ascii="Times New Roman" w:hAnsi="Times New Roman"/>
          <w:b/>
          <w:sz w:val="28"/>
          <w:szCs w:val="28"/>
        </w:rPr>
        <w:t>программа является эффективной.</w:t>
      </w:r>
    </w:p>
    <w:p w:rsidR="000A5E36" w:rsidRDefault="000A5E36" w:rsidP="000A5E36">
      <w:pPr>
        <w:ind w:firstLine="709"/>
        <w:rPr>
          <w:rFonts w:ascii="Times New Roman" w:hAnsi="Times New Roman"/>
          <w:sz w:val="28"/>
          <w:szCs w:val="28"/>
        </w:rPr>
      </w:pPr>
    </w:p>
    <w:p w:rsidR="000A5E36" w:rsidRDefault="000A5E36" w:rsidP="000A5E36">
      <w:pPr>
        <w:pStyle w:val="20"/>
        <w:shd w:val="clear" w:color="auto" w:fill="auto"/>
        <w:spacing w:line="322" w:lineRule="exact"/>
        <w:ind w:firstLine="709"/>
        <w:jc w:val="both"/>
      </w:pPr>
      <w:r>
        <w:t xml:space="preserve">В 2023 году в рамках реализации муниципальной программы </w:t>
      </w:r>
      <w:r w:rsidRPr="000A5E36">
        <w:rPr>
          <w:b/>
          <w:i/>
        </w:rPr>
        <w:t>«Формирование современной городской среды на территории села Шуйское Междуреченского муниципального округа на 2023-2030 годы»</w:t>
      </w:r>
      <w:r>
        <w:t>, были выполнены работы по благоустройству двух дворовых территорий МКД и одного общественного пространства.</w:t>
      </w:r>
    </w:p>
    <w:p w:rsidR="000A5E36" w:rsidRDefault="000A5E36" w:rsidP="000A5E36">
      <w:pPr>
        <w:pStyle w:val="20"/>
        <w:shd w:val="clear" w:color="auto" w:fill="auto"/>
        <w:spacing w:line="322" w:lineRule="exact"/>
        <w:ind w:firstLine="709"/>
        <w:jc w:val="both"/>
      </w:pPr>
      <w:r>
        <w:t xml:space="preserve">Стоимость работ по договору №30/03-1 от 30 марта 2023 года «Благоустройство придомовой территории дома № 9 по ул. Советская </w:t>
      </w:r>
      <w:proofErr w:type="gramStart"/>
      <w:r>
        <w:t>в</w:t>
      </w:r>
      <w:proofErr w:type="gramEnd"/>
      <w:r>
        <w:t xml:space="preserve"> </w:t>
      </w:r>
      <w:proofErr w:type="gramStart"/>
      <w:r>
        <w:t>с</w:t>
      </w:r>
      <w:proofErr w:type="gramEnd"/>
      <w:r>
        <w:t>. Шуйское» составила 520 954,97 рублей (в т. ч. Федеральный бюджет- 310 999,55 рублей, Областной бюджет-157 859,92 рублей, Местный бюджет- 52 095,5 рублей)</w:t>
      </w:r>
      <w:r w:rsidR="00EE003F">
        <w:t>.</w:t>
      </w:r>
    </w:p>
    <w:p w:rsidR="000A5E36" w:rsidRDefault="000A5E36" w:rsidP="000A5E36">
      <w:pPr>
        <w:pStyle w:val="20"/>
        <w:shd w:val="clear" w:color="auto" w:fill="auto"/>
        <w:spacing w:line="322" w:lineRule="exact"/>
        <w:ind w:firstLine="709"/>
        <w:jc w:val="both"/>
      </w:pPr>
      <w:r>
        <w:t xml:space="preserve">Стоимость работ по договору № 30/03-2 от 30 марта 2023 года «Благоустройство придомовой территории дома № 2 по ул. Юбилейная </w:t>
      </w:r>
      <w:proofErr w:type="gramStart"/>
      <w:r>
        <w:t>в</w:t>
      </w:r>
      <w:proofErr w:type="gramEnd"/>
      <w:r>
        <w:t xml:space="preserve"> </w:t>
      </w:r>
      <w:proofErr w:type="gramStart"/>
      <w:r>
        <w:t>с</w:t>
      </w:r>
      <w:proofErr w:type="gramEnd"/>
      <w:r>
        <w:t>. Шуйское» составила 212 810,4 рублей (в т. ч. Федеральный бюджет- 127 043,49 рублей, Областной бюджет-64 485,87 рублей, Местный бюджет- 21 281,04 рублей).</w:t>
      </w:r>
    </w:p>
    <w:p w:rsidR="000A5E36" w:rsidRDefault="000A5E36" w:rsidP="000A5E36">
      <w:pPr>
        <w:pStyle w:val="20"/>
        <w:shd w:val="clear" w:color="auto" w:fill="auto"/>
        <w:spacing w:line="322" w:lineRule="exact"/>
        <w:ind w:firstLine="709"/>
        <w:jc w:val="both"/>
      </w:pPr>
      <w:r>
        <w:t xml:space="preserve">Стоимость работ по муниципальному контракту № 0130600044023000003001 от 03 апреля 2023 года «Обустройство общественной территории, прилегающей к парково-рекреационной площадке </w:t>
      </w:r>
      <w:proofErr w:type="gramStart"/>
      <w:r>
        <w:t>в</w:t>
      </w:r>
      <w:proofErr w:type="gramEnd"/>
      <w:r>
        <w:t xml:space="preserve"> </w:t>
      </w:r>
      <w:proofErr w:type="gramStart"/>
      <w:r>
        <w:t>с</w:t>
      </w:r>
      <w:proofErr w:type="gramEnd"/>
      <w:r>
        <w:t xml:space="preserve">. Шуйское (ул. </w:t>
      </w:r>
      <w:proofErr w:type="spellStart"/>
      <w:r>
        <w:t>Усть</w:t>
      </w:r>
      <w:proofErr w:type="spellEnd"/>
      <w:r>
        <w:t>-Шуйский переулок, д.1)» составила 805 569,88 рублей (в т. ч. Областной бюджет- 725 012,89 рублей, Местный бюджет- 80 556,99 рублей).</w:t>
      </w:r>
    </w:p>
    <w:p w:rsidR="000A5E36" w:rsidRPr="00F00EB5" w:rsidRDefault="000A5E36" w:rsidP="000A5E36">
      <w:pPr>
        <w:ind w:firstLine="709"/>
        <w:rPr>
          <w:rFonts w:ascii="Times New Roman" w:hAnsi="Times New Roman"/>
          <w:b/>
          <w:sz w:val="28"/>
          <w:szCs w:val="28"/>
        </w:rPr>
      </w:pPr>
      <w:r w:rsidRPr="00F00EB5">
        <w:rPr>
          <w:rFonts w:ascii="Times New Roman" w:hAnsi="Times New Roman"/>
          <w:sz w:val="28"/>
          <w:szCs w:val="28"/>
        </w:rPr>
        <w:t xml:space="preserve">Общая эффективность муниципальной программы составляет 2,0, что больше 1,90. Следовательно, </w:t>
      </w:r>
      <w:r w:rsidRPr="00F00EB5">
        <w:rPr>
          <w:rFonts w:ascii="Times New Roman" w:hAnsi="Times New Roman"/>
          <w:b/>
          <w:sz w:val="28"/>
          <w:szCs w:val="28"/>
        </w:rPr>
        <w:t>программа является эффективной.</w:t>
      </w:r>
    </w:p>
    <w:p w:rsidR="000A5E36" w:rsidRPr="00F00EB5" w:rsidRDefault="000A5E36" w:rsidP="000A5E36">
      <w:pPr>
        <w:ind w:firstLine="709"/>
        <w:rPr>
          <w:rFonts w:ascii="Times New Roman" w:hAnsi="Times New Roman"/>
          <w:b/>
          <w:i/>
          <w:sz w:val="28"/>
          <w:szCs w:val="28"/>
        </w:rPr>
      </w:pPr>
      <w:r>
        <w:rPr>
          <w:rFonts w:ascii="Times New Roman" w:hAnsi="Times New Roman"/>
          <w:sz w:val="28"/>
          <w:szCs w:val="28"/>
        </w:rPr>
        <w:t xml:space="preserve">В 2024 году </w:t>
      </w:r>
      <w:r w:rsidR="00EE003F">
        <w:rPr>
          <w:rFonts w:ascii="Times New Roman" w:hAnsi="Times New Roman"/>
          <w:sz w:val="28"/>
          <w:szCs w:val="28"/>
        </w:rPr>
        <w:t xml:space="preserve">данные мероприятия включены в программу </w:t>
      </w:r>
      <w:r w:rsidR="00EE003F" w:rsidRPr="00EE003F">
        <w:rPr>
          <w:rFonts w:ascii="Times New Roman" w:hAnsi="Times New Roman"/>
          <w:sz w:val="28"/>
          <w:szCs w:val="28"/>
        </w:rPr>
        <w:t>«Развитие территории Междуреченского муниципального округа на 2023-2027 годы»</w:t>
      </w:r>
      <w:r w:rsidR="00EE003F">
        <w:rPr>
          <w:rFonts w:ascii="Times New Roman" w:hAnsi="Times New Roman"/>
          <w:sz w:val="28"/>
          <w:szCs w:val="28"/>
        </w:rPr>
        <w:t>.</w:t>
      </w:r>
    </w:p>
    <w:p w:rsidR="004F4EF1" w:rsidRDefault="004F4EF1" w:rsidP="004F4EF1">
      <w:pPr>
        <w:ind w:firstLine="0"/>
        <w:rPr>
          <w:rFonts w:ascii="Times New Roman" w:hAnsi="Times New Roman"/>
          <w:sz w:val="28"/>
          <w:szCs w:val="28"/>
        </w:rPr>
      </w:pPr>
    </w:p>
    <w:p w:rsidR="004F4EF1" w:rsidRPr="004F4EF1" w:rsidRDefault="004F4EF1" w:rsidP="004F4EF1">
      <w:pPr>
        <w:ind w:firstLine="708"/>
        <w:rPr>
          <w:rFonts w:ascii="Times New Roman" w:hAnsi="Times New Roman"/>
          <w:sz w:val="28"/>
          <w:szCs w:val="28"/>
        </w:rPr>
      </w:pPr>
      <w:r w:rsidRPr="004F4EF1">
        <w:rPr>
          <w:rFonts w:ascii="Times New Roman" w:hAnsi="Times New Roman"/>
          <w:sz w:val="28"/>
          <w:szCs w:val="28"/>
        </w:rPr>
        <w:t xml:space="preserve">В 2023 году расходы по муниципальной программе </w:t>
      </w:r>
      <w:r w:rsidRPr="004F4EF1">
        <w:rPr>
          <w:rFonts w:ascii="Times New Roman" w:hAnsi="Times New Roman"/>
          <w:b/>
          <w:i/>
          <w:sz w:val="28"/>
          <w:szCs w:val="28"/>
        </w:rPr>
        <w:t>«Совершенствование  муниципального управления в Междуреченском муниципальном округе на 2023-2027 годы»</w:t>
      </w:r>
      <w:r w:rsidRPr="004F4EF1">
        <w:rPr>
          <w:rFonts w:ascii="Times New Roman" w:hAnsi="Times New Roman"/>
          <w:sz w:val="28"/>
          <w:szCs w:val="28"/>
        </w:rPr>
        <w:t xml:space="preserve"> составили 58011,4 тыс. рублей, что составляет 99,88% от принятых бюджетных ассигнований. Из них:</w:t>
      </w:r>
    </w:p>
    <w:p w:rsidR="004F4EF1" w:rsidRDefault="004F4EF1" w:rsidP="004F4EF1">
      <w:pPr>
        <w:ind w:firstLine="709"/>
        <w:rPr>
          <w:rFonts w:ascii="Times New Roman" w:hAnsi="Times New Roman"/>
          <w:sz w:val="28"/>
          <w:szCs w:val="28"/>
        </w:rPr>
      </w:pPr>
      <w:r w:rsidRPr="004F4EF1">
        <w:rPr>
          <w:rFonts w:ascii="Times New Roman" w:hAnsi="Times New Roman"/>
          <w:sz w:val="28"/>
          <w:szCs w:val="28"/>
        </w:rPr>
        <w:t xml:space="preserve">- на реализацию подпрограммы 1 «Создание условий для обеспечения выполнения органами местного самоуправления своих полномочий» из бюджета округа было выделено 1949,2 тыс. рублей. Данные расходы составили 100 % от </w:t>
      </w:r>
      <w:r w:rsidR="00CC03A3">
        <w:rPr>
          <w:rFonts w:ascii="Times New Roman" w:hAnsi="Times New Roman"/>
          <w:sz w:val="28"/>
          <w:szCs w:val="28"/>
        </w:rPr>
        <w:t>принятых бюджетных ассигнований.</w:t>
      </w:r>
    </w:p>
    <w:p w:rsidR="00CC03A3" w:rsidRPr="004F4EF1" w:rsidRDefault="00CC03A3" w:rsidP="00CC03A3">
      <w:pPr>
        <w:ind w:firstLine="709"/>
        <w:rPr>
          <w:rFonts w:ascii="Times New Roman" w:hAnsi="Times New Roman"/>
          <w:sz w:val="28"/>
          <w:szCs w:val="28"/>
        </w:rPr>
      </w:pPr>
      <w:r w:rsidRPr="004F4EF1">
        <w:rPr>
          <w:rFonts w:ascii="Times New Roman" w:hAnsi="Times New Roman"/>
          <w:sz w:val="28"/>
          <w:szCs w:val="28"/>
        </w:rPr>
        <w:t>Целью подпрограммы 1 является создание оптимальных условий труда для работников администрации округа. Основное мероприятие «Обеспечение деятельности администрации округа необходимым оборудованием, оргтехникой, программным обеспечением и другими видами материально-технических сре</w:t>
      </w:r>
      <w:proofErr w:type="gramStart"/>
      <w:r w:rsidRPr="004F4EF1">
        <w:rPr>
          <w:rFonts w:ascii="Times New Roman" w:hAnsi="Times New Roman"/>
          <w:sz w:val="28"/>
          <w:szCs w:val="28"/>
        </w:rPr>
        <w:t>дств в ц</w:t>
      </w:r>
      <w:proofErr w:type="gramEnd"/>
      <w:r w:rsidRPr="004F4EF1">
        <w:rPr>
          <w:rFonts w:ascii="Times New Roman" w:hAnsi="Times New Roman"/>
          <w:sz w:val="28"/>
          <w:szCs w:val="28"/>
        </w:rPr>
        <w:t xml:space="preserve">елях их стабильного функционирования и исполнения ими должностных обязанностей и полномочий». В рамках данного мероприятия приобреталась оргтехника, комплектующие и расходные материалы, обеспечено сопровождение программных продуктов. Приобретена мебель для рабочих </w:t>
      </w:r>
      <w:r w:rsidRPr="004F4EF1">
        <w:rPr>
          <w:rFonts w:ascii="Times New Roman" w:hAnsi="Times New Roman"/>
          <w:sz w:val="28"/>
          <w:szCs w:val="28"/>
        </w:rPr>
        <w:lastRenderedPageBreak/>
        <w:t>мест. Работники органа местного самоуправления обеспечены качественными услугами связи.</w:t>
      </w:r>
    </w:p>
    <w:p w:rsidR="004F4EF1" w:rsidRDefault="004F4EF1" w:rsidP="004F4EF1">
      <w:pPr>
        <w:ind w:firstLine="709"/>
        <w:rPr>
          <w:rFonts w:ascii="Times New Roman" w:hAnsi="Times New Roman"/>
          <w:sz w:val="28"/>
          <w:szCs w:val="28"/>
        </w:rPr>
      </w:pPr>
      <w:r w:rsidRPr="004F4EF1">
        <w:rPr>
          <w:rFonts w:ascii="Times New Roman" w:hAnsi="Times New Roman"/>
          <w:sz w:val="28"/>
          <w:szCs w:val="28"/>
        </w:rPr>
        <w:t xml:space="preserve">- на реализацию подпрограммы 2 «Формирование и развитие кадрового потенциала в Междуреченском муниципальном округе» было профинансировано 34348,0 тыс. руб. Данные расходы составили 99,86 % от принятых бюджетных ассигнований. </w:t>
      </w:r>
    </w:p>
    <w:p w:rsidR="00CC03A3" w:rsidRPr="004F4EF1" w:rsidRDefault="00CC03A3" w:rsidP="00CC03A3">
      <w:pPr>
        <w:ind w:firstLine="720"/>
        <w:rPr>
          <w:rFonts w:ascii="Times New Roman" w:hAnsi="Times New Roman"/>
          <w:sz w:val="28"/>
          <w:szCs w:val="28"/>
        </w:rPr>
      </w:pPr>
      <w:r w:rsidRPr="004F4EF1">
        <w:rPr>
          <w:rFonts w:ascii="Times New Roman" w:hAnsi="Times New Roman"/>
          <w:bCs/>
          <w:color w:val="000000"/>
          <w:sz w:val="28"/>
          <w:szCs w:val="28"/>
        </w:rPr>
        <w:t xml:space="preserve">Целью </w:t>
      </w:r>
      <w:r w:rsidRPr="004F4EF1">
        <w:rPr>
          <w:rFonts w:ascii="Times New Roman" w:hAnsi="Times New Roman"/>
          <w:color w:val="000000"/>
          <w:sz w:val="28"/>
          <w:szCs w:val="28"/>
        </w:rPr>
        <w:t xml:space="preserve">подпрограммы 2 является повышение эффективности муниципальной службы в администрации Междуреченского муниципального округа и обеспечение правового регулирования организации и функционирования муниципальной службы, создание условий для кадрового обеспечения муниципальных учреждений, закрепления кадров на местах, содействие кадровому обеспечению БУЗ </w:t>
      </w:r>
      <w:proofErr w:type="gramStart"/>
      <w:r w:rsidRPr="004F4EF1">
        <w:rPr>
          <w:rFonts w:ascii="Times New Roman" w:hAnsi="Times New Roman"/>
          <w:color w:val="000000"/>
          <w:sz w:val="28"/>
          <w:szCs w:val="28"/>
        </w:rPr>
        <w:t>ВО</w:t>
      </w:r>
      <w:proofErr w:type="gramEnd"/>
      <w:r w:rsidRPr="004F4EF1">
        <w:rPr>
          <w:rFonts w:ascii="Times New Roman" w:hAnsi="Times New Roman"/>
          <w:color w:val="000000"/>
          <w:sz w:val="28"/>
          <w:szCs w:val="28"/>
        </w:rPr>
        <w:t xml:space="preserve"> «Междуреченская ЦРБ».</w:t>
      </w:r>
    </w:p>
    <w:p w:rsidR="00CC03A3" w:rsidRDefault="00CC03A3" w:rsidP="00CC03A3">
      <w:pPr>
        <w:ind w:firstLine="709"/>
        <w:rPr>
          <w:rFonts w:ascii="Times New Roman" w:hAnsi="Times New Roman"/>
          <w:sz w:val="28"/>
          <w:szCs w:val="28"/>
        </w:rPr>
      </w:pPr>
      <w:r w:rsidRPr="004F4EF1">
        <w:rPr>
          <w:rFonts w:ascii="Times New Roman" w:hAnsi="Times New Roman"/>
          <w:sz w:val="28"/>
          <w:szCs w:val="28"/>
        </w:rPr>
        <w:t xml:space="preserve">В 2023 году не удалось уменьшить текучесть </w:t>
      </w:r>
      <w:proofErr w:type="gramStart"/>
      <w:r w:rsidRPr="004F4EF1">
        <w:rPr>
          <w:rFonts w:ascii="Times New Roman" w:hAnsi="Times New Roman"/>
          <w:sz w:val="28"/>
          <w:szCs w:val="28"/>
        </w:rPr>
        <w:t>кадров</w:t>
      </w:r>
      <w:proofErr w:type="gramEnd"/>
      <w:r w:rsidRPr="004F4EF1">
        <w:rPr>
          <w:rFonts w:ascii="Times New Roman" w:hAnsi="Times New Roman"/>
          <w:sz w:val="28"/>
          <w:szCs w:val="28"/>
        </w:rPr>
        <w:t xml:space="preserve"> а администрации округа до 10% , в связи с оттоком  молодёжи в город и </w:t>
      </w:r>
      <w:r>
        <w:rPr>
          <w:rFonts w:ascii="Times New Roman" w:hAnsi="Times New Roman"/>
          <w:sz w:val="28"/>
          <w:szCs w:val="28"/>
        </w:rPr>
        <w:t>низким уровнем заработной платы.</w:t>
      </w:r>
    </w:p>
    <w:p w:rsidR="00CC03A3" w:rsidRPr="004F4EF1" w:rsidRDefault="00CC03A3" w:rsidP="00CC03A3">
      <w:pPr>
        <w:autoSpaceDE w:val="0"/>
        <w:ind w:firstLine="720"/>
        <w:rPr>
          <w:rFonts w:ascii="Times New Roman" w:hAnsi="Times New Roman"/>
          <w:i/>
          <w:sz w:val="28"/>
          <w:szCs w:val="28"/>
        </w:rPr>
      </w:pPr>
      <w:r>
        <w:rPr>
          <w:rFonts w:ascii="Times New Roman" w:hAnsi="Times New Roman"/>
          <w:i/>
          <w:sz w:val="28"/>
          <w:szCs w:val="28"/>
        </w:rPr>
        <w:t>Основное мероприятие 2</w:t>
      </w:r>
      <w:r w:rsidRPr="004F4EF1">
        <w:rPr>
          <w:rFonts w:ascii="Times New Roman" w:hAnsi="Times New Roman"/>
          <w:i/>
          <w:sz w:val="28"/>
          <w:szCs w:val="28"/>
        </w:rPr>
        <w:t>.1. «Совершенствование организационных и правовых механизмов профессиональной служебной деятельности работников администрации округа».</w:t>
      </w:r>
    </w:p>
    <w:p w:rsidR="00CC03A3" w:rsidRPr="004F4EF1" w:rsidRDefault="00CC03A3" w:rsidP="00CC03A3">
      <w:pPr>
        <w:autoSpaceDE w:val="0"/>
        <w:ind w:firstLine="720"/>
        <w:rPr>
          <w:rFonts w:ascii="Times New Roman" w:hAnsi="Times New Roman"/>
          <w:sz w:val="28"/>
          <w:szCs w:val="28"/>
        </w:rPr>
      </w:pPr>
      <w:r w:rsidRPr="004F4EF1">
        <w:rPr>
          <w:rFonts w:ascii="Times New Roman" w:hAnsi="Times New Roman"/>
          <w:sz w:val="28"/>
          <w:szCs w:val="28"/>
        </w:rPr>
        <w:t>В рамках данного мероприятия выполнено:</w:t>
      </w:r>
    </w:p>
    <w:p w:rsidR="00CC03A3" w:rsidRPr="004F4EF1" w:rsidRDefault="00CC03A3" w:rsidP="00CC03A3">
      <w:pPr>
        <w:autoSpaceDE w:val="0"/>
        <w:ind w:firstLine="720"/>
        <w:rPr>
          <w:rFonts w:ascii="Times New Roman" w:hAnsi="Times New Roman"/>
          <w:sz w:val="28"/>
          <w:szCs w:val="28"/>
        </w:rPr>
      </w:pPr>
      <w:r w:rsidRPr="004F4EF1">
        <w:rPr>
          <w:rFonts w:ascii="Times New Roman" w:hAnsi="Times New Roman"/>
          <w:sz w:val="28"/>
          <w:szCs w:val="28"/>
        </w:rPr>
        <w:t>- приведение муниципальных правовых актов по вопросам прохождения муниципальной службы в соответствие с действующим законодательством;</w:t>
      </w:r>
    </w:p>
    <w:p w:rsidR="00CC03A3" w:rsidRPr="004F4EF1" w:rsidRDefault="00CC03A3" w:rsidP="00CC03A3">
      <w:pPr>
        <w:autoSpaceDE w:val="0"/>
        <w:ind w:firstLine="720"/>
        <w:rPr>
          <w:rFonts w:ascii="Times New Roman" w:hAnsi="Times New Roman"/>
          <w:sz w:val="28"/>
          <w:szCs w:val="28"/>
        </w:rPr>
      </w:pPr>
      <w:r w:rsidRPr="004F4EF1">
        <w:rPr>
          <w:rFonts w:ascii="Times New Roman" w:hAnsi="Times New Roman"/>
          <w:sz w:val="28"/>
          <w:szCs w:val="28"/>
        </w:rPr>
        <w:t>- формирование системы подготовки кадров в администрации Междуреченского муниципального округа.</w:t>
      </w:r>
    </w:p>
    <w:p w:rsidR="00CC03A3" w:rsidRPr="004F4EF1" w:rsidRDefault="00CC03A3" w:rsidP="00CC03A3">
      <w:pPr>
        <w:autoSpaceDE w:val="0"/>
        <w:ind w:firstLine="720"/>
        <w:rPr>
          <w:rFonts w:ascii="Times New Roman" w:hAnsi="Times New Roman"/>
          <w:sz w:val="28"/>
          <w:szCs w:val="28"/>
        </w:rPr>
      </w:pPr>
      <w:r w:rsidRPr="004F4EF1">
        <w:rPr>
          <w:rFonts w:ascii="Times New Roman" w:hAnsi="Times New Roman"/>
          <w:sz w:val="28"/>
          <w:szCs w:val="28"/>
        </w:rPr>
        <w:t xml:space="preserve">По состоянию на </w:t>
      </w:r>
      <w:smartTag w:uri="urn:schemas-microsoft-com:office:smarttags" w:element="date">
        <w:smartTagPr>
          <w:attr w:name="Year" w:val="2023"/>
          <w:attr w:name="Day" w:val="31"/>
          <w:attr w:name="Month" w:val="12"/>
          <w:attr w:name="ls" w:val="trans"/>
        </w:smartTagPr>
        <w:r w:rsidRPr="004F4EF1">
          <w:rPr>
            <w:rFonts w:ascii="Times New Roman" w:hAnsi="Times New Roman"/>
            <w:sz w:val="28"/>
            <w:szCs w:val="28"/>
          </w:rPr>
          <w:t>31 декабря 2023 года</w:t>
        </w:r>
      </w:smartTag>
      <w:r w:rsidRPr="004F4EF1">
        <w:rPr>
          <w:rFonts w:ascii="Times New Roman" w:hAnsi="Times New Roman"/>
          <w:sz w:val="28"/>
          <w:szCs w:val="28"/>
        </w:rPr>
        <w:t xml:space="preserve"> штатная численность работников в администрации Междуреченского муниципального округа составляет 44 человека, из них муниципальных служащих - 32 .</w:t>
      </w:r>
    </w:p>
    <w:p w:rsidR="00CC03A3" w:rsidRPr="004F4EF1" w:rsidRDefault="00CC03A3" w:rsidP="00CC03A3">
      <w:pPr>
        <w:ind w:firstLine="709"/>
        <w:contextualSpacing/>
        <w:rPr>
          <w:rFonts w:ascii="Times New Roman" w:hAnsi="Times New Roman"/>
          <w:sz w:val="28"/>
          <w:szCs w:val="28"/>
        </w:rPr>
      </w:pPr>
      <w:r w:rsidRPr="004F4EF1">
        <w:rPr>
          <w:rFonts w:ascii="Times New Roman" w:hAnsi="Times New Roman"/>
          <w:sz w:val="28"/>
          <w:szCs w:val="28"/>
        </w:rPr>
        <w:t xml:space="preserve">В 2023 году осуществлялась работа по приему, увольнению, перемещению работников. Уволено 7 работников, принято 8 человек. В течение года руководители и специалисты администрации округа принимали участие в однодневных семинарах, онлайн-семинарах, </w:t>
      </w:r>
      <w:proofErr w:type="spellStart"/>
      <w:r w:rsidRPr="004F4EF1">
        <w:rPr>
          <w:rFonts w:ascii="Times New Roman" w:hAnsi="Times New Roman"/>
          <w:sz w:val="28"/>
          <w:szCs w:val="28"/>
        </w:rPr>
        <w:t>вебинарах</w:t>
      </w:r>
      <w:proofErr w:type="spellEnd"/>
      <w:r w:rsidRPr="004F4EF1">
        <w:rPr>
          <w:rFonts w:ascii="Times New Roman" w:hAnsi="Times New Roman"/>
          <w:sz w:val="28"/>
          <w:szCs w:val="28"/>
        </w:rPr>
        <w:t>, тренингах, курсах повышения квалификации. В 2023 году 10 специалистов администрации округа прошли обучение на курсах повышения квалификации по различным программам.</w:t>
      </w:r>
    </w:p>
    <w:p w:rsidR="00CC03A3" w:rsidRPr="004F4EF1" w:rsidRDefault="00CC03A3" w:rsidP="00CC03A3">
      <w:pPr>
        <w:suppressAutoHyphens/>
        <w:ind w:firstLine="737"/>
        <w:contextualSpacing/>
        <w:rPr>
          <w:rFonts w:ascii="Times New Roman" w:hAnsi="Times New Roman"/>
          <w:sz w:val="28"/>
          <w:szCs w:val="28"/>
        </w:rPr>
      </w:pPr>
      <w:r w:rsidRPr="004F4EF1">
        <w:rPr>
          <w:rFonts w:ascii="Times New Roman" w:hAnsi="Times New Roman"/>
          <w:sz w:val="28"/>
          <w:szCs w:val="28"/>
        </w:rPr>
        <w:t>Выплачена доплата к пенсии 57 бывшим муниципальным служащим, 9 Почетным гражданам Междуреченского муниципального района.</w:t>
      </w:r>
    </w:p>
    <w:p w:rsidR="00CC03A3" w:rsidRPr="004F4EF1" w:rsidRDefault="00CC03A3" w:rsidP="00CC03A3">
      <w:pPr>
        <w:autoSpaceDE w:val="0"/>
        <w:ind w:firstLine="720"/>
        <w:rPr>
          <w:rFonts w:ascii="Times New Roman" w:hAnsi="Times New Roman"/>
          <w:i/>
          <w:sz w:val="28"/>
          <w:szCs w:val="28"/>
        </w:rPr>
      </w:pPr>
      <w:r>
        <w:rPr>
          <w:rFonts w:ascii="Times New Roman" w:hAnsi="Times New Roman"/>
          <w:i/>
          <w:sz w:val="28"/>
          <w:szCs w:val="28"/>
        </w:rPr>
        <w:t>Основное мероприятие 2</w:t>
      </w:r>
      <w:r w:rsidRPr="004F4EF1">
        <w:rPr>
          <w:rFonts w:ascii="Times New Roman" w:hAnsi="Times New Roman"/>
          <w:i/>
          <w:sz w:val="28"/>
          <w:szCs w:val="28"/>
        </w:rPr>
        <w:t>.2. «Создание условий для обеспечения кадрами бюджетных учреждений социальной сферы, расположенных на территории Междуреченского  муниципального округа».</w:t>
      </w:r>
    </w:p>
    <w:p w:rsidR="00CC03A3" w:rsidRPr="004F4EF1" w:rsidRDefault="00CC03A3" w:rsidP="00CC03A3">
      <w:pPr>
        <w:autoSpaceDE w:val="0"/>
        <w:ind w:firstLine="720"/>
        <w:rPr>
          <w:rFonts w:ascii="Times New Roman" w:hAnsi="Times New Roman"/>
          <w:sz w:val="28"/>
          <w:szCs w:val="28"/>
        </w:rPr>
      </w:pPr>
      <w:r w:rsidRPr="004F4EF1">
        <w:rPr>
          <w:rFonts w:ascii="Times New Roman" w:hAnsi="Times New Roman"/>
          <w:sz w:val="28"/>
          <w:szCs w:val="28"/>
        </w:rPr>
        <w:t>В рамках указанного мероприятия планировалось:</w:t>
      </w:r>
    </w:p>
    <w:p w:rsidR="00CC03A3" w:rsidRPr="004F4EF1" w:rsidRDefault="00CC03A3" w:rsidP="00CC03A3">
      <w:pPr>
        <w:autoSpaceDE w:val="0"/>
        <w:autoSpaceDN w:val="0"/>
        <w:adjustRightInd w:val="0"/>
        <w:ind w:firstLine="540"/>
        <w:rPr>
          <w:rFonts w:ascii="Times New Roman" w:hAnsi="Times New Roman"/>
          <w:sz w:val="28"/>
          <w:szCs w:val="28"/>
        </w:rPr>
      </w:pPr>
      <w:r w:rsidRPr="004F4EF1">
        <w:rPr>
          <w:rFonts w:ascii="Times New Roman" w:hAnsi="Times New Roman"/>
          <w:sz w:val="28"/>
          <w:szCs w:val="28"/>
        </w:rPr>
        <w:t>- выплата стипендий из бюджета округа в размере 3,0 тыс.</w:t>
      </w:r>
      <w:r>
        <w:rPr>
          <w:rFonts w:ascii="Times New Roman" w:hAnsi="Times New Roman"/>
          <w:sz w:val="28"/>
          <w:szCs w:val="28"/>
        </w:rPr>
        <w:t xml:space="preserve"> </w:t>
      </w:r>
      <w:r w:rsidRPr="004F4EF1">
        <w:rPr>
          <w:rFonts w:ascii="Times New Roman" w:hAnsi="Times New Roman"/>
          <w:sz w:val="28"/>
          <w:szCs w:val="28"/>
        </w:rPr>
        <w:t>руб. в месяц на протяжении образовательного процесса студентам средних медицинских профессиональных учреждений и студентам педагогических ВУЗов;</w:t>
      </w:r>
    </w:p>
    <w:p w:rsidR="00CC03A3" w:rsidRPr="004F4EF1" w:rsidRDefault="00CC03A3" w:rsidP="00CC03A3">
      <w:pPr>
        <w:autoSpaceDE w:val="0"/>
        <w:autoSpaceDN w:val="0"/>
        <w:adjustRightInd w:val="0"/>
        <w:ind w:firstLine="540"/>
        <w:rPr>
          <w:rFonts w:ascii="Times New Roman" w:hAnsi="Times New Roman"/>
          <w:sz w:val="28"/>
          <w:szCs w:val="28"/>
        </w:rPr>
      </w:pPr>
      <w:r w:rsidRPr="004F4EF1">
        <w:rPr>
          <w:rFonts w:ascii="Times New Roman" w:hAnsi="Times New Roman"/>
          <w:sz w:val="28"/>
          <w:szCs w:val="28"/>
        </w:rPr>
        <w:lastRenderedPageBreak/>
        <w:t>- выплата стипендий из бюджета округа в размере 4,0 тыс. руб. в месяц на протяжении образовательного процесса студентам 4-6 курсов медицинских ВУЗов, обучающимся за счёт средств федерального бюджета и не получающим доплаты к стипендии;</w:t>
      </w:r>
    </w:p>
    <w:p w:rsidR="00CC03A3" w:rsidRPr="004F4EF1" w:rsidRDefault="00CC03A3" w:rsidP="00CC03A3">
      <w:pPr>
        <w:widowControl w:val="0"/>
        <w:suppressAutoHyphens/>
        <w:autoSpaceDE w:val="0"/>
        <w:ind w:firstLine="709"/>
        <w:rPr>
          <w:rFonts w:ascii="Times New Roman" w:eastAsia="Arial" w:hAnsi="Times New Roman"/>
          <w:sz w:val="28"/>
          <w:szCs w:val="28"/>
        </w:rPr>
      </w:pPr>
      <w:r w:rsidRPr="004F4EF1">
        <w:rPr>
          <w:rFonts w:ascii="Times New Roman" w:eastAsia="Arial" w:hAnsi="Times New Roman"/>
          <w:sz w:val="28"/>
          <w:szCs w:val="28"/>
        </w:rPr>
        <w:t>- выплата ЕДК отдельным категориям граждан, работающим в муниципальных учреждениях и проживающим в сельской местности.</w:t>
      </w:r>
    </w:p>
    <w:p w:rsidR="00CC03A3" w:rsidRPr="004F4EF1" w:rsidRDefault="00CC03A3" w:rsidP="00CC03A3">
      <w:pPr>
        <w:pStyle w:val="ConsPlusCell"/>
        <w:ind w:firstLine="720"/>
        <w:jc w:val="both"/>
        <w:rPr>
          <w:rFonts w:ascii="Times New Roman" w:hAnsi="Times New Roman" w:cs="Times New Roman"/>
          <w:sz w:val="28"/>
          <w:szCs w:val="28"/>
        </w:rPr>
      </w:pPr>
      <w:r w:rsidRPr="004F4EF1">
        <w:rPr>
          <w:rFonts w:ascii="Times New Roman" w:hAnsi="Times New Roman" w:cs="Times New Roman"/>
          <w:sz w:val="28"/>
          <w:szCs w:val="28"/>
        </w:rPr>
        <w:t xml:space="preserve">В 2023 году стипендию получала три студентки Вологодского государственного университета. В течение 2023 года стипендия студентам медицинских ВУЗов и колледжей не выплачивалась, ходатайств о назначении выплаты от БУЗ </w:t>
      </w:r>
      <w:proofErr w:type="gramStart"/>
      <w:r w:rsidRPr="004F4EF1">
        <w:rPr>
          <w:rFonts w:ascii="Times New Roman" w:hAnsi="Times New Roman" w:cs="Times New Roman"/>
          <w:sz w:val="28"/>
          <w:szCs w:val="28"/>
        </w:rPr>
        <w:t>ВО</w:t>
      </w:r>
      <w:proofErr w:type="gramEnd"/>
      <w:r w:rsidRPr="004F4EF1">
        <w:rPr>
          <w:rFonts w:ascii="Times New Roman" w:hAnsi="Times New Roman" w:cs="Times New Roman"/>
          <w:sz w:val="28"/>
          <w:szCs w:val="28"/>
        </w:rPr>
        <w:t xml:space="preserve"> «Междуреченская ЦРБ» не поступало. </w:t>
      </w:r>
    </w:p>
    <w:p w:rsidR="00CC03A3" w:rsidRPr="004F4EF1" w:rsidRDefault="00CC03A3" w:rsidP="00CC03A3">
      <w:pPr>
        <w:pStyle w:val="ConsPlusCell"/>
        <w:ind w:firstLine="720"/>
        <w:jc w:val="both"/>
        <w:rPr>
          <w:rFonts w:ascii="Times New Roman" w:hAnsi="Times New Roman" w:cs="Times New Roman"/>
          <w:sz w:val="28"/>
          <w:szCs w:val="28"/>
        </w:rPr>
      </w:pPr>
      <w:r w:rsidRPr="004F4EF1">
        <w:rPr>
          <w:rFonts w:ascii="Times New Roman" w:hAnsi="Times New Roman" w:cs="Times New Roman"/>
          <w:sz w:val="28"/>
          <w:szCs w:val="28"/>
        </w:rPr>
        <w:t xml:space="preserve">По состоянию </w:t>
      </w:r>
      <w:proofErr w:type="gramStart"/>
      <w:r w:rsidRPr="004F4EF1">
        <w:rPr>
          <w:rFonts w:ascii="Times New Roman" w:hAnsi="Times New Roman" w:cs="Times New Roman"/>
          <w:sz w:val="28"/>
          <w:szCs w:val="28"/>
        </w:rPr>
        <w:t>на конец</w:t>
      </w:r>
      <w:proofErr w:type="gramEnd"/>
      <w:r w:rsidRPr="004F4EF1">
        <w:rPr>
          <w:rFonts w:ascii="Times New Roman" w:hAnsi="Times New Roman" w:cs="Times New Roman"/>
          <w:sz w:val="28"/>
          <w:szCs w:val="28"/>
        </w:rPr>
        <w:t xml:space="preserve"> 2023 года 66 человек получают меры социальной поддержки.</w:t>
      </w:r>
    </w:p>
    <w:p w:rsidR="00CC03A3" w:rsidRPr="004F4EF1" w:rsidRDefault="00CC03A3" w:rsidP="00CC03A3">
      <w:pPr>
        <w:autoSpaceDE w:val="0"/>
        <w:ind w:firstLine="720"/>
        <w:rPr>
          <w:rFonts w:ascii="Times New Roman" w:hAnsi="Times New Roman"/>
          <w:i/>
          <w:sz w:val="28"/>
          <w:szCs w:val="28"/>
        </w:rPr>
      </w:pPr>
      <w:r>
        <w:rPr>
          <w:rFonts w:ascii="Times New Roman" w:hAnsi="Times New Roman"/>
          <w:i/>
          <w:sz w:val="28"/>
          <w:szCs w:val="28"/>
        </w:rPr>
        <w:t>Основное мероприятие 2.3</w:t>
      </w:r>
      <w:r w:rsidRPr="004F4EF1">
        <w:rPr>
          <w:rFonts w:ascii="Times New Roman" w:hAnsi="Times New Roman"/>
          <w:i/>
          <w:sz w:val="28"/>
          <w:szCs w:val="28"/>
        </w:rPr>
        <w:t>. «Обеспечение освещение деятельности органов местного самоуправления в объеме печатных площадей в средствах массовой информации».</w:t>
      </w:r>
    </w:p>
    <w:p w:rsidR="00CC03A3" w:rsidRPr="004F4EF1" w:rsidRDefault="00CC03A3" w:rsidP="00CC03A3">
      <w:pPr>
        <w:tabs>
          <w:tab w:val="left" w:pos="0"/>
        </w:tabs>
        <w:ind w:firstLine="709"/>
        <w:rPr>
          <w:rFonts w:ascii="Times New Roman" w:hAnsi="Times New Roman"/>
          <w:sz w:val="28"/>
          <w:szCs w:val="28"/>
        </w:rPr>
      </w:pPr>
      <w:r w:rsidRPr="004F4EF1">
        <w:rPr>
          <w:rFonts w:ascii="Times New Roman" w:hAnsi="Times New Roman"/>
          <w:sz w:val="28"/>
          <w:szCs w:val="28"/>
        </w:rPr>
        <w:t>Информация по освещению деятельности органов местного самоуправления округа в течение 2023 года размещалась в газете «Междуречье», на странице «</w:t>
      </w:r>
      <w:proofErr w:type="spellStart"/>
      <w:r w:rsidRPr="004F4EF1">
        <w:rPr>
          <w:rFonts w:ascii="Times New Roman" w:hAnsi="Times New Roman"/>
          <w:sz w:val="28"/>
          <w:szCs w:val="28"/>
        </w:rPr>
        <w:t>ВКонтакте</w:t>
      </w:r>
      <w:proofErr w:type="spellEnd"/>
      <w:r w:rsidRPr="004F4EF1">
        <w:rPr>
          <w:rFonts w:ascii="Times New Roman" w:hAnsi="Times New Roman"/>
          <w:sz w:val="28"/>
          <w:szCs w:val="28"/>
        </w:rPr>
        <w:t>», на сайте Междуреченского муниципального округа и других социальных сетях администрации округа  в информационно-телекоммуникационной сети «Интернет».</w:t>
      </w:r>
    </w:p>
    <w:p w:rsidR="004F4EF1" w:rsidRDefault="004F4EF1" w:rsidP="004F4EF1">
      <w:pPr>
        <w:ind w:firstLine="709"/>
        <w:rPr>
          <w:rFonts w:ascii="Times New Roman" w:hAnsi="Times New Roman"/>
          <w:sz w:val="28"/>
          <w:szCs w:val="28"/>
        </w:rPr>
      </w:pPr>
      <w:r w:rsidRPr="004F4EF1">
        <w:rPr>
          <w:rFonts w:ascii="Times New Roman" w:hAnsi="Times New Roman"/>
          <w:sz w:val="28"/>
          <w:szCs w:val="28"/>
        </w:rPr>
        <w:t>- на реализацию подпрограммы 3 «Обеспечение защиты прав и законных интересов граждан, общества от угроз, связанных с коррупцией» выделено 1.0 тыс.</w:t>
      </w:r>
      <w:r>
        <w:rPr>
          <w:rFonts w:ascii="Times New Roman" w:hAnsi="Times New Roman"/>
          <w:sz w:val="28"/>
          <w:szCs w:val="28"/>
        </w:rPr>
        <w:t xml:space="preserve"> </w:t>
      </w:r>
      <w:r w:rsidRPr="004F4EF1">
        <w:rPr>
          <w:rFonts w:ascii="Times New Roman" w:hAnsi="Times New Roman"/>
          <w:sz w:val="28"/>
          <w:szCs w:val="28"/>
        </w:rPr>
        <w:t xml:space="preserve">руб. Исполнение </w:t>
      </w:r>
      <w:proofErr w:type="gramStart"/>
      <w:r w:rsidRPr="004F4EF1">
        <w:rPr>
          <w:rFonts w:ascii="Times New Roman" w:hAnsi="Times New Roman"/>
          <w:sz w:val="28"/>
          <w:szCs w:val="28"/>
        </w:rPr>
        <w:t>мероприятия, предусмотренного данной подпрограммой составило</w:t>
      </w:r>
      <w:proofErr w:type="gramEnd"/>
      <w:r w:rsidRPr="004F4EF1">
        <w:rPr>
          <w:rFonts w:ascii="Times New Roman" w:hAnsi="Times New Roman"/>
          <w:sz w:val="28"/>
          <w:szCs w:val="28"/>
        </w:rPr>
        <w:t xml:space="preserve"> 100%. </w:t>
      </w:r>
    </w:p>
    <w:p w:rsidR="00CC03A3" w:rsidRPr="004F4EF1" w:rsidRDefault="00CC03A3" w:rsidP="00CC03A3">
      <w:pPr>
        <w:pStyle w:val="ConsPlusNormal"/>
        <w:suppressAutoHyphens w:val="0"/>
        <w:ind w:firstLine="709"/>
        <w:jc w:val="both"/>
        <w:rPr>
          <w:rFonts w:ascii="Times New Roman" w:hAnsi="Times New Roman" w:cs="Times New Roman"/>
          <w:sz w:val="28"/>
          <w:szCs w:val="28"/>
        </w:rPr>
      </w:pPr>
      <w:r w:rsidRPr="004F4EF1">
        <w:rPr>
          <w:rFonts w:ascii="Times New Roman" w:hAnsi="Times New Roman" w:cs="Times New Roman"/>
          <w:sz w:val="28"/>
          <w:szCs w:val="28"/>
        </w:rPr>
        <w:t>Целью подпрограммы 3 является повышение доверия граждан к деятельности органов местного самоуправления через совершенствование механизмов предупреждения угроз, связанных с коррупцией.</w:t>
      </w:r>
    </w:p>
    <w:p w:rsidR="00CC03A3" w:rsidRPr="004F4EF1" w:rsidRDefault="00CC03A3" w:rsidP="00CC03A3">
      <w:pPr>
        <w:pStyle w:val="ConsPlusNormal"/>
        <w:suppressAutoHyphens w:val="0"/>
        <w:ind w:firstLine="709"/>
        <w:jc w:val="both"/>
        <w:rPr>
          <w:rFonts w:ascii="Times New Roman" w:hAnsi="Times New Roman" w:cs="Times New Roman"/>
          <w:sz w:val="28"/>
          <w:szCs w:val="28"/>
        </w:rPr>
      </w:pPr>
      <w:r w:rsidRPr="004F4EF1">
        <w:rPr>
          <w:rFonts w:ascii="Times New Roman" w:hAnsi="Times New Roman" w:cs="Times New Roman"/>
          <w:sz w:val="28"/>
          <w:szCs w:val="28"/>
        </w:rPr>
        <w:t>Для достижения поставленной цели и обеспечения результатов ее реализации решены следующие задачи:</w:t>
      </w:r>
    </w:p>
    <w:p w:rsidR="00CC03A3" w:rsidRPr="004F4EF1" w:rsidRDefault="00CC03A3" w:rsidP="00CC03A3">
      <w:pPr>
        <w:pStyle w:val="ConsPlusNormal"/>
        <w:ind w:firstLine="709"/>
        <w:jc w:val="both"/>
        <w:rPr>
          <w:rFonts w:ascii="Times New Roman" w:hAnsi="Times New Roman" w:cs="Times New Roman"/>
          <w:sz w:val="28"/>
          <w:szCs w:val="28"/>
        </w:rPr>
      </w:pPr>
      <w:r w:rsidRPr="004F4EF1">
        <w:rPr>
          <w:rFonts w:ascii="Times New Roman" w:hAnsi="Times New Roman" w:cs="Times New Roman"/>
          <w:sz w:val="28"/>
          <w:szCs w:val="28"/>
        </w:rPr>
        <w:t>- минимизация причин и условий, способствующих проявлению коррупции;</w:t>
      </w:r>
    </w:p>
    <w:p w:rsidR="00CC03A3" w:rsidRPr="004F4EF1" w:rsidRDefault="00CC03A3" w:rsidP="00CC03A3">
      <w:pPr>
        <w:pStyle w:val="ConsPlusNormal"/>
        <w:ind w:firstLine="709"/>
        <w:jc w:val="both"/>
        <w:rPr>
          <w:rFonts w:ascii="Times New Roman" w:hAnsi="Times New Roman" w:cs="Times New Roman"/>
          <w:sz w:val="28"/>
          <w:szCs w:val="28"/>
        </w:rPr>
      </w:pPr>
      <w:r w:rsidRPr="004F4EF1">
        <w:rPr>
          <w:rFonts w:ascii="Times New Roman" w:hAnsi="Times New Roman" w:cs="Times New Roman"/>
          <w:sz w:val="28"/>
          <w:szCs w:val="28"/>
        </w:rPr>
        <w:t>- вовлечение граждан в реализацию антикоррупционной политики;</w:t>
      </w:r>
    </w:p>
    <w:p w:rsidR="00CC03A3" w:rsidRPr="004F4EF1" w:rsidRDefault="00CC03A3" w:rsidP="00CC03A3">
      <w:pPr>
        <w:pStyle w:val="ConsPlusNormal"/>
        <w:ind w:firstLine="709"/>
        <w:jc w:val="both"/>
        <w:rPr>
          <w:rFonts w:ascii="Times New Roman" w:hAnsi="Times New Roman" w:cs="Times New Roman"/>
          <w:sz w:val="28"/>
          <w:szCs w:val="28"/>
        </w:rPr>
      </w:pPr>
      <w:r w:rsidRPr="004F4EF1">
        <w:rPr>
          <w:rFonts w:ascii="Times New Roman" w:hAnsi="Times New Roman" w:cs="Times New Roman"/>
          <w:sz w:val="28"/>
          <w:szCs w:val="28"/>
        </w:rPr>
        <w:t>- правовое просвещение и повышение уровня правового информирования граждан.</w:t>
      </w:r>
    </w:p>
    <w:p w:rsidR="00CC03A3" w:rsidRPr="004F4EF1" w:rsidRDefault="00CC03A3" w:rsidP="00CC03A3">
      <w:pPr>
        <w:pStyle w:val="ConsPlusNormal"/>
        <w:suppressAutoHyphens w:val="0"/>
        <w:ind w:firstLine="709"/>
        <w:jc w:val="both"/>
        <w:rPr>
          <w:rFonts w:ascii="Times New Roman" w:hAnsi="Times New Roman" w:cs="Times New Roman"/>
          <w:sz w:val="28"/>
          <w:szCs w:val="28"/>
        </w:rPr>
      </w:pPr>
      <w:r w:rsidRPr="004F4EF1">
        <w:rPr>
          <w:rFonts w:ascii="Times New Roman" w:hAnsi="Times New Roman" w:cs="Times New Roman"/>
          <w:sz w:val="28"/>
          <w:szCs w:val="28"/>
        </w:rPr>
        <w:t>Для достижения цели и решения задач подпрограммы 3 реализованы следующие основные мероприятия:</w:t>
      </w:r>
    </w:p>
    <w:p w:rsidR="00CC03A3" w:rsidRPr="004F4EF1" w:rsidRDefault="00CC03A3" w:rsidP="00CC03A3">
      <w:pPr>
        <w:pStyle w:val="ConsPlusNormal"/>
        <w:suppressAutoHyphens w:val="0"/>
        <w:ind w:firstLine="709"/>
        <w:jc w:val="both"/>
        <w:rPr>
          <w:rFonts w:ascii="Times New Roman" w:hAnsi="Times New Roman" w:cs="Times New Roman"/>
          <w:sz w:val="28"/>
          <w:szCs w:val="28"/>
        </w:rPr>
      </w:pPr>
      <w:r w:rsidRPr="004F4EF1">
        <w:rPr>
          <w:rFonts w:ascii="Times New Roman" w:hAnsi="Times New Roman" w:cs="Times New Roman"/>
          <w:sz w:val="28"/>
          <w:szCs w:val="28"/>
        </w:rPr>
        <w:t>«Проведение антикоррупционной экспертизы нормативных правовых актов ОМСУ округа».</w:t>
      </w:r>
    </w:p>
    <w:p w:rsidR="00CC03A3" w:rsidRPr="004F4EF1" w:rsidRDefault="00CC03A3" w:rsidP="00CC03A3">
      <w:pPr>
        <w:pStyle w:val="ConsPlusNormal"/>
        <w:suppressAutoHyphens w:val="0"/>
        <w:ind w:firstLine="709"/>
        <w:jc w:val="both"/>
        <w:rPr>
          <w:rFonts w:ascii="Times New Roman" w:hAnsi="Times New Roman" w:cs="Times New Roman"/>
          <w:sz w:val="28"/>
          <w:szCs w:val="28"/>
        </w:rPr>
      </w:pPr>
      <w:r w:rsidRPr="004F4EF1">
        <w:rPr>
          <w:rFonts w:ascii="Times New Roman" w:hAnsi="Times New Roman" w:cs="Times New Roman"/>
          <w:sz w:val="28"/>
          <w:szCs w:val="28"/>
        </w:rPr>
        <w:t>«Проведение публичных обсуждений нормативных правовых актов ОМСУ округа, в соответствии с действующим законодательством»</w:t>
      </w:r>
    </w:p>
    <w:p w:rsidR="00CC03A3" w:rsidRPr="004F4EF1" w:rsidRDefault="00CC03A3" w:rsidP="00CC03A3">
      <w:pPr>
        <w:pStyle w:val="ConsPlusNormal"/>
        <w:suppressAutoHyphens w:val="0"/>
        <w:ind w:firstLine="709"/>
        <w:jc w:val="both"/>
        <w:rPr>
          <w:rFonts w:ascii="Times New Roman" w:hAnsi="Times New Roman" w:cs="Times New Roman"/>
          <w:sz w:val="28"/>
          <w:szCs w:val="28"/>
        </w:rPr>
      </w:pPr>
      <w:r w:rsidRPr="004F4EF1">
        <w:rPr>
          <w:rFonts w:ascii="Times New Roman" w:hAnsi="Times New Roman" w:cs="Times New Roman"/>
          <w:sz w:val="28"/>
          <w:szCs w:val="28"/>
        </w:rPr>
        <w:t>«Конкурс плакатов и видеороликов «Вместе против коррупции».</w:t>
      </w:r>
    </w:p>
    <w:p w:rsidR="00CC03A3" w:rsidRPr="004F4EF1" w:rsidRDefault="00CC03A3" w:rsidP="00CC03A3">
      <w:pPr>
        <w:pStyle w:val="ConsPlusNormal"/>
        <w:suppressAutoHyphens w:val="0"/>
        <w:ind w:firstLine="540"/>
        <w:jc w:val="both"/>
        <w:rPr>
          <w:rFonts w:ascii="Times New Roman" w:hAnsi="Times New Roman" w:cs="Times New Roman"/>
          <w:sz w:val="28"/>
          <w:szCs w:val="28"/>
        </w:rPr>
      </w:pPr>
      <w:r w:rsidRPr="004F4EF1">
        <w:rPr>
          <w:rFonts w:ascii="Times New Roman" w:hAnsi="Times New Roman" w:cs="Times New Roman"/>
          <w:sz w:val="28"/>
          <w:szCs w:val="28"/>
        </w:rPr>
        <w:t xml:space="preserve">На постоянной основе проводится антикоррупционная экспертиза </w:t>
      </w:r>
      <w:r w:rsidRPr="004F4EF1">
        <w:rPr>
          <w:rFonts w:ascii="Times New Roman" w:hAnsi="Times New Roman" w:cs="Times New Roman"/>
          <w:sz w:val="28"/>
          <w:szCs w:val="28"/>
        </w:rPr>
        <w:lastRenderedPageBreak/>
        <w:t xml:space="preserve">муниципальных правовых актов и их проектов. Так в 2023 году  антикоррупционная экспертиза проведена в отношении 87 нормативных правовых актов администрации округа и их проектов. Проводятся мероприятия по совершенствованию системы учета муниципального имущества и оценки эффективности его использования. Принимаются меры по совершенствованию условий, процедур и механизмов муниципальных закупок. Внедряются унифицированные стандарты антикоррупционного поведения в системе муниципальной службы. </w:t>
      </w:r>
    </w:p>
    <w:p w:rsidR="00CC03A3" w:rsidRPr="004F4EF1" w:rsidRDefault="00CC03A3" w:rsidP="00CC03A3">
      <w:pPr>
        <w:pStyle w:val="ConsPlusNormal"/>
        <w:suppressAutoHyphens w:val="0"/>
        <w:ind w:firstLine="540"/>
        <w:jc w:val="both"/>
        <w:rPr>
          <w:rFonts w:ascii="Times New Roman" w:hAnsi="Times New Roman" w:cs="Times New Roman"/>
          <w:sz w:val="28"/>
          <w:szCs w:val="28"/>
        </w:rPr>
      </w:pPr>
      <w:r w:rsidRPr="004F4EF1">
        <w:rPr>
          <w:rFonts w:ascii="Times New Roman" w:hAnsi="Times New Roman" w:cs="Times New Roman"/>
          <w:sz w:val="28"/>
          <w:szCs w:val="28"/>
        </w:rPr>
        <w:t xml:space="preserve">В 2023 году проведены публичные слушания по отчету об исполнении бюджета Междуреченского муниципального района Вологодской области за 2022 год, публичные слушания по внесению изменений в Устав Междуреченского муниципального района Вологодской области, </w:t>
      </w:r>
      <w:r w:rsidRPr="004F4EF1">
        <w:rPr>
          <w:rFonts w:ascii="Times New Roman" w:eastAsia="Times New Roman" w:hAnsi="Times New Roman" w:cs="Times New Roman"/>
          <w:sz w:val="28"/>
          <w:szCs w:val="28"/>
        </w:rPr>
        <w:t xml:space="preserve">публичные слушания </w:t>
      </w:r>
      <w:r w:rsidRPr="004F4EF1">
        <w:rPr>
          <w:rFonts w:ascii="Times New Roman" w:hAnsi="Times New Roman" w:cs="Times New Roman"/>
          <w:sz w:val="28"/>
          <w:szCs w:val="28"/>
        </w:rPr>
        <w:t>по бюджету Междуреченского муниципального округа Вологодской области на 2024 год и плановый период 2025-2026 годов.</w:t>
      </w:r>
    </w:p>
    <w:p w:rsidR="00CC03A3" w:rsidRPr="004F4EF1" w:rsidRDefault="00CC03A3" w:rsidP="00CC03A3">
      <w:pPr>
        <w:pStyle w:val="ConsPlusNormal"/>
        <w:suppressAutoHyphens w:val="0"/>
        <w:ind w:firstLine="540"/>
        <w:jc w:val="both"/>
        <w:rPr>
          <w:rFonts w:ascii="Times New Roman" w:hAnsi="Times New Roman" w:cs="Times New Roman"/>
          <w:sz w:val="28"/>
          <w:szCs w:val="28"/>
        </w:rPr>
      </w:pPr>
      <w:r w:rsidRPr="004F4EF1">
        <w:rPr>
          <w:rFonts w:ascii="Times New Roman" w:hAnsi="Times New Roman" w:cs="Times New Roman"/>
          <w:sz w:val="28"/>
          <w:szCs w:val="28"/>
        </w:rPr>
        <w:t xml:space="preserve">Обеспечивается доступ населения к информации о деятельности органов местного самоуправления, в том числе через публикации в средствах массовой информации и путем размещения информации на странице официального </w:t>
      </w:r>
      <w:hyperlink r:id="rId9" w:history="1">
        <w:r w:rsidRPr="004F4EF1">
          <w:rPr>
            <w:rStyle w:val="a8"/>
            <w:rFonts w:ascii="Times New Roman" w:hAnsi="Times New Roman" w:cs="Times New Roman"/>
            <w:sz w:val="28"/>
            <w:szCs w:val="28"/>
          </w:rPr>
          <w:t>интернет-сайта</w:t>
        </w:r>
      </w:hyperlink>
      <w:r w:rsidRPr="004F4EF1">
        <w:rPr>
          <w:rStyle w:val="a8"/>
          <w:rFonts w:ascii="Times New Roman" w:hAnsi="Times New Roman" w:cs="Times New Roman"/>
          <w:sz w:val="28"/>
          <w:szCs w:val="28"/>
        </w:rPr>
        <w:t xml:space="preserve"> </w:t>
      </w:r>
      <w:r w:rsidRPr="004F4EF1">
        <w:rPr>
          <w:rFonts w:ascii="Times New Roman" w:hAnsi="Times New Roman" w:cs="Times New Roman"/>
          <w:sz w:val="28"/>
          <w:szCs w:val="28"/>
        </w:rPr>
        <w:t xml:space="preserve">Междуреченского муниципального округа в разделе «Противодействие коррупции». Проводятся антикоррупционная пропаганда, мониторинг уровня коррупции. </w:t>
      </w:r>
    </w:p>
    <w:p w:rsidR="00CC03A3" w:rsidRPr="004F4EF1" w:rsidRDefault="00CC03A3" w:rsidP="00CC03A3">
      <w:pPr>
        <w:pStyle w:val="ConsPlusNormal"/>
        <w:suppressAutoHyphens w:val="0"/>
        <w:ind w:firstLine="540"/>
        <w:jc w:val="both"/>
        <w:rPr>
          <w:rFonts w:ascii="Times New Roman" w:hAnsi="Times New Roman" w:cs="Times New Roman"/>
          <w:sz w:val="28"/>
          <w:szCs w:val="28"/>
        </w:rPr>
      </w:pPr>
      <w:r w:rsidRPr="004F4EF1">
        <w:rPr>
          <w:rFonts w:ascii="Times New Roman" w:hAnsi="Times New Roman" w:cs="Times New Roman"/>
          <w:sz w:val="28"/>
          <w:szCs w:val="28"/>
        </w:rPr>
        <w:t>Антикоррупционная деятельность органов местного самоуправления ориентирована на выполнение требований, предусмотренных федеральным, региональным законодательством о противодействии коррупции.</w:t>
      </w:r>
    </w:p>
    <w:p w:rsidR="00CC03A3" w:rsidRPr="004F4EF1" w:rsidRDefault="00CC03A3" w:rsidP="00CC03A3">
      <w:pPr>
        <w:pStyle w:val="ConsPlusNormal"/>
        <w:suppressAutoHyphens w:val="0"/>
        <w:ind w:firstLine="540"/>
        <w:jc w:val="both"/>
        <w:rPr>
          <w:rFonts w:ascii="Times New Roman" w:hAnsi="Times New Roman" w:cs="Times New Roman"/>
          <w:sz w:val="28"/>
          <w:szCs w:val="28"/>
        </w:rPr>
      </w:pPr>
      <w:r w:rsidRPr="004F4EF1">
        <w:rPr>
          <w:rFonts w:ascii="Times New Roman" w:hAnsi="Times New Roman" w:cs="Times New Roman"/>
          <w:sz w:val="28"/>
          <w:szCs w:val="28"/>
        </w:rPr>
        <w:t xml:space="preserve">На официальном </w:t>
      </w:r>
      <w:hyperlink r:id="rId10" w:history="1">
        <w:r w:rsidRPr="004F4EF1">
          <w:rPr>
            <w:rStyle w:val="a8"/>
            <w:rFonts w:ascii="Times New Roman" w:hAnsi="Times New Roman" w:cs="Times New Roman"/>
            <w:sz w:val="28"/>
            <w:szCs w:val="28"/>
          </w:rPr>
          <w:t>интернет-сайте</w:t>
        </w:r>
      </w:hyperlink>
      <w:r w:rsidRPr="004F4EF1">
        <w:rPr>
          <w:rFonts w:ascii="Times New Roman" w:hAnsi="Times New Roman" w:cs="Times New Roman"/>
          <w:sz w:val="28"/>
          <w:szCs w:val="28"/>
        </w:rPr>
        <w:t xml:space="preserve"> администрации Междуреченского  муниципального округа функционирует раздел «Противодействие коррупции». Сформирована и функционирует комиссия по соблюдению требований к служебному поведению муниципальных служащих и урегулированию конфликта интересов. Деятельность комиссии направлена на снижение коррупции в работе администрации округа, что в свою очередь способствует повышению доверия граждан к власти. В 2023 году проведено 6 заседаний Комиссии по соблюдению требований к служебному поведению муниципальных служащих и урегулированию конфликта интересов администрации Междуреченского муниципального округа. Рассмотрены уведомления муниципальных служащих о выполнении иной оплачиваемой работы.</w:t>
      </w:r>
    </w:p>
    <w:p w:rsidR="00CC03A3" w:rsidRPr="004F4EF1" w:rsidRDefault="00CC03A3" w:rsidP="00CC03A3">
      <w:pPr>
        <w:shd w:val="clear" w:color="auto" w:fill="FFFFFF"/>
        <w:ind w:firstLine="709"/>
        <w:rPr>
          <w:rFonts w:ascii="Times New Roman" w:hAnsi="Times New Roman"/>
          <w:sz w:val="28"/>
          <w:szCs w:val="28"/>
        </w:rPr>
      </w:pPr>
      <w:r w:rsidRPr="004F4EF1">
        <w:rPr>
          <w:rFonts w:ascii="Times New Roman" w:hAnsi="Times New Roman"/>
          <w:sz w:val="28"/>
          <w:szCs w:val="28"/>
        </w:rPr>
        <w:t>В администрации округа проводится следующая работа:</w:t>
      </w:r>
    </w:p>
    <w:p w:rsidR="00CC03A3" w:rsidRPr="004F4EF1" w:rsidRDefault="00CC03A3" w:rsidP="00CC03A3">
      <w:pPr>
        <w:shd w:val="clear" w:color="auto" w:fill="FFFFFF"/>
        <w:ind w:firstLine="709"/>
        <w:rPr>
          <w:rFonts w:ascii="Times New Roman" w:hAnsi="Times New Roman"/>
          <w:sz w:val="28"/>
          <w:szCs w:val="28"/>
        </w:rPr>
      </w:pPr>
      <w:r w:rsidRPr="004F4EF1">
        <w:rPr>
          <w:rFonts w:ascii="Times New Roman" w:hAnsi="Times New Roman"/>
          <w:sz w:val="28"/>
          <w:szCs w:val="28"/>
        </w:rPr>
        <w:t>- формирование негативного отношения к коррупционным проявлениям у граждан, поступающих на муниципальную службу, проведение вводного инструктажа и разъяснительной работы ознакомление граждан, поступающих на муниципальную службу с нормами законодательства Российской Федерации об обязательствах, запретах, ограничениях и требованиях к служебному поведению на муниципальной службе;</w:t>
      </w:r>
    </w:p>
    <w:p w:rsidR="00CC03A3" w:rsidRPr="004F4EF1" w:rsidRDefault="00CC03A3" w:rsidP="00CC03A3">
      <w:pPr>
        <w:shd w:val="clear" w:color="auto" w:fill="FFFFFF"/>
        <w:ind w:firstLine="709"/>
        <w:rPr>
          <w:rFonts w:ascii="Times New Roman" w:hAnsi="Times New Roman"/>
          <w:sz w:val="28"/>
          <w:szCs w:val="28"/>
        </w:rPr>
      </w:pPr>
      <w:r w:rsidRPr="004F4EF1">
        <w:rPr>
          <w:rFonts w:ascii="Times New Roman" w:hAnsi="Times New Roman"/>
          <w:sz w:val="28"/>
          <w:szCs w:val="28"/>
        </w:rPr>
        <w:lastRenderedPageBreak/>
        <w:t>- консультативная помощь муниципальным служащим по вопросам, связанным с применением на практике требований к служебному поведению, и общих принципов служебного поведения муниципальных служащих;</w:t>
      </w:r>
    </w:p>
    <w:p w:rsidR="00CC03A3" w:rsidRPr="004F4EF1" w:rsidRDefault="00CC03A3" w:rsidP="00CC03A3">
      <w:pPr>
        <w:shd w:val="clear" w:color="auto" w:fill="FFFFFF"/>
        <w:ind w:firstLine="709"/>
        <w:rPr>
          <w:rFonts w:ascii="Times New Roman" w:hAnsi="Times New Roman"/>
          <w:sz w:val="28"/>
          <w:szCs w:val="28"/>
        </w:rPr>
      </w:pPr>
      <w:r w:rsidRPr="004F4EF1">
        <w:rPr>
          <w:rFonts w:ascii="Times New Roman" w:hAnsi="Times New Roman"/>
          <w:sz w:val="28"/>
          <w:szCs w:val="28"/>
        </w:rPr>
        <w:t>- организация своевременного представления муниципальными служащими сведений о доходах, расходах,  об имуществе и обязательствах имущественного характера, индивидуальное консультирование и разъяснение муниципальным служащим по вопросам заполнения формы справки, утвержденной указом Президента Российской Федерации от 23 июня 2014 года № 460;</w:t>
      </w:r>
    </w:p>
    <w:p w:rsidR="00CC03A3" w:rsidRPr="004F4EF1" w:rsidRDefault="00CC03A3" w:rsidP="00CC03A3">
      <w:pPr>
        <w:ind w:firstLine="709"/>
        <w:rPr>
          <w:rFonts w:ascii="Times New Roman" w:hAnsi="Times New Roman"/>
          <w:sz w:val="28"/>
          <w:szCs w:val="28"/>
        </w:rPr>
      </w:pPr>
      <w:r w:rsidRPr="004F4EF1">
        <w:rPr>
          <w:rFonts w:ascii="Times New Roman" w:hAnsi="Times New Roman"/>
          <w:sz w:val="28"/>
          <w:szCs w:val="28"/>
        </w:rPr>
        <w:t>- организация своевременного предоставления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rsidR="00CC03A3" w:rsidRPr="004F4EF1" w:rsidRDefault="00CC03A3" w:rsidP="00CC03A3">
      <w:pPr>
        <w:shd w:val="clear" w:color="auto" w:fill="FFFFFF"/>
        <w:ind w:firstLine="709"/>
        <w:rPr>
          <w:rFonts w:ascii="Times New Roman" w:hAnsi="Times New Roman"/>
          <w:sz w:val="28"/>
          <w:szCs w:val="28"/>
        </w:rPr>
      </w:pPr>
      <w:r w:rsidRPr="004F4EF1">
        <w:rPr>
          <w:rFonts w:ascii="Times New Roman" w:hAnsi="Times New Roman"/>
          <w:sz w:val="28"/>
          <w:szCs w:val="28"/>
        </w:rPr>
        <w:t xml:space="preserve">- размещение информации в разделе противодействие коррупции на официальном сайте администрации Междуреченского муниципального </w:t>
      </w:r>
      <w:r w:rsidRPr="004F4EF1">
        <w:rPr>
          <w:rFonts w:ascii="Times New Roman" w:hAnsi="Times New Roman"/>
          <w:color w:val="FF0000"/>
          <w:sz w:val="28"/>
          <w:szCs w:val="28"/>
        </w:rPr>
        <w:t xml:space="preserve"> </w:t>
      </w:r>
      <w:r w:rsidRPr="004F4EF1">
        <w:rPr>
          <w:rFonts w:ascii="Times New Roman" w:hAnsi="Times New Roman"/>
          <w:sz w:val="28"/>
          <w:szCs w:val="28"/>
        </w:rPr>
        <w:t xml:space="preserve"> в соответствии с методикой, утвержденной приказом Министерства труда и социальной защиты Российской Федерации от 07 октября 2013 года № 530н;</w:t>
      </w:r>
    </w:p>
    <w:p w:rsidR="00CC03A3" w:rsidRPr="004F4EF1" w:rsidRDefault="00CC03A3" w:rsidP="00CC03A3">
      <w:pPr>
        <w:ind w:firstLine="708"/>
        <w:rPr>
          <w:rFonts w:ascii="Times New Roman" w:hAnsi="Times New Roman"/>
          <w:sz w:val="28"/>
          <w:szCs w:val="28"/>
        </w:rPr>
      </w:pPr>
      <w:r w:rsidRPr="004F4EF1">
        <w:rPr>
          <w:rFonts w:ascii="Times New Roman" w:hAnsi="Times New Roman"/>
          <w:sz w:val="28"/>
          <w:szCs w:val="28"/>
          <w:highlight w:val="white"/>
        </w:rPr>
        <w:t xml:space="preserve">- принимаются меры по привлечению </w:t>
      </w:r>
      <w:r w:rsidRPr="004F4EF1">
        <w:rPr>
          <w:rFonts w:ascii="Times New Roman" w:hAnsi="Times New Roman"/>
          <w:sz w:val="28"/>
          <w:szCs w:val="28"/>
        </w:rPr>
        <w:t>муниципальных служащих к участию в обсуждении и разработке нормативных правовых актов по вопросам противодействия коррупции,  активизируется  участие муниципальных служащих в работе по профилактике коррупционных и иных правонарушений и комиссий по соблюдению требований к служебному поведению и урегулированию конфликта интересов, осуществляющих функции по противодействию коррупции. Осуществляется методическое просвещение муниципальных служащих по вопросам антикоррупционной тематики.</w:t>
      </w:r>
    </w:p>
    <w:p w:rsidR="004F4EF1" w:rsidRDefault="004F4EF1" w:rsidP="004F4EF1">
      <w:pPr>
        <w:ind w:firstLine="709"/>
        <w:rPr>
          <w:rFonts w:ascii="Times New Roman" w:hAnsi="Times New Roman"/>
          <w:sz w:val="28"/>
          <w:szCs w:val="28"/>
        </w:rPr>
      </w:pPr>
      <w:r w:rsidRPr="004F4EF1">
        <w:rPr>
          <w:rFonts w:ascii="Times New Roman" w:hAnsi="Times New Roman"/>
          <w:sz w:val="28"/>
          <w:szCs w:val="28"/>
        </w:rPr>
        <w:t>- на реализацию подпрограммы 4 «Снижение административных барьеров и повышение доступности государственных и муниципальных услуг, в том числе на базе многофункционального центра» из бюджета округа выделено 2233,0 тыс. руб. Данные расходы составили 100% от принятых бюджетных обязательств.</w:t>
      </w:r>
    </w:p>
    <w:p w:rsidR="00CC03A3" w:rsidRPr="004F4EF1" w:rsidRDefault="00CC03A3" w:rsidP="00CC03A3">
      <w:pPr>
        <w:ind w:firstLine="708"/>
        <w:rPr>
          <w:rFonts w:ascii="Times New Roman" w:hAnsi="Times New Roman"/>
          <w:sz w:val="28"/>
          <w:szCs w:val="28"/>
        </w:rPr>
      </w:pPr>
      <w:r w:rsidRPr="004F4EF1">
        <w:rPr>
          <w:rFonts w:ascii="Times New Roman" w:hAnsi="Times New Roman"/>
          <w:sz w:val="28"/>
          <w:szCs w:val="28"/>
        </w:rPr>
        <w:t>Основное мероприятие подпрограммы «Совершенствование предоставления государственных и муниципальных услуг». В рамках данного мероприятия обеспечен принцип «одного окна» при предоставлении государственных и муниципальных услуг, проводится мониторинг качества и доступности предоставляемых услуг, проводится информирование населения о новых формах получения государственных и муниципальных услуг, обеспечивается реализация механизма обжалования решений и действий (бездействий) органов местного самоуправления района либо их должностных лиц.</w:t>
      </w:r>
    </w:p>
    <w:p w:rsidR="00CC03A3" w:rsidRPr="004F4EF1" w:rsidRDefault="00CC03A3" w:rsidP="00CC03A3">
      <w:pPr>
        <w:ind w:firstLine="708"/>
        <w:rPr>
          <w:rFonts w:ascii="Times New Roman" w:hAnsi="Times New Roman"/>
          <w:sz w:val="28"/>
          <w:szCs w:val="28"/>
        </w:rPr>
      </w:pPr>
      <w:r w:rsidRPr="004F4EF1">
        <w:rPr>
          <w:rFonts w:ascii="Times New Roman" w:hAnsi="Times New Roman"/>
          <w:sz w:val="28"/>
          <w:szCs w:val="28"/>
        </w:rPr>
        <w:lastRenderedPageBreak/>
        <w:t>На базе МФЦ ежегодно увеличивается количество предоставляемых услуг. Совершенствуется работа в типовой автоматизированной системе деятельности многофункциональных центров АИС «МФЦ».</w:t>
      </w:r>
    </w:p>
    <w:p w:rsidR="004F4EF1" w:rsidRPr="00CC03A3" w:rsidRDefault="004F4EF1" w:rsidP="00CC03A3">
      <w:pPr>
        <w:ind w:firstLine="709"/>
        <w:rPr>
          <w:rFonts w:ascii="Times New Roman" w:hAnsi="Times New Roman"/>
          <w:sz w:val="28"/>
          <w:szCs w:val="28"/>
        </w:rPr>
      </w:pPr>
      <w:r w:rsidRPr="004F4EF1">
        <w:rPr>
          <w:rFonts w:ascii="Times New Roman" w:hAnsi="Times New Roman"/>
          <w:sz w:val="28"/>
          <w:szCs w:val="28"/>
        </w:rPr>
        <w:t>- на реализацию подпрограммы 5 «Материально-техническое обеспечение деятельности органов местного самоуправления и подведомственных учреждений» выделено 19480,2 тыс.</w:t>
      </w:r>
      <w:r>
        <w:rPr>
          <w:rFonts w:ascii="Times New Roman" w:hAnsi="Times New Roman"/>
          <w:sz w:val="28"/>
          <w:szCs w:val="28"/>
        </w:rPr>
        <w:t xml:space="preserve"> </w:t>
      </w:r>
      <w:r w:rsidRPr="004F4EF1">
        <w:rPr>
          <w:rFonts w:ascii="Times New Roman" w:hAnsi="Times New Roman"/>
          <w:sz w:val="28"/>
          <w:szCs w:val="28"/>
        </w:rPr>
        <w:t>руб., что составило 99,9 % от принятых бюджетных ассигнований.</w:t>
      </w:r>
    </w:p>
    <w:p w:rsidR="004F4EF1" w:rsidRDefault="004F4EF1" w:rsidP="00CC03A3">
      <w:pPr>
        <w:ind w:firstLine="708"/>
        <w:rPr>
          <w:rFonts w:ascii="Times New Roman" w:hAnsi="Times New Roman"/>
          <w:sz w:val="28"/>
          <w:szCs w:val="28"/>
        </w:rPr>
      </w:pPr>
      <w:r w:rsidRPr="004F4EF1">
        <w:rPr>
          <w:rFonts w:ascii="Times New Roman" w:hAnsi="Times New Roman"/>
          <w:sz w:val="28"/>
          <w:szCs w:val="28"/>
        </w:rPr>
        <w:t>Целью программы является стабильное и эффективное функционирование органов местного самоуправления и подведомственных учреждений. Основным мероприятием подпрограммы является «Комплекс работ и услуг по обеспечению деятельности ОМС, работников ОМС необходимыми зданиями, сооружениями и другими видами материально-технических сре</w:t>
      </w:r>
      <w:proofErr w:type="gramStart"/>
      <w:r w:rsidRPr="004F4EF1">
        <w:rPr>
          <w:rFonts w:ascii="Times New Roman" w:hAnsi="Times New Roman"/>
          <w:sz w:val="28"/>
          <w:szCs w:val="28"/>
        </w:rPr>
        <w:t>дств в ц</w:t>
      </w:r>
      <w:proofErr w:type="gramEnd"/>
      <w:r w:rsidRPr="004F4EF1">
        <w:rPr>
          <w:rFonts w:ascii="Times New Roman" w:hAnsi="Times New Roman"/>
          <w:sz w:val="28"/>
          <w:szCs w:val="28"/>
        </w:rPr>
        <w:t>елях их стабильного функционирования, исполнения ими полномочий и должностных обязанностей».</w:t>
      </w:r>
    </w:p>
    <w:p w:rsidR="004F4EF1" w:rsidRPr="002768B8" w:rsidRDefault="004F4EF1" w:rsidP="004F4EF1">
      <w:pPr>
        <w:ind w:firstLine="709"/>
        <w:rPr>
          <w:rFonts w:ascii="Times New Roman" w:hAnsi="Times New Roman"/>
          <w:b/>
          <w:i/>
          <w:sz w:val="28"/>
          <w:szCs w:val="28"/>
        </w:rPr>
      </w:pPr>
      <w:r w:rsidRPr="002768B8">
        <w:rPr>
          <w:rFonts w:ascii="Times New Roman" w:hAnsi="Times New Roman"/>
          <w:sz w:val="28"/>
          <w:szCs w:val="28"/>
        </w:rPr>
        <w:t xml:space="preserve">Общая эффективность муниципальной программы составляет </w:t>
      </w:r>
      <w:r>
        <w:rPr>
          <w:rFonts w:ascii="Times New Roman" w:hAnsi="Times New Roman"/>
          <w:sz w:val="28"/>
          <w:szCs w:val="28"/>
        </w:rPr>
        <w:t>3,46,</w:t>
      </w:r>
      <w:r w:rsidRPr="002768B8">
        <w:rPr>
          <w:rFonts w:ascii="Times New Roman" w:hAnsi="Times New Roman"/>
          <w:sz w:val="28"/>
          <w:szCs w:val="28"/>
        </w:rPr>
        <w:t xml:space="preserve"> что больше 1,90. Следовательно, </w:t>
      </w:r>
      <w:r w:rsidRPr="002768B8">
        <w:rPr>
          <w:rFonts w:ascii="Times New Roman" w:hAnsi="Times New Roman"/>
          <w:b/>
          <w:i/>
          <w:sz w:val="28"/>
          <w:szCs w:val="28"/>
        </w:rPr>
        <w:t>программа является эффективной.</w:t>
      </w:r>
    </w:p>
    <w:p w:rsidR="004F4EF1" w:rsidRPr="002768B8" w:rsidRDefault="004F4EF1" w:rsidP="004F4EF1">
      <w:pPr>
        <w:ind w:firstLine="0"/>
        <w:rPr>
          <w:rFonts w:ascii="Times New Roman" w:hAnsi="Times New Roman"/>
          <w:sz w:val="28"/>
          <w:szCs w:val="28"/>
        </w:rPr>
      </w:pPr>
      <w:r w:rsidRPr="002768B8">
        <w:rPr>
          <w:rFonts w:ascii="Times New Roman" w:hAnsi="Times New Roman"/>
          <w:b/>
          <w:sz w:val="28"/>
          <w:szCs w:val="28"/>
        </w:rPr>
        <w:t xml:space="preserve">          </w:t>
      </w:r>
      <w:r w:rsidRPr="002768B8">
        <w:rPr>
          <w:rFonts w:ascii="Times New Roman" w:hAnsi="Times New Roman"/>
          <w:sz w:val="28"/>
          <w:szCs w:val="28"/>
        </w:rPr>
        <w:t xml:space="preserve">Предлагается </w:t>
      </w:r>
      <w:r w:rsidRPr="002768B8">
        <w:rPr>
          <w:rFonts w:ascii="Times New Roman" w:hAnsi="Times New Roman"/>
          <w:b/>
          <w:i/>
          <w:sz w:val="28"/>
          <w:szCs w:val="28"/>
        </w:rPr>
        <w:t>продолжить реализацию</w:t>
      </w:r>
      <w:r w:rsidRPr="002768B8">
        <w:rPr>
          <w:rFonts w:ascii="Times New Roman" w:hAnsi="Times New Roman"/>
          <w:sz w:val="28"/>
          <w:szCs w:val="28"/>
        </w:rPr>
        <w:t xml:space="preserve"> данной муниципальной программы.</w:t>
      </w:r>
    </w:p>
    <w:p w:rsidR="00974792" w:rsidRDefault="00974792" w:rsidP="00974792">
      <w:pPr>
        <w:ind w:firstLine="709"/>
        <w:rPr>
          <w:rFonts w:ascii="Times New Roman" w:hAnsi="Times New Roman"/>
          <w:sz w:val="28"/>
          <w:szCs w:val="28"/>
        </w:rPr>
      </w:pPr>
    </w:p>
    <w:p w:rsidR="00974792" w:rsidRPr="00974792" w:rsidRDefault="00974792" w:rsidP="00974792">
      <w:pPr>
        <w:ind w:firstLine="709"/>
        <w:rPr>
          <w:rFonts w:ascii="Times New Roman" w:hAnsi="Times New Roman"/>
          <w:sz w:val="28"/>
          <w:szCs w:val="28"/>
        </w:rPr>
      </w:pPr>
      <w:r w:rsidRPr="00974792">
        <w:rPr>
          <w:rFonts w:ascii="Times New Roman" w:hAnsi="Times New Roman"/>
          <w:sz w:val="28"/>
          <w:szCs w:val="28"/>
        </w:rPr>
        <w:t xml:space="preserve">В 2023 году расходы по муниципальной программе </w:t>
      </w:r>
      <w:r w:rsidRPr="00974792">
        <w:rPr>
          <w:rFonts w:ascii="Times New Roman" w:hAnsi="Times New Roman"/>
          <w:b/>
          <w:i/>
          <w:sz w:val="28"/>
          <w:szCs w:val="28"/>
        </w:rPr>
        <w:t xml:space="preserve">«Комплексное развитие сельских территорий Междуреченского муниципального </w:t>
      </w:r>
      <w:r>
        <w:rPr>
          <w:rFonts w:ascii="Times New Roman" w:hAnsi="Times New Roman"/>
          <w:b/>
          <w:i/>
          <w:sz w:val="28"/>
          <w:szCs w:val="28"/>
        </w:rPr>
        <w:t xml:space="preserve">округа </w:t>
      </w:r>
      <w:r w:rsidRPr="00974792">
        <w:rPr>
          <w:rFonts w:ascii="Times New Roman" w:hAnsi="Times New Roman"/>
          <w:b/>
          <w:i/>
          <w:sz w:val="28"/>
          <w:szCs w:val="28"/>
        </w:rPr>
        <w:t>на 2023 – 2027 годы»</w:t>
      </w:r>
      <w:r w:rsidRPr="00974792">
        <w:rPr>
          <w:rFonts w:ascii="Times New Roman" w:hAnsi="Times New Roman"/>
          <w:sz w:val="28"/>
          <w:szCs w:val="28"/>
        </w:rPr>
        <w:t xml:space="preserve"> составили 4 387,4 тыс. рублей, что составляет 100 % от принятых бюджетных ассигнований. Из них:</w:t>
      </w:r>
    </w:p>
    <w:p w:rsidR="00974792" w:rsidRPr="00974792" w:rsidRDefault="00974792" w:rsidP="00974792">
      <w:pPr>
        <w:numPr>
          <w:ilvl w:val="0"/>
          <w:numId w:val="9"/>
        </w:numPr>
        <w:ind w:left="1069"/>
        <w:rPr>
          <w:rFonts w:ascii="Times New Roman" w:hAnsi="Times New Roman"/>
          <w:sz w:val="28"/>
          <w:szCs w:val="28"/>
        </w:rPr>
      </w:pPr>
      <w:proofErr w:type="gramStart"/>
      <w:r w:rsidRPr="00974792">
        <w:rPr>
          <w:rFonts w:ascii="Times New Roman" w:hAnsi="Times New Roman"/>
          <w:sz w:val="28"/>
          <w:szCs w:val="28"/>
        </w:rPr>
        <w:t>обеспечение жильем граждан, проживающих на сельских территориях – 3 790,5 тыс. руб. (ФБ – 682,4 тыс. руб., ОБ – 2918,6 тыс. руб., БО – 189,5 тыс. руб.);</w:t>
      </w:r>
      <w:proofErr w:type="gramEnd"/>
    </w:p>
    <w:p w:rsidR="00974792" w:rsidRPr="00974792" w:rsidRDefault="00974792" w:rsidP="00974792">
      <w:pPr>
        <w:numPr>
          <w:ilvl w:val="0"/>
          <w:numId w:val="9"/>
        </w:numPr>
        <w:ind w:left="1069"/>
        <w:jc w:val="left"/>
        <w:rPr>
          <w:rFonts w:ascii="Times New Roman" w:hAnsi="Times New Roman"/>
          <w:sz w:val="28"/>
          <w:szCs w:val="28"/>
        </w:rPr>
      </w:pPr>
      <w:r w:rsidRPr="00974792">
        <w:rPr>
          <w:rFonts w:ascii="Times New Roman" w:hAnsi="Times New Roman"/>
          <w:sz w:val="28"/>
          <w:szCs w:val="28"/>
        </w:rPr>
        <w:t>локализация и ликвидация сорного растения борщевик Сосновского – 596,9 тыс. руб. (ОБ – 590,9 тыс. руб., БО – 6,0 тыс. руб.).</w:t>
      </w:r>
    </w:p>
    <w:p w:rsidR="00974792" w:rsidRDefault="00974792" w:rsidP="00974792">
      <w:pPr>
        <w:ind w:firstLine="709"/>
        <w:rPr>
          <w:rFonts w:ascii="Times New Roman" w:hAnsi="Times New Roman"/>
          <w:b/>
          <w:sz w:val="28"/>
          <w:szCs w:val="28"/>
        </w:rPr>
      </w:pPr>
      <w:r w:rsidRPr="006056BD">
        <w:rPr>
          <w:rFonts w:ascii="Times New Roman" w:hAnsi="Times New Roman"/>
          <w:sz w:val="28"/>
          <w:szCs w:val="28"/>
        </w:rPr>
        <w:t xml:space="preserve">Общая эффективность муниципальной программы составляет </w:t>
      </w:r>
      <w:r>
        <w:rPr>
          <w:rFonts w:ascii="Times New Roman" w:hAnsi="Times New Roman"/>
          <w:sz w:val="28"/>
          <w:szCs w:val="28"/>
        </w:rPr>
        <w:t>2,24</w:t>
      </w:r>
      <w:r w:rsidRPr="006056BD">
        <w:rPr>
          <w:rFonts w:ascii="Times New Roman" w:hAnsi="Times New Roman"/>
          <w:sz w:val="28"/>
          <w:szCs w:val="28"/>
        </w:rPr>
        <w:t xml:space="preserve">, что </w:t>
      </w:r>
      <w:r>
        <w:rPr>
          <w:rFonts w:ascii="Times New Roman" w:hAnsi="Times New Roman"/>
          <w:sz w:val="28"/>
          <w:szCs w:val="28"/>
        </w:rPr>
        <w:t>больше</w:t>
      </w:r>
      <w:r w:rsidRPr="006056BD">
        <w:rPr>
          <w:rFonts w:ascii="Times New Roman" w:hAnsi="Times New Roman"/>
          <w:sz w:val="28"/>
          <w:szCs w:val="28"/>
        </w:rPr>
        <w:t xml:space="preserve"> 1,90. Следовательно, </w:t>
      </w:r>
      <w:r>
        <w:rPr>
          <w:rFonts w:ascii="Times New Roman" w:hAnsi="Times New Roman"/>
          <w:b/>
          <w:sz w:val="28"/>
          <w:szCs w:val="28"/>
        </w:rPr>
        <w:t>программа является эффективной.</w:t>
      </w:r>
    </w:p>
    <w:p w:rsidR="00974792" w:rsidRDefault="00974792" w:rsidP="00974792">
      <w:pPr>
        <w:ind w:firstLine="709"/>
        <w:rPr>
          <w:rFonts w:ascii="Times New Roman" w:hAnsi="Times New Roman"/>
          <w:b/>
          <w:sz w:val="28"/>
          <w:szCs w:val="28"/>
        </w:rPr>
      </w:pPr>
    </w:p>
    <w:p w:rsidR="00974792" w:rsidRDefault="00974792" w:rsidP="00974792">
      <w:pPr>
        <w:ind w:firstLine="709"/>
        <w:rPr>
          <w:rFonts w:ascii="Times New Roman" w:hAnsi="Times New Roman"/>
          <w:sz w:val="28"/>
          <w:szCs w:val="28"/>
        </w:rPr>
      </w:pPr>
      <w:r w:rsidRPr="005A398D">
        <w:rPr>
          <w:rFonts w:ascii="Times New Roman" w:hAnsi="Times New Roman"/>
          <w:sz w:val="28"/>
          <w:szCs w:val="28"/>
        </w:rPr>
        <w:t xml:space="preserve">В рамках реализации программы </w:t>
      </w:r>
      <w:r w:rsidRPr="005A398D">
        <w:rPr>
          <w:rFonts w:ascii="Times New Roman" w:hAnsi="Times New Roman"/>
          <w:b/>
          <w:i/>
          <w:sz w:val="28"/>
          <w:szCs w:val="28"/>
        </w:rPr>
        <w:t xml:space="preserve">«Переселение граждан из аварийного жилищного фонда Междуреченского муниципального района Вологодской области на 2019-2025 годы» </w:t>
      </w:r>
      <w:r w:rsidRPr="00974792">
        <w:rPr>
          <w:rFonts w:ascii="Times New Roman" w:hAnsi="Times New Roman"/>
          <w:sz w:val="28"/>
          <w:szCs w:val="28"/>
        </w:rPr>
        <w:t>в 2023 году переселению подлежало 11 человек, количество расселяемых жилых помещений - 5.</w:t>
      </w:r>
      <w:r w:rsidR="00925C5D">
        <w:rPr>
          <w:rFonts w:ascii="Times New Roman" w:hAnsi="Times New Roman"/>
          <w:sz w:val="28"/>
          <w:szCs w:val="28"/>
        </w:rPr>
        <w:t xml:space="preserve"> Расходы составили 57,15 % от принятых бюджетных ассигнований.</w:t>
      </w:r>
    </w:p>
    <w:p w:rsidR="00974792" w:rsidRPr="00974792" w:rsidRDefault="00974792" w:rsidP="00974792">
      <w:pPr>
        <w:ind w:firstLine="709"/>
        <w:rPr>
          <w:rFonts w:ascii="Times New Roman" w:hAnsi="Times New Roman"/>
          <w:sz w:val="28"/>
          <w:szCs w:val="28"/>
        </w:rPr>
      </w:pPr>
      <w:r w:rsidRPr="00974792">
        <w:rPr>
          <w:rFonts w:ascii="Times New Roman" w:hAnsi="Times New Roman"/>
          <w:sz w:val="28"/>
          <w:szCs w:val="28"/>
        </w:rPr>
        <w:t xml:space="preserve">Фактически в 2023 году было расселено аварийного жилья общей площадью 164,8 </w:t>
      </w:r>
      <w:proofErr w:type="spellStart"/>
      <w:r w:rsidRPr="00974792">
        <w:rPr>
          <w:rFonts w:ascii="Times New Roman" w:hAnsi="Times New Roman"/>
          <w:sz w:val="28"/>
          <w:szCs w:val="28"/>
        </w:rPr>
        <w:t>кв.м</w:t>
      </w:r>
      <w:proofErr w:type="spellEnd"/>
      <w:r w:rsidRPr="00974792">
        <w:rPr>
          <w:rFonts w:ascii="Times New Roman" w:hAnsi="Times New Roman"/>
          <w:sz w:val="28"/>
          <w:szCs w:val="28"/>
        </w:rPr>
        <w:t>. Обес</w:t>
      </w:r>
      <w:r>
        <w:rPr>
          <w:rFonts w:ascii="Times New Roman" w:hAnsi="Times New Roman"/>
          <w:sz w:val="28"/>
          <w:szCs w:val="28"/>
        </w:rPr>
        <w:t>печено жилыми помещениями 8 человек</w:t>
      </w:r>
      <w:r w:rsidRPr="00974792">
        <w:rPr>
          <w:rFonts w:ascii="Times New Roman" w:hAnsi="Times New Roman"/>
          <w:sz w:val="28"/>
          <w:szCs w:val="28"/>
        </w:rPr>
        <w:t xml:space="preserve">, переселенных из аварийного жилищного фонда, количество </w:t>
      </w:r>
      <w:r w:rsidR="0076568F">
        <w:rPr>
          <w:rFonts w:ascii="Times New Roman" w:hAnsi="Times New Roman"/>
          <w:sz w:val="28"/>
          <w:szCs w:val="28"/>
        </w:rPr>
        <w:t>расселенных жилых помещений - 4</w:t>
      </w:r>
      <w:r w:rsidRPr="00974792">
        <w:rPr>
          <w:rFonts w:ascii="Times New Roman" w:hAnsi="Times New Roman"/>
          <w:sz w:val="28"/>
          <w:szCs w:val="28"/>
        </w:rPr>
        <w:t>.</w:t>
      </w:r>
      <w:r w:rsidR="00925C5D">
        <w:rPr>
          <w:rFonts w:ascii="Times New Roman" w:hAnsi="Times New Roman"/>
          <w:sz w:val="28"/>
          <w:szCs w:val="28"/>
        </w:rPr>
        <w:t xml:space="preserve"> Одна квартира была не приобретена в конце года в связи с несостоявшимися конкурсными процедурами. Жилье планируется приобрести в 2024 году.</w:t>
      </w:r>
    </w:p>
    <w:p w:rsidR="00974792" w:rsidRPr="00974792" w:rsidRDefault="00974792" w:rsidP="00974792">
      <w:pPr>
        <w:ind w:firstLine="709"/>
        <w:rPr>
          <w:rFonts w:ascii="Times New Roman" w:hAnsi="Times New Roman"/>
          <w:sz w:val="28"/>
          <w:szCs w:val="28"/>
        </w:rPr>
      </w:pPr>
      <w:r w:rsidRPr="00974792">
        <w:rPr>
          <w:rFonts w:ascii="Times New Roman" w:hAnsi="Times New Roman"/>
          <w:sz w:val="28"/>
          <w:szCs w:val="28"/>
        </w:rPr>
        <w:lastRenderedPageBreak/>
        <w:t>На реализацию программы переселения граждан из аварийного жилищного фонда в 2023 году предусмотр</w:t>
      </w:r>
      <w:r>
        <w:rPr>
          <w:rFonts w:ascii="Times New Roman" w:hAnsi="Times New Roman"/>
          <w:sz w:val="28"/>
          <w:szCs w:val="28"/>
        </w:rPr>
        <w:t>ено 20 887,4 тыс. руб., в том числе:</w:t>
      </w:r>
    </w:p>
    <w:p w:rsidR="00974792" w:rsidRDefault="00974792" w:rsidP="00974792">
      <w:pPr>
        <w:pStyle w:val="20"/>
        <w:numPr>
          <w:ilvl w:val="0"/>
          <w:numId w:val="15"/>
        </w:numPr>
        <w:shd w:val="clear" w:color="auto" w:fill="auto"/>
        <w:tabs>
          <w:tab w:val="left" w:pos="271"/>
        </w:tabs>
        <w:spacing w:line="240" w:lineRule="auto"/>
        <w:ind w:firstLine="272"/>
        <w:jc w:val="both"/>
      </w:pPr>
      <w:r>
        <w:t>федеральный бюджет - 8 196,4 тыс. руб.</w:t>
      </w:r>
    </w:p>
    <w:p w:rsidR="00974792" w:rsidRDefault="00974792" w:rsidP="00974792">
      <w:pPr>
        <w:pStyle w:val="20"/>
        <w:numPr>
          <w:ilvl w:val="0"/>
          <w:numId w:val="15"/>
        </w:numPr>
        <w:shd w:val="clear" w:color="auto" w:fill="auto"/>
        <w:tabs>
          <w:tab w:val="left" w:pos="271"/>
        </w:tabs>
        <w:spacing w:line="240" w:lineRule="auto"/>
        <w:ind w:firstLine="272"/>
        <w:jc w:val="both"/>
      </w:pPr>
      <w:r>
        <w:t>областной бюджет - 12 688,9 тыс. руб.</w:t>
      </w:r>
    </w:p>
    <w:p w:rsidR="00974792" w:rsidRDefault="00974792" w:rsidP="00974792">
      <w:pPr>
        <w:pStyle w:val="20"/>
        <w:numPr>
          <w:ilvl w:val="0"/>
          <w:numId w:val="15"/>
        </w:numPr>
        <w:shd w:val="clear" w:color="auto" w:fill="auto"/>
        <w:tabs>
          <w:tab w:val="left" w:pos="271"/>
        </w:tabs>
        <w:spacing w:line="240" w:lineRule="auto"/>
        <w:ind w:firstLine="272"/>
        <w:jc w:val="both"/>
      </w:pPr>
      <w:r>
        <w:t>бюджет округа - 2,1 тыс. руб.</w:t>
      </w:r>
    </w:p>
    <w:p w:rsidR="00974792" w:rsidRPr="005A398D" w:rsidRDefault="00974792" w:rsidP="00974792">
      <w:pPr>
        <w:ind w:firstLine="708"/>
        <w:rPr>
          <w:rFonts w:ascii="Times New Roman" w:hAnsi="Times New Roman"/>
          <w:sz w:val="28"/>
          <w:szCs w:val="28"/>
        </w:rPr>
      </w:pPr>
      <w:r w:rsidRPr="005A398D">
        <w:rPr>
          <w:rFonts w:ascii="Times New Roman" w:hAnsi="Times New Roman"/>
          <w:sz w:val="28"/>
          <w:szCs w:val="28"/>
        </w:rPr>
        <w:t xml:space="preserve">Общая эффективность муниципальной программы  равна </w:t>
      </w:r>
      <w:r w:rsidR="00925C5D">
        <w:rPr>
          <w:rFonts w:ascii="Times New Roman" w:hAnsi="Times New Roman"/>
          <w:sz w:val="28"/>
          <w:szCs w:val="28"/>
        </w:rPr>
        <w:t>1,37</w:t>
      </w:r>
      <w:r w:rsidRPr="005A398D">
        <w:rPr>
          <w:rFonts w:ascii="Times New Roman" w:hAnsi="Times New Roman"/>
          <w:sz w:val="28"/>
          <w:szCs w:val="28"/>
        </w:rPr>
        <w:t xml:space="preserve">.  </w:t>
      </w:r>
    </w:p>
    <w:p w:rsidR="00974792" w:rsidRDefault="00925C5D" w:rsidP="00974792">
      <w:pPr>
        <w:widowControl w:val="0"/>
        <w:autoSpaceDE w:val="0"/>
        <w:autoSpaceDN w:val="0"/>
        <w:adjustRightInd w:val="0"/>
        <w:ind w:firstLine="708"/>
        <w:rPr>
          <w:rFonts w:ascii="Times New Roman" w:hAnsi="Times New Roman"/>
          <w:b/>
          <w:i/>
          <w:sz w:val="28"/>
          <w:szCs w:val="28"/>
        </w:rPr>
      </w:pPr>
      <w:r>
        <w:rPr>
          <w:rFonts w:ascii="Times New Roman" w:hAnsi="Times New Roman"/>
          <w:b/>
          <w:i/>
          <w:sz w:val="28"/>
          <w:szCs w:val="28"/>
        </w:rPr>
        <w:t>Следовательно, программа в 2023</w:t>
      </w:r>
      <w:r w:rsidR="00974792" w:rsidRPr="005A398D">
        <w:rPr>
          <w:rFonts w:ascii="Times New Roman" w:hAnsi="Times New Roman"/>
          <w:b/>
          <w:i/>
          <w:sz w:val="28"/>
          <w:szCs w:val="28"/>
        </w:rPr>
        <w:t xml:space="preserve"> году  является неэффективной.</w:t>
      </w:r>
    </w:p>
    <w:p w:rsidR="00925C5D" w:rsidRPr="005A398D" w:rsidRDefault="00925C5D" w:rsidP="00974792">
      <w:pPr>
        <w:widowControl w:val="0"/>
        <w:autoSpaceDE w:val="0"/>
        <w:autoSpaceDN w:val="0"/>
        <w:adjustRightInd w:val="0"/>
        <w:ind w:firstLine="708"/>
        <w:rPr>
          <w:rFonts w:ascii="Times New Roman" w:hAnsi="Times New Roman"/>
          <w:b/>
          <w:i/>
          <w:sz w:val="28"/>
          <w:szCs w:val="28"/>
        </w:rPr>
      </w:pPr>
    </w:p>
    <w:p w:rsidR="00925C5D" w:rsidRPr="00925C5D" w:rsidRDefault="00974792" w:rsidP="00925C5D">
      <w:pPr>
        <w:ind w:firstLine="709"/>
        <w:rPr>
          <w:rFonts w:ascii="Times New Roman" w:hAnsi="Times New Roman"/>
          <w:sz w:val="28"/>
          <w:szCs w:val="28"/>
        </w:rPr>
      </w:pPr>
      <w:r w:rsidRPr="005A398D">
        <w:rPr>
          <w:rFonts w:ascii="Times New Roman" w:hAnsi="Times New Roman"/>
          <w:b/>
          <w:sz w:val="28"/>
          <w:szCs w:val="28"/>
        </w:rPr>
        <w:t xml:space="preserve"> </w:t>
      </w:r>
      <w:r w:rsidR="00925C5D" w:rsidRPr="00925C5D">
        <w:rPr>
          <w:rFonts w:ascii="Times New Roman" w:hAnsi="Times New Roman"/>
          <w:sz w:val="28"/>
          <w:szCs w:val="28"/>
        </w:rPr>
        <w:t xml:space="preserve">В 2023 году расходы по муниципальной программе </w:t>
      </w:r>
      <w:r w:rsidR="00925C5D" w:rsidRPr="00925C5D">
        <w:rPr>
          <w:rFonts w:ascii="Times New Roman" w:hAnsi="Times New Roman"/>
          <w:b/>
          <w:i/>
          <w:sz w:val="28"/>
          <w:szCs w:val="28"/>
        </w:rPr>
        <w:t>«Управление муниципальными финансами Междуреченского муниципального округа на 2023-2027 годы»</w:t>
      </w:r>
      <w:r w:rsidR="00925C5D" w:rsidRPr="00925C5D">
        <w:rPr>
          <w:rFonts w:ascii="Times New Roman" w:hAnsi="Times New Roman"/>
          <w:sz w:val="28"/>
          <w:szCs w:val="28"/>
        </w:rPr>
        <w:t xml:space="preserve"> составили 17041,5 тыс. рублей, что составляет 99,99% от принятых бюджетных ассигнований. Из них:</w:t>
      </w:r>
    </w:p>
    <w:p w:rsidR="00925C5D" w:rsidRPr="00925C5D" w:rsidRDefault="00925C5D" w:rsidP="00925C5D">
      <w:pPr>
        <w:ind w:firstLine="709"/>
        <w:rPr>
          <w:rFonts w:ascii="Times New Roman" w:hAnsi="Times New Roman"/>
          <w:i/>
          <w:sz w:val="28"/>
          <w:szCs w:val="28"/>
        </w:rPr>
      </w:pPr>
      <w:r w:rsidRPr="00925C5D">
        <w:rPr>
          <w:rFonts w:ascii="Times New Roman" w:hAnsi="Times New Roman"/>
          <w:sz w:val="28"/>
          <w:szCs w:val="28"/>
        </w:rPr>
        <w:t xml:space="preserve">1).Подпрограмма 1 </w:t>
      </w:r>
      <w:r w:rsidRPr="00925C5D">
        <w:rPr>
          <w:rFonts w:ascii="Times New Roman" w:hAnsi="Times New Roman"/>
          <w:i/>
          <w:sz w:val="28"/>
          <w:szCs w:val="28"/>
        </w:rPr>
        <w:t>«Обеспечение сбалансированности бюджета округа, повышение эффективности бюджетных расходов на 2023-2027 годы».</w:t>
      </w:r>
    </w:p>
    <w:p w:rsidR="00925C5D" w:rsidRPr="00925C5D" w:rsidRDefault="00925C5D" w:rsidP="00925C5D">
      <w:pPr>
        <w:ind w:firstLine="709"/>
        <w:rPr>
          <w:rFonts w:ascii="Times New Roman" w:hAnsi="Times New Roman"/>
          <w:sz w:val="28"/>
          <w:szCs w:val="28"/>
        </w:rPr>
      </w:pPr>
      <w:r w:rsidRPr="00925C5D">
        <w:rPr>
          <w:rFonts w:ascii="Times New Roman" w:hAnsi="Times New Roman"/>
          <w:sz w:val="28"/>
          <w:szCs w:val="28"/>
        </w:rPr>
        <w:t>На реализацию подпрограммы  из бюджета округа было выделено 10266,9 тыс. рублей. Данные расходы составили 100 % от принятых бюджетных ассигнований.</w:t>
      </w:r>
    </w:p>
    <w:p w:rsidR="00925C5D" w:rsidRPr="00925C5D" w:rsidRDefault="00925C5D" w:rsidP="00925C5D">
      <w:pPr>
        <w:rPr>
          <w:rFonts w:ascii="Times New Roman" w:hAnsi="Times New Roman"/>
          <w:sz w:val="28"/>
          <w:szCs w:val="28"/>
        </w:rPr>
      </w:pPr>
      <w:proofErr w:type="gramStart"/>
      <w:r w:rsidRPr="00925C5D">
        <w:rPr>
          <w:rFonts w:ascii="Times New Roman" w:hAnsi="Times New Roman"/>
          <w:sz w:val="28"/>
          <w:szCs w:val="28"/>
        </w:rPr>
        <w:t xml:space="preserve">Исполнение бюджета округа по налоговым и неналоговым доходам за 2023 год– 94 399,9 тыс. рублей  или 104,5 % к плановый назначениям и 111,3 %  к уровню 2022 </w:t>
      </w:r>
      <w:proofErr w:type="spellStart"/>
      <w:r w:rsidRPr="00925C5D">
        <w:rPr>
          <w:rFonts w:ascii="Times New Roman" w:hAnsi="Times New Roman"/>
          <w:sz w:val="28"/>
          <w:szCs w:val="28"/>
        </w:rPr>
        <w:t>годаза</w:t>
      </w:r>
      <w:proofErr w:type="spellEnd"/>
      <w:r w:rsidRPr="00925C5D">
        <w:rPr>
          <w:rFonts w:ascii="Times New Roman" w:hAnsi="Times New Roman"/>
          <w:sz w:val="28"/>
          <w:szCs w:val="28"/>
        </w:rPr>
        <w:t xml:space="preserve"> счет увеличения поступлений НДФЛ на 8 965,0 тыс. рублей, налогов на совокупный доход на 1 005,7 тыс. рублей.</w:t>
      </w:r>
      <w:proofErr w:type="gramEnd"/>
    </w:p>
    <w:p w:rsidR="00925C5D" w:rsidRPr="00925C5D" w:rsidRDefault="00925C5D" w:rsidP="00925C5D">
      <w:pPr>
        <w:shd w:val="clear" w:color="auto" w:fill="FFFFFF"/>
        <w:tabs>
          <w:tab w:val="left" w:pos="972"/>
        </w:tabs>
        <w:ind w:firstLine="709"/>
        <w:rPr>
          <w:rFonts w:ascii="Times New Roman" w:hAnsi="Times New Roman"/>
          <w:sz w:val="28"/>
          <w:szCs w:val="28"/>
          <w:highlight w:val="yellow"/>
        </w:rPr>
      </w:pPr>
      <w:proofErr w:type="gramStart"/>
      <w:r w:rsidRPr="00925C5D">
        <w:rPr>
          <w:rFonts w:ascii="Times New Roman" w:hAnsi="Times New Roman"/>
          <w:sz w:val="28"/>
          <w:szCs w:val="28"/>
        </w:rPr>
        <w:t>Основными доходными источниками консолидированного бюджета округа в 2023 году являлись налог на доходы физических лиц – 72 989,8 тыс. рублей или 77,3% от суммы налоговых и неналоговых доходов (наиболее крупные плательщики внебюджетной сферы – ООО «</w:t>
      </w:r>
      <w:proofErr w:type="spellStart"/>
      <w:r w:rsidRPr="00925C5D">
        <w:rPr>
          <w:rFonts w:ascii="Times New Roman" w:hAnsi="Times New Roman"/>
          <w:sz w:val="28"/>
          <w:szCs w:val="28"/>
        </w:rPr>
        <w:t>Монза</w:t>
      </w:r>
      <w:proofErr w:type="spellEnd"/>
      <w:r w:rsidRPr="00925C5D">
        <w:rPr>
          <w:rFonts w:ascii="Times New Roman" w:hAnsi="Times New Roman"/>
          <w:sz w:val="28"/>
          <w:szCs w:val="28"/>
        </w:rPr>
        <w:t>», ООО «</w:t>
      </w:r>
      <w:proofErr w:type="spellStart"/>
      <w:r w:rsidRPr="00925C5D">
        <w:rPr>
          <w:rFonts w:ascii="Times New Roman" w:hAnsi="Times New Roman"/>
          <w:sz w:val="28"/>
          <w:szCs w:val="28"/>
        </w:rPr>
        <w:t>Холбит</w:t>
      </w:r>
      <w:proofErr w:type="spellEnd"/>
      <w:r w:rsidRPr="00925C5D">
        <w:rPr>
          <w:rFonts w:ascii="Times New Roman" w:hAnsi="Times New Roman"/>
          <w:sz w:val="28"/>
          <w:szCs w:val="28"/>
        </w:rPr>
        <w:t>», ПАО «</w:t>
      </w:r>
      <w:proofErr w:type="spellStart"/>
      <w:r w:rsidRPr="00925C5D">
        <w:rPr>
          <w:rFonts w:ascii="Times New Roman" w:hAnsi="Times New Roman"/>
          <w:sz w:val="28"/>
          <w:szCs w:val="28"/>
        </w:rPr>
        <w:t>Россети</w:t>
      </w:r>
      <w:proofErr w:type="spellEnd"/>
      <w:r w:rsidRPr="00925C5D">
        <w:rPr>
          <w:rFonts w:ascii="Times New Roman" w:hAnsi="Times New Roman"/>
          <w:sz w:val="28"/>
          <w:szCs w:val="28"/>
        </w:rPr>
        <w:t xml:space="preserve"> Северо-Запад», </w:t>
      </w:r>
      <w:proofErr w:type="spellStart"/>
      <w:r w:rsidRPr="00925C5D">
        <w:rPr>
          <w:rFonts w:ascii="Times New Roman" w:hAnsi="Times New Roman"/>
          <w:sz w:val="28"/>
          <w:szCs w:val="28"/>
        </w:rPr>
        <w:t>Грязовецкое</w:t>
      </w:r>
      <w:proofErr w:type="spellEnd"/>
      <w:r w:rsidRPr="00925C5D">
        <w:rPr>
          <w:rFonts w:ascii="Times New Roman" w:hAnsi="Times New Roman"/>
          <w:sz w:val="28"/>
          <w:szCs w:val="28"/>
        </w:rPr>
        <w:t xml:space="preserve"> ДРСУ ПАО «</w:t>
      </w:r>
      <w:proofErr w:type="spellStart"/>
      <w:r w:rsidRPr="00925C5D">
        <w:rPr>
          <w:rFonts w:ascii="Times New Roman" w:hAnsi="Times New Roman"/>
          <w:sz w:val="28"/>
          <w:szCs w:val="28"/>
        </w:rPr>
        <w:t>Вологдаавтодор</w:t>
      </w:r>
      <w:proofErr w:type="spellEnd"/>
      <w:r w:rsidRPr="00925C5D">
        <w:rPr>
          <w:rFonts w:ascii="Times New Roman" w:hAnsi="Times New Roman"/>
          <w:sz w:val="28"/>
          <w:szCs w:val="28"/>
        </w:rPr>
        <w:t xml:space="preserve">», </w:t>
      </w:r>
      <w:proofErr w:type="spellStart"/>
      <w:r w:rsidRPr="00925C5D">
        <w:rPr>
          <w:rFonts w:ascii="Times New Roman" w:hAnsi="Times New Roman"/>
          <w:sz w:val="28"/>
          <w:szCs w:val="28"/>
        </w:rPr>
        <w:t>Племзавод</w:t>
      </w:r>
      <w:proofErr w:type="spellEnd"/>
      <w:r w:rsidRPr="00925C5D">
        <w:rPr>
          <w:rFonts w:ascii="Times New Roman" w:hAnsi="Times New Roman"/>
          <w:sz w:val="28"/>
          <w:szCs w:val="28"/>
        </w:rPr>
        <w:t xml:space="preserve">-колхоз «Аврора», ООО «Междуречье Авто», </w:t>
      </w:r>
      <w:proofErr w:type="spellStart"/>
      <w:r w:rsidRPr="00925C5D">
        <w:rPr>
          <w:rFonts w:ascii="Times New Roman" w:hAnsi="Times New Roman"/>
          <w:sz w:val="28"/>
          <w:szCs w:val="28"/>
        </w:rPr>
        <w:t>Племзавод</w:t>
      </w:r>
      <w:proofErr w:type="spellEnd"/>
      <w:r w:rsidRPr="00925C5D">
        <w:rPr>
          <w:rFonts w:ascii="Times New Roman" w:hAnsi="Times New Roman"/>
          <w:sz w:val="28"/>
          <w:szCs w:val="28"/>
        </w:rPr>
        <w:t xml:space="preserve">-колхоз «Имени 50-летия СССР»,  АО «Газпром газораспределение Вологда», </w:t>
      </w:r>
      <w:proofErr w:type="spellStart"/>
      <w:r w:rsidRPr="00925C5D">
        <w:rPr>
          <w:rFonts w:ascii="Times New Roman" w:hAnsi="Times New Roman"/>
          <w:sz w:val="28"/>
          <w:szCs w:val="28"/>
        </w:rPr>
        <w:t>Грязовецкий</w:t>
      </w:r>
      <w:proofErr w:type="spellEnd"/>
      <w:r w:rsidRPr="00925C5D">
        <w:rPr>
          <w:rFonts w:ascii="Times New Roman" w:hAnsi="Times New Roman"/>
          <w:sz w:val="28"/>
          <w:szCs w:val="28"/>
        </w:rPr>
        <w:t xml:space="preserve"> лесхоз, ООО «Приток</w:t>
      </w:r>
      <w:proofErr w:type="gramEnd"/>
      <w:r w:rsidRPr="00925C5D">
        <w:rPr>
          <w:rFonts w:ascii="Times New Roman" w:hAnsi="Times New Roman"/>
          <w:sz w:val="28"/>
          <w:szCs w:val="28"/>
        </w:rPr>
        <w:t xml:space="preserve">»  </w:t>
      </w:r>
      <w:proofErr w:type="gramStart"/>
      <w:r w:rsidRPr="00925C5D">
        <w:rPr>
          <w:rFonts w:ascii="Times New Roman" w:hAnsi="Times New Roman"/>
          <w:sz w:val="28"/>
          <w:szCs w:val="28"/>
        </w:rPr>
        <w:t>и бюджетная сфера), акцизы по подакцизным товарам, производимым на территории Российской Федерации – 8 220,2 тыс. рублей или 8,7% (отчисления из областного бюджета по нормативам),  налоги на совокупный доход – 4 899,7 тыс. рублей или 5,2% (основные плательщики налога по упрощенной системе налогообложения ООО «Междуречье Авто», ООО «Приток», индивидуальные предприниматели), налоги на имущество  2 624,5 тыс. рублей или 2,8% (основные плательщики по</w:t>
      </w:r>
      <w:proofErr w:type="gramEnd"/>
      <w:r w:rsidRPr="00925C5D">
        <w:rPr>
          <w:rFonts w:ascii="Times New Roman" w:hAnsi="Times New Roman"/>
          <w:sz w:val="28"/>
          <w:szCs w:val="28"/>
        </w:rPr>
        <w:t xml:space="preserve"> </w:t>
      </w:r>
      <w:proofErr w:type="gramStart"/>
      <w:r w:rsidRPr="00925C5D">
        <w:rPr>
          <w:rFonts w:ascii="Times New Roman" w:hAnsi="Times New Roman"/>
          <w:sz w:val="28"/>
          <w:szCs w:val="28"/>
        </w:rPr>
        <w:t>налогу на имущество физические лица, по земельному налогу сельскохозяйственные предприятия и бюджетная сфера),    доходы от использования имущества, находящегося в государственной и муниципальной собственности – 2 602,2 тыс. рублей или 2,8% (основные платежи – арендная плата за использование муниципального имущества и земельные участки), доходы от продажи материальных и нематериальных активов 1 533,1 тыс. рублей или 1,6% (платежи поступили по аукциону от продажи здания</w:t>
      </w:r>
      <w:proofErr w:type="gramEnd"/>
      <w:r w:rsidRPr="00925C5D">
        <w:rPr>
          <w:rFonts w:ascii="Times New Roman" w:hAnsi="Times New Roman"/>
          <w:sz w:val="28"/>
          <w:szCs w:val="28"/>
        </w:rPr>
        <w:t xml:space="preserve"> пекарни в </w:t>
      </w:r>
      <w:r w:rsidRPr="00925C5D">
        <w:rPr>
          <w:rFonts w:ascii="Times New Roman" w:hAnsi="Times New Roman"/>
          <w:sz w:val="28"/>
          <w:szCs w:val="28"/>
        </w:rPr>
        <w:lastRenderedPageBreak/>
        <w:t xml:space="preserve">д. </w:t>
      </w:r>
      <w:proofErr w:type="spellStart"/>
      <w:r w:rsidRPr="00925C5D">
        <w:rPr>
          <w:rFonts w:ascii="Times New Roman" w:hAnsi="Times New Roman"/>
          <w:sz w:val="28"/>
          <w:szCs w:val="28"/>
        </w:rPr>
        <w:t>Кожухово</w:t>
      </w:r>
      <w:proofErr w:type="spellEnd"/>
      <w:r w:rsidRPr="00925C5D">
        <w:rPr>
          <w:rFonts w:ascii="Times New Roman" w:hAnsi="Times New Roman"/>
          <w:sz w:val="28"/>
          <w:szCs w:val="28"/>
        </w:rPr>
        <w:t xml:space="preserve"> и незавершенного строительства в д. </w:t>
      </w:r>
      <w:proofErr w:type="spellStart"/>
      <w:r w:rsidRPr="00925C5D">
        <w:rPr>
          <w:rFonts w:ascii="Times New Roman" w:hAnsi="Times New Roman"/>
          <w:sz w:val="28"/>
          <w:szCs w:val="28"/>
        </w:rPr>
        <w:t>Игумницево</w:t>
      </w:r>
      <w:proofErr w:type="spellEnd"/>
      <w:r w:rsidRPr="00925C5D">
        <w:rPr>
          <w:rFonts w:ascii="Times New Roman" w:hAnsi="Times New Roman"/>
          <w:sz w:val="28"/>
          <w:szCs w:val="28"/>
        </w:rPr>
        <w:t xml:space="preserve">, а также от продажи земельных участков).  </w:t>
      </w:r>
      <w:r w:rsidRPr="00925C5D">
        <w:rPr>
          <w:rFonts w:ascii="Times New Roman" w:hAnsi="Times New Roman"/>
          <w:sz w:val="28"/>
          <w:szCs w:val="28"/>
        </w:rPr>
        <w:tab/>
      </w:r>
    </w:p>
    <w:p w:rsidR="00925C5D" w:rsidRPr="00925C5D" w:rsidRDefault="00925C5D" w:rsidP="00925C5D">
      <w:pPr>
        <w:shd w:val="clear" w:color="auto" w:fill="FFFFFF"/>
        <w:tabs>
          <w:tab w:val="left" w:pos="972"/>
        </w:tabs>
        <w:ind w:firstLine="709"/>
        <w:rPr>
          <w:rFonts w:ascii="Times New Roman" w:hAnsi="Times New Roman"/>
          <w:sz w:val="28"/>
          <w:szCs w:val="28"/>
        </w:rPr>
      </w:pPr>
      <w:r w:rsidRPr="00925C5D">
        <w:rPr>
          <w:rFonts w:ascii="Times New Roman" w:hAnsi="Times New Roman"/>
          <w:sz w:val="28"/>
          <w:szCs w:val="28"/>
        </w:rPr>
        <w:t xml:space="preserve">Поступило  ниже 95,0%  от запланированных назначений доходов: </w:t>
      </w:r>
    </w:p>
    <w:p w:rsidR="00925C5D" w:rsidRPr="00925C5D" w:rsidRDefault="00925C5D" w:rsidP="00925C5D">
      <w:pPr>
        <w:shd w:val="clear" w:color="auto" w:fill="FFFFFF"/>
        <w:tabs>
          <w:tab w:val="left" w:pos="972"/>
        </w:tabs>
        <w:ind w:firstLine="709"/>
        <w:rPr>
          <w:rFonts w:ascii="Times New Roman" w:hAnsi="Times New Roman"/>
          <w:sz w:val="28"/>
          <w:szCs w:val="28"/>
        </w:rPr>
      </w:pPr>
      <w:r w:rsidRPr="00925C5D">
        <w:rPr>
          <w:rFonts w:ascii="Times New Roman" w:hAnsi="Times New Roman"/>
          <w:sz w:val="28"/>
          <w:szCs w:val="28"/>
        </w:rPr>
        <w:t>- по налогу на имущество физических лиц 94,0%, поступило доходов в пределах бюджетных назначений, проводится работа  с недоимкой;</w:t>
      </w:r>
    </w:p>
    <w:p w:rsidR="00925C5D" w:rsidRPr="00925C5D" w:rsidRDefault="00925C5D" w:rsidP="00925C5D">
      <w:pPr>
        <w:shd w:val="clear" w:color="auto" w:fill="FFFFFF"/>
        <w:tabs>
          <w:tab w:val="left" w:pos="972"/>
        </w:tabs>
        <w:ind w:firstLine="709"/>
        <w:rPr>
          <w:rFonts w:ascii="Times New Roman" w:hAnsi="Times New Roman"/>
          <w:sz w:val="28"/>
          <w:szCs w:val="28"/>
        </w:rPr>
      </w:pPr>
      <w:r w:rsidRPr="00925C5D">
        <w:rPr>
          <w:rFonts w:ascii="Times New Roman" w:hAnsi="Times New Roman"/>
          <w:sz w:val="28"/>
          <w:szCs w:val="28"/>
        </w:rPr>
        <w:t xml:space="preserve">- по налогу, взимаемому в связи с применением ПСН 73,8%, в декабре отчетного года прошли возвраты на сумму 68,2 тыс. рублей, в </w:t>
      </w:r>
      <w:proofErr w:type="spellStart"/>
      <w:r w:rsidRPr="00925C5D">
        <w:rPr>
          <w:rFonts w:ascii="Times New Roman" w:hAnsi="Times New Roman"/>
          <w:sz w:val="28"/>
          <w:szCs w:val="28"/>
        </w:rPr>
        <w:t>т.ч</w:t>
      </w:r>
      <w:proofErr w:type="spellEnd"/>
      <w:r w:rsidRPr="00925C5D">
        <w:rPr>
          <w:rFonts w:ascii="Times New Roman" w:hAnsi="Times New Roman"/>
          <w:sz w:val="28"/>
          <w:szCs w:val="28"/>
        </w:rPr>
        <w:t>. за третью декаду декабря 25,5 тыс. рублей;</w:t>
      </w:r>
    </w:p>
    <w:p w:rsidR="00925C5D" w:rsidRPr="00925C5D" w:rsidRDefault="00925C5D" w:rsidP="00925C5D">
      <w:pPr>
        <w:shd w:val="clear" w:color="auto" w:fill="FFFFFF"/>
        <w:tabs>
          <w:tab w:val="left" w:pos="972"/>
        </w:tabs>
        <w:ind w:firstLine="709"/>
        <w:rPr>
          <w:rFonts w:ascii="Times New Roman" w:hAnsi="Times New Roman"/>
          <w:sz w:val="28"/>
          <w:szCs w:val="28"/>
        </w:rPr>
      </w:pPr>
      <w:r w:rsidRPr="00925C5D">
        <w:rPr>
          <w:rFonts w:ascii="Times New Roman" w:hAnsi="Times New Roman"/>
          <w:sz w:val="28"/>
          <w:szCs w:val="28"/>
        </w:rPr>
        <w:t>- по доходам от сдачи в аренду муниципального имущества 87,4%, не поступили доходы от ООО «</w:t>
      </w:r>
      <w:proofErr w:type="spellStart"/>
      <w:r w:rsidRPr="00925C5D">
        <w:rPr>
          <w:rFonts w:ascii="Times New Roman" w:hAnsi="Times New Roman"/>
          <w:sz w:val="28"/>
          <w:szCs w:val="28"/>
        </w:rPr>
        <w:t>Севертранс</w:t>
      </w:r>
      <w:proofErr w:type="spellEnd"/>
      <w:r w:rsidRPr="00925C5D">
        <w:rPr>
          <w:rFonts w:ascii="Times New Roman" w:hAnsi="Times New Roman"/>
          <w:sz w:val="28"/>
          <w:szCs w:val="28"/>
        </w:rPr>
        <w:t xml:space="preserve">» аренда полигона (63,8 </w:t>
      </w:r>
      <w:proofErr w:type="spellStart"/>
      <w:r w:rsidRPr="00925C5D">
        <w:rPr>
          <w:rFonts w:ascii="Times New Roman" w:hAnsi="Times New Roman"/>
          <w:sz w:val="28"/>
          <w:szCs w:val="28"/>
        </w:rPr>
        <w:t>т.р</w:t>
      </w:r>
      <w:proofErr w:type="spellEnd"/>
      <w:r w:rsidRPr="00925C5D">
        <w:rPr>
          <w:rFonts w:ascii="Times New Roman" w:hAnsi="Times New Roman"/>
          <w:sz w:val="28"/>
          <w:szCs w:val="28"/>
        </w:rPr>
        <w:t xml:space="preserve">.), ООО «СДТ» аренда трактора (15,8 </w:t>
      </w:r>
      <w:proofErr w:type="spellStart"/>
      <w:r w:rsidRPr="00925C5D">
        <w:rPr>
          <w:rFonts w:ascii="Times New Roman" w:hAnsi="Times New Roman"/>
          <w:sz w:val="28"/>
          <w:szCs w:val="28"/>
        </w:rPr>
        <w:t>т.р</w:t>
      </w:r>
      <w:proofErr w:type="spellEnd"/>
      <w:r w:rsidRPr="00925C5D">
        <w:rPr>
          <w:rFonts w:ascii="Times New Roman" w:hAnsi="Times New Roman"/>
          <w:sz w:val="28"/>
          <w:szCs w:val="28"/>
        </w:rPr>
        <w:t xml:space="preserve">.), ООО «ВТК» аренда автобусов (8,8 </w:t>
      </w:r>
      <w:proofErr w:type="spellStart"/>
      <w:r w:rsidRPr="00925C5D">
        <w:rPr>
          <w:rFonts w:ascii="Times New Roman" w:hAnsi="Times New Roman"/>
          <w:sz w:val="28"/>
          <w:szCs w:val="28"/>
        </w:rPr>
        <w:t>т</w:t>
      </w:r>
      <w:proofErr w:type="gramStart"/>
      <w:r w:rsidRPr="00925C5D">
        <w:rPr>
          <w:rFonts w:ascii="Times New Roman" w:hAnsi="Times New Roman"/>
          <w:sz w:val="28"/>
          <w:szCs w:val="28"/>
        </w:rPr>
        <w:t>,р</w:t>
      </w:r>
      <w:proofErr w:type="spellEnd"/>
      <w:proofErr w:type="gramEnd"/>
      <w:r w:rsidRPr="00925C5D">
        <w:rPr>
          <w:rFonts w:ascii="Times New Roman" w:hAnsi="Times New Roman"/>
          <w:sz w:val="28"/>
          <w:szCs w:val="28"/>
        </w:rPr>
        <w:t>,).</w:t>
      </w:r>
    </w:p>
    <w:p w:rsidR="00925C5D" w:rsidRPr="00925C5D" w:rsidRDefault="00925C5D" w:rsidP="00925C5D">
      <w:pPr>
        <w:shd w:val="clear" w:color="auto" w:fill="FFFFFF"/>
        <w:tabs>
          <w:tab w:val="left" w:pos="972"/>
        </w:tabs>
        <w:ind w:firstLine="709"/>
        <w:rPr>
          <w:rFonts w:ascii="Times New Roman" w:hAnsi="Times New Roman"/>
          <w:sz w:val="28"/>
          <w:szCs w:val="28"/>
        </w:rPr>
      </w:pPr>
      <w:r w:rsidRPr="00925C5D">
        <w:rPr>
          <w:rFonts w:ascii="Times New Roman" w:hAnsi="Times New Roman"/>
          <w:sz w:val="28"/>
          <w:szCs w:val="28"/>
        </w:rPr>
        <w:t xml:space="preserve">Свыше 105,0% исполнены бюджетные назначения: </w:t>
      </w:r>
    </w:p>
    <w:p w:rsidR="00925C5D" w:rsidRPr="00925C5D" w:rsidRDefault="00925C5D" w:rsidP="00925C5D">
      <w:pPr>
        <w:shd w:val="clear" w:color="auto" w:fill="FFFFFF"/>
        <w:tabs>
          <w:tab w:val="left" w:pos="972"/>
        </w:tabs>
        <w:ind w:firstLine="709"/>
        <w:rPr>
          <w:rFonts w:ascii="Times New Roman" w:hAnsi="Times New Roman"/>
          <w:sz w:val="28"/>
          <w:szCs w:val="28"/>
        </w:rPr>
      </w:pPr>
      <w:r w:rsidRPr="00925C5D">
        <w:rPr>
          <w:rFonts w:ascii="Times New Roman" w:hAnsi="Times New Roman"/>
          <w:sz w:val="28"/>
          <w:szCs w:val="28"/>
        </w:rPr>
        <w:t>- по НДФЛ 105,9%, досрочная заработная плата;</w:t>
      </w:r>
    </w:p>
    <w:p w:rsidR="00925C5D" w:rsidRPr="00925C5D" w:rsidRDefault="00925C5D" w:rsidP="00925C5D">
      <w:pPr>
        <w:shd w:val="clear" w:color="auto" w:fill="FFFFFF"/>
        <w:tabs>
          <w:tab w:val="left" w:pos="972"/>
        </w:tabs>
        <w:ind w:firstLine="709"/>
        <w:rPr>
          <w:rFonts w:ascii="Times New Roman" w:hAnsi="Times New Roman"/>
          <w:sz w:val="28"/>
          <w:szCs w:val="28"/>
        </w:rPr>
      </w:pPr>
      <w:r w:rsidRPr="00925C5D">
        <w:rPr>
          <w:rFonts w:ascii="Times New Roman" w:hAnsi="Times New Roman"/>
          <w:sz w:val="28"/>
          <w:szCs w:val="28"/>
        </w:rPr>
        <w:t>- по доходам, получаемым в виде арендной платы за земельные участки, 107,0%, заключено больше договоров на аренду;</w:t>
      </w:r>
    </w:p>
    <w:p w:rsidR="00925C5D" w:rsidRPr="00925C5D" w:rsidRDefault="00925C5D" w:rsidP="00925C5D">
      <w:pPr>
        <w:shd w:val="clear" w:color="auto" w:fill="FFFFFF"/>
        <w:tabs>
          <w:tab w:val="left" w:pos="972"/>
        </w:tabs>
        <w:ind w:firstLine="709"/>
        <w:rPr>
          <w:rFonts w:ascii="Times New Roman" w:hAnsi="Times New Roman"/>
          <w:sz w:val="28"/>
          <w:szCs w:val="28"/>
        </w:rPr>
      </w:pPr>
      <w:r w:rsidRPr="00925C5D">
        <w:rPr>
          <w:rFonts w:ascii="Times New Roman" w:hAnsi="Times New Roman"/>
          <w:sz w:val="28"/>
          <w:szCs w:val="28"/>
        </w:rPr>
        <w:t>- по доходам от продажи земельных участков 106,1%,  заключено больше договоров на продажу.</w:t>
      </w:r>
    </w:p>
    <w:p w:rsidR="00925C5D" w:rsidRPr="00925C5D" w:rsidRDefault="00925C5D" w:rsidP="00925C5D">
      <w:pPr>
        <w:ind w:firstLine="709"/>
        <w:rPr>
          <w:rFonts w:ascii="Times New Roman" w:hAnsi="Times New Roman"/>
          <w:i/>
          <w:sz w:val="28"/>
          <w:szCs w:val="28"/>
          <w:u w:val="single"/>
        </w:rPr>
      </w:pPr>
      <w:r w:rsidRPr="00925C5D">
        <w:rPr>
          <w:rFonts w:ascii="Times New Roman" w:hAnsi="Times New Roman"/>
          <w:i/>
          <w:sz w:val="28"/>
          <w:szCs w:val="28"/>
          <w:u w:val="single"/>
        </w:rPr>
        <w:t xml:space="preserve">Данная динамика является положительной. </w:t>
      </w:r>
    </w:p>
    <w:p w:rsidR="00925C5D" w:rsidRPr="00925C5D" w:rsidRDefault="00925C5D" w:rsidP="00925C5D">
      <w:pPr>
        <w:ind w:firstLine="709"/>
        <w:rPr>
          <w:rFonts w:ascii="Times New Roman" w:hAnsi="Times New Roman"/>
          <w:sz w:val="28"/>
          <w:szCs w:val="28"/>
        </w:rPr>
      </w:pPr>
      <w:r w:rsidRPr="00925C5D">
        <w:rPr>
          <w:rFonts w:ascii="Times New Roman" w:hAnsi="Times New Roman"/>
          <w:sz w:val="28"/>
          <w:szCs w:val="28"/>
        </w:rPr>
        <w:t>Исполнение бюджета округа по расходной части  составляет 96,9 % от общих расходов бюджета, предусмотренных на 2023 год. Причиной неисполнения является то, что:</w:t>
      </w:r>
    </w:p>
    <w:p w:rsidR="00925C5D" w:rsidRPr="00925C5D" w:rsidRDefault="00925C5D" w:rsidP="00925C5D">
      <w:pPr>
        <w:ind w:firstLine="709"/>
        <w:rPr>
          <w:rFonts w:ascii="Times New Roman" w:hAnsi="Times New Roman"/>
          <w:sz w:val="28"/>
          <w:szCs w:val="28"/>
        </w:rPr>
      </w:pPr>
      <w:r w:rsidRPr="00925C5D">
        <w:rPr>
          <w:rFonts w:ascii="Times New Roman" w:hAnsi="Times New Roman"/>
          <w:sz w:val="28"/>
          <w:szCs w:val="28"/>
        </w:rPr>
        <w:t xml:space="preserve">1. Не израсходованы в полном объеме лимиты бюджетных </w:t>
      </w:r>
      <w:proofErr w:type="spellStart"/>
      <w:r w:rsidRPr="00925C5D">
        <w:rPr>
          <w:rFonts w:ascii="Times New Roman" w:hAnsi="Times New Roman"/>
          <w:sz w:val="28"/>
          <w:szCs w:val="28"/>
        </w:rPr>
        <w:t>обязательствпо</w:t>
      </w:r>
      <w:proofErr w:type="spellEnd"/>
      <w:r w:rsidRPr="00925C5D">
        <w:rPr>
          <w:rFonts w:ascii="Times New Roman" w:hAnsi="Times New Roman"/>
          <w:sz w:val="28"/>
          <w:szCs w:val="28"/>
        </w:rPr>
        <w:t xml:space="preserve"> мероприятиям </w:t>
      </w:r>
      <w:proofErr w:type="gramStart"/>
      <w:r w:rsidRPr="00925C5D">
        <w:rPr>
          <w:rFonts w:ascii="Times New Roman" w:hAnsi="Times New Roman"/>
          <w:sz w:val="28"/>
          <w:szCs w:val="28"/>
        </w:rPr>
        <w:t>на содержание дорог в связи с заключением контрактов на зимнее содержание дорог с оплатой</w:t>
      </w:r>
      <w:proofErr w:type="gramEnd"/>
      <w:r w:rsidRPr="00925C5D">
        <w:rPr>
          <w:rFonts w:ascii="Times New Roman" w:hAnsi="Times New Roman"/>
          <w:sz w:val="28"/>
          <w:szCs w:val="28"/>
        </w:rPr>
        <w:t xml:space="preserve"> в январе-феврале 2024 </w:t>
      </w:r>
      <w:proofErr w:type="spellStart"/>
      <w:r w:rsidRPr="00925C5D">
        <w:rPr>
          <w:rFonts w:ascii="Times New Roman" w:hAnsi="Times New Roman"/>
          <w:sz w:val="28"/>
          <w:szCs w:val="28"/>
        </w:rPr>
        <w:t>года..Остаток</w:t>
      </w:r>
      <w:proofErr w:type="spellEnd"/>
      <w:r w:rsidRPr="00925C5D">
        <w:rPr>
          <w:rFonts w:ascii="Times New Roman" w:hAnsi="Times New Roman"/>
          <w:sz w:val="28"/>
          <w:szCs w:val="28"/>
        </w:rPr>
        <w:t xml:space="preserve"> </w:t>
      </w:r>
      <w:proofErr w:type="spellStart"/>
      <w:r w:rsidRPr="00925C5D">
        <w:rPr>
          <w:rFonts w:ascii="Times New Roman" w:hAnsi="Times New Roman"/>
          <w:sz w:val="28"/>
          <w:szCs w:val="28"/>
        </w:rPr>
        <w:t>дорожногофонда</w:t>
      </w:r>
      <w:proofErr w:type="spellEnd"/>
      <w:r w:rsidRPr="00925C5D">
        <w:rPr>
          <w:rFonts w:ascii="Times New Roman" w:hAnsi="Times New Roman"/>
          <w:sz w:val="28"/>
          <w:szCs w:val="28"/>
        </w:rPr>
        <w:t xml:space="preserve"> составил 1930,8 тыс. руб.</w:t>
      </w:r>
    </w:p>
    <w:p w:rsidR="00925C5D" w:rsidRPr="00925C5D" w:rsidRDefault="00925C5D" w:rsidP="00925C5D">
      <w:pPr>
        <w:ind w:firstLine="709"/>
        <w:rPr>
          <w:rFonts w:ascii="Times New Roman" w:hAnsi="Times New Roman"/>
          <w:sz w:val="28"/>
          <w:szCs w:val="28"/>
        </w:rPr>
      </w:pPr>
      <w:r w:rsidRPr="00925C5D">
        <w:rPr>
          <w:rFonts w:ascii="Times New Roman" w:hAnsi="Times New Roman"/>
          <w:sz w:val="28"/>
          <w:szCs w:val="28"/>
        </w:rPr>
        <w:t xml:space="preserve">2. Не израсходованы в полном объеме лимиты бюджетных обязательств по мероприятиям, направленных на организацию транспортного обслуживания населения на муниципальных маршрутах регулярных перевозок по регулируемым тарифам в рамках подпрограммы «Транспортное обслуживание населения» в размере 11,2 тыс. руб. </w:t>
      </w:r>
    </w:p>
    <w:p w:rsidR="00925C5D" w:rsidRPr="00925C5D" w:rsidRDefault="00925C5D" w:rsidP="00925C5D">
      <w:pPr>
        <w:ind w:firstLine="709"/>
        <w:rPr>
          <w:rFonts w:ascii="Times New Roman" w:hAnsi="Times New Roman"/>
          <w:sz w:val="28"/>
          <w:szCs w:val="28"/>
        </w:rPr>
      </w:pPr>
      <w:r w:rsidRPr="00925C5D">
        <w:rPr>
          <w:rFonts w:ascii="Times New Roman" w:hAnsi="Times New Roman"/>
          <w:sz w:val="28"/>
          <w:szCs w:val="28"/>
        </w:rPr>
        <w:t xml:space="preserve">3. Не израсходованы в полном объеме средства, выделенные </w:t>
      </w:r>
      <w:proofErr w:type="spellStart"/>
      <w:r w:rsidRPr="00925C5D">
        <w:rPr>
          <w:rFonts w:ascii="Times New Roman" w:hAnsi="Times New Roman"/>
          <w:sz w:val="28"/>
          <w:szCs w:val="28"/>
        </w:rPr>
        <w:t>наобеспечение</w:t>
      </w:r>
      <w:proofErr w:type="spellEnd"/>
      <w:r w:rsidRPr="00925C5D">
        <w:rPr>
          <w:rFonts w:ascii="Times New Roman" w:hAnsi="Times New Roman"/>
          <w:sz w:val="28"/>
          <w:szCs w:val="28"/>
        </w:rPr>
        <w:t xml:space="preserve">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w:t>
      </w:r>
    </w:p>
    <w:p w:rsidR="00925C5D" w:rsidRPr="00925C5D" w:rsidRDefault="00925C5D" w:rsidP="00925C5D">
      <w:pPr>
        <w:ind w:firstLine="709"/>
        <w:rPr>
          <w:rFonts w:ascii="Times New Roman" w:hAnsi="Times New Roman"/>
          <w:sz w:val="28"/>
          <w:szCs w:val="28"/>
        </w:rPr>
      </w:pPr>
      <w:r w:rsidRPr="00925C5D">
        <w:rPr>
          <w:rFonts w:ascii="Times New Roman" w:hAnsi="Times New Roman"/>
          <w:sz w:val="28"/>
          <w:szCs w:val="28"/>
        </w:rPr>
        <w:t>-  фонда содействия реформированию ЖКХ на сумму 1883,1тыс. руб.;</w:t>
      </w:r>
    </w:p>
    <w:p w:rsidR="00925C5D" w:rsidRPr="00925C5D" w:rsidRDefault="00925C5D" w:rsidP="00925C5D">
      <w:pPr>
        <w:ind w:firstLine="709"/>
        <w:rPr>
          <w:rFonts w:ascii="Times New Roman" w:hAnsi="Times New Roman"/>
          <w:sz w:val="28"/>
          <w:szCs w:val="28"/>
        </w:rPr>
      </w:pPr>
      <w:r w:rsidRPr="00925C5D">
        <w:rPr>
          <w:rFonts w:ascii="Times New Roman" w:hAnsi="Times New Roman"/>
          <w:sz w:val="28"/>
          <w:szCs w:val="28"/>
        </w:rPr>
        <w:t>- областного бюджета на сумму 7066,9 тыс. руб.</w:t>
      </w:r>
    </w:p>
    <w:p w:rsidR="00925C5D" w:rsidRPr="00925C5D" w:rsidRDefault="00925C5D" w:rsidP="00925C5D">
      <w:pPr>
        <w:ind w:firstLine="709"/>
        <w:rPr>
          <w:rFonts w:ascii="Times New Roman" w:hAnsi="Times New Roman"/>
          <w:sz w:val="28"/>
          <w:szCs w:val="28"/>
        </w:rPr>
      </w:pPr>
      <w:r w:rsidRPr="00925C5D">
        <w:rPr>
          <w:rFonts w:ascii="Times New Roman" w:hAnsi="Times New Roman"/>
          <w:sz w:val="28"/>
          <w:szCs w:val="28"/>
        </w:rPr>
        <w:t xml:space="preserve">4. Не израсходованы средства по муниципальной программе «Модернизация коммунального хозяйства Междуреченского муниципального округа на 2023-2027 годы» в размере 4067,3 тыс. руб., в том числе 3530,7 тыс. руб. – средства субсидии на подготовку объектов теплоэнергетики к работе в осенне-зимний период. В декабре 2023 года направлен на расторжение контакт </w:t>
      </w:r>
      <w:r w:rsidRPr="00925C5D">
        <w:rPr>
          <w:rFonts w:ascii="Times New Roman" w:hAnsi="Times New Roman"/>
          <w:sz w:val="28"/>
          <w:szCs w:val="28"/>
        </w:rPr>
        <w:lastRenderedPageBreak/>
        <w:t xml:space="preserve">по поставке труб для двух газовых котельных с. Шуйское и д. </w:t>
      </w:r>
      <w:proofErr w:type="spellStart"/>
      <w:r w:rsidRPr="00925C5D">
        <w:rPr>
          <w:rFonts w:ascii="Times New Roman" w:hAnsi="Times New Roman"/>
          <w:sz w:val="28"/>
          <w:szCs w:val="28"/>
        </w:rPr>
        <w:t>Врагово</w:t>
      </w:r>
      <w:proofErr w:type="spellEnd"/>
      <w:r w:rsidRPr="00925C5D">
        <w:rPr>
          <w:rFonts w:ascii="Times New Roman" w:hAnsi="Times New Roman"/>
          <w:sz w:val="28"/>
          <w:szCs w:val="28"/>
        </w:rPr>
        <w:t xml:space="preserve"> в связи с не поставкой труб в установленные сроки.</w:t>
      </w:r>
    </w:p>
    <w:p w:rsidR="00925C5D" w:rsidRPr="00925C5D" w:rsidRDefault="00925C5D" w:rsidP="00925C5D">
      <w:pPr>
        <w:ind w:firstLine="709"/>
        <w:rPr>
          <w:rFonts w:ascii="Times New Roman" w:hAnsi="Times New Roman"/>
          <w:sz w:val="28"/>
          <w:szCs w:val="28"/>
        </w:rPr>
      </w:pPr>
      <w:r w:rsidRPr="00925C5D">
        <w:rPr>
          <w:rFonts w:ascii="Times New Roman" w:hAnsi="Times New Roman"/>
          <w:sz w:val="28"/>
          <w:szCs w:val="28"/>
        </w:rPr>
        <w:t>5. Остальные расходы проводились по фактической потребности.</w:t>
      </w:r>
    </w:p>
    <w:p w:rsidR="00925C5D" w:rsidRPr="00925C5D" w:rsidRDefault="00925C5D" w:rsidP="00925C5D">
      <w:pPr>
        <w:ind w:firstLine="709"/>
        <w:rPr>
          <w:rFonts w:ascii="Times New Roman" w:hAnsi="Times New Roman"/>
          <w:sz w:val="28"/>
          <w:szCs w:val="28"/>
        </w:rPr>
      </w:pPr>
      <w:r w:rsidRPr="00925C5D">
        <w:rPr>
          <w:rFonts w:ascii="Times New Roman" w:hAnsi="Times New Roman"/>
          <w:sz w:val="28"/>
          <w:szCs w:val="28"/>
        </w:rPr>
        <w:t xml:space="preserve">Исполнение бюджета округа по расходной части </w:t>
      </w:r>
      <w:r w:rsidRPr="00925C5D">
        <w:rPr>
          <w:rFonts w:ascii="Times New Roman" w:hAnsi="Times New Roman"/>
          <w:b/>
          <w:sz w:val="28"/>
          <w:szCs w:val="28"/>
        </w:rPr>
        <w:t>(без учета расходов, осуществляемых за счет средств областного бюджета)</w:t>
      </w:r>
      <w:r w:rsidRPr="00925C5D">
        <w:rPr>
          <w:rFonts w:ascii="Times New Roman" w:hAnsi="Times New Roman"/>
          <w:sz w:val="28"/>
          <w:szCs w:val="28"/>
        </w:rPr>
        <w:t xml:space="preserve"> составило 214789,6 тыс. руб. или 99,1% от уточненного бюджета на конец года.</w:t>
      </w:r>
    </w:p>
    <w:p w:rsidR="00925C5D" w:rsidRPr="00925C5D" w:rsidRDefault="00925C5D" w:rsidP="00925C5D">
      <w:pPr>
        <w:ind w:firstLine="709"/>
        <w:rPr>
          <w:rFonts w:ascii="Times New Roman" w:hAnsi="Times New Roman"/>
          <w:sz w:val="28"/>
          <w:szCs w:val="28"/>
        </w:rPr>
      </w:pPr>
      <w:r w:rsidRPr="00925C5D">
        <w:rPr>
          <w:rFonts w:ascii="Times New Roman" w:hAnsi="Times New Roman"/>
          <w:sz w:val="28"/>
          <w:szCs w:val="28"/>
        </w:rPr>
        <w:t xml:space="preserve">В округе  в 2023 году функционировало 19 муниципальных программ. Доля </w:t>
      </w:r>
      <w:proofErr w:type="gramStart"/>
      <w:r w:rsidRPr="00925C5D">
        <w:rPr>
          <w:rFonts w:ascii="Times New Roman" w:hAnsi="Times New Roman"/>
          <w:sz w:val="28"/>
          <w:szCs w:val="28"/>
        </w:rPr>
        <w:t>расходов, осуществляемых программно-целевым методом в консолидированном бюджете составила</w:t>
      </w:r>
      <w:proofErr w:type="gramEnd"/>
      <w:r w:rsidRPr="00925C5D">
        <w:rPr>
          <w:rFonts w:ascii="Times New Roman" w:hAnsi="Times New Roman"/>
          <w:sz w:val="28"/>
          <w:szCs w:val="28"/>
        </w:rPr>
        <w:t xml:space="preserve"> 98,5 %, что превышает плановый показатель на 5.5 %. Данный показатель исполнен.</w:t>
      </w:r>
    </w:p>
    <w:p w:rsidR="00925C5D" w:rsidRPr="00925C5D" w:rsidRDefault="00925C5D" w:rsidP="00925C5D">
      <w:pPr>
        <w:ind w:firstLine="709"/>
        <w:rPr>
          <w:rFonts w:ascii="Times New Roman" w:hAnsi="Times New Roman"/>
          <w:sz w:val="28"/>
          <w:szCs w:val="28"/>
        </w:rPr>
      </w:pPr>
      <w:r w:rsidRPr="00925C5D">
        <w:rPr>
          <w:rFonts w:ascii="Times New Roman" w:hAnsi="Times New Roman"/>
          <w:sz w:val="28"/>
          <w:szCs w:val="28"/>
        </w:rPr>
        <w:t>На 01.01.2024 года просроченная кредиторская задолженность в бюджете округа отсутствует. В связи с этим, показатель «Отношение объема просроченной кредиторской задолженности бюджета округа к общему объему расходов бюджета округа» равен 0, что говорит о том, что показатель выполнен, т.к. ниже допустимого значения.</w:t>
      </w:r>
    </w:p>
    <w:p w:rsidR="00925C5D" w:rsidRPr="00925C5D" w:rsidRDefault="00925C5D" w:rsidP="00925C5D">
      <w:pPr>
        <w:ind w:firstLine="709"/>
        <w:rPr>
          <w:rFonts w:ascii="Times New Roman" w:hAnsi="Times New Roman"/>
          <w:sz w:val="28"/>
          <w:szCs w:val="28"/>
        </w:rPr>
      </w:pPr>
      <w:r w:rsidRPr="00925C5D">
        <w:rPr>
          <w:rFonts w:ascii="Times New Roman" w:hAnsi="Times New Roman"/>
          <w:sz w:val="28"/>
          <w:szCs w:val="28"/>
        </w:rPr>
        <w:t>Информации о бюджете округа и отчеты об исполнении бюджета округа на официальном сайте Междуреченского муниципального округа в информационно-телекоммуникационной сети «Интернет» в 2023 году размещались своевременно.</w:t>
      </w:r>
    </w:p>
    <w:p w:rsidR="00925C5D" w:rsidRPr="00925C5D" w:rsidRDefault="00925C5D" w:rsidP="00925C5D">
      <w:pPr>
        <w:ind w:firstLine="709"/>
        <w:rPr>
          <w:rFonts w:ascii="Times New Roman" w:hAnsi="Times New Roman"/>
          <w:i/>
          <w:sz w:val="28"/>
          <w:szCs w:val="28"/>
        </w:rPr>
      </w:pPr>
      <w:r w:rsidRPr="00925C5D">
        <w:rPr>
          <w:rFonts w:ascii="Times New Roman" w:hAnsi="Times New Roman"/>
          <w:sz w:val="28"/>
          <w:szCs w:val="28"/>
        </w:rPr>
        <w:t xml:space="preserve">2). Подпрограмма 2 </w:t>
      </w:r>
      <w:r w:rsidRPr="00925C5D">
        <w:rPr>
          <w:rFonts w:ascii="Times New Roman" w:hAnsi="Times New Roman"/>
          <w:i/>
          <w:sz w:val="28"/>
          <w:szCs w:val="28"/>
        </w:rPr>
        <w:t>«Обеспечение реализации муниципальной программы «Управление муниципальными финансами Междуреченского муниципального округа на 2023-2027 годы».</w:t>
      </w:r>
    </w:p>
    <w:p w:rsidR="00925C5D" w:rsidRPr="00925C5D" w:rsidRDefault="00925C5D" w:rsidP="00925C5D">
      <w:pPr>
        <w:ind w:firstLine="709"/>
        <w:rPr>
          <w:rFonts w:ascii="Times New Roman" w:hAnsi="Times New Roman"/>
          <w:sz w:val="28"/>
          <w:szCs w:val="28"/>
        </w:rPr>
      </w:pPr>
      <w:r w:rsidRPr="00925C5D">
        <w:rPr>
          <w:rFonts w:ascii="Times New Roman" w:hAnsi="Times New Roman"/>
          <w:sz w:val="28"/>
          <w:szCs w:val="28"/>
        </w:rPr>
        <w:t>На реализацию подпрограммы было профинансировано 6770,2 тыс. руб. Данные расходы составили 99,99% от принятых бюджетных ассигнований.</w:t>
      </w:r>
    </w:p>
    <w:p w:rsidR="00925C5D" w:rsidRPr="00925C5D" w:rsidRDefault="00925C5D" w:rsidP="00925C5D">
      <w:pPr>
        <w:ind w:firstLine="709"/>
        <w:rPr>
          <w:rFonts w:ascii="Times New Roman" w:hAnsi="Times New Roman"/>
          <w:sz w:val="28"/>
          <w:szCs w:val="28"/>
        </w:rPr>
      </w:pPr>
      <w:r w:rsidRPr="00925C5D">
        <w:rPr>
          <w:rFonts w:ascii="Times New Roman" w:hAnsi="Times New Roman"/>
          <w:sz w:val="28"/>
          <w:szCs w:val="28"/>
        </w:rPr>
        <w:t xml:space="preserve">Доля мероприятий, выполненных в соответствии с планом </w:t>
      </w:r>
      <w:proofErr w:type="gramStart"/>
      <w:r w:rsidRPr="00925C5D">
        <w:rPr>
          <w:rFonts w:ascii="Times New Roman" w:hAnsi="Times New Roman"/>
          <w:sz w:val="28"/>
          <w:szCs w:val="28"/>
        </w:rPr>
        <w:t>работ Управления финансов администрации округа</w:t>
      </w:r>
      <w:proofErr w:type="gramEnd"/>
      <w:r w:rsidRPr="00925C5D">
        <w:rPr>
          <w:rFonts w:ascii="Times New Roman" w:hAnsi="Times New Roman"/>
          <w:sz w:val="28"/>
          <w:szCs w:val="28"/>
        </w:rPr>
        <w:t xml:space="preserve"> составляет 100%. Все запланированные контрольные мероприятия проведены в соответствии с утвержденным планом проверок. Степень реализации комплексного плана действий по реализации муниципальной программы составляет 100 %.</w:t>
      </w:r>
    </w:p>
    <w:p w:rsidR="00925C5D" w:rsidRPr="00925C5D" w:rsidRDefault="00925C5D" w:rsidP="00925C5D">
      <w:pPr>
        <w:ind w:firstLine="709"/>
        <w:rPr>
          <w:rFonts w:ascii="Times New Roman" w:hAnsi="Times New Roman"/>
          <w:sz w:val="28"/>
          <w:szCs w:val="28"/>
        </w:rPr>
      </w:pPr>
      <w:r w:rsidRPr="00925C5D">
        <w:rPr>
          <w:rFonts w:ascii="Times New Roman" w:hAnsi="Times New Roman"/>
          <w:sz w:val="28"/>
          <w:szCs w:val="28"/>
        </w:rPr>
        <w:t>Доля устраненных нарушений в общем объеме нарушений, подлежащих устранению, в 2023 году составила 100%. Показатель выполнен.</w:t>
      </w:r>
    </w:p>
    <w:p w:rsidR="00925C5D" w:rsidRPr="00925C5D" w:rsidRDefault="00925C5D" w:rsidP="00925C5D">
      <w:pPr>
        <w:ind w:firstLine="709"/>
        <w:rPr>
          <w:rFonts w:ascii="Times New Roman" w:hAnsi="Times New Roman"/>
          <w:i/>
          <w:sz w:val="28"/>
          <w:szCs w:val="28"/>
        </w:rPr>
      </w:pPr>
      <w:r w:rsidRPr="00925C5D">
        <w:rPr>
          <w:rFonts w:ascii="Times New Roman" w:hAnsi="Times New Roman"/>
          <w:sz w:val="28"/>
          <w:szCs w:val="28"/>
        </w:rPr>
        <w:t xml:space="preserve">2). Подпрограмма 3 </w:t>
      </w:r>
      <w:r w:rsidRPr="00925C5D">
        <w:rPr>
          <w:rFonts w:ascii="Times New Roman" w:hAnsi="Times New Roman"/>
          <w:i/>
          <w:sz w:val="28"/>
          <w:szCs w:val="28"/>
        </w:rPr>
        <w:t>«Обслуживание муниципального долга округа».</w:t>
      </w:r>
    </w:p>
    <w:p w:rsidR="00925C5D" w:rsidRPr="00925C5D" w:rsidRDefault="00925C5D" w:rsidP="00925C5D">
      <w:pPr>
        <w:ind w:firstLine="709"/>
        <w:rPr>
          <w:rFonts w:ascii="Times New Roman" w:hAnsi="Times New Roman"/>
          <w:sz w:val="28"/>
          <w:szCs w:val="28"/>
        </w:rPr>
      </w:pPr>
      <w:r w:rsidRPr="00925C5D">
        <w:rPr>
          <w:rFonts w:ascii="Times New Roman" w:hAnsi="Times New Roman"/>
          <w:sz w:val="28"/>
          <w:szCs w:val="28"/>
        </w:rPr>
        <w:t>На реализацию подпрограммы было профинансировано 4,3 тыс. руб. Данные расходы составили 100 % от принятых бюджетных ассигнований.</w:t>
      </w:r>
    </w:p>
    <w:p w:rsidR="00925C5D" w:rsidRPr="00925C5D" w:rsidRDefault="00925C5D" w:rsidP="00925C5D">
      <w:pPr>
        <w:ind w:firstLine="709"/>
        <w:rPr>
          <w:rFonts w:ascii="Times New Roman" w:hAnsi="Times New Roman"/>
          <w:sz w:val="28"/>
          <w:szCs w:val="28"/>
        </w:rPr>
      </w:pPr>
      <w:r w:rsidRPr="00925C5D">
        <w:rPr>
          <w:rFonts w:ascii="Times New Roman" w:hAnsi="Times New Roman"/>
          <w:sz w:val="28"/>
          <w:szCs w:val="28"/>
        </w:rPr>
        <w:t xml:space="preserve">Муниципальный долг не превышает объема, предусмотренного пунктом 3 статьи 107 Бюджетного Кодекса Российской Федерации, поэтому План мероприятий по снижению долговой нагрузки бюджета  не разрабатывается. </w:t>
      </w:r>
    </w:p>
    <w:p w:rsidR="00925C5D" w:rsidRPr="00925C5D" w:rsidRDefault="00925C5D" w:rsidP="00925C5D">
      <w:pPr>
        <w:ind w:firstLine="709"/>
        <w:rPr>
          <w:rFonts w:ascii="Times New Roman" w:hAnsi="Times New Roman"/>
          <w:sz w:val="28"/>
          <w:szCs w:val="28"/>
        </w:rPr>
      </w:pPr>
      <w:r w:rsidRPr="00925C5D">
        <w:rPr>
          <w:rFonts w:ascii="Times New Roman" w:hAnsi="Times New Roman"/>
          <w:sz w:val="28"/>
          <w:szCs w:val="28"/>
        </w:rPr>
        <w:t>В соответствии с решением Представительного Собрания района от 25.09.2021 года № 32 «О получении  бюджетного кредита» и постановления Правительства Вологодской области от  27.09.2021 года № 1113 «О предоставлении бюджетного кредита» получен бюджетный кредит  на покрытие  временного кассового разрыва в сумме 8 100,0 тыс. руб.</w:t>
      </w:r>
    </w:p>
    <w:p w:rsidR="00925C5D" w:rsidRPr="00925C5D" w:rsidRDefault="00925C5D" w:rsidP="00925C5D">
      <w:pPr>
        <w:ind w:firstLine="709"/>
        <w:rPr>
          <w:rFonts w:ascii="Times New Roman" w:hAnsi="Times New Roman"/>
          <w:sz w:val="28"/>
          <w:szCs w:val="28"/>
        </w:rPr>
      </w:pPr>
      <w:proofErr w:type="gramStart"/>
      <w:r w:rsidRPr="00925C5D">
        <w:rPr>
          <w:rFonts w:ascii="Times New Roman" w:hAnsi="Times New Roman"/>
          <w:sz w:val="28"/>
          <w:szCs w:val="28"/>
        </w:rPr>
        <w:lastRenderedPageBreak/>
        <w:t xml:space="preserve">В соответствии с решением Представительного Собрания района от 12.10.2021 года № 42 «О реструктуризации обязательств по бюджетному кредиту» и постановления Правительства  Вологодской области  от 22.11.2021 года № 1313 «О реструктуризации денежных обязательств (задолженности по денежным обязательствам) по бюджетным кредитам» предоставлена рассрочка по основному долгу по бюджетному кредиту в сумме 7 800,0 тыс. руб. сроком на два года.                   </w:t>
      </w:r>
      <w:proofErr w:type="gramEnd"/>
    </w:p>
    <w:p w:rsidR="00925C5D" w:rsidRPr="00925C5D" w:rsidRDefault="00925C5D" w:rsidP="00925C5D">
      <w:pPr>
        <w:ind w:firstLine="709"/>
        <w:rPr>
          <w:rFonts w:ascii="Times New Roman" w:hAnsi="Times New Roman"/>
          <w:sz w:val="28"/>
          <w:szCs w:val="28"/>
        </w:rPr>
      </w:pPr>
      <w:r w:rsidRPr="00925C5D">
        <w:rPr>
          <w:rFonts w:ascii="Times New Roman" w:hAnsi="Times New Roman"/>
          <w:sz w:val="28"/>
          <w:szCs w:val="28"/>
        </w:rPr>
        <w:t>В целях снижения долговой нагрузки Решением Представительного Собрания района от 17.12.2021 года № 54 внесены изменения в решение от 12.10.2021 года № 42 об изменении отсроченной суммы на 2 000,0 тыс. руб. и утвержден новый график реструктуризации по бюджетному кредиту на сумму 2 000,0 тыс. руб.</w:t>
      </w:r>
    </w:p>
    <w:p w:rsidR="00925C5D" w:rsidRPr="00925C5D" w:rsidRDefault="00925C5D" w:rsidP="00925C5D">
      <w:pPr>
        <w:ind w:firstLine="709"/>
        <w:rPr>
          <w:rFonts w:ascii="Times New Roman" w:hAnsi="Times New Roman"/>
          <w:sz w:val="28"/>
          <w:szCs w:val="28"/>
        </w:rPr>
      </w:pPr>
      <w:r w:rsidRPr="00925C5D">
        <w:rPr>
          <w:rFonts w:ascii="Times New Roman" w:hAnsi="Times New Roman"/>
          <w:sz w:val="28"/>
          <w:szCs w:val="28"/>
        </w:rPr>
        <w:t>На 01.01.2023 года муниципальный долг составлял 1 000,0 тыс. руб., который был погашен в течение 2023 года. Муниципальный долг по состоянию на 01.01.2024 года составляет 0,00 руб. Соответственно, показатель выполнен.</w:t>
      </w:r>
    </w:p>
    <w:p w:rsidR="00925C5D" w:rsidRPr="00925C5D" w:rsidRDefault="00925C5D" w:rsidP="00925C5D">
      <w:pPr>
        <w:ind w:firstLine="709"/>
        <w:rPr>
          <w:rFonts w:ascii="Times New Roman" w:hAnsi="Times New Roman"/>
          <w:sz w:val="28"/>
          <w:szCs w:val="28"/>
        </w:rPr>
      </w:pPr>
      <w:r w:rsidRPr="00925C5D">
        <w:rPr>
          <w:rFonts w:ascii="Times New Roman" w:hAnsi="Times New Roman"/>
          <w:sz w:val="28"/>
          <w:szCs w:val="28"/>
        </w:rPr>
        <w:t>В общем, по самой программе принято 5 основных показателей:</w:t>
      </w:r>
    </w:p>
    <w:p w:rsidR="00925C5D" w:rsidRPr="00925C5D" w:rsidRDefault="00925C5D" w:rsidP="00925C5D">
      <w:pPr>
        <w:rPr>
          <w:rFonts w:ascii="Times New Roman" w:hAnsi="Times New Roman"/>
          <w:sz w:val="28"/>
          <w:szCs w:val="28"/>
        </w:rPr>
      </w:pPr>
      <w:r w:rsidRPr="00925C5D">
        <w:rPr>
          <w:rFonts w:ascii="Times New Roman" w:hAnsi="Times New Roman"/>
          <w:sz w:val="28"/>
          <w:szCs w:val="28"/>
        </w:rPr>
        <w:t>- отношение дефицита бюджета округа к предельному размеру дефицита, рассчитанного в соответствии с пунктом 2 статьи 92.1 Бюджетного кодекса Российской Федерации;</w:t>
      </w:r>
    </w:p>
    <w:p w:rsidR="00925C5D" w:rsidRPr="00925C5D" w:rsidRDefault="00925C5D" w:rsidP="00925C5D">
      <w:pPr>
        <w:widowControl w:val="0"/>
        <w:autoSpaceDE w:val="0"/>
        <w:autoSpaceDN w:val="0"/>
        <w:adjustRightInd w:val="0"/>
        <w:rPr>
          <w:rFonts w:ascii="Times New Roman" w:hAnsi="Times New Roman"/>
          <w:sz w:val="28"/>
          <w:szCs w:val="28"/>
        </w:rPr>
      </w:pPr>
      <w:r w:rsidRPr="00925C5D">
        <w:rPr>
          <w:rFonts w:ascii="Times New Roman" w:hAnsi="Times New Roman"/>
          <w:sz w:val="28"/>
          <w:szCs w:val="28"/>
        </w:rPr>
        <w:t>- доля расходов бюджета округа, формируемых в рамках программ к общему объему расходов бюджета округа;</w:t>
      </w:r>
    </w:p>
    <w:p w:rsidR="00925C5D" w:rsidRPr="00925C5D" w:rsidRDefault="00925C5D" w:rsidP="00925C5D">
      <w:pPr>
        <w:widowControl w:val="0"/>
        <w:autoSpaceDE w:val="0"/>
        <w:autoSpaceDN w:val="0"/>
        <w:adjustRightInd w:val="0"/>
        <w:rPr>
          <w:rFonts w:ascii="Times New Roman" w:hAnsi="Times New Roman"/>
          <w:sz w:val="28"/>
          <w:szCs w:val="28"/>
        </w:rPr>
      </w:pPr>
      <w:r w:rsidRPr="00925C5D">
        <w:rPr>
          <w:rFonts w:ascii="Times New Roman" w:hAnsi="Times New Roman"/>
          <w:sz w:val="28"/>
          <w:szCs w:val="28"/>
        </w:rPr>
        <w:t>-отношение просроченной кредиторской задолженности бюджета округа к общему объему расходов бюджета;</w:t>
      </w:r>
    </w:p>
    <w:p w:rsidR="00925C5D" w:rsidRPr="00925C5D" w:rsidRDefault="00925C5D" w:rsidP="00925C5D">
      <w:pPr>
        <w:widowControl w:val="0"/>
        <w:autoSpaceDE w:val="0"/>
        <w:autoSpaceDN w:val="0"/>
        <w:adjustRightInd w:val="0"/>
        <w:rPr>
          <w:rFonts w:ascii="Times New Roman" w:hAnsi="Times New Roman"/>
          <w:sz w:val="28"/>
          <w:szCs w:val="28"/>
        </w:rPr>
      </w:pPr>
      <w:r w:rsidRPr="00925C5D">
        <w:rPr>
          <w:rFonts w:ascii="Times New Roman" w:hAnsi="Times New Roman"/>
          <w:sz w:val="28"/>
          <w:szCs w:val="28"/>
        </w:rPr>
        <w:t>- ежегодное выполнение плана контрольных мероприятий внутреннего финансового контроля;</w:t>
      </w:r>
    </w:p>
    <w:p w:rsidR="00925C5D" w:rsidRPr="00925C5D" w:rsidRDefault="00925C5D" w:rsidP="00925C5D">
      <w:pPr>
        <w:rPr>
          <w:rFonts w:ascii="Times New Roman" w:hAnsi="Times New Roman"/>
          <w:sz w:val="28"/>
          <w:szCs w:val="28"/>
        </w:rPr>
      </w:pPr>
      <w:r w:rsidRPr="00925C5D">
        <w:rPr>
          <w:rFonts w:ascii="Times New Roman" w:hAnsi="Times New Roman"/>
          <w:sz w:val="28"/>
          <w:szCs w:val="28"/>
        </w:rPr>
        <w:t>- доля долговых обязательств округа  по бюджетным кредитам в общем объеме налоговых и неналоговых доходов бюджета округа.</w:t>
      </w:r>
    </w:p>
    <w:p w:rsidR="00925C5D" w:rsidRPr="00925C5D" w:rsidRDefault="00925C5D" w:rsidP="00925C5D">
      <w:pPr>
        <w:ind w:firstLine="709"/>
        <w:rPr>
          <w:rFonts w:ascii="Times New Roman" w:hAnsi="Times New Roman"/>
          <w:b/>
          <w:sz w:val="28"/>
          <w:szCs w:val="28"/>
        </w:rPr>
      </w:pPr>
      <w:r w:rsidRPr="00925C5D">
        <w:rPr>
          <w:rFonts w:ascii="Times New Roman" w:hAnsi="Times New Roman"/>
          <w:sz w:val="28"/>
          <w:szCs w:val="28"/>
        </w:rPr>
        <w:t xml:space="preserve">1). Бюджет округа за 2023 год выполнен с дефицитом в сумме 383,2  тыс. руб. </w:t>
      </w:r>
    </w:p>
    <w:p w:rsidR="00925C5D" w:rsidRPr="00925C5D" w:rsidRDefault="00925C5D" w:rsidP="00925C5D">
      <w:pPr>
        <w:ind w:firstLine="709"/>
        <w:rPr>
          <w:rFonts w:ascii="Times New Roman" w:hAnsi="Times New Roman"/>
          <w:b/>
          <w:sz w:val="28"/>
          <w:szCs w:val="28"/>
        </w:rPr>
      </w:pPr>
      <w:r w:rsidRPr="00925C5D">
        <w:rPr>
          <w:rFonts w:ascii="Times New Roman" w:hAnsi="Times New Roman"/>
          <w:sz w:val="28"/>
          <w:szCs w:val="28"/>
        </w:rPr>
        <w:t xml:space="preserve">2). В 2023 году функционировало 19 муниципальных программ. Доля </w:t>
      </w:r>
      <w:proofErr w:type="gramStart"/>
      <w:r w:rsidRPr="00925C5D">
        <w:rPr>
          <w:rFonts w:ascii="Times New Roman" w:hAnsi="Times New Roman"/>
          <w:sz w:val="28"/>
          <w:szCs w:val="28"/>
        </w:rPr>
        <w:t>расходов, формируемых в рамках программ к общему объему расходов бюджета округа составила</w:t>
      </w:r>
      <w:proofErr w:type="gramEnd"/>
      <w:r w:rsidRPr="00925C5D">
        <w:rPr>
          <w:rFonts w:ascii="Times New Roman" w:hAnsi="Times New Roman"/>
          <w:sz w:val="28"/>
          <w:szCs w:val="28"/>
        </w:rPr>
        <w:t xml:space="preserve"> 98,5 %, что превышает плановый показатель на 5,5%. </w:t>
      </w:r>
      <w:r w:rsidRPr="00925C5D">
        <w:rPr>
          <w:rFonts w:ascii="Times New Roman" w:hAnsi="Times New Roman"/>
          <w:b/>
          <w:sz w:val="28"/>
          <w:szCs w:val="28"/>
        </w:rPr>
        <w:t xml:space="preserve">Данный показатель исполнен. </w:t>
      </w:r>
    </w:p>
    <w:p w:rsidR="00925C5D" w:rsidRPr="00925C5D" w:rsidRDefault="00925C5D" w:rsidP="00925C5D">
      <w:pPr>
        <w:ind w:firstLine="709"/>
        <w:rPr>
          <w:rFonts w:ascii="Times New Roman" w:hAnsi="Times New Roman"/>
          <w:sz w:val="28"/>
          <w:szCs w:val="28"/>
        </w:rPr>
      </w:pPr>
      <w:r w:rsidRPr="00925C5D">
        <w:rPr>
          <w:rFonts w:ascii="Times New Roman" w:hAnsi="Times New Roman"/>
          <w:sz w:val="28"/>
          <w:szCs w:val="28"/>
        </w:rPr>
        <w:t xml:space="preserve">3). На 01.01.2024 года просроченная кредиторская задолженность в бюджете округа отсутствует. В связи с этим, показатель «Отношение объема просроченной кредиторской задолженности бюджета округа к общему объему расходов бюджета округа» равен 0, что говорит о том, </w:t>
      </w:r>
      <w:r w:rsidRPr="00925C5D">
        <w:rPr>
          <w:rFonts w:ascii="Times New Roman" w:hAnsi="Times New Roman"/>
          <w:b/>
          <w:sz w:val="28"/>
          <w:szCs w:val="28"/>
        </w:rPr>
        <w:t>что показатель выполнен</w:t>
      </w:r>
      <w:r w:rsidRPr="00925C5D">
        <w:rPr>
          <w:rFonts w:ascii="Times New Roman" w:hAnsi="Times New Roman"/>
          <w:sz w:val="28"/>
          <w:szCs w:val="28"/>
        </w:rPr>
        <w:t>, т.к. ниже допустимого значения.</w:t>
      </w:r>
    </w:p>
    <w:p w:rsidR="00925C5D" w:rsidRPr="00925C5D" w:rsidRDefault="00925C5D" w:rsidP="00925C5D">
      <w:pPr>
        <w:ind w:firstLine="709"/>
        <w:rPr>
          <w:rFonts w:ascii="Times New Roman" w:hAnsi="Times New Roman"/>
          <w:sz w:val="28"/>
          <w:szCs w:val="28"/>
        </w:rPr>
      </w:pPr>
      <w:r w:rsidRPr="00925C5D">
        <w:rPr>
          <w:rFonts w:ascii="Times New Roman" w:hAnsi="Times New Roman"/>
          <w:sz w:val="28"/>
          <w:szCs w:val="28"/>
        </w:rPr>
        <w:t xml:space="preserve">4). Доля мероприятий, выполненных в соответствии с планом </w:t>
      </w:r>
      <w:proofErr w:type="gramStart"/>
      <w:r w:rsidRPr="00925C5D">
        <w:rPr>
          <w:rFonts w:ascii="Times New Roman" w:hAnsi="Times New Roman"/>
          <w:sz w:val="28"/>
          <w:szCs w:val="28"/>
        </w:rPr>
        <w:t>работ Управления финансов администрации Междуреченского муниципального округа</w:t>
      </w:r>
      <w:proofErr w:type="gramEnd"/>
      <w:r w:rsidRPr="00925C5D">
        <w:rPr>
          <w:rFonts w:ascii="Times New Roman" w:hAnsi="Times New Roman"/>
          <w:sz w:val="28"/>
          <w:szCs w:val="28"/>
        </w:rPr>
        <w:t xml:space="preserve"> составляет 100%. Все запланированные контрольные мероприятия проведены в соответствии с утвержденным планом проверок.</w:t>
      </w:r>
    </w:p>
    <w:p w:rsidR="00925C5D" w:rsidRPr="00925C5D" w:rsidRDefault="00925C5D" w:rsidP="00925C5D">
      <w:pPr>
        <w:ind w:firstLine="709"/>
        <w:rPr>
          <w:rFonts w:ascii="Times New Roman" w:hAnsi="Times New Roman"/>
          <w:b/>
          <w:sz w:val="28"/>
          <w:szCs w:val="28"/>
        </w:rPr>
      </w:pPr>
      <w:r w:rsidRPr="00925C5D">
        <w:rPr>
          <w:rFonts w:ascii="Times New Roman" w:hAnsi="Times New Roman"/>
          <w:sz w:val="28"/>
          <w:szCs w:val="28"/>
        </w:rPr>
        <w:lastRenderedPageBreak/>
        <w:t xml:space="preserve">5). Доля долговых обязательств округа  по бюджетным кредитам в общем объеме налоговых и неналоговых доходов бюджета округа без учета замены дотации дополнительными нормативами отчислений от НДФЛ составляет 0,0%, что меньше установленного показателя. </w:t>
      </w:r>
      <w:r w:rsidRPr="00925C5D">
        <w:rPr>
          <w:rFonts w:ascii="Times New Roman" w:hAnsi="Times New Roman"/>
          <w:b/>
          <w:sz w:val="28"/>
          <w:szCs w:val="28"/>
        </w:rPr>
        <w:t>Показатель выполнен.</w:t>
      </w:r>
    </w:p>
    <w:p w:rsidR="00923183" w:rsidRDefault="00925C5D" w:rsidP="00EE6CD9">
      <w:pPr>
        <w:widowControl w:val="0"/>
        <w:autoSpaceDE w:val="0"/>
        <w:autoSpaceDN w:val="0"/>
        <w:adjustRightInd w:val="0"/>
        <w:ind w:firstLine="709"/>
        <w:rPr>
          <w:rFonts w:ascii="Times New Roman" w:hAnsi="Times New Roman"/>
          <w:b/>
          <w:i/>
          <w:sz w:val="28"/>
          <w:szCs w:val="28"/>
        </w:rPr>
      </w:pPr>
      <w:r w:rsidRPr="00754759">
        <w:rPr>
          <w:rFonts w:ascii="Times New Roman" w:hAnsi="Times New Roman"/>
          <w:sz w:val="28"/>
          <w:szCs w:val="28"/>
        </w:rPr>
        <w:t xml:space="preserve">В соответствии с методикой оценки эффективности реализации муниципальной программы </w:t>
      </w:r>
      <w:r w:rsidRPr="00754759">
        <w:rPr>
          <w:rFonts w:ascii="Times New Roman" w:hAnsi="Times New Roman"/>
          <w:b/>
          <w:i/>
          <w:sz w:val="28"/>
          <w:szCs w:val="28"/>
        </w:rPr>
        <w:t xml:space="preserve">общая эффективность муниципальной программы  составила </w:t>
      </w:r>
      <w:r>
        <w:rPr>
          <w:rFonts w:ascii="Times New Roman" w:hAnsi="Times New Roman"/>
          <w:b/>
          <w:i/>
          <w:sz w:val="28"/>
          <w:szCs w:val="28"/>
        </w:rPr>
        <w:t>17,6. П</w:t>
      </w:r>
      <w:r w:rsidRPr="00754759">
        <w:rPr>
          <w:rFonts w:ascii="Times New Roman" w:hAnsi="Times New Roman"/>
          <w:b/>
          <w:i/>
          <w:sz w:val="28"/>
          <w:szCs w:val="28"/>
        </w:rPr>
        <w:t xml:space="preserve">рограмма </w:t>
      </w:r>
      <w:r>
        <w:rPr>
          <w:rFonts w:ascii="Times New Roman" w:hAnsi="Times New Roman"/>
          <w:b/>
          <w:i/>
          <w:sz w:val="28"/>
          <w:szCs w:val="28"/>
        </w:rPr>
        <w:t>является эффективной</w:t>
      </w:r>
      <w:r w:rsidRPr="00754759">
        <w:rPr>
          <w:rFonts w:ascii="Times New Roman" w:hAnsi="Times New Roman"/>
          <w:b/>
          <w:i/>
          <w:sz w:val="28"/>
          <w:szCs w:val="28"/>
        </w:rPr>
        <w:t>.</w:t>
      </w:r>
    </w:p>
    <w:p w:rsidR="00EE6CD9" w:rsidRPr="00EE6CD9" w:rsidRDefault="00EE6CD9" w:rsidP="00EE6CD9">
      <w:pPr>
        <w:widowControl w:val="0"/>
        <w:autoSpaceDE w:val="0"/>
        <w:autoSpaceDN w:val="0"/>
        <w:adjustRightInd w:val="0"/>
        <w:ind w:firstLine="709"/>
        <w:rPr>
          <w:rFonts w:ascii="Times New Roman" w:hAnsi="Times New Roman"/>
          <w:b/>
          <w:i/>
          <w:sz w:val="28"/>
          <w:szCs w:val="28"/>
        </w:rPr>
      </w:pPr>
    </w:p>
    <w:p w:rsidR="00923183" w:rsidRDefault="00923183" w:rsidP="00923183">
      <w:pPr>
        <w:pStyle w:val="20"/>
        <w:shd w:val="clear" w:color="auto" w:fill="auto"/>
        <w:spacing w:line="322" w:lineRule="exact"/>
        <w:ind w:firstLine="709"/>
        <w:jc w:val="both"/>
      </w:pPr>
      <w:r>
        <w:t xml:space="preserve">В 2023 году расходы по муниципальной программе </w:t>
      </w:r>
      <w:r w:rsidRPr="00923183">
        <w:rPr>
          <w:b/>
          <w:i/>
        </w:rPr>
        <w:t>«Обеспечение экологической безопасности на территории Междуреченского муниципального округа на 2023 - 2027 годы»</w:t>
      </w:r>
      <w:r>
        <w:t xml:space="preserve"> составили 112 680,77 руб., что составляет 100% от принятых бюджетных ассигнований. Из них:</w:t>
      </w:r>
    </w:p>
    <w:p w:rsidR="00923183" w:rsidRDefault="00923183" w:rsidP="00923183">
      <w:pPr>
        <w:pStyle w:val="20"/>
        <w:numPr>
          <w:ilvl w:val="0"/>
          <w:numId w:val="16"/>
        </w:numPr>
        <w:shd w:val="clear" w:color="auto" w:fill="auto"/>
        <w:tabs>
          <w:tab w:val="left" w:pos="1103"/>
        </w:tabs>
        <w:spacing w:line="322" w:lineRule="exact"/>
        <w:ind w:firstLine="709"/>
        <w:jc w:val="both"/>
      </w:pPr>
      <w:r>
        <w:t>Подписка периодических изданий по экологии - бюджет округа - 33 000,00 руб.;</w:t>
      </w:r>
    </w:p>
    <w:p w:rsidR="00923183" w:rsidRDefault="00923183" w:rsidP="00923183">
      <w:pPr>
        <w:pStyle w:val="20"/>
        <w:numPr>
          <w:ilvl w:val="0"/>
          <w:numId w:val="16"/>
        </w:numPr>
        <w:shd w:val="clear" w:color="auto" w:fill="auto"/>
        <w:tabs>
          <w:tab w:val="left" w:pos="1113"/>
        </w:tabs>
        <w:spacing w:line="322" w:lineRule="exact"/>
        <w:ind w:firstLine="709"/>
        <w:jc w:val="both"/>
      </w:pPr>
      <w:r>
        <w:t>Поддержка экологических акций (проведение субботников во время двухмесячника по благоустройству, озеленению и санитарной очистке территорий населенных пунктов района) - бюджет округа 3271,00 руб.;</w:t>
      </w:r>
    </w:p>
    <w:p w:rsidR="00923183" w:rsidRDefault="00923183" w:rsidP="00923183">
      <w:pPr>
        <w:pStyle w:val="20"/>
        <w:numPr>
          <w:ilvl w:val="0"/>
          <w:numId w:val="16"/>
        </w:numPr>
        <w:shd w:val="clear" w:color="auto" w:fill="auto"/>
        <w:tabs>
          <w:tab w:val="left" w:pos="1103"/>
        </w:tabs>
        <w:spacing w:line="322" w:lineRule="exact"/>
        <w:ind w:firstLine="709"/>
        <w:jc w:val="both"/>
      </w:pPr>
      <w:r>
        <w:t>Осуществление отдельных государственных полномочий в сфере охраны окружающей среды - бюджет области 35600,00 руб.;</w:t>
      </w:r>
    </w:p>
    <w:p w:rsidR="00923183" w:rsidRDefault="00923183" w:rsidP="00923183">
      <w:pPr>
        <w:pStyle w:val="20"/>
        <w:numPr>
          <w:ilvl w:val="0"/>
          <w:numId w:val="16"/>
        </w:numPr>
        <w:shd w:val="clear" w:color="auto" w:fill="auto"/>
        <w:tabs>
          <w:tab w:val="left" w:pos="1218"/>
        </w:tabs>
        <w:spacing w:line="322" w:lineRule="exact"/>
        <w:ind w:firstLine="709"/>
        <w:jc w:val="both"/>
      </w:pPr>
      <w:r>
        <w:t>Проведение анализа питьевой воды - бюджет округа 28367,77 руб.;</w:t>
      </w:r>
    </w:p>
    <w:p w:rsidR="00923183" w:rsidRDefault="00923183" w:rsidP="00923183">
      <w:pPr>
        <w:pStyle w:val="20"/>
        <w:numPr>
          <w:ilvl w:val="0"/>
          <w:numId w:val="16"/>
        </w:numPr>
        <w:shd w:val="clear" w:color="auto" w:fill="auto"/>
        <w:tabs>
          <w:tab w:val="left" w:pos="1440"/>
        </w:tabs>
        <w:spacing w:line="322" w:lineRule="exact"/>
        <w:ind w:firstLine="709"/>
        <w:jc w:val="both"/>
      </w:pPr>
      <w:proofErr w:type="gramStart"/>
      <w:r>
        <w:t>Участие в экологических федеральных, всероссийских, региональных конкурсах, грантах, выставках, форумах - бюджет округа - 12202,00 руб.;</w:t>
      </w:r>
      <w:proofErr w:type="gramEnd"/>
    </w:p>
    <w:p w:rsidR="00923183" w:rsidRDefault="00923183" w:rsidP="00923183">
      <w:pPr>
        <w:pStyle w:val="20"/>
        <w:numPr>
          <w:ilvl w:val="0"/>
          <w:numId w:val="16"/>
        </w:numPr>
        <w:shd w:val="clear" w:color="auto" w:fill="auto"/>
        <w:tabs>
          <w:tab w:val="left" w:pos="1103"/>
        </w:tabs>
        <w:spacing w:line="317" w:lineRule="exact"/>
        <w:ind w:firstLine="709"/>
        <w:jc w:val="both"/>
      </w:pPr>
      <w:r>
        <w:t>Приобретение запасных частей и расходных материалов для оснащения приборов экологического контроля - бюджет округа- 240,00 руб.</w:t>
      </w:r>
    </w:p>
    <w:p w:rsidR="00923183" w:rsidRPr="00923183" w:rsidRDefault="00923183" w:rsidP="00923183">
      <w:pPr>
        <w:pStyle w:val="20"/>
        <w:shd w:val="clear" w:color="auto" w:fill="auto"/>
        <w:spacing w:line="240" w:lineRule="auto"/>
        <w:ind w:firstLine="709"/>
        <w:jc w:val="both"/>
        <w:rPr>
          <w:b/>
          <w:i/>
        </w:rPr>
      </w:pPr>
      <w:r w:rsidRPr="00923183">
        <w:rPr>
          <w:b/>
          <w:i/>
        </w:rPr>
        <w:t xml:space="preserve">Общая эффективность муниципальной программы составляет </w:t>
      </w:r>
      <w:proofErr w:type="gramStart"/>
      <w:r w:rsidRPr="00923183">
        <w:rPr>
          <w:b/>
          <w:i/>
        </w:rPr>
        <w:t>1,03</w:t>
      </w:r>
      <w:proofErr w:type="gramEnd"/>
      <w:r w:rsidRPr="00923183">
        <w:rPr>
          <w:b/>
          <w:i/>
        </w:rPr>
        <w:t xml:space="preserve"> что меньше 1,75.</w:t>
      </w:r>
    </w:p>
    <w:p w:rsidR="00923183" w:rsidRDefault="00923183" w:rsidP="00923183">
      <w:pPr>
        <w:pStyle w:val="20"/>
        <w:shd w:val="clear" w:color="auto" w:fill="auto"/>
        <w:spacing w:line="240" w:lineRule="auto"/>
        <w:ind w:firstLine="709"/>
        <w:jc w:val="both"/>
      </w:pPr>
      <w:r>
        <w:t xml:space="preserve">Следовательно, </w:t>
      </w:r>
      <w:r w:rsidRPr="00923183">
        <w:rPr>
          <w:b/>
          <w:i/>
        </w:rPr>
        <w:t>программа в 2023 году является неэффективной</w:t>
      </w:r>
      <w:r>
        <w:t xml:space="preserve"> по причинам:</w:t>
      </w:r>
    </w:p>
    <w:p w:rsidR="00EE6CD9" w:rsidRDefault="00923183" w:rsidP="00EE6CD9">
      <w:pPr>
        <w:pStyle w:val="20"/>
        <w:numPr>
          <w:ilvl w:val="0"/>
          <w:numId w:val="18"/>
        </w:numPr>
        <w:shd w:val="clear" w:color="auto" w:fill="auto"/>
        <w:tabs>
          <w:tab w:val="left" w:pos="969"/>
        </w:tabs>
        <w:spacing w:line="240" w:lineRule="auto"/>
        <w:ind w:firstLine="709"/>
        <w:jc w:val="both"/>
      </w:pPr>
      <w:r>
        <w:t xml:space="preserve">увольнению в ноябре 2023г. ведущего специалиста по ООС и </w:t>
      </w:r>
      <w:proofErr w:type="gramStart"/>
      <w:r>
        <w:t>ПР</w:t>
      </w:r>
      <w:proofErr w:type="gramEnd"/>
      <w:r>
        <w:t xml:space="preserve"> администрации округ, отсутствию специалиста по ООС и ПР в штате администрации до конца 2023года и срыву по этой причине организации выполнения мероприяти</w:t>
      </w:r>
      <w:r w:rsidR="009853EF">
        <w:t>й, намеченных</w:t>
      </w:r>
      <w:r>
        <w:t xml:space="preserve"> на декабрь 2023 года</w:t>
      </w:r>
      <w:r w:rsidR="009853EF">
        <w:t>.</w:t>
      </w:r>
    </w:p>
    <w:p w:rsidR="00EE6CD9" w:rsidRDefault="00EE6CD9" w:rsidP="00EE6CD9">
      <w:pPr>
        <w:pStyle w:val="20"/>
        <w:shd w:val="clear" w:color="auto" w:fill="auto"/>
        <w:tabs>
          <w:tab w:val="left" w:pos="969"/>
        </w:tabs>
        <w:spacing w:line="240" w:lineRule="auto"/>
        <w:ind w:firstLine="0"/>
        <w:jc w:val="both"/>
      </w:pPr>
    </w:p>
    <w:p w:rsidR="00EE6CD9" w:rsidRDefault="00EE6CD9" w:rsidP="00EE6CD9">
      <w:pPr>
        <w:pStyle w:val="20"/>
        <w:shd w:val="clear" w:color="auto" w:fill="auto"/>
        <w:tabs>
          <w:tab w:val="left" w:pos="969"/>
        </w:tabs>
        <w:spacing w:line="240" w:lineRule="auto"/>
        <w:ind w:firstLine="709"/>
        <w:jc w:val="both"/>
      </w:pPr>
      <w:r>
        <w:t xml:space="preserve">На реализацию программы </w:t>
      </w:r>
      <w:r w:rsidRPr="00EE6CD9">
        <w:rPr>
          <w:b/>
          <w:i/>
        </w:rPr>
        <w:t>«Развитие газификации на территории Междуреченского муниципального округа на 2023-2027 годы»</w:t>
      </w:r>
      <w:r>
        <w:rPr>
          <w:b/>
          <w:i/>
        </w:rPr>
        <w:t xml:space="preserve"> </w:t>
      </w:r>
      <w:r>
        <w:t>в 2023 году были запланированы денежные средства в размере 1269,0 тыс. руб., из них средства областного бюджета - 0,0 тыс. руб., средства бюджета  округа - 1269,0 тыс. руб. Фактически освоено 1269,0 тыс. руб.</w:t>
      </w:r>
    </w:p>
    <w:p w:rsidR="00EE6CD9" w:rsidRDefault="00EE6CD9" w:rsidP="00EE6CD9">
      <w:pPr>
        <w:pStyle w:val="20"/>
        <w:shd w:val="clear" w:color="auto" w:fill="auto"/>
        <w:tabs>
          <w:tab w:val="left" w:pos="969"/>
        </w:tabs>
        <w:spacing w:line="240" w:lineRule="auto"/>
        <w:ind w:firstLine="709"/>
        <w:jc w:val="both"/>
      </w:pPr>
      <w:r>
        <w:t>Основными показателями муниципальной программы являются:</w:t>
      </w:r>
    </w:p>
    <w:p w:rsidR="00EE6CD9" w:rsidRDefault="00EE6CD9" w:rsidP="00EE6CD9">
      <w:pPr>
        <w:pStyle w:val="20"/>
        <w:numPr>
          <w:ilvl w:val="0"/>
          <w:numId w:val="20"/>
        </w:numPr>
        <w:shd w:val="clear" w:color="auto" w:fill="auto"/>
        <w:tabs>
          <w:tab w:val="left" w:pos="1016"/>
        </w:tabs>
        <w:spacing w:line="250" w:lineRule="exact"/>
        <w:jc w:val="both"/>
      </w:pPr>
      <w:r>
        <w:t>количество домовладений (квартир), получающих доступ к природному газу;</w:t>
      </w:r>
    </w:p>
    <w:p w:rsidR="00EE6CD9" w:rsidRDefault="00EE6CD9" w:rsidP="00EE6CD9">
      <w:pPr>
        <w:pStyle w:val="20"/>
        <w:numPr>
          <w:ilvl w:val="0"/>
          <w:numId w:val="20"/>
        </w:numPr>
        <w:shd w:val="clear" w:color="auto" w:fill="auto"/>
        <w:tabs>
          <w:tab w:val="left" w:pos="1016"/>
        </w:tabs>
        <w:spacing w:line="250" w:lineRule="exact"/>
        <w:jc w:val="both"/>
      </w:pPr>
      <w:r>
        <w:lastRenderedPageBreak/>
        <w:t>уровень газификации потребителей района природным газом.</w:t>
      </w:r>
    </w:p>
    <w:p w:rsidR="00EE6CD9" w:rsidRDefault="00EE6CD9" w:rsidP="00EE6CD9">
      <w:pPr>
        <w:pStyle w:val="20"/>
        <w:shd w:val="clear" w:color="auto" w:fill="auto"/>
        <w:tabs>
          <w:tab w:val="left" w:pos="1016"/>
        </w:tabs>
        <w:spacing w:line="250" w:lineRule="exact"/>
        <w:ind w:firstLine="851"/>
        <w:jc w:val="both"/>
      </w:pPr>
    </w:p>
    <w:p w:rsidR="00EE6CD9" w:rsidRPr="00EE6CD9" w:rsidRDefault="00EE6CD9" w:rsidP="00EE6CD9">
      <w:pPr>
        <w:pStyle w:val="20"/>
        <w:shd w:val="clear" w:color="auto" w:fill="auto"/>
        <w:tabs>
          <w:tab w:val="left" w:pos="1016"/>
        </w:tabs>
        <w:spacing w:line="240" w:lineRule="auto"/>
        <w:ind w:firstLine="851"/>
        <w:jc w:val="both"/>
        <w:rPr>
          <w:b/>
          <w:i/>
        </w:rPr>
      </w:pPr>
      <w:r w:rsidRPr="00EE6CD9">
        <w:t xml:space="preserve">Общая эффективность муниципальной программы равна </w:t>
      </w:r>
      <w:r w:rsidRPr="00EE6CD9">
        <w:rPr>
          <w:b/>
          <w:i/>
        </w:rPr>
        <w:t>2,73 Вывод: программа эффективна.</w:t>
      </w:r>
    </w:p>
    <w:p w:rsidR="00EE6CD9" w:rsidRPr="00EE6CD9" w:rsidRDefault="00EE6CD9" w:rsidP="00EE6CD9">
      <w:pPr>
        <w:pStyle w:val="20"/>
        <w:shd w:val="clear" w:color="auto" w:fill="auto"/>
        <w:tabs>
          <w:tab w:val="left" w:pos="1016"/>
        </w:tabs>
        <w:spacing w:line="240" w:lineRule="auto"/>
        <w:ind w:firstLine="851"/>
        <w:jc w:val="both"/>
        <w:rPr>
          <w:b/>
          <w:i/>
        </w:rPr>
      </w:pPr>
      <w:r w:rsidRPr="00EE6CD9">
        <w:t>Уровень газификации потребителей округа природным газом повысился и стал 29,9</w:t>
      </w:r>
      <w:r w:rsidRPr="00EE6CD9">
        <w:rPr>
          <w:rStyle w:val="21"/>
          <w:sz w:val="28"/>
          <w:szCs w:val="28"/>
        </w:rPr>
        <w:t>%</w:t>
      </w:r>
      <w:r w:rsidRPr="00EE6CD9">
        <w:t xml:space="preserve"> за счет подключения 44 домовладений (квартир). Финансирование, предусмотренное программой, направленно на техническое обслуживание и аварийно-диспетчерское обслуживание построенных распределительных газопроводов на показатели программы на выполнение показателей не влияют.</w:t>
      </w:r>
    </w:p>
    <w:p w:rsidR="00CB63DE" w:rsidRDefault="00EE6CD9" w:rsidP="00CB63DE">
      <w:pPr>
        <w:pStyle w:val="20"/>
        <w:shd w:val="clear" w:color="auto" w:fill="auto"/>
        <w:tabs>
          <w:tab w:val="left" w:pos="1016"/>
        </w:tabs>
        <w:spacing w:line="240" w:lineRule="auto"/>
        <w:ind w:firstLine="851"/>
        <w:jc w:val="both"/>
        <w:rPr>
          <w:b/>
          <w:i/>
        </w:rPr>
      </w:pPr>
      <w:r w:rsidRPr="00EE6CD9">
        <w:t xml:space="preserve">Ввиду того, что на территории РФ введена программа «социальной </w:t>
      </w:r>
      <w:proofErr w:type="spellStart"/>
      <w:r w:rsidRPr="00EE6CD9">
        <w:t>догазификации</w:t>
      </w:r>
      <w:proofErr w:type="spellEnd"/>
      <w:r w:rsidRPr="00EE6CD9">
        <w:t>», в рамка</w:t>
      </w:r>
      <w:r w:rsidR="00CB63DE">
        <w:t>х</w:t>
      </w:r>
      <w:r w:rsidRPr="00EE6CD9">
        <w:t xml:space="preserve"> данной муниципальной программы финансирование на строительство распределительных газопроводов н 2023 год не запланировано.</w:t>
      </w:r>
    </w:p>
    <w:p w:rsidR="00923183" w:rsidRDefault="00EE6CD9" w:rsidP="00CB63DE">
      <w:pPr>
        <w:pStyle w:val="20"/>
        <w:shd w:val="clear" w:color="auto" w:fill="auto"/>
        <w:tabs>
          <w:tab w:val="left" w:pos="1016"/>
        </w:tabs>
        <w:spacing w:line="240" w:lineRule="auto"/>
        <w:ind w:firstLine="851"/>
        <w:jc w:val="both"/>
      </w:pPr>
      <w:proofErr w:type="gramStart"/>
      <w:r w:rsidRPr="00EE6CD9">
        <w:t xml:space="preserve">В целях развития газификации на территории </w:t>
      </w:r>
      <w:r w:rsidR="00CB63DE">
        <w:t>округа</w:t>
      </w:r>
      <w:r w:rsidRPr="00EE6CD9">
        <w:t>,</w:t>
      </w:r>
      <w:r w:rsidR="00CB63DE">
        <w:t xml:space="preserve"> для повышения уровня газификации</w:t>
      </w:r>
      <w:r w:rsidRPr="00EE6CD9">
        <w:t xml:space="preserve"> природным газом потребителей </w:t>
      </w:r>
      <w:r w:rsidR="00CB63DE">
        <w:t>округа</w:t>
      </w:r>
      <w:r w:rsidRPr="00EE6CD9">
        <w:t>, создания условий для привлечения инвестиций в развита экономики и создания для населения района комфортных условий, ре</w:t>
      </w:r>
      <w:r w:rsidR="00CB63DE">
        <w:t>ализацию муниципальной программы</w:t>
      </w:r>
      <w:r w:rsidRPr="00EE6CD9">
        <w:t xml:space="preserve"> необходимо продолжить.</w:t>
      </w:r>
      <w:proofErr w:type="gramEnd"/>
    </w:p>
    <w:p w:rsidR="00CB63DE" w:rsidRDefault="00CB63DE" w:rsidP="00CB63DE">
      <w:pPr>
        <w:pStyle w:val="20"/>
        <w:shd w:val="clear" w:color="auto" w:fill="auto"/>
        <w:tabs>
          <w:tab w:val="left" w:pos="1016"/>
        </w:tabs>
        <w:spacing w:line="240" w:lineRule="auto"/>
        <w:ind w:firstLine="851"/>
        <w:jc w:val="both"/>
      </w:pPr>
    </w:p>
    <w:p w:rsidR="004509CF" w:rsidRDefault="004509CF" w:rsidP="004509CF">
      <w:pPr>
        <w:pStyle w:val="20"/>
        <w:shd w:val="clear" w:color="auto" w:fill="auto"/>
        <w:spacing w:line="240" w:lineRule="auto"/>
        <w:ind w:firstLine="709"/>
        <w:jc w:val="both"/>
      </w:pPr>
      <w:r>
        <w:t xml:space="preserve">Муниципальная программа </w:t>
      </w:r>
      <w:r w:rsidRPr="004509CF">
        <w:rPr>
          <w:b/>
          <w:i/>
        </w:rPr>
        <w:t>«Сохранение и совершенствование транспортной системы на территории Междуреченского муниципального округа на 2023-2027 годы»</w:t>
      </w:r>
      <w:r>
        <w:t xml:space="preserve"> включает в себя 2-е подпрограммы:</w:t>
      </w:r>
    </w:p>
    <w:p w:rsidR="004509CF" w:rsidRDefault="004509CF" w:rsidP="004509CF">
      <w:pPr>
        <w:pStyle w:val="20"/>
        <w:numPr>
          <w:ilvl w:val="0"/>
          <w:numId w:val="21"/>
        </w:numPr>
        <w:shd w:val="clear" w:color="auto" w:fill="auto"/>
        <w:tabs>
          <w:tab w:val="left" w:pos="255"/>
        </w:tabs>
        <w:spacing w:line="240" w:lineRule="auto"/>
        <w:ind w:firstLine="709"/>
        <w:jc w:val="both"/>
      </w:pPr>
      <w:r>
        <w:t>Подпрограмма 1 «Сохранение и совершенствование сети автомобильных дорог общего пользования местного значения»,</w:t>
      </w:r>
    </w:p>
    <w:p w:rsidR="004509CF" w:rsidRDefault="004509CF" w:rsidP="004509CF">
      <w:pPr>
        <w:pStyle w:val="20"/>
        <w:numPr>
          <w:ilvl w:val="0"/>
          <w:numId w:val="21"/>
        </w:numPr>
        <w:shd w:val="clear" w:color="auto" w:fill="auto"/>
        <w:tabs>
          <w:tab w:val="left" w:pos="246"/>
        </w:tabs>
        <w:spacing w:line="240" w:lineRule="auto"/>
        <w:ind w:firstLine="709"/>
        <w:jc w:val="both"/>
      </w:pPr>
      <w:r>
        <w:t xml:space="preserve">Подпрограмма 2  «Транспортное обслуживание населения». </w:t>
      </w:r>
    </w:p>
    <w:p w:rsidR="004509CF" w:rsidRDefault="004509CF" w:rsidP="004509CF">
      <w:pPr>
        <w:pStyle w:val="20"/>
        <w:shd w:val="clear" w:color="auto" w:fill="auto"/>
        <w:spacing w:line="240" w:lineRule="auto"/>
        <w:ind w:firstLine="709"/>
        <w:jc w:val="both"/>
      </w:pPr>
      <w:r>
        <w:t>В рамках реализации основных мероприятий подпрограммы 1 «Сохранение и совершенствование сети автомобильных дорог общего пользования местного значения» в 2023 году:</w:t>
      </w:r>
    </w:p>
    <w:p w:rsidR="004509CF" w:rsidRDefault="004509CF" w:rsidP="004509CF">
      <w:pPr>
        <w:pStyle w:val="20"/>
        <w:shd w:val="clear" w:color="auto" w:fill="auto"/>
        <w:spacing w:line="240" w:lineRule="auto"/>
        <w:ind w:firstLine="709"/>
        <w:jc w:val="both"/>
      </w:pPr>
      <w:r>
        <w:t>1.Затраты на содержание автомобильных дорог общего пользования местного значения в 2023 году составили 6 596,8 тыс. руб.;</w:t>
      </w:r>
    </w:p>
    <w:p w:rsidR="004509CF" w:rsidRDefault="004509CF" w:rsidP="004509CF">
      <w:pPr>
        <w:pStyle w:val="20"/>
        <w:numPr>
          <w:ilvl w:val="0"/>
          <w:numId w:val="22"/>
        </w:numPr>
        <w:shd w:val="clear" w:color="auto" w:fill="auto"/>
        <w:tabs>
          <w:tab w:val="left" w:pos="361"/>
        </w:tabs>
        <w:spacing w:line="240" w:lineRule="auto"/>
        <w:ind w:firstLine="709"/>
        <w:jc w:val="both"/>
      </w:pPr>
      <w:r>
        <w:t>При реализации мероприятий по разработке ПСД было освоено 370,0 тыс. руб.</w:t>
      </w:r>
    </w:p>
    <w:p w:rsidR="004509CF" w:rsidRDefault="004509CF" w:rsidP="004509CF">
      <w:pPr>
        <w:pStyle w:val="20"/>
        <w:numPr>
          <w:ilvl w:val="0"/>
          <w:numId w:val="22"/>
        </w:numPr>
        <w:shd w:val="clear" w:color="auto" w:fill="auto"/>
        <w:tabs>
          <w:tab w:val="left" w:pos="506"/>
        </w:tabs>
        <w:spacing w:line="240" w:lineRule="auto"/>
        <w:ind w:firstLine="709"/>
        <w:jc w:val="both"/>
      </w:pPr>
      <w:r>
        <w:t>При реализации мероприятий по ремонту и капитальному ремонту автомобильных дорог местного значения освоено 61 434,5 тыс. руб. (из них областная субсидия 60 800,0 тыс. руб.);</w:t>
      </w:r>
    </w:p>
    <w:p w:rsidR="004509CF" w:rsidRDefault="004509CF" w:rsidP="004509CF">
      <w:pPr>
        <w:pStyle w:val="20"/>
        <w:shd w:val="clear" w:color="auto" w:fill="auto"/>
        <w:spacing w:line="240" w:lineRule="auto"/>
        <w:ind w:firstLine="709"/>
        <w:jc w:val="both"/>
      </w:pPr>
      <w:r>
        <w:t>В рамках реализации мероприятий подпрограммы 2 «Транспортное обслуживание населения» освоено 5 532,7 тыс. руб. из них:</w:t>
      </w:r>
    </w:p>
    <w:p w:rsidR="004509CF" w:rsidRDefault="004509CF" w:rsidP="004509CF">
      <w:pPr>
        <w:pStyle w:val="20"/>
        <w:numPr>
          <w:ilvl w:val="0"/>
          <w:numId w:val="21"/>
        </w:numPr>
        <w:shd w:val="clear" w:color="auto" w:fill="auto"/>
        <w:tabs>
          <w:tab w:val="left" w:pos="539"/>
        </w:tabs>
        <w:spacing w:line="240" w:lineRule="auto"/>
        <w:ind w:firstLine="709"/>
        <w:jc w:val="both"/>
      </w:pPr>
      <w:r>
        <w:t>перевозчикам из бюджета округа выплачена компенсация потерь в доходах в размере 1 205,2 тыс. руб.;</w:t>
      </w:r>
    </w:p>
    <w:p w:rsidR="004509CF" w:rsidRDefault="004509CF" w:rsidP="004509CF">
      <w:pPr>
        <w:pStyle w:val="20"/>
        <w:numPr>
          <w:ilvl w:val="0"/>
          <w:numId w:val="21"/>
        </w:numPr>
        <w:shd w:val="clear" w:color="auto" w:fill="auto"/>
        <w:tabs>
          <w:tab w:val="left" w:pos="606"/>
        </w:tabs>
        <w:spacing w:line="240" w:lineRule="auto"/>
        <w:ind w:firstLine="709"/>
        <w:jc w:val="both"/>
      </w:pPr>
      <w:r>
        <w:t>приобретен пассажирский автобус на 4 320,0 тыс. руб.;</w:t>
      </w:r>
    </w:p>
    <w:p w:rsidR="004509CF" w:rsidRDefault="004509CF" w:rsidP="004509CF">
      <w:pPr>
        <w:pStyle w:val="20"/>
        <w:numPr>
          <w:ilvl w:val="0"/>
          <w:numId w:val="21"/>
        </w:numPr>
        <w:shd w:val="clear" w:color="auto" w:fill="auto"/>
        <w:tabs>
          <w:tab w:val="left" w:pos="606"/>
        </w:tabs>
        <w:spacing w:line="240" w:lineRule="auto"/>
        <w:ind w:firstLine="709"/>
        <w:jc w:val="both"/>
      </w:pPr>
      <w:r>
        <w:t>приобретены маршрутные карты на 7,5 тыс. руб.</w:t>
      </w:r>
    </w:p>
    <w:p w:rsidR="004509CF" w:rsidRDefault="004509CF" w:rsidP="004509CF">
      <w:pPr>
        <w:pStyle w:val="20"/>
        <w:shd w:val="clear" w:color="auto" w:fill="auto"/>
        <w:spacing w:line="240" w:lineRule="auto"/>
        <w:ind w:firstLine="709"/>
        <w:jc w:val="both"/>
      </w:pPr>
      <w:r>
        <w:t>Достигнуты следующие показатели программы</w:t>
      </w:r>
      <w:r w:rsidR="000944E0">
        <w:t>:</w:t>
      </w:r>
    </w:p>
    <w:p w:rsidR="004509CF" w:rsidRDefault="004509CF" w:rsidP="004509CF">
      <w:pPr>
        <w:pStyle w:val="20"/>
        <w:numPr>
          <w:ilvl w:val="0"/>
          <w:numId w:val="23"/>
        </w:numPr>
        <w:shd w:val="clear" w:color="auto" w:fill="auto"/>
        <w:tabs>
          <w:tab w:val="left" w:pos="710"/>
        </w:tabs>
        <w:spacing w:line="240" w:lineRule="auto"/>
        <w:ind w:firstLine="709"/>
        <w:jc w:val="both"/>
      </w:pPr>
      <w:r>
        <w:lastRenderedPageBreak/>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4509CF" w:rsidRDefault="00062642" w:rsidP="00062642">
      <w:pPr>
        <w:pStyle w:val="20"/>
        <w:shd w:val="clear" w:color="auto" w:fill="auto"/>
        <w:tabs>
          <w:tab w:val="left" w:pos="246"/>
        </w:tabs>
        <w:spacing w:line="240" w:lineRule="auto"/>
        <w:ind w:firstLine="0"/>
        <w:jc w:val="both"/>
      </w:pPr>
      <w:r>
        <w:t xml:space="preserve">94,5%. </w:t>
      </w:r>
      <w:r w:rsidR="004509CF">
        <w:t>Показатель повысился в связи с тем, что в текущем году были выполнены работы по ремонту 6 автомобильных дорог местного значения, общей протяженностью 2,79 км.</w:t>
      </w:r>
    </w:p>
    <w:p w:rsidR="004509CF" w:rsidRDefault="004509CF" w:rsidP="004509CF">
      <w:pPr>
        <w:pStyle w:val="20"/>
        <w:numPr>
          <w:ilvl w:val="0"/>
          <w:numId w:val="23"/>
        </w:numPr>
        <w:shd w:val="clear" w:color="auto" w:fill="auto"/>
        <w:tabs>
          <w:tab w:val="left" w:pos="710"/>
        </w:tabs>
        <w:spacing w:line="240" w:lineRule="auto"/>
        <w:ind w:firstLine="709"/>
        <w:jc w:val="both"/>
      </w:pPr>
      <w:r>
        <w:t xml:space="preserve">Количество внутрирайонных автобусных маршрутов- 5. Показатель выполнен. </w:t>
      </w:r>
    </w:p>
    <w:p w:rsidR="00CB63DE" w:rsidRPr="00062642" w:rsidRDefault="004509CF" w:rsidP="00062642">
      <w:pPr>
        <w:pStyle w:val="20"/>
        <w:numPr>
          <w:ilvl w:val="0"/>
          <w:numId w:val="23"/>
        </w:numPr>
        <w:shd w:val="clear" w:color="auto" w:fill="auto"/>
        <w:tabs>
          <w:tab w:val="left" w:pos="710"/>
        </w:tabs>
        <w:spacing w:line="240" w:lineRule="auto"/>
        <w:ind w:firstLine="709"/>
        <w:jc w:val="both"/>
      </w:pPr>
      <w:r>
        <w:t xml:space="preserve">Количество перевезенных пассажиров по </w:t>
      </w:r>
      <w:proofErr w:type="gramStart"/>
      <w:r>
        <w:t>внутрирайонным</w:t>
      </w:r>
      <w:proofErr w:type="gramEnd"/>
      <w:r>
        <w:t xml:space="preserve"> транспортном.</w:t>
      </w:r>
    </w:p>
    <w:p w:rsidR="00CB63DE" w:rsidRPr="003F4144" w:rsidRDefault="00CB63DE" w:rsidP="00CB63DE">
      <w:pPr>
        <w:widowControl w:val="0"/>
        <w:autoSpaceDE w:val="0"/>
        <w:autoSpaceDN w:val="0"/>
        <w:adjustRightInd w:val="0"/>
        <w:rPr>
          <w:rFonts w:ascii="Times New Roman" w:hAnsi="Times New Roman"/>
          <w:sz w:val="28"/>
          <w:szCs w:val="28"/>
        </w:rPr>
      </w:pPr>
      <w:r w:rsidRPr="003F4144">
        <w:rPr>
          <w:rFonts w:ascii="Times New Roman" w:hAnsi="Times New Roman"/>
          <w:sz w:val="28"/>
          <w:szCs w:val="28"/>
        </w:rPr>
        <w:tab/>
        <w:t xml:space="preserve">Общая эффективность муниципальной программы  равна </w:t>
      </w:r>
      <w:r w:rsidR="004509CF">
        <w:rPr>
          <w:rFonts w:ascii="Times New Roman" w:hAnsi="Times New Roman"/>
          <w:sz w:val="28"/>
          <w:szCs w:val="28"/>
        </w:rPr>
        <w:t>2,04</w:t>
      </w:r>
      <w:r w:rsidRPr="003F4144">
        <w:rPr>
          <w:rFonts w:ascii="Times New Roman" w:hAnsi="Times New Roman"/>
          <w:sz w:val="28"/>
          <w:szCs w:val="28"/>
        </w:rPr>
        <w:t xml:space="preserve">.  </w:t>
      </w:r>
      <w:r w:rsidRPr="003F4144">
        <w:rPr>
          <w:rFonts w:ascii="Times New Roman" w:hAnsi="Times New Roman"/>
          <w:b/>
          <w:i/>
          <w:sz w:val="28"/>
          <w:szCs w:val="28"/>
        </w:rPr>
        <w:t>Вывод: Программа эффективна</w:t>
      </w:r>
      <w:r>
        <w:rPr>
          <w:rFonts w:ascii="Times New Roman" w:hAnsi="Times New Roman"/>
          <w:b/>
          <w:i/>
          <w:sz w:val="28"/>
          <w:szCs w:val="28"/>
        </w:rPr>
        <w:t>.</w:t>
      </w:r>
    </w:p>
    <w:p w:rsidR="00062642" w:rsidRDefault="00062642" w:rsidP="00062642">
      <w:pPr>
        <w:pStyle w:val="20"/>
        <w:shd w:val="clear" w:color="auto" w:fill="auto"/>
        <w:spacing w:line="322" w:lineRule="exact"/>
        <w:ind w:firstLine="0"/>
        <w:jc w:val="left"/>
      </w:pPr>
    </w:p>
    <w:p w:rsidR="00062642" w:rsidRPr="00062642" w:rsidRDefault="00062642" w:rsidP="00062642">
      <w:pPr>
        <w:pStyle w:val="20"/>
        <w:shd w:val="clear" w:color="auto" w:fill="auto"/>
        <w:spacing w:line="240" w:lineRule="auto"/>
        <w:ind w:firstLine="709"/>
        <w:jc w:val="both"/>
        <w:rPr>
          <w:b/>
          <w:i/>
        </w:rPr>
      </w:pPr>
      <w:r w:rsidRPr="00062642">
        <w:t xml:space="preserve">В рамках реализации основных мероприятий муниципальной программы </w:t>
      </w:r>
      <w:r w:rsidRPr="00062642">
        <w:rPr>
          <w:b/>
          <w:i/>
        </w:rPr>
        <w:t>«Капитальный ремонт муниципального жилищного фонда Междуреченского муниципального округа на 2023-2027 годы»</w:t>
      </w:r>
      <w:r>
        <w:rPr>
          <w:b/>
          <w:i/>
        </w:rPr>
        <w:t xml:space="preserve"> </w:t>
      </w:r>
      <w:r w:rsidRPr="00062642">
        <w:t>в 2023 году за счет средств бюджета округа был проведены следующие работы:</w:t>
      </w:r>
    </w:p>
    <w:p w:rsidR="00062642" w:rsidRPr="00062642" w:rsidRDefault="00062642" w:rsidP="00062642">
      <w:pPr>
        <w:pStyle w:val="20"/>
        <w:numPr>
          <w:ilvl w:val="0"/>
          <w:numId w:val="24"/>
        </w:numPr>
        <w:shd w:val="clear" w:color="auto" w:fill="auto"/>
        <w:tabs>
          <w:tab w:val="left" w:pos="963"/>
        </w:tabs>
        <w:spacing w:line="240" w:lineRule="auto"/>
        <w:ind w:firstLine="709"/>
        <w:jc w:val="both"/>
      </w:pPr>
      <w:r w:rsidRPr="00062642">
        <w:t>ремонт электропроводки в жилом доме по адресу п. Туровец, ул. Советская, д. 4, кв. 2. Сумма освоенных средств составляет 30 000 руб.;</w:t>
      </w:r>
    </w:p>
    <w:p w:rsidR="00062642" w:rsidRPr="00062642" w:rsidRDefault="00062642" w:rsidP="00062642">
      <w:pPr>
        <w:pStyle w:val="20"/>
        <w:numPr>
          <w:ilvl w:val="0"/>
          <w:numId w:val="24"/>
        </w:numPr>
        <w:shd w:val="clear" w:color="auto" w:fill="auto"/>
        <w:tabs>
          <w:tab w:val="left" w:pos="963"/>
        </w:tabs>
        <w:spacing w:line="240" w:lineRule="auto"/>
        <w:ind w:firstLine="709"/>
        <w:jc w:val="both"/>
      </w:pPr>
      <w:r w:rsidRPr="00062642">
        <w:t>ремонт квартиры в жилом доме по адресу с. Шуйское, ул. Горького, д. 11а, кв. 2. Сумма освоенных средств составляет 293 543,35 руб.;</w:t>
      </w:r>
    </w:p>
    <w:p w:rsidR="00062642" w:rsidRPr="00062642" w:rsidRDefault="00062642" w:rsidP="00062642">
      <w:pPr>
        <w:pStyle w:val="20"/>
        <w:numPr>
          <w:ilvl w:val="0"/>
          <w:numId w:val="24"/>
        </w:numPr>
        <w:shd w:val="clear" w:color="auto" w:fill="auto"/>
        <w:tabs>
          <w:tab w:val="left" w:pos="966"/>
        </w:tabs>
        <w:spacing w:line="240" w:lineRule="auto"/>
        <w:ind w:firstLine="709"/>
        <w:jc w:val="both"/>
      </w:pPr>
      <w:r w:rsidRPr="00062642">
        <w:t xml:space="preserve">разработаны проект демонтажных работ многоквартирного дома в п. </w:t>
      </w:r>
      <w:proofErr w:type="spellStart"/>
      <w:r w:rsidRPr="00062642">
        <w:t>Шейбухта</w:t>
      </w:r>
      <w:proofErr w:type="spellEnd"/>
      <w:r w:rsidRPr="00062642">
        <w:t xml:space="preserve"> и проектно-сметная документация по обустройству общедомового имущества с учетом потребности инвалидов. Сумма освоенных средств составляет 213 000,00 руб.</w:t>
      </w:r>
    </w:p>
    <w:p w:rsidR="00062642" w:rsidRPr="00062642" w:rsidRDefault="00062642" w:rsidP="00062642">
      <w:pPr>
        <w:pStyle w:val="20"/>
        <w:shd w:val="clear" w:color="auto" w:fill="auto"/>
        <w:spacing w:line="240" w:lineRule="auto"/>
        <w:ind w:firstLine="709"/>
        <w:jc w:val="both"/>
      </w:pPr>
      <w:r w:rsidRPr="00062642">
        <w:t>По результатам проведения мероприятий достигнуты следующие показатели программы:</w:t>
      </w:r>
    </w:p>
    <w:p w:rsidR="00062642" w:rsidRPr="00062642" w:rsidRDefault="00062642" w:rsidP="00062642">
      <w:pPr>
        <w:pStyle w:val="20"/>
        <w:numPr>
          <w:ilvl w:val="0"/>
          <w:numId w:val="25"/>
        </w:numPr>
        <w:shd w:val="clear" w:color="auto" w:fill="auto"/>
        <w:tabs>
          <w:tab w:val="left" w:pos="1111"/>
        </w:tabs>
        <w:spacing w:line="240" w:lineRule="auto"/>
        <w:ind w:firstLine="709"/>
        <w:jc w:val="both"/>
      </w:pPr>
      <w:r w:rsidRPr="00062642">
        <w:t>Общая площадь отремонтированного муниципального жилищного фонда - 293,7 кв. м. Показатель выполнен на 100%.</w:t>
      </w:r>
    </w:p>
    <w:p w:rsidR="00062642" w:rsidRPr="00062642" w:rsidRDefault="00062642" w:rsidP="00062642">
      <w:pPr>
        <w:pStyle w:val="20"/>
        <w:numPr>
          <w:ilvl w:val="0"/>
          <w:numId w:val="25"/>
        </w:numPr>
        <w:shd w:val="clear" w:color="auto" w:fill="auto"/>
        <w:tabs>
          <w:tab w:val="left" w:pos="1096"/>
        </w:tabs>
        <w:spacing w:line="240" w:lineRule="auto"/>
        <w:ind w:firstLine="709"/>
        <w:jc w:val="both"/>
      </w:pPr>
      <w:r w:rsidRPr="00062642">
        <w:t xml:space="preserve">Ввод отремонтированного муниципального жилищного фонда - 35,4 </w:t>
      </w:r>
      <w:proofErr w:type="spellStart"/>
      <w:r w:rsidRPr="00062642">
        <w:t>кв.м</w:t>
      </w:r>
      <w:proofErr w:type="spellEnd"/>
      <w:r w:rsidRPr="00062642">
        <w:t>. Показатель выполнен на 100%.</w:t>
      </w:r>
    </w:p>
    <w:p w:rsidR="00062642" w:rsidRPr="00062642" w:rsidRDefault="00062642" w:rsidP="00062642">
      <w:pPr>
        <w:pStyle w:val="20"/>
        <w:numPr>
          <w:ilvl w:val="0"/>
          <w:numId w:val="25"/>
        </w:numPr>
        <w:shd w:val="clear" w:color="auto" w:fill="auto"/>
        <w:tabs>
          <w:tab w:val="left" w:pos="1111"/>
        </w:tabs>
        <w:spacing w:line="240" w:lineRule="auto"/>
        <w:ind w:firstLine="709"/>
        <w:jc w:val="both"/>
      </w:pPr>
      <w:r w:rsidRPr="00062642">
        <w:t>Доля отремонтированного жилищного фонда в общем объеме муниципального жилищного фонда составила 0,16 %. Показатель выполнен на 100%.</w:t>
      </w:r>
    </w:p>
    <w:p w:rsidR="00062642" w:rsidRPr="00062642" w:rsidRDefault="00062642" w:rsidP="00062642">
      <w:pPr>
        <w:pStyle w:val="20"/>
        <w:numPr>
          <w:ilvl w:val="0"/>
          <w:numId w:val="25"/>
        </w:numPr>
        <w:shd w:val="clear" w:color="auto" w:fill="auto"/>
        <w:tabs>
          <w:tab w:val="left" w:pos="1111"/>
        </w:tabs>
        <w:spacing w:line="240" w:lineRule="auto"/>
        <w:ind w:firstLine="709"/>
        <w:jc w:val="both"/>
      </w:pPr>
      <w:r w:rsidRPr="00062642">
        <w:t xml:space="preserve">Количество человек, проживающих в муниципальном жилищном фонде, улучшивших жилищные условия - 1 чел. Показатель выполнен на </w:t>
      </w:r>
      <w:r w:rsidRPr="00062642">
        <w:rPr>
          <w:rStyle w:val="2MicrosoftSansSerif"/>
          <w:rFonts w:ascii="Times New Roman" w:hAnsi="Times New Roman" w:cs="Times New Roman"/>
          <w:sz w:val="28"/>
          <w:szCs w:val="28"/>
        </w:rPr>
        <w:t>100%.</w:t>
      </w:r>
    </w:p>
    <w:p w:rsidR="00062642" w:rsidRPr="009C1F75" w:rsidRDefault="009C1F75" w:rsidP="009C1F75">
      <w:pPr>
        <w:pStyle w:val="20"/>
        <w:shd w:val="clear" w:color="auto" w:fill="auto"/>
        <w:spacing w:line="240" w:lineRule="auto"/>
        <w:ind w:firstLine="709"/>
        <w:jc w:val="both"/>
        <w:rPr>
          <w:b/>
          <w:i/>
        </w:rPr>
      </w:pPr>
      <w:r w:rsidRPr="00EE6CD9">
        <w:t xml:space="preserve">Общая эффективность муниципальной программы равна </w:t>
      </w:r>
      <w:r w:rsidRPr="00EE6CD9">
        <w:rPr>
          <w:b/>
          <w:i/>
        </w:rPr>
        <w:t>2,</w:t>
      </w:r>
      <w:r>
        <w:rPr>
          <w:b/>
          <w:i/>
        </w:rPr>
        <w:t>00</w:t>
      </w:r>
      <w:r>
        <w:t xml:space="preserve">. </w:t>
      </w:r>
      <w:r w:rsidRPr="009C1F75">
        <w:rPr>
          <w:b/>
          <w:i/>
        </w:rPr>
        <w:t>Программа эффективна.</w:t>
      </w:r>
    </w:p>
    <w:p w:rsidR="00062642" w:rsidRPr="009C1F75" w:rsidRDefault="00062642" w:rsidP="009C1F75">
      <w:pPr>
        <w:ind w:firstLine="709"/>
        <w:rPr>
          <w:rFonts w:ascii="Times New Roman" w:eastAsia="Times New Roman" w:hAnsi="Times New Roman"/>
          <w:sz w:val="28"/>
          <w:szCs w:val="28"/>
        </w:rPr>
      </w:pPr>
    </w:p>
    <w:p w:rsidR="009C1F75" w:rsidRPr="009C1F75" w:rsidRDefault="009C1F75" w:rsidP="009C1F75">
      <w:pPr>
        <w:pStyle w:val="20"/>
        <w:shd w:val="clear" w:color="auto" w:fill="auto"/>
        <w:spacing w:line="240" w:lineRule="auto"/>
        <w:ind w:firstLine="709"/>
        <w:jc w:val="both"/>
        <w:rPr>
          <w:b/>
          <w:i/>
        </w:rPr>
      </w:pPr>
      <w:r w:rsidRPr="009C1F75">
        <w:t>В рамках реализации основных мероприятий муниципальной программы «</w:t>
      </w:r>
      <w:r w:rsidRPr="009C1F75">
        <w:rPr>
          <w:b/>
          <w:i/>
        </w:rPr>
        <w:t>Модернизация коммунального хозяйства на территории Междуреченского муниципального округа на 2023-2027 годы»</w:t>
      </w:r>
      <w:r>
        <w:rPr>
          <w:b/>
          <w:i/>
        </w:rPr>
        <w:t xml:space="preserve"> </w:t>
      </w:r>
      <w:r w:rsidRPr="009C1F75">
        <w:t xml:space="preserve">в 2023 году за счет средств </w:t>
      </w:r>
      <w:r w:rsidRPr="009C1F75">
        <w:lastRenderedPageBreak/>
        <w:t>бюджета округа были проведены следующие мероприятия:</w:t>
      </w:r>
    </w:p>
    <w:p w:rsidR="009C1F75" w:rsidRPr="009C1F75" w:rsidRDefault="009C1F75" w:rsidP="009C1F75">
      <w:pPr>
        <w:pStyle w:val="20"/>
        <w:numPr>
          <w:ilvl w:val="0"/>
          <w:numId w:val="26"/>
        </w:numPr>
        <w:shd w:val="clear" w:color="auto" w:fill="auto"/>
        <w:tabs>
          <w:tab w:val="left" w:pos="1012"/>
        </w:tabs>
        <w:spacing w:line="240" w:lineRule="auto"/>
        <w:ind w:firstLine="709"/>
        <w:jc w:val="both"/>
      </w:pPr>
      <w:r w:rsidRPr="009C1F75">
        <w:t>проверка и ремонт расходомеров газа - 140,3 тыс. руб.;</w:t>
      </w:r>
    </w:p>
    <w:p w:rsidR="009C1F75" w:rsidRPr="009C1F75" w:rsidRDefault="009C1F75" w:rsidP="009C1F75">
      <w:pPr>
        <w:pStyle w:val="20"/>
        <w:numPr>
          <w:ilvl w:val="0"/>
          <w:numId w:val="26"/>
        </w:numPr>
        <w:shd w:val="clear" w:color="auto" w:fill="auto"/>
        <w:tabs>
          <w:tab w:val="left" w:pos="968"/>
        </w:tabs>
        <w:spacing w:line="240" w:lineRule="auto"/>
        <w:ind w:firstLine="709"/>
        <w:jc w:val="both"/>
      </w:pPr>
      <w:r w:rsidRPr="009C1F75">
        <w:t>покупка материалов и инструментов для ремонта теплотрасс и водопроводов - 365,5 тыс. руб.;</w:t>
      </w:r>
    </w:p>
    <w:p w:rsidR="009C1F75" w:rsidRPr="009C1F75" w:rsidRDefault="009C1F75" w:rsidP="009C1F75">
      <w:pPr>
        <w:pStyle w:val="20"/>
        <w:numPr>
          <w:ilvl w:val="0"/>
          <w:numId w:val="26"/>
        </w:numPr>
        <w:shd w:val="clear" w:color="auto" w:fill="auto"/>
        <w:tabs>
          <w:tab w:val="left" w:pos="978"/>
        </w:tabs>
        <w:spacing w:line="240" w:lineRule="auto"/>
        <w:ind w:firstLine="709"/>
        <w:jc w:val="both"/>
      </w:pPr>
      <w:r w:rsidRPr="009C1F75">
        <w:t xml:space="preserve">покупка насосов для ремонта скважин в д. </w:t>
      </w:r>
      <w:proofErr w:type="spellStart"/>
      <w:r w:rsidRPr="009C1F75">
        <w:t>Гаврилково</w:t>
      </w:r>
      <w:proofErr w:type="spellEnd"/>
      <w:r w:rsidRPr="009C1F75">
        <w:t>, п. Туровец, д. Новая - 238,9 тыс. руб.;</w:t>
      </w:r>
    </w:p>
    <w:p w:rsidR="009C1F75" w:rsidRPr="009C1F75" w:rsidRDefault="009C1F75" w:rsidP="009C1F75">
      <w:pPr>
        <w:pStyle w:val="20"/>
        <w:numPr>
          <w:ilvl w:val="0"/>
          <w:numId w:val="26"/>
        </w:numPr>
        <w:shd w:val="clear" w:color="auto" w:fill="auto"/>
        <w:tabs>
          <w:tab w:val="left" w:pos="973"/>
        </w:tabs>
        <w:spacing w:line="240" w:lineRule="auto"/>
        <w:ind w:firstLine="709"/>
        <w:jc w:val="both"/>
      </w:pPr>
      <w:r w:rsidRPr="009C1F75">
        <w:t>оплата технических условий для подключения ТГУ к электроэнергии и сетям газоснабжения - 105,2 тыс. руб.;</w:t>
      </w:r>
    </w:p>
    <w:p w:rsidR="009C1F75" w:rsidRPr="009C1F75" w:rsidRDefault="009C1F75" w:rsidP="009C1F75">
      <w:pPr>
        <w:pStyle w:val="20"/>
        <w:numPr>
          <w:ilvl w:val="0"/>
          <w:numId w:val="26"/>
        </w:numPr>
        <w:shd w:val="clear" w:color="auto" w:fill="auto"/>
        <w:tabs>
          <w:tab w:val="left" w:pos="978"/>
        </w:tabs>
        <w:spacing w:line="240" w:lineRule="auto"/>
        <w:ind w:firstLine="709"/>
        <w:jc w:val="both"/>
      </w:pPr>
      <w:r w:rsidRPr="009C1F75">
        <w:t xml:space="preserve">подготовка сметной документации на капитальный ремонт котельной в д. </w:t>
      </w:r>
      <w:proofErr w:type="spellStart"/>
      <w:r w:rsidRPr="009C1F75">
        <w:t>Игумницево</w:t>
      </w:r>
      <w:proofErr w:type="spellEnd"/>
      <w:r w:rsidRPr="009C1F75">
        <w:t xml:space="preserve"> - 100,0 тыс. руб.;</w:t>
      </w:r>
    </w:p>
    <w:p w:rsidR="009C1F75" w:rsidRPr="009C1F75" w:rsidRDefault="009C1F75" w:rsidP="009C1F75">
      <w:pPr>
        <w:pStyle w:val="20"/>
        <w:numPr>
          <w:ilvl w:val="0"/>
          <w:numId w:val="26"/>
        </w:numPr>
        <w:shd w:val="clear" w:color="auto" w:fill="auto"/>
        <w:tabs>
          <w:tab w:val="left" w:pos="954"/>
        </w:tabs>
        <w:spacing w:line="240" w:lineRule="auto"/>
        <w:ind w:firstLine="709"/>
        <w:jc w:val="both"/>
      </w:pPr>
      <w:r w:rsidRPr="009C1F75">
        <w:t xml:space="preserve">покупка материалов для ремонта теплотрассы </w:t>
      </w:r>
      <w:proofErr w:type="gramStart"/>
      <w:r w:rsidRPr="009C1F75">
        <w:t>в</w:t>
      </w:r>
      <w:proofErr w:type="gramEnd"/>
      <w:r w:rsidRPr="009C1F75">
        <w:t xml:space="preserve"> с. Спас-Ямщики - 121,3 тыс. руб.;</w:t>
      </w:r>
    </w:p>
    <w:p w:rsidR="009C1F75" w:rsidRPr="009C1F75" w:rsidRDefault="009C1F75" w:rsidP="009C1F75">
      <w:pPr>
        <w:pStyle w:val="20"/>
        <w:numPr>
          <w:ilvl w:val="0"/>
          <w:numId w:val="26"/>
        </w:numPr>
        <w:shd w:val="clear" w:color="auto" w:fill="auto"/>
        <w:tabs>
          <w:tab w:val="left" w:pos="1017"/>
        </w:tabs>
        <w:spacing w:line="240" w:lineRule="auto"/>
        <w:ind w:firstLine="709"/>
        <w:jc w:val="both"/>
      </w:pPr>
      <w:r w:rsidRPr="009C1F75">
        <w:t>строительный надзор - 99,0 тыс. руб.;</w:t>
      </w:r>
    </w:p>
    <w:p w:rsidR="009C1F75" w:rsidRPr="009C1F75" w:rsidRDefault="009C1F75" w:rsidP="009C1F75">
      <w:pPr>
        <w:pStyle w:val="20"/>
        <w:numPr>
          <w:ilvl w:val="0"/>
          <w:numId w:val="26"/>
        </w:numPr>
        <w:shd w:val="clear" w:color="auto" w:fill="auto"/>
        <w:tabs>
          <w:tab w:val="left" w:pos="1017"/>
        </w:tabs>
        <w:spacing w:line="240" w:lineRule="auto"/>
        <w:ind w:firstLine="709"/>
        <w:jc w:val="both"/>
      </w:pPr>
      <w:r w:rsidRPr="009C1F75">
        <w:t>авторский надзор - 50,0 тыс. руб.;</w:t>
      </w:r>
    </w:p>
    <w:p w:rsidR="009C1F75" w:rsidRPr="009C1F75" w:rsidRDefault="009C1F75" w:rsidP="009C1F75">
      <w:pPr>
        <w:pStyle w:val="20"/>
        <w:numPr>
          <w:ilvl w:val="0"/>
          <w:numId w:val="26"/>
        </w:numPr>
        <w:shd w:val="clear" w:color="auto" w:fill="auto"/>
        <w:tabs>
          <w:tab w:val="left" w:pos="1017"/>
        </w:tabs>
        <w:spacing w:line="240" w:lineRule="auto"/>
        <w:ind w:firstLine="709"/>
        <w:jc w:val="both"/>
      </w:pPr>
      <w:r w:rsidRPr="009C1F75">
        <w:t>поверка манометров - 17,8 тыс. руб.;</w:t>
      </w:r>
    </w:p>
    <w:p w:rsidR="009C1F75" w:rsidRPr="009C1F75" w:rsidRDefault="009C1F75" w:rsidP="009C1F75">
      <w:pPr>
        <w:pStyle w:val="20"/>
        <w:numPr>
          <w:ilvl w:val="0"/>
          <w:numId w:val="26"/>
        </w:numPr>
        <w:shd w:val="clear" w:color="auto" w:fill="auto"/>
        <w:tabs>
          <w:tab w:val="left" w:pos="1017"/>
        </w:tabs>
        <w:spacing w:line="240" w:lineRule="auto"/>
        <w:ind w:firstLine="709"/>
        <w:jc w:val="both"/>
      </w:pPr>
      <w:r w:rsidRPr="009C1F75">
        <w:t xml:space="preserve">покупка труб для ремонта теплотрассы </w:t>
      </w:r>
      <w:proofErr w:type="gramStart"/>
      <w:r w:rsidRPr="009C1F75">
        <w:t>в</w:t>
      </w:r>
      <w:proofErr w:type="gramEnd"/>
      <w:r w:rsidRPr="009C1F75">
        <w:t xml:space="preserve"> с. Спас-Ямщики - 342,4 тыс.</w:t>
      </w:r>
    </w:p>
    <w:p w:rsidR="009C1F75" w:rsidRPr="009C1F75" w:rsidRDefault="009C1F75" w:rsidP="009C1F75">
      <w:pPr>
        <w:pStyle w:val="20"/>
        <w:shd w:val="clear" w:color="auto" w:fill="auto"/>
        <w:spacing w:line="240" w:lineRule="auto"/>
        <w:ind w:firstLine="709"/>
        <w:jc w:val="both"/>
      </w:pPr>
      <w:r w:rsidRPr="009C1F75">
        <w:t>руб.;</w:t>
      </w:r>
    </w:p>
    <w:p w:rsidR="009C1F75" w:rsidRPr="009C1F75" w:rsidRDefault="009C1F75" w:rsidP="009C1F75">
      <w:pPr>
        <w:pStyle w:val="20"/>
        <w:numPr>
          <w:ilvl w:val="0"/>
          <w:numId w:val="26"/>
        </w:numPr>
        <w:shd w:val="clear" w:color="auto" w:fill="auto"/>
        <w:tabs>
          <w:tab w:val="left" w:pos="1017"/>
        </w:tabs>
        <w:spacing w:line="240" w:lineRule="auto"/>
        <w:ind w:firstLine="709"/>
        <w:jc w:val="both"/>
      </w:pPr>
      <w:r w:rsidRPr="009C1F75">
        <w:t xml:space="preserve">установка колодца в д. </w:t>
      </w:r>
      <w:proofErr w:type="spellStart"/>
      <w:r w:rsidRPr="009C1F75">
        <w:t>Борщевка</w:t>
      </w:r>
      <w:proofErr w:type="spellEnd"/>
      <w:r w:rsidRPr="009C1F75">
        <w:t xml:space="preserve"> - 267,6 тыс. руб.;</w:t>
      </w:r>
    </w:p>
    <w:p w:rsidR="009C1F75" w:rsidRPr="009C1F75" w:rsidRDefault="009C1F75" w:rsidP="009C1F75">
      <w:pPr>
        <w:pStyle w:val="20"/>
        <w:numPr>
          <w:ilvl w:val="0"/>
          <w:numId w:val="26"/>
        </w:numPr>
        <w:shd w:val="clear" w:color="auto" w:fill="auto"/>
        <w:tabs>
          <w:tab w:val="left" w:pos="968"/>
        </w:tabs>
        <w:spacing w:line="240" w:lineRule="auto"/>
        <w:ind w:firstLine="709"/>
        <w:jc w:val="both"/>
      </w:pPr>
      <w:r w:rsidRPr="009C1F75">
        <w:t xml:space="preserve">восстановительный ремонт участков теплотрассы </w:t>
      </w:r>
      <w:proofErr w:type="gramStart"/>
      <w:r w:rsidRPr="009C1F75">
        <w:t>в</w:t>
      </w:r>
      <w:proofErr w:type="gramEnd"/>
      <w:r w:rsidRPr="009C1F75">
        <w:t xml:space="preserve"> с. Спас-Ямщики - 526,1 тыс. руб.;</w:t>
      </w:r>
    </w:p>
    <w:p w:rsidR="009C1F75" w:rsidRPr="009C1F75" w:rsidRDefault="009C1F75" w:rsidP="009C1F75">
      <w:pPr>
        <w:pStyle w:val="20"/>
        <w:numPr>
          <w:ilvl w:val="0"/>
          <w:numId w:val="26"/>
        </w:numPr>
        <w:shd w:val="clear" w:color="auto" w:fill="auto"/>
        <w:tabs>
          <w:tab w:val="left" w:pos="973"/>
        </w:tabs>
        <w:spacing w:line="240" w:lineRule="auto"/>
        <w:ind w:firstLine="709"/>
        <w:jc w:val="both"/>
      </w:pPr>
      <w:r w:rsidRPr="009C1F75">
        <w:t xml:space="preserve">подключение ТГУ </w:t>
      </w:r>
      <w:proofErr w:type="gramStart"/>
      <w:r w:rsidRPr="009C1F75">
        <w:t>в</w:t>
      </w:r>
      <w:proofErr w:type="gramEnd"/>
      <w:r w:rsidRPr="009C1F75">
        <w:t xml:space="preserve"> с. </w:t>
      </w:r>
      <w:proofErr w:type="spellStart"/>
      <w:r w:rsidRPr="009C1F75">
        <w:t>Шейбухта</w:t>
      </w:r>
      <w:proofErr w:type="spellEnd"/>
      <w:r w:rsidRPr="009C1F75">
        <w:t xml:space="preserve"> </w:t>
      </w:r>
      <w:proofErr w:type="gramStart"/>
      <w:r w:rsidRPr="009C1F75">
        <w:t>к</w:t>
      </w:r>
      <w:proofErr w:type="gramEnd"/>
      <w:r w:rsidRPr="009C1F75">
        <w:t xml:space="preserve"> инженерным сетям, монтаж на фундамент - 526,9 тыс. руб.;</w:t>
      </w:r>
    </w:p>
    <w:p w:rsidR="009C1F75" w:rsidRPr="009C1F75" w:rsidRDefault="009C1F75" w:rsidP="009C1F75">
      <w:pPr>
        <w:pStyle w:val="20"/>
        <w:numPr>
          <w:ilvl w:val="0"/>
          <w:numId w:val="26"/>
        </w:numPr>
        <w:shd w:val="clear" w:color="auto" w:fill="auto"/>
        <w:tabs>
          <w:tab w:val="left" w:pos="973"/>
        </w:tabs>
        <w:spacing w:line="240" w:lineRule="auto"/>
        <w:ind w:firstLine="709"/>
        <w:jc w:val="both"/>
      </w:pPr>
      <w:r w:rsidRPr="009C1F75">
        <w:t>подключение ТГУ в п. Туровец к инженерным сетям, монтаж на фундамент - 179,7 тыс. руб.;</w:t>
      </w:r>
    </w:p>
    <w:p w:rsidR="009C1F75" w:rsidRPr="009C1F75" w:rsidRDefault="009C1F75" w:rsidP="009C1F75">
      <w:pPr>
        <w:pStyle w:val="20"/>
        <w:numPr>
          <w:ilvl w:val="0"/>
          <w:numId w:val="26"/>
        </w:numPr>
        <w:shd w:val="clear" w:color="auto" w:fill="auto"/>
        <w:tabs>
          <w:tab w:val="left" w:pos="978"/>
        </w:tabs>
        <w:spacing w:line="240" w:lineRule="auto"/>
        <w:ind w:firstLine="709"/>
        <w:jc w:val="both"/>
      </w:pPr>
      <w:r w:rsidRPr="009C1F75">
        <w:t xml:space="preserve">подготовка земельного участка (снос деревьев) для строительства новой газовой котельной в </w:t>
      </w:r>
      <w:proofErr w:type="gramStart"/>
      <w:r w:rsidRPr="009C1F75">
        <w:t>с</w:t>
      </w:r>
      <w:proofErr w:type="gramEnd"/>
      <w:r w:rsidRPr="009C1F75">
        <w:t>. Старое - 120,0 тыс. руб.;</w:t>
      </w:r>
    </w:p>
    <w:p w:rsidR="009C1F75" w:rsidRPr="009C1F75" w:rsidRDefault="009C1F75" w:rsidP="009C1F75">
      <w:pPr>
        <w:pStyle w:val="20"/>
        <w:numPr>
          <w:ilvl w:val="0"/>
          <w:numId w:val="26"/>
        </w:numPr>
        <w:shd w:val="clear" w:color="auto" w:fill="auto"/>
        <w:tabs>
          <w:tab w:val="left" w:pos="968"/>
        </w:tabs>
        <w:spacing w:line="240" w:lineRule="auto"/>
        <w:ind w:firstLine="709"/>
        <w:jc w:val="both"/>
      </w:pPr>
      <w:r w:rsidRPr="009C1F75">
        <w:t xml:space="preserve">оплата </w:t>
      </w:r>
      <w:proofErr w:type="spellStart"/>
      <w:r w:rsidRPr="009C1F75">
        <w:t>госэкспертизы</w:t>
      </w:r>
      <w:proofErr w:type="spellEnd"/>
      <w:r w:rsidRPr="009C1F75">
        <w:t xml:space="preserve"> сметной документации на капитальный ремонт котельной в д. </w:t>
      </w:r>
      <w:proofErr w:type="spellStart"/>
      <w:r w:rsidRPr="009C1F75">
        <w:t>Игумницево</w:t>
      </w:r>
      <w:proofErr w:type="spellEnd"/>
      <w:r w:rsidRPr="009C1F75">
        <w:t xml:space="preserve"> - 63,5 тыс. руб.;</w:t>
      </w:r>
    </w:p>
    <w:p w:rsidR="009C1F75" w:rsidRPr="009C1F75" w:rsidRDefault="009C1F75" w:rsidP="009C1F75">
      <w:pPr>
        <w:pStyle w:val="20"/>
        <w:numPr>
          <w:ilvl w:val="0"/>
          <w:numId w:val="26"/>
        </w:numPr>
        <w:shd w:val="clear" w:color="auto" w:fill="auto"/>
        <w:tabs>
          <w:tab w:val="left" w:pos="1012"/>
        </w:tabs>
        <w:spacing w:line="240" w:lineRule="auto"/>
        <w:ind w:firstLine="709"/>
        <w:jc w:val="both"/>
      </w:pPr>
      <w:r w:rsidRPr="009C1F75">
        <w:t xml:space="preserve">поставка дров для отопления </w:t>
      </w:r>
      <w:proofErr w:type="spellStart"/>
      <w:r w:rsidRPr="009C1F75">
        <w:t>ФАПа</w:t>
      </w:r>
      <w:proofErr w:type="spellEnd"/>
      <w:r w:rsidRPr="009C1F75">
        <w:t xml:space="preserve"> в д. </w:t>
      </w:r>
      <w:proofErr w:type="spellStart"/>
      <w:r w:rsidRPr="009C1F75">
        <w:t>Гаврилково</w:t>
      </w:r>
      <w:proofErr w:type="spellEnd"/>
      <w:r w:rsidRPr="009C1F75">
        <w:t xml:space="preserve"> - 8,5 тыс. руб.;</w:t>
      </w:r>
    </w:p>
    <w:p w:rsidR="009C1F75" w:rsidRPr="009C1F75" w:rsidRDefault="009C1F75" w:rsidP="009C1F75">
      <w:pPr>
        <w:pStyle w:val="20"/>
        <w:numPr>
          <w:ilvl w:val="0"/>
          <w:numId w:val="26"/>
        </w:numPr>
        <w:shd w:val="clear" w:color="auto" w:fill="auto"/>
        <w:tabs>
          <w:tab w:val="left" w:pos="973"/>
        </w:tabs>
        <w:spacing w:line="240" w:lineRule="auto"/>
        <w:ind w:firstLine="709"/>
        <w:jc w:val="both"/>
      </w:pPr>
      <w:r w:rsidRPr="009C1F75">
        <w:t xml:space="preserve">обследование дымовых труб на котельных </w:t>
      </w:r>
      <w:proofErr w:type="gramStart"/>
      <w:r w:rsidRPr="009C1F75">
        <w:t>в</w:t>
      </w:r>
      <w:proofErr w:type="gramEnd"/>
      <w:r w:rsidRPr="009C1F75">
        <w:t xml:space="preserve"> с. Шуйское, д. </w:t>
      </w:r>
      <w:proofErr w:type="spellStart"/>
      <w:r w:rsidRPr="009C1F75">
        <w:t>Врагово</w:t>
      </w:r>
      <w:proofErr w:type="spellEnd"/>
      <w:r w:rsidRPr="009C1F75">
        <w:t xml:space="preserve"> - 29,0 тыс. руб.;</w:t>
      </w:r>
    </w:p>
    <w:p w:rsidR="009C1F75" w:rsidRPr="009C1F75" w:rsidRDefault="009C1F75" w:rsidP="009C1F75">
      <w:pPr>
        <w:pStyle w:val="20"/>
        <w:numPr>
          <w:ilvl w:val="0"/>
          <w:numId w:val="26"/>
        </w:numPr>
        <w:shd w:val="clear" w:color="auto" w:fill="auto"/>
        <w:tabs>
          <w:tab w:val="left" w:pos="968"/>
        </w:tabs>
        <w:spacing w:line="240" w:lineRule="auto"/>
        <w:ind w:firstLine="709"/>
        <w:jc w:val="both"/>
      </w:pPr>
      <w:r w:rsidRPr="009C1F75">
        <w:t xml:space="preserve">ремонт изношенного оборудования в котельной в д. </w:t>
      </w:r>
      <w:proofErr w:type="spellStart"/>
      <w:r w:rsidRPr="009C1F75">
        <w:t>Игумницево</w:t>
      </w:r>
      <w:proofErr w:type="spellEnd"/>
      <w:r w:rsidRPr="009C1F75">
        <w:t xml:space="preserve"> - 30,8 тыс. руб.:</w:t>
      </w:r>
    </w:p>
    <w:p w:rsidR="009C1F75" w:rsidRPr="009C1F75" w:rsidRDefault="009C1F75" w:rsidP="009C1F75">
      <w:pPr>
        <w:pStyle w:val="20"/>
        <w:numPr>
          <w:ilvl w:val="0"/>
          <w:numId w:val="26"/>
        </w:numPr>
        <w:shd w:val="clear" w:color="auto" w:fill="auto"/>
        <w:tabs>
          <w:tab w:val="left" w:pos="1012"/>
        </w:tabs>
        <w:spacing w:line="240" w:lineRule="auto"/>
        <w:ind w:firstLine="709"/>
        <w:jc w:val="both"/>
      </w:pPr>
      <w:r w:rsidRPr="009C1F75">
        <w:t>анализ воды питьевой - 217,8 тыс. руб.;</w:t>
      </w:r>
    </w:p>
    <w:p w:rsidR="009C1F75" w:rsidRPr="009C1F75" w:rsidRDefault="009C1F75" w:rsidP="009C1F75">
      <w:pPr>
        <w:pStyle w:val="20"/>
        <w:numPr>
          <w:ilvl w:val="0"/>
          <w:numId w:val="26"/>
        </w:numPr>
        <w:shd w:val="clear" w:color="auto" w:fill="auto"/>
        <w:tabs>
          <w:tab w:val="left" w:pos="1012"/>
        </w:tabs>
        <w:spacing w:line="240" w:lineRule="auto"/>
        <w:ind w:firstLine="709"/>
        <w:jc w:val="both"/>
      </w:pPr>
      <w:r w:rsidRPr="009C1F75">
        <w:t xml:space="preserve">приобретение насоса в котельную в д. </w:t>
      </w:r>
      <w:proofErr w:type="spellStart"/>
      <w:r w:rsidRPr="009C1F75">
        <w:t>Врагово</w:t>
      </w:r>
      <w:proofErr w:type="spellEnd"/>
      <w:r w:rsidRPr="009C1F75">
        <w:t xml:space="preserve"> - 68,0 тыс. руб.;</w:t>
      </w:r>
    </w:p>
    <w:p w:rsidR="009C1F75" w:rsidRPr="009C1F75" w:rsidRDefault="009C1F75" w:rsidP="009C1F75">
      <w:pPr>
        <w:pStyle w:val="20"/>
        <w:numPr>
          <w:ilvl w:val="0"/>
          <w:numId w:val="26"/>
        </w:numPr>
        <w:shd w:val="clear" w:color="auto" w:fill="auto"/>
        <w:tabs>
          <w:tab w:val="left" w:pos="978"/>
        </w:tabs>
        <w:spacing w:line="240" w:lineRule="auto"/>
        <w:ind w:firstLine="709"/>
        <w:jc w:val="both"/>
      </w:pPr>
      <w:r w:rsidRPr="009C1F75">
        <w:t xml:space="preserve">разработка проекта для подключения ТГУ к сетям газоснабжения в п. Туровец, с. </w:t>
      </w:r>
      <w:proofErr w:type="spellStart"/>
      <w:r w:rsidRPr="009C1F75">
        <w:t>Шейбухта</w:t>
      </w:r>
      <w:proofErr w:type="spellEnd"/>
      <w:r w:rsidRPr="009C1F75">
        <w:t xml:space="preserve"> - 240,0 тыс. руб.;</w:t>
      </w:r>
    </w:p>
    <w:p w:rsidR="009C1F75" w:rsidRPr="009C1F75" w:rsidRDefault="009C1F75" w:rsidP="009C1F75">
      <w:pPr>
        <w:pStyle w:val="20"/>
        <w:numPr>
          <w:ilvl w:val="0"/>
          <w:numId w:val="26"/>
        </w:numPr>
        <w:shd w:val="clear" w:color="auto" w:fill="auto"/>
        <w:tabs>
          <w:tab w:val="left" w:pos="1012"/>
        </w:tabs>
        <w:spacing w:line="240" w:lineRule="auto"/>
        <w:ind w:firstLine="709"/>
        <w:jc w:val="both"/>
      </w:pPr>
      <w:r w:rsidRPr="009C1F75">
        <w:t xml:space="preserve">подключение к сетям газоснабжения ТГУ </w:t>
      </w:r>
      <w:proofErr w:type="gramStart"/>
      <w:r w:rsidRPr="009C1F75">
        <w:t>в</w:t>
      </w:r>
      <w:proofErr w:type="gramEnd"/>
      <w:r w:rsidRPr="009C1F75">
        <w:t xml:space="preserve"> с. </w:t>
      </w:r>
      <w:proofErr w:type="spellStart"/>
      <w:r w:rsidRPr="009C1F75">
        <w:t>Шейбухта</w:t>
      </w:r>
      <w:proofErr w:type="spellEnd"/>
      <w:r w:rsidRPr="009C1F75">
        <w:t xml:space="preserve"> - 194,0 тыс.</w:t>
      </w:r>
    </w:p>
    <w:p w:rsidR="009C1F75" w:rsidRPr="009C1F75" w:rsidRDefault="009C1F75" w:rsidP="009C1F75">
      <w:pPr>
        <w:pStyle w:val="20"/>
        <w:shd w:val="clear" w:color="auto" w:fill="auto"/>
        <w:spacing w:line="240" w:lineRule="auto"/>
        <w:ind w:firstLine="709"/>
        <w:jc w:val="both"/>
      </w:pPr>
      <w:r w:rsidRPr="009C1F75">
        <w:t>руб.;</w:t>
      </w:r>
    </w:p>
    <w:p w:rsidR="009C1F75" w:rsidRPr="009C1F75" w:rsidRDefault="009C1F75" w:rsidP="009C1F75">
      <w:pPr>
        <w:pStyle w:val="20"/>
        <w:numPr>
          <w:ilvl w:val="0"/>
          <w:numId w:val="26"/>
        </w:numPr>
        <w:shd w:val="clear" w:color="auto" w:fill="auto"/>
        <w:tabs>
          <w:tab w:val="left" w:pos="978"/>
        </w:tabs>
        <w:spacing w:line="240" w:lineRule="auto"/>
        <w:ind w:firstLine="709"/>
        <w:jc w:val="both"/>
      </w:pPr>
      <w:r w:rsidRPr="009C1F75">
        <w:t xml:space="preserve">оплата проектных и изыскательных работ по объекту: «Газовая котельная в </w:t>
      </w:r>
      <w:proofErr w:type="gramStart"/>
      <w:r w:rsidRPr="009C1F75">
        <w:t>с</w:t>
      </w:r>
      <w:proofErr w:type="gramEnd"/>
      <w:r w:rsidRPr="009C1F75">
        <w:t xml:space="preserve">. Старое Междуреченского муниципального района Вологодской области», «Газовая котельная в п. </w:t>
      </w:r>
      <w:proofErr w:type="spellStart"/>
      <w:r w:rsidRPr="009C1F75">
        <w:t>Шейбухта</w:t>
      </w:r>
      <w:proofErr w:type="spellEnd"/>
      <w:r w:rsidRPr="009C1F75">
        <w:t xml:space="preserve"> Междуреченского муниципального </w:t>
      </w:r>
      <w:r w:rsidRPr="009C1F75">
        <w:lastRenderedPageBreak/>
        <w:t>района Вологодской области» - 2 645,0 тыс. руб.;</w:t>
      </w:r>
    </w:p>
    <w:p w:rsidR="009C1F75" w:rsidRPr="009C1F75" w:rsidRDefault="009C1F75" w:rsidP="009C1F75">
      <w:pPr>
        <w:pStyle w:val="20"/>
        <w:numPr>
          <w:ilvl w:val="0"/>
          <w:numId w:val="26"/>
        </w:numPr>
        <w:shd w:val="clear" w:color="auto" w:fill="auto"/>
        <w:tabs>
          <w:tab w:val="left" w:pos="978"/>
        </w:tabs>
        <w:spacing w:line="240" w:lineRule="auto"/>
        <w:ind w:firstLine="709"/>
        <w:jc w:val="both"/>
      </w:pPr>
      <w:r w:rsidRPr="009C1F75">
        <w:t xml:space="preserve">строительство новой газовой котельной </w:t>
      </w:r>
      <w:proofErr w:type="gramStart"/>
      <w:r w:rsidRPr="009C1F75">
        <w:t>в</w:t>
      </w:r>
      <w:proofErr w:type="gramEnd"/>
      <w:r w:rsidRPr="009C1F75">
        <w:t xml:space="preserve"> с. Спас-Ямщики — 28 172,8 тыс. руб.;</w:t>
      </w:r>
    </w:p>
    <w:p w:rsidR="009C1F75" w:rsidRPr="009C1F75" w:rsidRDefault="009C1F75" w:rsidP="009C1F75">
      <w:pPr>
        <w:pStyle w:val="20"/>
        <w:numPr>
          <w:ilvl w:val="0"/>
          <w:numId w:val="26"/>
        </w:numPr>
        <w:shd w:val="clear" w:color="auto" w:fill="auto"/>
        <w:tabs>
          <w:tab w:val="left" w:pos="1012"/>
        </w:tabs>
        <w:spacing w:line="240" w:lineRule="auto"/>
        <w:ind w:firstLine="709"/>
        <w:jc w:val="both"/>
      </w:pPr>
      <w:r w:rsidRPr="009C1F75">
        <w:t xml:space="preserve">ремонт теплотрассы </w:t>
      </w:r>
      <w:proofErr w:type="gramStart"/>
      <w:r w:rsidRPr="009C1F75">
        <w:t>в</w:t>
      </w:r>
      <w:proofErr w:type="gramEnd"/>
      <w:r w:rsidRPr="009C1F75">
        <w:t xml:space="preserve"> с. Шуйское - 5 832,1 тыс. руб.;</w:t>
      </w:r>
    </w:p>
    <w:p w:rsidR="009C1F75" w:rsidRPr="009C1F75" w:rsidRDefault="009C1F75" w:rsidP="009C1F75">
      <w:pPr>
        <w:pStyle w:val="20"/>
        <w:numPr>
          <w:ilvl w:val="0"/>
          <w:numId w:val="26"/>
        </w:numPr>
        <w:shd w:val="clear" w:color="auto" w:fill="auto"/>
        <w:tabs>
          <w:tab w:val="left" w:pos="1012"/>
        </w:tabs>
        <w:spacing w:line="240" w:lineRule="auto"/>
        <w:ind w:firstLine="709"/>
        <w:jc w:val="both"/>
      </w:pPr>
      <w:r w:rsidRPr="009C1F75">
        <w:t>приобретение ТГУ в п. Туровец - 1 964,6 тыс. руб.;</w:t>
      </w:r>
    </w:p>
    <w:p w:rsidR="009C1F75" w:rsidRPr="009C1F75" w:rsidRDefault="009C1F75" w:rsidP="009C1F75">
      <w:pPr>
        <w:pStyle w:val="20"/>
        <w:numPr>
          <w:ilvl w:val="0"/>
          <w:numId w:val="26"/>
        </w:numPr>
        <w:shd w:val="clear" w:color="auto" w:fill="auto"/>
        <w:tabs>
          <w:tab w:val="left" w:pos="1012"/>
        </w:tabs>
        <w:spacing w:line="240" w:lineRule="auto"/>
        <w:ind w:firstLine="709"/>
        <w:jc w:val="both"/>
      </w:pPr>
      <w:r w:rsidRPr="009C1F75">
        <w:t xml:space="preserve">приобретение ТГУ </w:t>
      </w:r>
      <w:proofErr w:type="gramStart"/>
      <w:r w:rsidRPr="009C1F75">
        <w:t>в</w:t>
      </w:r>
      <w:proofErr w:type="gramEnd"/>
      <w:r w:rsidRPr="009C1F75">
        <w:t xml:space="preserve"> с. </w:t>
      </w:r>
      <w:proofErr w:type="spellStart"/>
      <w:r w:rsidRPr="009C1F75">
        <w:t>Шейбухта</w:t>
      </w:r>
      <w:proofErr w:type="spellEnd"/>
      <w:r w:rsidRPr="009C1F75">
        <w:t xml:space="preserve"> - 4 296,2 тыс. руб.;</w:t>
      </w:r>
    </w:p>
    <w:p w:rsidR="009C1F75" w:rsidRPr="009C1F75" w:rsidRDefault="009C1F75" w:rsidP="009C1F75">
      <w:pPr>
        <w:pStyle w:val="20"/>
        <w:numPr>
          <w:ilvl w:val="0"/>
          <w:numId w:val="26"/>
        </w:numPr>
        <w:shd w:val="clear" w:color="auto" w:fill="auto"/>
        <w:tabs>
          <w:tab w:val="left" w:pos="1017"/>
        </w:tabs>
        <w:spacing w:line="240" w:lineRule="auto"/>
        <w:ind w:firstLine="709"/>
        <w:jc w:val="both"/>
      </w:pPr>
      <w:r w:rsidRPr="009C1F75">
        <w:t xml:space="preserve">капитальный ремонт котельной в д. </w:t>
      </w:r>
      <w:proofErr w:type="spellStart"/>
      <w:r w:rsidRPr="009C1F75">
        <w:t>Игумницево</w:t>
      </w:r>
      <w:proofErr w:type="spellEnd"/>
      <w:r w:rsidRPr="009C1F75">
        <w:t xml:space="preserve"> - 5 933,8 тыс. руб.</w:t>
      </w:r>
    </w:p>
    <w:p w:rsidR="009C1F75" w:rsidRPr="009C1F75" w:rsidRDefault="009C1F75" w:rsidP="009C1F75">
      <w:pPr>
        <w:pStyle w:val="20"/>
        <w:numPr>
          <w:ilvl w:val="0"/>
          <w:numId w:val="26"/>
        </w:numPr>
        <w:shd w:val="clear" w:color="auto" w:fill="auto"/>
        <w:tabs>
          <w:tab w:val="left" w:pos="1017"/>
        </w:tabs>
        <w:spacing w:line="240" w:lineRule="auto"/>
        <w:ind w:firstLine="709"/>
        <w:jc w:val="both"/>
      </w:pPr>
      <w:r w:rsidRPr="009C1F75">
        <w:t>приобретение дров для котельных - 1 216,0 тыс. руб.</w:t>
      </w:r>
    </w:p>
    <w:p w:rsidR="009C1F75" w:rsidRPr="009C1F75" w:rsidRDefault="009C1F75" w:rsidP="009C1F75">
      <w:pPr>
        <w:pStyle w:val="20"/>
        <w:shd w:val="clear" w:color="auto" w:fill="auto"/>
        <w:spacing w:line="240" w:lineRule="auto"/>
        <w:ind w:firstLine="709"/>
        <w:jc w:val="both"/>
      </w:pPr>
      <w:r w:rsidRPr="009C1F75">
        <w:t>Из бюджета округа в 2023 году не были израсходованы денежные средства в размере 4 132,8 тыс. руб., в том числе:</w:t>
      </w:r>
    </w:p>
    <w:p w:rsidR="009C1F75" w:rsidRPr="009C1F75" w:rsidRDefault="009C1F75" w:rsidP="009C1F75">
      <w:pPr>
        <w:pStyle w:val="20"/>
        <w:numPr>
          <w:ilvl w:val="0"/>
          <w:numId w:val="26"/>
        </w:numPr>
        <w:shd w:val="clear" w:color="auto" w:fill="auto"/>
        <w:tabs>
          <w:tab w:val="left" w:pos="878"/>
        </w:tabs>
        <w:spacing w:line="240" w:lineRule="auto"/>
        <w:ind w:firstLine="709"/>
        <w:jc w:val="both"/>
      </w:pPr>
      <w:r w:rsidRPr="009C1F75">
        <w:t>392,6 тыс. руб. - отсутствие потребности в приобретении материалов;</w:t>
      </w:r>
    </w:p>
    <w:p w:rsidR="009C1F75" w:rsidRPr="009C1F75" w:rsidRDefault="009C1F75" w:rsidP="009C1F75">
      <w:pPr>
        <w:pStyle w:val="20"/>
        <w:numPr>
          <w:ilvl w:val="0"/>
          <w:numId w:val="26"/>
        </w:numPr>
        <w:shd w:val="clear" w:color="auto" w:fill="auto"/>
        <w:tabs>
          <w:tab w:val="left" w:pos="878"/>
        </w:tabs>
        <w:spacing w:line="240" w:lineRule="auto"/>
        <w:ind w:firstLine="709"/>
        <w:jc w:val="both"/>
      </w:pPr>
      <w:r w:rsidRPr="009C1F75">
        <w:t>3 674,7 тыс. руб. - расторжение контракта и исключение части работ;</w:t>
      </w:r>
    </w:p>
    <w:p w:rsidR="009C1F75" w:rsidRPr="009C1F75" w:rsidRDefault="009C1F75" w:rsidP="009C1F75">
      <w:pPr>
        <w:pStyle w:val="20"/>
        <w:numPr>
          <w:ilvl w:val="0"/>
          <w:numId w:val="26"/>
        </w:numPr>
        <w:shd w:val="clear" w:color="auto" w:fill="auto"/>
        <w:tabs>
          <w:tab w:val="left" w:pos="878"/>
        </w:tabs>
        <w:spacing w:line="240" w:lineRule="auto"/>
        <w:ind w:firstLine="709"/>
        <w:jc w:val="both"/>
      </w:pPr>
      <w:r w:rsidRPr="009C1F75">
        <w:t>65,6 тыс. руб. - отсутствие потребности в приобретении дров.</w:t>
      </w:r>
    </w:p>
    <w:p w:rsidR="009C1F75" w:rsidRPr="009C1F75" w:rsidRDefault="009C1F75" w:rsidP="009C1F75">
      <w:pPr>
        <w:pStyle w:val="20"/>
        <w:shd w:val="clear" w:color="auto" w:fill="auto"/>
        <w:spacing w:line="240" w:lineRule="auto"/>
        <w:ind w:firstLine="709"/>
        <w:jc w:val="both"/>
      </w:pPr>
      <w:r w:rsidRPr="009C1F75">
        <w:t>В рамках реализации основных мероприятий муниципальной программы в 2023 году достигнуты следующие показатели:</w:t>
      </w:r>
    </w:p>
    <w:p w:rsidR="009C1F75" w:rsidRPr="009C1F75" w:rsidRDefault="009C1F75" w:rsidP="009C1F75">
      <w:pPr>
        <w:pStyle w:val="20"/>
        <w:numPr>
          <w:ilvl w:val="0"/>
          <w:numId w:val="26"/>
        </w:numPr>
        <w:shd w:val="clear" w:color="auto" w:fill="auto"/>
        <w:tabs>
          <w:tab w:val="left" w:pos="968"/>
        </w:tabs>
        <w:spacing w:line="240" w:lineRule="auto"/>
        <w:ind w:firstLine="709"/>
        <w:jc w:val="both"/>
      </w:pPr>
      <w:r w:rsidRPr="009C1F75">
        <w:t>количество котельных, в отношении которых произведен ремонт и замена изношенного оборудования - 3;</w:t>
      </w:r>
    </w:p>
    <w:p w:rsidR="009C1F75" w:rsidRPr="009C1F75" w:rsidRDefault="009C1F75" w:rsidP="009C1F75">
      <w:pPr>
        <w:pStyle w:val="20"/>
        <w:numPr>
          <w:ilvl w:val="0"/>
          <w:numId w:val="26"/>
        </w:numPr>
        <w:shd w:val="clear" w:color="auto" w:fill="auto"/>
        <w:tabs>
          <w:tab w:val="left" w:pos="968"/>
        </w:tabs>
        <w:spacing w:line="240" w:lineRule="auto"/>
        <w:ind w:firstLine="709"/>
        <w:jc w:val="both"/>
      </w:pPr>
      <w:r w:rsidRPr="009C1F75">
        <w:t>количество участков сетей теплоснабжения, в отношении которых произведен ремонт и замена - 2;</w:t>
      </w:r>
    </w:p>
    <w:p w:rsidR="009C1F75" w:rsidRPr="009C1F75" w:rsidRDefault="009C1F75" w:rsidP="009C1F75">
      <w:pPr>
        <w:pStyle w:val="20"/>
        <w:numPr>
          <w:ilvl w:val="0"/>
          <w:numId w:val="26"/>
        </w:numPr>
        <w:shd w:val="clear" w:color="auto" w:fill="auto"/>
        <w:tabs>
          <w:tab w:val="left" w:pos="973"/>
        </w:tabs>
        <w:spacing w:line="240" w:lineRule="auto"/>
        <w:ind w:firstLine="709"/>
        <w:jc w:val="both"/>
      </w:pPr>
      <w:r w:rsidRPr="009C1F75">
        <w:t>количество объектов водоснабжения, в отношении которых произведен ремонт и замена изношенного оборудования - 3;</w:t>
      </w:r>
    </w:p>
    <w:p w:rsidR="009C1F75" w:rsidRPr="009C1F75" w:rsidRDefault="009C1F75" w:rsidP="009C1F75">
      <w:pPr>
        <w:pStyle w:val="20"/>
        <w:numPr>
          <w:ilvl w:val="0"/>
          <w:numId w:val="26"/>
        </w:numPr>
        <w:shd w:val="clear" w:color="auto" w:fill="auto"/>
        <w:tabs>
          <w:tab w:val="left" w:pos="973"/>
        </w:tabs>
        <w:spacing w:line="240" w:lineRule="auto"/>
        <w:ind w:firstLine="709"/>
        <w:jc w:val="both"/>
      </w:pPr>
      <w:r w:rsidRPr="009C1F75">
        <w:t>количество участков сетей водоснабжения, в отношении которых произведен ремонт и замена - 2;</w:t>
      </w:r>
    </w:p>
    <w:p w:rsidR="009C1F75" w:rsidRPr="009C1F75" w:rsidRDefault="009C1F75" w:rsidP="009C1F75">
      <w:pPr>
        <w:pStyle w:val="20"/>
        <w:numPr>
          <w:ilvl w:val="0"/>
          <w:numId w:val="26"/>
        </w:numPr>
        <w:shd w:val="clear" w:color="auto" w:fill="auto"/>
        <w:tabs>
          <w:tab w:val="left" w:pos="968"/>
        </w:tabs>
        <w:spacing w:line="240" w:lineRule="auto"/>
        <w:ind w:firstLine="709"/>
        <w:jc w:val="both"/>
      </w:pPr>
      <w:r w:rsidRPr="009C1F75">
        <w:t>количество участков сетей водоотведения, в отношении которых произведен ремонт и замена - 0;</w:t>
      </w:r>
    </w:p>
    <w:p w:rsidR="009C1F75" w:rsidRDefault="009C1F75" w:rsidP="00062642">
      <w:pPr>
        <w:ind w:firstLine="709"/>
        <w:rPr>
          <w:rFonts w:ascii="Times New Roman" w:eastAsia="Times New Roman" w:hAnsi="Times New Roman"/>
          <w:sz w:val="26"/>
          <w:szCs w:val="26"/>
        </w:rPr>
      </w:pPr>
    </w:p>
    <w:p w:rsidR="009C1F75" w:rsidRDefault="009C1F75" w:rsidP="009C1F75">
      <w:pPr>
        <w:widowControl w:val="0"/>
        <w:autoSpaceDE w:val="0"/>
        <w:autoSpaceDN w:val="0"/>
        <w:adjustRightInd w:val="0"/>
        <w:rPr>
          <w:rFonts w:ascii="Times New Roman" w:hAnsi="Times New Roman"/>
          <w:b/>
          <w:i/>
          <w:sz w:val="28"/>
          <w:szCs w:val="28"/>
        </w:rPr>
      </w:pPr>
      <w:r w:rsidRPr="00EB649A">
        <w:rPr>
          <w:rFonts w:ascii="Times New Roman" w:hAnsi="Times New Roman"/>
          <w:sz w:val="28"/>
          <w:szCs w:val="28"/>
        </w:rPr>
        <w:t xml:space="preserve">Общая эффективность муниципальной программы  равна </w:t>
      </w:r>
      <w:r>
        <w:rPr>
          <w:rFonts w:ascii="Times New Roman" w:hAnsi="Times New Roman"/>
          <w:sz w:val="28"/>
          <w:szCs w:val="28"/>
        </w:rPr>
        <w:t>1,53</w:t>
      </w:r>
      <w:r w:rsidRPr="00EB649A">
        <w:rPr>
          <w:rFonts w:ascii="Times New Roman" w:hAnsi="Times New Roman"/>
          <w:sz w:val="28"/>
          <w:szCs w:val="28"/>
        </w:rPr>
        <w:t xml:space="preserve">. </w:t>
      </w:r>
      <w:r w:rsidRPr="00754759">
        <w:rPr>
          <w:rFonts w:ascii="Times New Roman" w:hAnsi="Times New Roman"/>
          <w:b/>
          <w:i/>
          <w:sz w:val="28"/>
          <w:szCs w:val="28"/>
        </w:rPr>
        <w:t xml:space="preserve">Вывод: программа </w:t>
      </w:r>
      <w:r>
        <w:rPr>
          <w:rFonts w:ascii="Times New Roman" w:hAnsi="Times New Roman"/>
          <w:b/>
          <w:i/>
          <w:sz w:val="28"/>
          <w:szCs w:val="28"/>
        </w:rPr>
        <w:t xml:space="preserve"> не </w:t>
      </w:r>
      <w:r w:rsidRPr="00754759">
        <w:rPr>
          <w:rFonts w:ascii="Times New Roman" w:hAnsi="Times New Roman"/>
          <w:b/>
          <w:i/>
          <w:sz w:val="28"/>
          <w:szCs w:val="28"/>
        </w:rPr>
        <w:t>эффективна.</w:t>
      </w:r>
    </w:p>
    <w:p w:rsidR="009C1F75" w:rsidRDefault="009C1F75" w:rsidP="00B721C9">
      <w:pPr>
        <w:widowControl w:val="0"/>
        <w:autoSpaceDE w:val="0"/>
        <w:autoSpaceDN w:val="0"/>
        <w:adjustRightInd w:val="0"/>
        <w:ind w:firstLine="709"/>
        <w:rPr>
          <w:rFonts w:ascii="Times New Roman" w:eastAsia="Times New Roman" w:hAnsi="Times New Roman"/>
          <w:sz w:val="26"/>
          <w:szCs w:val="26"/>
        </w:rPr>
      </w:pPr>
    </w:p>
    <w:p w:rsidR="00B721C9" w:rsidRPr="00B721C9" w:rsidRDefault="00B721C9" w:rsidP="00B721C9">
      <w:pPr>
        <w:widowControl w:val="0"/>
        <w:autoSpaceDE w:val="0"/>
        <w:autoSpaceDN w:val="0"/>
        <w:adjustRightInd w:val="0"/>
        <w:ind w:firstLine="709"/>
        <w:rPr>
          <w:rFonts w:ascii="Times New Roman" w:hAnsi="Times New Roman"/>
          <w:sz w:val="28"/>
          <w:szCs w:val="28"/>
        </w:rPr>
      </w:pPr>
      <w:r w:rsidRPr="00B721C9">
        <w:rPr>
          <w:rFonts w:ascii="Times New Roman" w:hAnsi="Times New Roman"/>
          <w:sz w:val="28"/>
          <w:szCs w:val="28"/>
        </w:rPr>
        <w:t xml:space="preserve">Муниципальная программа </w:t>
      </w:r>
      <w:r w:rsidRPr="00B721C9">
        <w:rPr>
          <w:rFonts w:ascii="Times New Roman" w:hAnsi="Times New Roman"/>
          <w:b/>
          <w:i/>
          <w:sz w:val="28"/>
          <w:szCs w:val="28"/>
        </w:rPr>
        <w:t>«Развитие образования Междуреченско</w:t>
      </w:r>
      <w:r w:rsidR="0057333E">
        <w:rPr>
          <w:rFonts w:ascii="Times New Roman" w:hAnsi="Times New Roman"/>
          <w:b/>
          <w:i/>
          <w:sz w:val="28"/>
          <w:szCs w:val="28"/>
        </w:rPr>
        <w:t>го муниципального района на 2023-2027</w:t>
      </w:r>
      <w:r w:rsidRPr="00B721C9">
        <w:rPr>
          <w:rFonts w:ascii="Times New Roman" w:hAnsi="Times New Roman"/>
          <w:b/>
          <w:i/>
          <w:sz w:val="28"/>
          <w:szCs w:val="28"/>
        </w:rPr>
        <w:t xml:space="preserve"> годы»</w:t>
      </w:r>
      <w:r w:rsidRPr="00B721C9">
        <w:rPr>
          <w:rFonts w:ascii="Times New Roman" w:hAnsi="Times New Roman"/>
          <w:sz w:val="28"/>
          <w:szCs w:val="28"/>
        </w:rPr>
        <w:t xml:space="preserve"> представляет собой комплекс мероприятий, направленных на решение приоритетных задач в сфере образования.</w:t>
      </w:r>
    </w:p>
    <w:p w:rsidR="00B721C9" w:rsidRPr="00B721C9" w:rsidRDefault="00B721C9" w:rsidP="00B721C9">
      <w:pPr>
        <w:widowControl w:val="0"/>
        <w:autoSpaceDE w:val="0"/>
        <w:autoSpaceDN w:val="0"/>
        <w:adjustRightInd w:val="0"/>
        <w:ind w:firstLine="709"/>
        <w:rPr>
          <w:rFonts w:ascii="Times New Roman" w:hAnsi="Times New Roman"/>
          <w:sz w:val="28"/>
          <w:szCs w:val="28"/>
        </w:rPr>
      </w:pPr>
      <w:r w:rsidRPr="00B721C9">
        <w:rPr>
          <w:rFonts w:ascii="Times New Roman" w:hAnsi="Times New Roman"/>
          <w:sz w:val="28"/>
          <w:szCs w:val="28"/>
        </w:rPr>
        <w:t>Основные результаты реализации муниципальной программы в 202</w:t>
      </w:r>
      <w:r w:rsidR="0057333E">
        <w:rPr>
          <w:rFonts w:ascii="Times New Roman" w:hAnsi="Times New Roman"/>
          <w:sz w:val="28"/>
          <w:szCs w:val="28"/>
        </w:rPr>
        <w:t>3</w:t>
      </w:r>
      <w:r w:rsidRPr="00B721C9">
        <w:rPr>
          <w:rFonts w:ascii="Times New Roman" w:hAnsi="Times New Roman"/>
          <w:sz w:val="28"/>
          <w:szCs w:val="28"/>
        </w:rPr>
        <w:t xml:space="preserve"> году свидетельствуют о достижении основной цели программы.</w:t>
      </w:r>
    </w:p>
    <w:p w:rsidR="0057333E" w:rsidRPr="0057333E" w:rsidRDefault="0057333E" w:rsidP="0057333E">
      <w:pPr>
        <w:widowControl w:val="0"/>
        <w:autoSpaceDE w:val="0"/>
        <w:autoSpaceDN w:val="0"/>
        <w:adjustRightInd w:val="0"/>
        <w:ind w:firstLine="709"/>
        <w:rPr>
          <w:rFonts w:ascii="Times New Roman" w:hAnsi="Times New Roman"/>
          <w:sz w:val="28"/>
          <w:szCs w:val="28"/>
        </w:rPr>
      </w:pPr>
      <w:r w:rsidRPr="0057333E">
        <w:rPr>
          <w:rFonts w:ascii="Times New Roman" w:hAnsi="Times New Roman"/>
          <w:sz w:val="28"/>
          <w:szCs w:val="28"/>
        </w:rPr>
        <w:t xml:space="preserve">В отчетном периоде сохранено 100% обеспечение местами в дошкольных группах детей в  возрасте от 3 до 7 лет, 100% обеспечение детей, проживающих и получающих на территории Междуреченского муниципального района, общее образование. Обеспеченность детей местами в учреждениях реализующих основную образовательную программу по дошкольному образованию составила 55% (по плану 55%). Удельный вес </w:t>
      </w:r>
      <w:proofErr w:type="gramStart"/>
      <w:r w:rsidRPr="0057333E">
        <w:rPr>
          <w:rFonts w:ascii="Times New Roman" w:hAnsi="Times New Roman"/>
          <w:sz w:val="28"/>
          <w:szCs w:val="28"/>
        </w:rPr>
        <w:t>педагогических работников, имеющих высшее образование составил</w:t>
      </w:r>
      <w:proofErr w:type="gramEnd"/>
      <w:r w:rsidRPr="0057333E">
        <w:rPr>
          <w:rFonts w:ascii="Times New Roman" w:hAnsi="Times New Roman"/>
          <w:sz w:val="28"/>
          <w:szCs w:val="28"/>
        </w:rPr>
        <w:t xml:space="preserve"> 38% (по плану 38%), высшую квалификационную </w:t>
      </w:r>
      <w:r w:rsidRPr="0057333E">
        <w:rPr>
          <w:rFonts w:ascii="Times New Roman" w:hAnsi="Times New Roman"/>
          <w:sz w:val="28"/>
          <w:szCs w:val="28"/>
        </w:rPr>
        <w:lastRenderedPageBreak/>
        <w:t xml:space="preserve">категорию 52% (по плану 52%). В  связи с 100% обеспечением детей дошкольного возраста дошкольным образованием отсутствует необходимость в создании дополнительных групп. </w:t>
      </w:r>
    </w:p>
    <w:p w:rsidR="0057333E" w:rsidRPr="0057333E" w:rsidRDefault="0057333E" w:rsidP="0057333E">
      <w:pPr>
        <w:widowControl w:val="0"/>
        <w:autoSpaceDE w:val="0"/>
        <w:autoSpaceDN w:val="0"/>
        <w:adjustRightInd w:val="0"/>
        <w:ind w:firstLine="709"/>
        <w:rPr>
          <w:rFonts w:ascii="Times New Roman" w:hAnsi="Times New Roman"/>
          <w:sz w:val="28"/>
          <w:szCs w:val="28"/>
        </w:rPr>
      </w:pPr>
      <w:r w:rsidRPr="0057333E">
        <w:rPr>
          <w:rFonts w:ascii="Times New Roman" w:hAnsi="Times New Roman"/>
          <w:sz w:val="28"/>
          <w:szCs w:val="28"/>
        </w:rPr>
        <w:t>Сохранено 100% количество детей проживающих и получающих на территории Междуреченского муниципального района общее образование.</w:t>
      </w:r>
    </w:p>
    <w:p w:rsidR="0057333E" w:rsidRPr="0057333E" w:rsidRDefault="0057333E" w:rsidP="0057333E">
      <w:pPr>
        <w:widowControl w:val="0"/>
        <w:autoSpaceDE w:val="0"/>
        <w:autoSpaceDN w:val="0"/>
        <w:adjustRightInd w:val="0"/>
        <w:ind w:firstLine="709"/>
        <w:rPr>
          <w:rFonts w:ascii="Times New Roman" w:hAnsi="Times New Roman"/>
          <w:sz w:val="28"/>
          <w:szCs w:val="28"/>
        </w:rPr>
      </w:pPr>
      <w:r w:rsidRPr="0057333E">
        <w:rPr>
          <w:rFonts w:ascii="Times New Roman" w:hAnsi="Times New Roman"/>
          <w:sz w:val="28"/>
          <w:szCs w:val="28"/>
        </w:rPr>
        <w:t>Качество обучения на ступени основного общего составило по математике  35,1 балл,  по русскому языку  83,7</w:t>
      </w:r>
      <w:r>
        <w:rPr>
          <w:rFonts w:ascii="Times New Roman" w:hAnsi="Times New Roman"/>
          <w:sz w:val="28"/>
          <w:szCs w:val="28"/>
        </w:rPr>
        <w:t xml:space="preserve"> балла.</w:t>
      </w:r>
    </w:p>
    <w:p w:rsidR="0057333E" w:rsidRPr="0057333E" w:rsidRDefault="0057333E" w:rsidP="0057333E">
      <w:pPr>
        <w:widowControl w:val="0"/>
        <w:autoSpaceDE w:val="0"/>
        <w:autoSpaceDN w:val="0"/>
        <w:adjustRightInd w:val="0"/>
        <w:ind w:firstLine="709"/>
        <w:rPr>
          <w:rFonts w:ascii="Times New Roman" w:hAnsi="Times New Roman"/>
          <w:sz w:val="28"/>
          <w:szCs w:val="28"/>
          <w:lang w:eastAsia="ru-RU"/>
        </w:rPr>
      </w:pPr>
      <w:r w:rsidRPr="0057333E">
        <w:rPr>
          <w:rFonts w:ascii="Times New Roman" w:hAnsi="Times New Roman"/>
          <w:sz w:val="28"/>
          <w:szCs w:val="28"/>
          <w:lang w:eastAsia="ru-RU"/>
        </w:rPr>
        <w:t xml:space="preserve"> 100% выпускников муниципальных образовательных учреждений сдали единый государственный экзамен.</w:t>
      </w:r>
    </w:p>
    <w:p w:rsidR="0057333E" w:rsidRPr="0057333E" w:rsidRDefault="0057333E" w:rsidP="0057333E">
      <w:pPr>
        <w:widowControl w:val="0"/>
        <w:autoSpaceDE w:val="0"/>
        <w:autoSpaceDN w:val="0"/>
        <w:adjustRightInd w:val="0"/>
        <w:ind w:firstLine="709"/>
        <w:rPr>
          <w:rFonts w:ascii="Times New Roman" w:hAnsi="Times New Roman"/>
          <w:sz w:val="28"/>
          <w:szCs w:val="28"/>
        </w:rPr>
      </w:pPr>
      <w:r w:rsidRPr="0057333E">
        <w:rPr>
          <w:rFonts w:ascii="Times New Roman" w:hAnsi="Times New Roman"/>
          <w:sz w:val="28"/>
          <w:szCs w:val="28"/>
          <w:lang w:eastAsia="ru-RU"/>
        </w:rPr>
        <w:t>Качество обучения на ступени среднего общего составило по математике 59,6 баллов, по русскому языку – 68,0.</w:t>
      </w:r>
    </w:p>
    <w:p w:rsidR="0057333E" w:rsidRPr="0057333E" w:rsidRDefault="0057333E" w:rsidP="0057333E">
      <w:pPr>
        <w:widowControl w:val="0"/>
        <w:autoSpaceDE w:val="0"/>
        <w:autoSpaceDN w:val="0"/>
        <w:adjustRightInd w:val="0"/>
        <w:ind w:firstLine="709"/>
        <w:rPr>
          <w:rFonts w:ascii="Times New Roman" w:hAnsi="Times New Roman"/>
          <w:sz w:val="28"/>
          <w:szCs w:val="28"/>
        </w:rPr>
      </w:pPr>
      <w:r w:rsidRPr="0057333E">
        <w:rPr>
          <w:rFonts w:ascii="Times New Roman" w:hAnsi="Times New Roman"/>
          <w:sz w:val="28"/>
          <w:szCs w:val="28"/>
        </w:rPr>
        <w:t xml:space="preserve">Количество </w:t>
      </w:r>
      <w:proofErr w:type="gramStart"/>
      <w:r w:rsidRPr="0057333E">
        <w:rPr>
          <w:rFonts w:ascii="Times New Roman" w:hAnsi="Times New Roman"/>
          <w:sz w:val="28"/>
          <w:szCs w:val="28"/>
        </w:rPr>
        <w:t>педагогических работников, имеющих высшее профессиональное образование в школах повысилось</w:t>
      </w:r>
      <w:proofErr w:type="gramEnd"/>
      <w:r w:rsidRPr="0057333E">
        <w:rPr>
          <w:rFonts w:ascii="Times New Roman" w:hAnsi="Times New Roman"/>
          <w:sz w:val="28"/>
          <w:szCs w:val="28"/>
        </w:rPr>
        <w:t xml:space="preserve"> и составило – 81%. На высшую квалификационную категорию аттестовано в школах – 44%.</w:t>
      </w:r>
    </w:p>
    <w:p w:rsidR="0057333E" w:rsidRPr="0057333E" w:rsidRDefault="0057333E" w:rsidP="0057333E">
      <w:pPr>
        <w:widowControl w:val="0"/>
        <w:autoSpaceDE w:val="0"/>
        <w:autoSpaceDN w:val="0"/>
        <w:adjustRightInd w:val="0"/>
        <w:ind w:firstLine="709"/>
        <w:rPr>
          <w:rStyle w:val="10"/>
          <w:rFonts w:eastAsia="Calibri"/>
          <w:sz w:val="28"/>
          <w:szCs w:val="28"/>
        </w:rPr>
      </w:pPr>
      <w:proofErr w:type="gramStart"/>
      <w:r w:rsidRPr="0057333E">
        <w:rPr>
          <w:rFonts w:ascii="Times New Roman" w:hAnsi="Times New Roman"/>
          <w:sz w:val="28"/>
          <w:szCs w:val="28"/>
        </w:rPr>
        <w:t xml:space="preserve">В 2023  году было </w:t>
      </w:r>
      <w:r w:rsidRPr="0057333E">
        <w:rPr>
          <w:rStyle w:val="10"/>
          <w:rFonts w:eastAsia="Calibri"/>
          <w:sz w:val="28"/>
          <w:szCs w:val="28"/>
        </w:rPr>
        <w:t>организовано бесплатное горячее  питание обучающихся, получающих начальное общее образование в муниципальных образовательных организациях.</w:t>
      </w:r>
      <w:proofErr w:type="gramEnd"/>
      <w:r w:rsidRPr="0057333E">
        <w:rPr>
          <w:rStyle w:val="10"/>
          <w:rFonts w:eastAsia="Calibri"/>
          <w:sz w:val="28"/>
          <w:szCs w:val="28"/>
        </w:rPr>
        <w:t xml:space="preserve">  Горячее питание получили 100% обучающихся, на данное мероприятие израсходовано </w:t>
      </w:r>
      <w:r w:rsidRPr="0057333E">
        <w:rPr>
          <w:rFonts w:ascii="Times New Roman" w:hAnsi="Times New Roman"/>
          <w:sz w:val="28"/>
          <w:szCs w:val="28"/>
        </w:rPr>
        <w:t xml:space="preserve">5522,3 </w:t>
      </w:r>
      <w:r w:rsidRPr="0057333E">
        <w:rPr>
          <w:rStyle w:val="10"/>
          <w:rFonts w:eastAsia="Calibri"/>
          <w:sz w:val="28"/>
          <w:szCs w:val="28"/>
        </w:rPr>
        <w:t>тыс. руб.</w:t>
      </w:r>
    </w:p>
    <w:p w:rsidR="0057333E" w:rsidRPr="0057333E" w:rsidRDefault="0057333E" w:rsidP="0057333E">
      <w:pPr>
        <w:shd w:val="clear" w:color="auto" w:fill="FFFFFF"/>
        <w:ind w:firstLine="709"/>
        <w:rPr>
          <w:rFonts w:ascii="Times New Roman" w:hAnsi="Times New Roman"/>
          <w:color w:val="000000"/>
          <w:sz w:val="28"/>
          <w:szCs w:val="28"/>
          <w:shd w:val="clear" w:color="auto" w:fill="FFFFFF"/>
        </w:rPr>
      </w:pPr>
      <w:proofErr w:type="gramStart"/>
      <w:r w:rsidRPr="0057333E">
        <w:rPr>
          <w:rFonts w:ascii="Times New Roman" w:hAnsi="Times New Roman"/>
          <w:color w:val="000000"/>
          <w:sz w:val="28"/>
          <w:szCs w:val="28"/>
          <w:shd w:val="clear" w:color="auto" w:fill="FFFFFF"/>
        </w:rPr>
        <w:t>В рамках реализации регионального проекта «</w:t>
      </w:r>
      <w:r w:rsidRPr="0057333E">
        <w:rPr>
          <w:rFonts w:ascii="Times New Roman" w:hAnsi="Times New Roman"/>
          <w:sz w:val="28"/>
          <w:szCs w:val="2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r w:rsidRPr="0057333E">
        <w:rPr>
          <w:rFonts w:ascii="Times New Roman" w:hAnsi="Times New Roman"/>
          <w:i/>
          <w:color w:val="000000"/>
          <w:sz w:val="28"/>
          <w:szCs w:val="28"/>
          <w:shd w:val="clear" w:color="auto" w:fill="FFFFFF"/>
        </w:rPr>
        <w:t xml:space="preserve">» </w:t>
      </w:r>
      <w:r w:rsidRPr="0057333E">
        <w:rPr>
          <w:rFonts w:ascii="Times New Roman" w:hAnsi="Times New Roman"/>
          <w:color w:val="000000"/>
          <w:sz w:val="28"/>
          <w:szCs w:val="28"/>
          <w:shd w:val="clear" w:color="auto" w:fill="FFFFFF"/>
        </w:rPr>
        <w:t>(Точка роста)</w:t>
      </w:r>
      <w:r w:rsidRPr="0057333E">
        <w:rPr>
          <w:rFonts w:ascii="Times New Roman" w:hAnsi="Times New Roman"/>
          <w:i/>
          <w:color w:val="000000"/>
          <w:sz w:val="28"/>
          <w:szCs w:val="28"/>
          <w:shd w:val="clear" w:color="auto" w:fill="FFFFFF"/>
        </w:rPr>
        <w:t xml:space="preserve"> </w:t>
      </w:r>
      <w:r w:rsidRPr="0057333E">
        <w:rPr>
          <w:rFonts w:ascii="Times New Roman" w:hAnsi="Times New Roman"/>
          <w:color w:val="000000"/>
          <w:sz w:val="28"/>
          <w:szCs w:val="28"/>
          <w:shd w:val="clear" w:color="auto" w:fill="FFFFFF"/>
        </w:rPr>
        <w:t>к началу нового учебного года в МБОУ «</w:t>
      </w:r>
      <w:proofErr w:type="spellStart"/>
      <w:r w:rsidRPr="0057333E">
        <w:rPr>
          <w:rFonts w:ascii="Times New Roman" w:hAnsi="Times New Roman"/>
          <w:color w:val="000000"/>
          <w:sz w:val="28"/>
          <w:szCs w:val="28"/>
          <w:shd w:val="clear" w:color="auto" w:fill="FFFFFF"/>
        </w:rPr>
        <w:t>Туровецкая</w:t>
      </w:r>
      <w:proofErr w:type="spellEnd"/>
      <w:r w:rsidRPr="0057333E">
        <w:rPr>
          <w:rFonts w:ascii="Times New Roman" w:hAnsi="Times New Roman"/>
          <w:color w:val="000000"/>
          <w:sz w:val="28"/>
          <w:szCs w:val="28"/>
          <w:shd w:val="clear" w:color="auto" w:fill="FFFFFF"/>
        </w:rPr>
        <w:t xml:space="preserve"> ООШ» за счёт средств всех уровней бюджета закуплено оборудование</w:t>
      </w:r>
      <w:r>
        <w:rPr>
          <w:rFonts w:ascii="Times New Roman" w:hAnsi="Times New Roman"/>
          <w:color w:val="000000"/>
          <w:sz w:val="28"/>
          <w:szCs w:val="28"/>
          <w:shd w:val="clear" w:color="auto" w:fill="FFFFFF"/>
        </w:rPr>
        <w:t xml:space="preserve"> </w:t>
      </w:r>
      <w:r w:rsidRPr="0057333E">
        <w:rPr>
          <w:rFonts w:ascii="Times New Roman" w:hAnsi="Times New Roman"/>
          <w:color w:val="000000"/>
          <w:sz w:val="28"/>
          <w:szCs w:val="28"/>
          <w:shd w:val="clear" w:color="auto" w:fill="FFFFFF"/>
        </w:rPr>
        <w:t xml:space="preserve">и  программное обеспечение на сумму </w:t>
      </w:r>
      <w:r w:rsidRPr="0057333E">
        <w:rPr>
          <w:rFonts w:ascii="Times New Roman" w:hAnsi="Times New Roman"/>
          <w:sz w:val="28"/>
          <w:szCs w:val="28"/>
          <w:lang w:eastAsia="ru-RU"/>
        </w:rPr>
        <w:t>2189,0 тыс.</w:t>
      </w:r>
      <w:r>
        <w:rPr>
          <w:rFonts w:ascii="Times New Roman" w:hAnsi="Times New Roman"/>
          <w:sz w:val="28"/>
          <w:szCs w:val="28"/>
          <w:lang w:eastAsia="ru-RU"/>
        </w:rPr>
        <w:t xml:space="preserve"> </w:t>
      </w:r>
      <w:r w:rsidRPr="0057333E">
        <w:rPr>
          <w:rFonts w:ascii="Times New Roman" w:hAnsi="Times New Roman"/>
          <w:color w:val="000000"/>
          <w:sz w:val="28"/>
          <w:szCs w:val="28"/>
          <w:shd w:val="clear" w:color="auto" w:fill="FFFFFF"/>
        </w:rPr>
        <w:t>руб. В рамках проекта ведется работа по</w:t>
      </w:r>
      <w:proofErr w:type="gramEnd"/>
      <w:r w:rsidRPr="0057333E">
        <w:rPr>
          <w:rFonts w:ascii="Times New Roman" w:hAnsi="Times New Roman"/>
          <w:color w:val="000000"/>
          <w:sz w:val="28"/>
          <w:szCs w:val="28"/>
          <w:shd w:val="clear" w:color="auto" w:fill="FFFFFF"/>
        </w:rPr>
        <w:t xml:space="preserve"> оснащению образовательных организаций современным оборудованием и развитие цифровых сервисов и контента для образовательной деятельности.</w:t>
      </w:r>
    </w:p>
    <w:p w:rsidR="0057333E" w:rsidRPr="0057333E" w:rsidRDefault="0057333E" w:rsidP="0057333E">
      <w:pPr>
        <w:shd w:val="clear" w:color="auto" w:fill="FFFFFF"/>
        <w:ind w:firstLine="709"/>
        <w:rPr>
          <w:rFonts w:ascii="Times New Roman" w:hAnsi="Times New Roman"/>
          <w:color w:val="000000"/>
          <w:sz w:val="28"/>
          <w:szCs w:val="28"/>
          <w:shd w:val="clear" w:color="auto" w:fill="FFFFFF"/>
        </w:rPr>
      </w:pPr>
      <w:r w:rsidRPr="0057333E">
        <w:rPr>
          <w:rFonts w:ascii="Times New Roman" w:hAnsi="Times New Roman"/>
          <w:color w:val="000000"/>
          <w:sz w:val="28"/>
          <w:szCs w:val="28"/>
          <w:shd w:val="clear" w:color="auto" w:fill="FFFFFF"/>
        </w:rPr>
        <w:t xml:space="preserve">За счёт средств областного бюджета и при </w:t>
      </w:r>
      <w:proofErr w:type="spellStart"/>
      <w:r w:rsidRPr="0057333E">
        <w:rPr>
          <w:rFonts w:ascii="Times New Roman" w:hAnsi="Times New Roman"/>
          <w:color w:val="000000"/>
          <w:sz w:val="28"/>
          <w:szCs w:val="28"/>
          <w:shd w:val="clear" w:color="auto" w:fill="FFFFFF"/>
        </w:rPr>
        <w:t>софинансировании</w:t>
      </w:r>
      <w:proofErr w:type="spellEnd"/>
      <w:r w:rsidRPr="0057333E">
        <w:rPr>
          <w:rFonts w:ascii="Times New Roman" w:hAnsi="Times New Roman"/>
          <w:color w:val="000000"/>
          <w:sz w:val="28"/>
          <w:szCs w:val="28"/>
          <w:shd w:val="clear" w:color="auto" w:fill="FFFFFF"/>
        </w:rPr>
        <w:t xml:space="preserve"> местного бюджета  проведены работы по </w:t>
      </w:r>
      <w:r w:rsidRPr="0057333E">
        <w:rPr>
          <w:rFonts w:ascii="Times New Roman" w:eastAsia="Times New Roman" w:hAnsi="Times New Roman"/>
          <w:sz w:val="28"/>
          <w:szCs w:val="28"/>
        </w:rPr>
        <w:t xml:space="preserve"> обеспечению условий для организации питания обучающихся в</w:t>
      </w:r>
      <w:r w:rsidR="00901444">
        <w:rPr>
          <w:rFonts w:ascii="Times New Roman" w:hAnsi="Times New Roman"/>
          <w:color w:val="000000"/>
          <w:sz w:val="28"/>
          <w:szCs w:val="28"/>
          <w:shd w:val="clear" w:color="auto" w:fill="FFFFFF"/>
        </w:rPr>
        <w:t xml:space="preserve"> МБОУ «Шуйская СОШ»</w:t>
      </w:r>
      <w:r w:rsidRPr="0057333E">
        <w:rPr>
          <w:rFonts w:ascii="Times New Roman" w:hAnsi="Times New Roman"/>
          <w:color w:val="000000"/>
          <w:sz w:val="28"/>
          <w:szCs w:val="28"/>
          <w:shd w:val="clear" w:color="auto" w:fill="FFFFFF"/>
        </w:rPr>
        <w:t xml:space="preserve"> на сумму </w:t>
      </w:r>
      <w:r w:rsidRPr="0057333E">
        <w:rPr>
          <w:rFonts w:ascii="Times New Roman" w:hAnsi="Times New Roman"/>
          <w:sz w:val="28"/>
          <w:szCs w:val="28"/>
        </w:rPr>
        <w:t>1 790, 918 тыс.</w:t>
      </w:r>
      <w:r w:rsidRPr="0057333E">
        <w:rPr>
          <w:rFonts w:ascii="Times New Roman" w:hAnsi="Times New Roman"/>
          <w:color w:val="000000"/>
          <w:sz w:val="28"/>
          <w:szCs w:val="28"/>
          <w:shd w:val="clear" w:color="auto" w:fill="FFFFFF"/>
        </w:rPr>
        <w:t xml:space="preserve"> руб.: проведен ремонт пищеблока, закуплено новое оборудование.</w:t>
      </w:r>
    </w:p>
    <w:p w:rsidR="0057333E" w:rsidRPr="0057333E" w:rsidRDefault="0057333E" w:rsidP="0057333E">
      <w:pPr>
        <w:widowControl w:val="0"/>
        <w:autoSpaceDE w:val="0"/>
        <w:autoSpaceDN w:val="0"/>
        <w:adjustRightInd w:val="0"/>
        <w:ind w:firstLine="709"/>
        <w:rPr>
          <w:rFonts w:ascii="Times New Roman" w:hAnsi="Times New Roman"/>
          <w:sz w:val="28"/>
          <w:szCs w:val="28"/>
        </w:rPr>
      </w:pPr>
      <w:r w:rsidRPr="0057333E">
        <w:rPr>
          <w:rFonts w:ascii="Times New Roman" w:hAnsi="Times New Roman"/>
          <w:sz w:val="28"/>
          <w:szCs w:val="28"/>
        </w:rPr>
        <w:t xml:space="preserve">В районе 100% количеству изъявивших желание детей, предоставлено получение дополнительного образования. Учреждения дополнительного образования полностью укомплектованы кадрами. Продолжается проведение персонифицированного финансирования дополнительного образования. 27 % </w:t>
      </w:r>
      <w:proofErr w:type="gramStart"/>
      <w:r w:rsidRPr="0057333E">
        <w:rPr>
          <w:rFonts w:ascii="Times New Roman" w:hAnsi="Times New Roman"/>
          <w:sz w:val="28"/>
          <w:szCs w:val="28"/>
        </w:rPr>
        <w:t>обучающихся</w:t>
      </w:r>
      <w:proofErr w:type="gramEnd"/>
      <w:r w:rsidRPr="0057333E">
        <w:rPr>
          <w:rFonts w:ascii="Times New Roman" w:hAnsi="Times New Roman"/>
          <w:sz w:val="28"/>
          <w:szCs w:val="28"/>
        </w:rPr>
        <w:t xml:space="preserve"> имеют сертификаты ПФДО.</w:t>
      </w:r>
    </w:p>
    <w:p w:rsidR="0057333E" w:rsidRPr="0057333E" w:rsidRDefault="0057333E" w:rsidP="0057333E">
      <w:pPr>
        <w:widowControl w:val="0"/>
        <w:autoSpaceDE w:val="0"/>
        <w:autoSpaceDN w:val="0"/>
        <w:adjustRightInd w:val="0"/>
        <w:ind w:firstLine="709"/>
        <w:rPr>
          <w:rFonts w:ascii="Times New Roman" w:hAnsi="Times New Roman"/>
          <w:sz w:val="28"/>
          <w:szCs w:val="28"/>
        </w:rPr>
      </w:pPr>
      <w:r w:rsidRPr="0057333E">
        <w:rPr>
          <w:rFonts w:ascii="Times New Roman" w:hAnsi="Times New Roman"/>
          <w:sz w:val="28"/>
          <w:szCs w:val="28"/>
        </w:rPr>
        <w:t xml:space="preserve">В целях выявления и поддержки одаренных детей и талантливой молодежи отделом образования совместно с образовательными учреждениями ведется непрерывная работа по выявлению и развитию молодых талантов. В районе развито олимпиадное движение для детей, общая численность участников различных этапов Всероссийской олимпиады школьников в 2023 </w:t>
      </w:r>
      <w:r w:rsidRPr="0057333E">
        <w:rPr>
          <w:rFonts w:ascii="Times New Roman" w:hAnsi="Times New Roman"/>
          <w:sz w:val="28"/>
          <w:szCs w:val="28"/>
        </w:rPr>
        <w:lastRenderedPageBreak/>
        <w:t>году составила 60 человека. (По плану 60 чел.) Система очных и дистанционных конкурсов, олимпиад и соревнований для обучающихся общеобразовательных учреждений позволяет ежегодно увеличивать количество участников мероприятий, а также количество призовых мест, занятых учащимися в очных и дистанционных олимпиадах, конкурсах.</w:t>
      </w:r>
    </w:p>
    <w:p w:rsidR="0057333E" w:rsidRPr="0057333E" w:rsidRDefault="0057333E" w:rsidP="0057333E">
      <w:pPr>
        <w:widowControl w:val="0"/>
        <w:autoSpaceDE w:val="0"/>
        <w:autoSpaceDN w:val="0"/>
        <w:adjustRightInd w:val="0"/>
        <w:ind w:firstLine="709"/>
        <w:rPr>
          <w:rFonts w:ascii="Times New Roman" w:hAnsi="Times New Roman"/>
          <w:sz w:val="28"/>
          <w:szCs w:val="28"/>
        </w:rPr>
      </w:pPr>
      <w:r w:rsidRPr="0057333E">
        <w:rPr>
          <w:rFonts w:ascii="Times New Roman" w:hAnsi="Times New Roman"/>
          <w:sz w:val="28"/>
          <w:szCs w:val="28"/>
        </w:rPr>
        <w:t>Доля детей, охваченных мероприятиями муниципального, регионального уровня растет с каждым годом и в 2023 году составила 78%.</w:t>
      </w:r>
    </w:p>
    <w:p w:rsidR="00CE02D6" w:rsidRPr="00754759" w:rsidRDefault="00CE02D6" w:rsidP="00754759">
      <w:pPr>
        <w:widowControl w:val="0"/>
        <w:autoSpaceDE w:val="0"/>
        <w:autoSpaceDN w:val="0"/>
        <w:adjustRightInd w:val="0"/>
        <w:ind w:firstLine="709"/>
        <w:rPr>
          <w:rFonts w:ascii="Times New Roman" w:hAnsi="Times New Roman"/>
          <w:sz w:val="28"/>
          <w:szCs w:val="28"/>
        </w:rPr>
      </w:pPr>
      <w:r w:rsidRPr="00754759">
        <w:rPr>
          <w:rFonts w:ascii="Times New Roman" w:hAnsi="Times New Roman"/>
          <w:b/>
          <w:i/>
          <w:sz w:val="28"/>
          <w:szCs w:val="28"/>
        </w:rPr>
        <w:t>Все мероприятия подпрограмм, реализация которых предусмотрена в отчетном году, были реализованы полностью.</w:t>
      </w:r>
      <w:r w:rsidRPr="00754759">
        <w:rPr>
          <w:rFonts w:ascii="Times New Roman" w:hAnsi="Times New Roman"/>
          <w:sz w:val="28"/>
          <w:szCs w:val="28"/>
        </w:rPr>
        <w:t xml:space="preserve"> Освоение средств по</w:t>
      </w:r>
      <w:r w:rsidR="00CB5F30" w:rsidRPr="00754759">
        <w:rPr>
          <w:rFonts w:ascii="Times New Roman" w:hAnsi="Times New Roman"/>
          <w:sz w:val="28"/>
          <w:szCs w:val="28"/>
        </w:rPr>
        <w:t xml:space="preserve"> данной программе составило </w:t>
      </w:r>
      <w:r w:rsidR="0057333E">
        <w:rPr>
          <w:rFonts w:ascii="Times New Roman" w:hAnsi="Times New Roman"/>
          <w:sz w:val="28"/>
          <w:szCs w:val="28"/>
        </w:rPr>
        <w:t>99,95</w:t>
      </w:r>
      <w:r w:rsidR="00CB5F30" w:rsidRPr="00754759">
        <w:rPr>
          <w:rFonts w:ascii="Times New Roman" w:hAnsi="Times New Roman"/>
          <w:sz w:val="28"/>
          <w:szCs w:val="28"/>
        </w:rPr>
        <w:t xml:space="preserve"> </w:t>
      </w:r>
      <w:r w:rsidRPr="00754759">
        <w:rPr>
          <w:rFonts w:ascii="Times New Roman" w:hAnsi="Times New Roman"/>
          <w:sz w:val="28"/>
          <w:szCs w:val="28"/>
        </w:rPr>
        <w:t>% к плановым показателям.</w:t>
      </w:r>
    </w:p>
    <w:p w:rsidR="00CE02D6" w:rsidRDefault="00CE02D6" w:rsidP="00CE02D6">
      <w:pPr>
        <w:widowControl w:val="0"/>
        <w:autoSpaceDE w:val="0"/>
        <w:autoSpaceDN w:val="0"/>
        <w:adjustRightInd w:val="0"/>
        <w:ind w:firstLine="709"/>
        <w:rPr>
          <w:rFonts w:ascii="Times New Roman" w:hAnsi="Times New Roman"/>
          <w:b/>
          <w:i/>
          <w:sz w:val="28"/>
          <w:szCs w:val="28"/>
        </w:rPr>
      </w:pPr>
      <w:r w:rsidRPr="00754759">
        <w:rPr>
          <w:rFonts w:ascii="Times New Roman" w:hAnsi="Times New Roman"/>
          <w:sz w:val="28"/>
          <w:szCs w:val="28"/>
        </w:rPr>
        <w:t xml:space="preserve">В соответствии с методикой оценки эффективности реализации муниципальной программы </w:t>
      </w:r>
      <w:r w:rsidRPr="00754759">
        <w:rPr>
          <w:rFonts w:ascii="Times New Roman" w:hAnsi="Times New Roman"/>
          <w:b/>
          <w:i/>
          <w:sz w:val="28"/>
          <w:szCs w:val="28"/>
        </w:rPr>
        <w:t xml:space="preserve">общая эффективность муниципальной программы  составила </w:t>
      </w:r>
      <w:proofErr w:type="gramStart"/>
      <w:r w:rsidR="005C3C35">
        <w:rPr>
          <w:rFonts w:ascii="Times New Roman" w:hAnsi="Times New Roman"/>
          <w:b/>
          <w:i/>
          <w:sz w:val="28"/>
          <w:szCs w:val="28"/>
        </w:rPr>
        <w:t>2</w:t>
      </w:r>
      <w:r w:rsidRPr="00D10B2A">
        <w:rPr>
          <w:rFonts w:ascii="Times New Roman" w:hAnsi="Times New Roman"/>
          <w:b/>
          <w:i/>
          <w:sz w:val="28"/>
          <w:szCs w:val="28"/>
        </w:rPr>
        <w:t>,</w:t>
      </w:r>
      <w:r w:rsidR="004F1B9E">
        <w:rPr>
          <w:rFonts w:ascii="Times New Roman" w:hAnsi="Times New Roman"/>
          <w:b/>
          <w:i/>
          <w:sz w:val="28"/>
          <w:szCs w:val="28"/>
        </w:rPr>
        <w:t>0</w:t>
      </w:r>
      <w:proofErr w:type="gramEnd"/>
      <w:r w:rsidR="004F1B9E">
        <w:rPr>
          <w:rFonts w:ascii="Times New Roman" w:hAnsi="Times New Roman"/>
          <w:b/>
          <w:i/>
          <w:sz w:val="28"/>
          <w:szCs w:val="28"/>
        </w:rPr>
        <w:t xml:space="preserve"> </w:t>
      </w:r>
      <w:r w:rsidRPr="00754759">
        <w:rPr>
          <w:rFonts w:ascii="Times New Roman" w:hAnsi="Times New Roman"/>
          <w:b/>
          <w:i/>
          <w:sz w:val="28"/>
          <w:szCs w:val="28"/>
        </w:rPr>
        <w:t>т.е. программа эффективна.</w:t>
      </w:r>
    </w:p>
    <w:p w:rsidR="0095084C" w:rsidRPr="000944E0" w:rsidRDefault="0095084C" w:rsidP="006056BD">
      <w:pPr>
        <w:ind w:firstLine="0"/>
        <w:outlineLvl w:val="1"/>
        <w:rPr>
          <w:rFonts w:ascii="Times New Roman" w:hAnsi="Times New Roman"/>
          <w:b/>
          <w:i/>
          <w:sz w:val="28"/>
          <w:szCs w:val="28"/>
        </w:rPr>
      </w:pPr>
    </w:p>
    <w:p w:rsidR="000944E0" w:rsidRPr="000944E0" w:rsidRDefault="000944E0" w:rsidP="000944E0">
      <w:pPr>
        <w:rPr>
          <w:rFonts w:ascii="Times New Roman" w:hAnsi="Times New Roman"/>
          <w:sz w:val="28"/>
          <w:szCs w:val="28"/>
        </w:rPr>
      </w:pPr>
      <w:r w:rsidRPr="000944E0">
        <w:rPr>
          <w:rFonts w:ascii="Times New Roman" w:hAnsi="Times New Roman"/>
          <w:sz w:val="28"/>
          <w:szCs w:val="28"/>
        </w:rPr>
        <w:t xml:space="preserve">В 2023 году расходы по муниципальной программе </w:t>
      </w:r>
      <w:r w:rsidRPr="000944E0">
        <w:rPr>
          <w:rFonts w:ascii="Times New Roman" w:hAnsi="Times New Roman"/>
          <w:b/>
          <w:i/>
          <w:sz w:val="28"/>
          <w:szCs w:val="28"/>
        </w:rPr>
        <w:t>«Развитие территории Междуреченского муниципального округа на 2023-2027 годы»</w:t>
      </w:r>
      <w:r w:rsidRPr="000944E0">
        <w:rPr>
          <w:rFonts w:ascii="Times New Roman" w:hAnsi="Times New Roman"/>
          <w:sz w:val="28"/>
          <w:szCs w:val="28"/>
        </w:rPr>
        <w:t xml:space="preserve"> составили 24520,9 тыс. рублей, что составляет 100,0% от принятых бюджетных ассигнований. Из них:</w:t>
      </w:r>
    </w:p>
    <w:p w:rsidR="000944E0" w:rsidRDefault="000944E0" w:rsidP="000944E0">
      <w:pPr>
        <w:ind w:firstLine="709"/>
        <w:rPr>
          <w:rFonts w:ascii="Times New Roman" w:hAnsi="Times New Roman"/>
          <w:sz w:val="28"/>
          <w:szCs w:val="28"/>
        </w:rPr>
      </w:pPr>
      <w:r w:rsidRPr="000944E0">
        <w:rPr>
          <w:rFonts w:ascii="Times New Roman" w:hAnsi="Times New Roman"/>
          <w:i/>
          <w:sz w:val="28"/>
          <w:szCs w:val="28"/>
        </w:rPr>
        <w:t>- на реализацию подпрограммы 1 «Развитие деятельности Управления по развитию территории»</w:t>
      </w:r>
      <w:r w:rsidRPr="000944E0">
        <w:rPr>
          <w:rFonts w:ascii="Times New Roman" w:hAnsi="Times New Roman"/>
          <w:sz w:val="28"/>
          <w:szCs w:val="28"/>
        </w:rPr>
        <w:t xml:space="preserve"> из бюджета округа было выделено 10212,4 тыс. рублей. Данные расходы составили 100,0 % от принятых бюджетных ассигнований.</w:t>
      </w:r>
    </w:p>
    <w:p w:rsidR="000944E0" w:rsidRPr="000944E0" w:rsidRDefault="000944E0" w:rsidP="000944E0">
      <w:pPr>
        <w:rPr>
          <w:rFonts w:ascii="Times New Roman" w:hAnsi="Times New Roman"/>
          <w:sz w:val="28"/>
          <w:szCs w:val="28"/>
        </w:rPr>
      </w:pPr>
      <w:r w:rsidRPr="000944E0">
        <w:rPr>
          <w:rFonts w:ascii="Times New Roman" w:hAnsi="Times New Roman"/>
          <w:sz w:val="28"/>
          <w:szCs w:val="28"/>
        </w:rPr>
        <w:t>Целью  подпрограммы 1 является создание условий для обеспечения деятельности управления по развитию территории, обеспечение взаимодействия администрации округа и жителей, проживающих на подведомственной территории, реализация функций и задач, закрепленных за управлением, обеспечение прав граждан на участие в решении вопросов местного значения.</w:t>
      </w:r>
    </w:p>
    <w:p w:rsidR="000944E0" w:rsidRPr="000944E0" w:rsidRDefault="000944E0" w:rsidP="000944E0">
      <w:pPr>
        <w:ind w:firstLine="709"/>
        <w:rPr>
          <w:rFonts w:ascii="Times New Roman" w:hAnsi="Times New Roman"/>
          <w:sz w:val="28"/>
          <w:szCs w:val="28"/>
        </w:rPr>
      </w:pPr>
      <w:r w:rsidRPr="000944E0">
        <w:rPr>
          <w:rFonts w:ascii="Times New Roman" w:hAnsi="Times New Roman"/>
          <w:sz w:val="28"/>
          <w:szCs w:val="28"/>
        </w:rPr>
        <w:t>Основное мероприятие</w:t>
      </w:r>
      <w:r w:rsidRPr="000944E0">
        <w:rPr>
          <w:rFonts w:ascii="Times New Roman" w:hAnsi="Times New Roman"/>
          <w:iCs/>
          <w:sz w:val="28"/>
          <w:szCs w:val="28"/>
        </w:rPr>
        <w:t xml:space="preserve"> «Обеспечение деятельности управления по  развитию территории</w:t>
      </w:r>
      <w:r w:rsidRPr="000944E0">
        <w:rPr>
          <w:rFonts w:ascii="Times New Roman" w:hAnsi="Times New Roman"/>
          <w:sz w:val="28"/>
          <w:szCs w:val="28"/>
        </w:rPr>
        <w:t xml:space="preserve">». </w:t>
      </w:r>
      <w:proofErr w:type="gramStart"/>
      <w:r w:rsidRPr="000944E0">
        <w:rPr>
          <w:rFonts w:ascii="Times New Roman" w:hAnsi="Times New Roman"/>
          <w:sz w:val="28"/>
          <w:szCs w:val="28"/>
        </w:rPr>
        <w:t>В рамках данного мероприятия  произведены расходы по уплате налогов, пошлин и сборов в сумме 24,6 тыс. рублей (земельный, транспортный налог, госпошлина за регистрацию транспортных средств), проводились  закупки товаров, работ и услуг для содержания территориальных отделов  в сумме 2166,8 тыс. рублей (коммунальные услуги, услуги связи, содержание имущества территориальных отделов, ремонт помещений, приобретение ГСМ, оргтехники, расходных материалов), на выплату заработной платы направлено</w:t>
      </w:r>
      <w:proofErr w:type="gramEnd"/>
      <w:r w:rsidRPr="000944E0">
        <w:rPr>
          <w:rFonts w:ascii="Times New Roman" w:hAnsi="Times New Roman"/>
          <w:sz w:val="28"/>
          <w:szCs w:val="28"/>
        </w:rPr>
        <w:t xml:space="preserve"> 8019,2 тыс. рублей, на выплату социальных пособий бывшим работникам израсходовано 1,8 тыс. рублей;</w:t>
      </w:r>
    </w:p>
    <w:p w:rsidR="000944E0" w:rsidRDefault="000944E0" w:rsidP="000944E0">
      <w:pPr>
        <w:ind w:firstLine="709"/>
        <w:rPr>
          <w:rFonts w:ascii="Times New Roman" w:hAnsi="Times New Roman"/>
          <w:sz w:val="28"/>
          <w:szCs w:val="28"/>
        </w:rPr>
      </w:pPr>
      <w:r w:rsidRPr="000944E0">
        <w:rPr>
          <w:rFonts w:ascii="Times New Roman" w:hAnsi="Times New Roman"/>
          <w:i/>
          <w:sz w:val="28"/>
          <w:szCs w:val="28"/>
        </w:rPr>
        <w:t>- на реализацию подпрограммы 2 «Благоустройство территории Междуреченского муниципального округа»</w:t>
      </w:r>
      <w:r w:rsidRPr="000944E0">
        <w:rPr>
          <w:rFonts w:ascii="Times New Roman" w:hAnsi="Times New Roman"/>
          <w:sz w:val="28"/>
          <w:szCs w:val="28"/>
        </w:rPr>
        <w:t xml:space="preserve"> было профинансировано 13433,2 тыс. руб. Данные расходы составили 100,0 % от принятых бюджетных ассигнований.  </w:t>
      </w:r>
    </w:p>
    <w:p w:rsidR="000944E0" w:rsidRPr="000944E0" w:rsidRDefault="000944E0" w:rsidP="000944E0">
      <w:pPr>
        <w:rPr>
          <w:rFonts w:ascii="Times New Roman" w:hAnsi="Times New Roman"/>
          <w:sz w:val="28"/>
          <w:szCs w:val="28"/>
        </w:rPr>
      </w:pPr>
      <w:r w:rsidRPr="000944E0">
        <w:rPr>
          <w:rFonts w:ascii="Times New Roman" w:hAnsi="Times New Roman"/>
          <w:sz w:val="28"/>
          <w:szCs w:val="28"/>
        </w:rPr>
        <w:lastRenderedPageBreak/>
        <w:t>Целью подпрограммы 2 является совершенствование системы комплексного благоустройства территории Междуреченского муниципального округа. Для достижения указанных целей решались следующие задачи:</w:t>
      </w:r>
    </w:p>
    <w:p w:rsidR="000944E0" w:rsidRPr="000944E0" w:rsidRDefault="000944E0" w:rsidP="000944E0">
      <w:pPr>
        <w:rPr>
          <w:rFonts w:ascii="Times New Roman" w:hAnsi="Times New Roman"/>
          <w:sz w:val="28"/>
          <w:szCs w:val="28"/>
        </w:rPr>
      </w:pPr>
      <w:r w:rsidRPr="000944E0">
        <w:rPr>
          <w:rFonts w:ascii="Times New Roman" w:hAnsi="Times New Roman"/>
          <w:sz w:val="28"/>
          <w:szCs w:val="28"/>
        </w:rPr>
        <w:t>- организация уличного освещения населённых пунктов, строительство новых линий уличного освещения, разработка ПСД для строительства новых линий уличного освещения;</w:t>
      </w:r>
    </w:p>
    <w:p w:rsidR="000944E0" w:rsidRPr="000944E0" w:rsidRDefault="000944E0" w:rsidP="000944E0">
      <w:pPr>
        <w:rPr>
          <w:rFonts w:ascii="Times New Roman" w:hAnsi="Times New Roman"/>
          <w:sz w:val="28"/>
          <w:szCs w:val="28"/>
        </w:rPr>
      </w:pPr>
      <w:r w:rsidRPr="000944E0">
        <w:rPr>
          <w:rFonts w:ascii="Times New Roman" w:hAnsi="Times New Roman"/>
          <w:sz w:val="28"/>
          <w:szCs w:val="28"/>
        </w:rPr>
        <w:t>- содержание наружных сетей уличного освещения территории округа;</w:t>
      </w:r>
    </w:p>
    <w:p w:rsidR="000944E0" w:rsidRPr="000944E0" w:rsidRDefault="000944E0" w:rsidP="000944E0">
      <w:pPr>
        <w:rPr>
          <w:rFonts w:ascii="Times New Roman" w:hAnsi="Times New Roman"/>
          <w:sz w:val="28"/>
          <w:szCs w:val="28"/>
        </w:rPr>
      </w:pPr>
      <w:r w:rsidRPr="000944E0">
        <w:rPr>
          <w:rFonts w:ascii="Times New Roman" w:hAnsi="Times New Roman"/>
          <w:sz w:val="28"/>
          <w:szCs w:val="28"/>
        </w:rPr>
        <w:t>- организация  озеленения территории округа;</w:t>
      </w:r>
    </w:p>
    <w:p w:rsidR="000944E0" w:rsidRPr="000944E0" w:rsidRDefault="000944E0" w:rsidP="000944E0">
      <w:pPr>
        <w:rPr>
          <w:rFonts w:ascii="Times New Roman" w:hAnsi="Times New Roman"/>
          <w:sz w:val="28"/>
          <w:szCs w:val="28"/>
        </w:rPr>
      </w:pPr>
      <w:r w:rsidRPr="000944E0">
        <w:rPr>
          <w:rFonts w:ascii="Times New Roman" w:hAnsi="Times New Roman"/>
          <w:sz w:val="28"/>
          <w:szCs w:val="28"/>
        </w:rPr>
        <w:t>- организация и содержание  мест захоронений;</w:t>
      </w:r>
    </w:p>
    <w:p w:rsidR="000944E0" w:rsidRPr="000944E0" w:rsidRDefault="000944E0" w:rsidP="000944E0">
      <w:pPr>
        <w:rPr>
          <w:rFonts w:ascii="Times New Roman" w:hAnsi="Times New Roman"/>
          <w:sz w:val="28"/>
          <w:szCs w:val="28"/>
        </w:rPr>
      </w:pPr>
      <w:r w:rsidRPr="000944E0">
        <w:rPr>
          <w:rFonts w:ascii="Times New Roman" w:hAnsi="Times New Roman"/>
          <w:sz w:val="28"/>
          <w:szCs w:val="28"/>
        </w:rPr>
        <w:t>- прочие мероприятия по благоустройству территории округа.</w:t>
      </w:r>
    </w:p>
    <w:p w:rsidR="000944E0" w:rsidRPr="000944E0" w:rsidRDefault="000944E0" w:rsidP="000944E0">
      <w:pPr>
        <w:rPr>
          <w:rFonts w:ascii="Times New Roman" w:hAnsi="Times New Roman"/>
          <w:sz w:val="28"/>
          <w:szCs w:val="28"/>
        </w:rPr>
      </w:pPr>
      <w:r w:rsidRPr="000944E0">
        <w:rPr>
          <w:rFonts w:ascii="Times New Roman" w:hAnsi="Times New Roman"/>
          <w:sz w:val="28"/>
          <w:szCs w:val="28"/>
        </w:rPr>
        <w:t>Для достижения цели и решения задач подпрограммы 2 реализован  ряд основных мероприятий:</w:t>
      </w:r>
    </w:p>
    <w:p w:rsidR="000944E0" w:rsidRPr="000944E0" w:rsidRDefault="000944E0" w:rsidP="000944E0">
      <w:pPr>
        <w:rPr>
          <w:rFonts w:ascii="Times New Roman" w:hAnsi="Times New Roman"/>
          <w:sz w:val="28"/>
          <w:szCs w:val="28"/>
        </w:rPr>
      </w:pPr>
      <w:r w:rsidRPr="000944E0">
        <w:rPr>
          <w:rFonts w:ascii="Times New Roman" w:hAnsi="Times New Roman"/>
          <w:sz w:val="28"/>
          <w:szCs w:val="28"/>
        </w:rPr>
        <w:t xml:space="preserve">           По основному мероприятию 1 «Организация и содержание мест захоронения» средства полностью освоены  в сумме 235,0 тыс. рублей. Проведены работы по дезинсекции территории кладбищ от клещей в сумме 33,6 тыс. рублей, благоустройство кладбища д. </w:t>
      </w:r>
      <w:proofErr w:type="spellStart"/>
      <w:r w:rsidRPr="000944E0">
        <w:rPr>
          <w:rFonts w:ascii="Times New Roman" w:hAnsi="Times New Roman"/>
          <w:sz w:val="28"/>
          <w:szCs w:val="28"/>
        </w:rPr>
        <w:t>Карповское</w:t>
      </w:r>
      <w:proofErr w:type="spellEnd"/>
      <w:r w:rsidRPr="000944E0">
        <w:rPr>
          <w:rFonts w:ascii="Times New Roman" w:hAnsi="Times New Roman"/>
          <w:sz w:val="28"/>
          <w:szCs w:val="28"/>
        </w:rPr>
        <w:t xml:space="preserve"> (с материалами) 67,8 тыс. рублей, вывоз мусора с территории кладбищ 74,3 тыс. рублей, по договорам ГПХ работы по содержанию кладбищ -48,6 тыс. рублей, приобретено ГСМ и хоз. товаров на сумму  10,7 тыс. рублей.</w:t>
      </w:r>
    </w:p>
    <w:p w:rsidR="000944E0" w:rsidRPr="000944E0" w:rsidRDefault="000944E0" w:rsidP="000944E0">
      <w:pPr>
        <w:ind w:firstLine="709"/>
        <w:rPr>
          <w:rFonts w:ascii="Times New Roman" w:hAnsi="Times New Roman"/>
          <w:sz w:val="28"/>
          <w:szCs w:val="28"/>
        </w:rPr>
      </w:pPr>
      <w:r w:rsidRPr="000944E0">
        <w:rPr>
          <w:rFonts w:ascii="Times New Roman" w:hAnsi="Times New Roman"/>
          <w:sz w:val="28"/>
          <w:szCs w:val="28"/>
        </w:rPr>
        <w:t xml:space="preserve">По основному мероприятию 2 «Прочие мероприятия по благоустройству территорий Междуреченского муниципального округа» средства, предусмотренные в сумме 3626,9 тыс. рублей освоены полностью.  </w:t>
      </w:r>
      <w:proofErr w:type="gramStart"/>
      <w:r w:rsidRPr="000944E0">
        <w:rPr>
          <w:rFonts w:ascii="Times New Roman" w:hAnsi="Times New Roman"/>
          <w:sz w:val="28"/>
          <w:szCs w:val="28"/>
        </w:rPr>
        <w:t xml:space="preserve">Производилась оплата договоров ГПХ по благоустройству территории муниципального округа в сумме 1762,6 тыс. рублей, обустройство контейнерных площадок в п. Туровец 223,9 тыс. рублей, ремонт родника д. </w:t>
      </w:r>
      <w:proofErr w:type="spellStart"/>
      <w:r w:rsidRPr="000944E0">
        <w:rPr>
          <w:rFonts w:ascii="Times New Roman" w:hAnsi="Times New Roman"/>
          <w:sz w:val="28"/>
          <w:szCs w:val="28"/>
        </w:rPr>
        <w:t>Алексеево</w:t>
      </w:r>
      <w:proofErr w:type="spellEnd"/>
      <w:r w:rsidRPr="000944E0">
        <w:rPr>
          <w:rFonts w:ascii="Times New Roman" w:hAnsi="Times New Roman"/>
          <w:sz w:val="28"/>
          <w:szCs w:val="28"/>
        </w:rPr>
        <w:t xml:space="preserve"> 187,0 тыс. рублей, вырубка аварийных деревьев в  с. Шуйское 89,5 тыс. рублей, вывоз мусора с мест общего пользования 152,9 тыс. рублей, </w:t>
      </w:r>
      <w:proofErr w:type="spellStart"/>
      <w:r w:rsidRPr="000944E0">
        <w:rPr>
          <w:rFonts w:ascii="Times New Roman" w:hAnsi="Times New Roman"/>
          <w:sz w:val="28"/>
          <w:szCs w:val="28"/>
        </w:rPr>
        <w:t>оканавливание</w:t>
      </w:r>
      <w:proofErr w:type="spellEnd"/>
      <w:r w:rsidRPr="000944E0">
        <w:rPr>
          <w:rFonts w:ascii="Times New Roman" w:hAnsi="Times New Roman"/>
          <w:sz w:val="28"/>
          <w:szCs w:val="28"/>
        </w:rPr>
        <w:t xml:space="preserve"> дорог с. </w:t>
      </w:r>
      <w:proofErr w:type="spellStart"/>
      <w:r w:rsidRPr="000944E0">
        <w:rPr>
          <w:rFonts w:ascii="Times New Roman" w:hAnsi="Times New Roman"/>
          <w:sz w:val="28"/>
          <w:szCs w:val="28"/>
        </w:rPr>
        <w:t>Шейбухта</w:t>
      </w:r>
      <w:proofErr w:type="spellEnd"/>
      <w:r w:rsidRPr="000944E0">
        <w:rPr>
          <w:rFonts w:ascii="Times New Roman" w:hAnsi="Times New Roman"/>
          <w:sz w:val="28"/>
          <w:szCs w:val="28"/>
        </w:rPr>
        <w:t xml:space="preserve"> 40,8 тыс. рублей, очистка водосточных канав 67,2 тыс</w:t>
      </w:r>
      <w:proofErr w:type="gramEnd"/>
      <w:r w:rsidRPr="000944E0">
        <w:rPr>
          <w:rFonts w:ascii="Times New Roman" w:hAnsi="Times New Roman"/>
          <w:sz w:val="28"/>
          <w:szCs w:val="28"/>
        </w:rPr>
        <w:t xml:space="preserve">. рублей, приобретено основных средств на сумму 747,3 тыс. рублей (ель уличная альпийская, светодиодные снеговики музыканты, бензопилы), приобретено ГСМ на 63,3 тыс. рублей, строительных материалов на 80,2 тыс. рублей, прочих материальных запасов на сумму 245,3 тыс. рублей </w:t>
      </w:r>
      <w:proofErr w:type="gramStart"/>
      <w:r w:rsidRPr="000944E0">
        <w:rPr>
          <w:rFonts w:ascii="Times New Roman" w:hAnsi="Times New Roman"/>
          <w:sz w:val="28"/>
          <w:szCs w:val="28"/>
        </w:rPr>
        <w:t xml:space="preserve">( </w:t>
      </w:r>
      <w:proofErr w:type="gramEnd"/>
      <w:r w:rsidRPr="000944E0">
        <w:rPr>
          <w:rFonts w:ascii="Times New Roman" w:hAnsi="Times New Roman"/>
          <w:sz w:val="28"/>
          <w:szCs w:val="28"/>
        </w:rPr>
        <w:t>хоз. товары, призы, сувениры для участников конкурса, новогодние украшения).</w:t>
      </w:r>
    </w:p>
    <w:p w:rsidR="000944E0" w:rsidRPr="000944E0" w:rsidRDefault="000944E0" w:rsidP="000944E0">
      <w:pPr>
        <w:ind w:firstLine="709"/>
        <w:rPr>
          <w:rFonts w:ascii="Times New Roman" w:hAnsi="Times New Roman"/>
          <w:sz w:val="28"/>
          <w:szCs w:val="28"/>
        </w:rPr>
      </w:pPr>
      <w:r w:rsidRPr="000944E0">
        <w:rPr>
          <w:rFonts w:ascii="Times New Roman" w:hAnsi="Times New Roman"/>
          <w:sz w:val="28"/>
          <w:szCs w:val="28"/>
        </w:rPr>
        <w:t xml:space="preserve">По основному мероприятию 3 «Организация уличного освещения» средства в сумме 6203,7 тыс. рублей освоены в полном объеме. </w:t>
      </w:r>
    </w:p>
    <w:p w:rsidR="000944E0" w:rsidRPr="000944E0" w:rsidRDefault="000944E0" w:rsidP="000944E0">
      <w:pPr>
        <w:ind w:firstLine="709"/>
        <w:rPr>
          <w:rFonts w:ascii="Times New Roman" w:hAnsi="Times New Roman"/>
          <w:sz w:val="28"/>
          <w:szCs w:val="28"/>
        </w:rPr>
      </w:pPr>
      <w:r w:rsidRPr="000944E0">
        <w:rPr>
          <w:rFonts w:ascii="Times New Roman" w:hAnsi="Times New Roman"/>
          <w:sz w:val="28"/>
          <w:szCs w:val="28"/>
        </w:rPr>
        <w:t xml:space="preserve">На выполнение сметной документации, </w:t>
      </w:r>
      <w:proofErr w:type="spellStart"/>
      <w:r w:rsidRPr="000944E0">
        <w:rPr>
          <w:rFonts w:ascii="Times New Roman" w:hAnsi="Times New Roman"/>
          <w:sz w:val="28"/>
          <w:szCs w:val="28"/>
        </w:rPr>
        <w:t>госэкспертизу</w:t>
      </w:r>
      <w:proofErr w:type="spellEnd"/>
      <w:r w:rsidRPr="000944E0">
        <w:rPr>
          <w:rFonts w:ascii="Times New Roman" w:hAnsi="Times New Roman"/>
          <w:sz w:val="28"/>
          <w:szCs w:val="28"/>
        </w:rPr>
        <w:t xml:space="preserve"> проектной документации, приобретение электрооборудования, выполнение работ по строительству </w:t>
      </w:r>
      <w:proofErr w:type="gramStart"/>
      <w:r w:rsidRPr="000944E0">
        <w:rPr>
          <w:rFonts w:ascii="Times New Roman" w:hAnsi="Times New Roman"/>
          <w:sz w:val="28"/>
          <w:szCs w:val="28"/>
        </w:rPr>
        <w:t>ВЛ</w:t>
      </w:r>
      <w:proofErr w:type="gramEnd"/>
      <w:r w:rsidRPr="000944E0">
        <w:rPr>
          <w:rFonts w:ascii="Times New Roman" w:hAnsi="Times New Roman"/>
          <w:sz w:val="28"/>
          <w:szCs w:val="28"/>
        </w:rPr>
        <w:t xml:space="preserve"> наружного освещения с. Шуйское ул. Надсадного, ул. Энергетиков  выделенные средства в сумме 1516,3 тыс. рублей израсходованы в полном объеме, на строительно- монтажные работы по устройству сетей наружного освещения с. Шуйское, ул. Энергетиков предусмотрено и израсходовано 676,2 тыс. рублей.</w:t>
      </w:r>
    </w:p>
    <w:p w:rsidR="000944E0" w:rsidRPr="000944E0" w:rsidRDefault="000944E0" w:rsidP="000944E0">
      <w:pPr>
        <w:ind w:firstLine="709"/>
        <w:rPr>
          <w:rFonts w:ascii="Times New Roman" w:hAnsi="Times New Roman"/>
          <w:sz w:val="28"/>
          <w:szCs w:val="28"/>
        </w:rPr>
      </w:pPr>
      <w:r w:rsidRPr="000944E0">
        <w:rPr>
          <w:rFonts w:ascii="Times New Roman" w:hAnsi="Times New Roman"/>
          <w:sz w:val="28"/>
          <w:szCs w:val="28"/>
        </w:rPr>
        <w:lastRenderedPageBreak/>
        <w:t>На содержание уличного освещения (работы и приобретение электрооборудования, электроэнергия)  выделенные средства в объеме 4011,2 тыс. рублей освоены в полном объеме, из них средства областного бюджета в сумме 2443,1 тыс. рублей.</w:t>
      </w:r>
    </w:p>
    <w:p w:rsidR="000944E0" w:rsidRPr="000944E0" w:rsidRDefault="000944E0" w:rsidP="000944E0">
      <w:pPr>
        <w:rPr>
          <w:rFonts w:ascii="Times New Roman" w:hAnsi="Times New Roman"/>
          <w:sz w:val="28"/>
          <w:szCs w:val="28"/>
        </w:rPr>
      </w:pPr>
      <w:r w:rsidRPr="000944E0">
        <w:rPr>
          <w:rFonts w:ascii="Times New Roman" w:hAnsi="Times New Roman"/>
          <w:sz w:val="28"/>
          <w:szCs w:val="28"/>
        </w:rPr>
        <w:t xml:space="preserve">По основному мероприятию «Реализация регионального проекта «Народный бюджет» выделенные средства  в объеме 3367,6 тыс. рублей освоены в полном объеме, реализовано 14 проектов. При исполнении мероприятия привлекались средства физических и юридических лиц в сумме 652,8 тыс. рублей и  средства областного бюджета 2357,3 тыс. рублей. </w:t>
      </w:r>
    </w:p>
    <w:p w:rsidR="000944E0" w:rsidRDefault="000944E0" w:rsidP="000944E0">
      <w:pPr>
        <w:ind w:firstLine="709"/>
        <w:rPr>
          <w:rFonts w:ascii="Times New Roman" w:hAnsi="Times New Roman"/>
          <w:sz w:val="28"/>
          <w:szCs w:val="28"/>
        </w:rPr>
      </w:pPr>
      <w:r w:rsidRPr="000944E0">
        <w:rPr>
          <w:rFonts w:ascii="Times New Roman" w:hAnsi="Times New Roman"/>
          <w:sz w:val="28"/>
          <w:szCs w:val="28"/>
        </w:rPr>
        <w:t xml:space="preserve">- </w:t>
      </w:r>
      <w:r w:rsidRPr="000944E0">
        <w:rPr>
          <w:rFonts w:ascii="Times New Roman" w:hAnsi="Times New Roman"/>
          <w:i/>
          <w:sz w:val="28"/>
          <w:szCs w:val="28"/>
        </w:rPr>
        <w:t>на реализацию подпрограммы 3 «Пожарная безопасность в Междуреченском муниципальном округе  на 2023-2027 годы»</w:t>
      </w:r>
      <w:r w:rsidRPr="000944E0">
        <w:rPr>
          <w:rFonts w:ascii="Times New Roman" w:hAnsi="Times New Roman"/>
          <w:sz w:val="28"/>
          <w:szCs w:val="28"/>
        </w:rPr>
        <w:t xml:space="preserve"> выделено 857,3 </w:t>
      </w:r>
      <w:proofErr w:type="spellStart"/>
      <w:r w:rsidRPr="000944E0">
        <w:rPr>
          <w:rFonts w:ascii="Times New Roman" w:hAnsi="Times New Roman"/>
          <w:sz w:val="28"/>
          <w:szCs w:val="28"/>
        </w:rPr>
        <w:t>тыс</w:t>
      </w:r>
      <w:proofErr w:type="gramStart"/>
      <w:r w:rsidRPr="000944E0">
        <w:rPr>
          <w:rFonts w:ascii="Times New Roman" w:hAnsi="Times New Roman"/>
          <w:sz w:val="28"/>
          <w:szCs w:val="28"/>
        </w:rPr>
        <w:t>.р</w:t>
      </w:r>
      <w:proofErr w:type="gramEnd"/>
      <w:r w:rsidRPr="000944E0">
        <w:rPr>
          <w:rFonts w:ascii="Times New Roman" w:hAnsi="Times New Roman"/>
          <w:sz w:val="28"/>
          <w:szCs w:val="28"/>
        </w:rPr>
        <w:t>уб</w:t>
      </w:r>
      <w:proofErr w:type="spellEnd"/>
      <w:r w:rsidRPr="000944E0">
        <w:rPr>
          <w:rFonts w:ascii="Times New Roman" w:hAnsi="Times New Roman"/>
          <w:sz w:val="28"/>
          <w:szCs w:val="28"/>
        </w:rPr>
        <w:t xml:space="preserve">. Исполнение мероприятий, предусмотренных данной подпрограммой составило 100%. </w:t>
      </w:r>
    </w:p>
    <w:p w:rsidR="000944E0" w:rsidRPr="000944E0" w:rsidRDefault="000944E0" w:rsidP="000944E0">
      <w:pPr>
        <w:rPr>
          <w:rFonts w:ascii="Times New Roman" w:hAnsi="Times New Roman"/>
          <w:sz w:val="28"/>
          <w:szCs w:val="28"/>
        </w:rPr>
      </w:pPr>
      <w:r w:rsidRPr="000944E0">
        <w:rPr>
          <w:rFonts w:ascii="Times New Roman" w:hAnsi="Times New Roman"/>
          <w:sz w:val="28"/>
          <w:szCs w:val="28"/>
        </w:rPr>
        <w:t>Целью подпрограммы 3 является обеспечение противопожарной защиты объектов и населенных пунктов. Основными задачами подпрограммы 3 являются:</w:t>
      </w:r>
    </w:p>
    <w:p w:rsidR="000944E0" w:rsidRPr="000944E0" w:rsidRDefault="000944E0" w:rsidP="000944E0">
      <w:pPr>
        <w:rPr>
          <w:rFonts w:ascii="Times New Roman" w:hAnsi="Times New Roman"/>
          <w:sz w:val="28"/>
          <w:szCs w:val="28"/>
        </w:rPr>
      </w:pPr>
      <w:r w:rsidRPr="000944E0">
        <w:rPr>
          <w:rFonts w:ascii="Times New Roman" w:hAnsi="Times New Roman"/>
          <w:sz w:val="28"/>
          <w:szCs w:val="28"/>
        </w:rPr>
        <w:t>-обеспечение пожарной безопасности;</w:t>
      </w:r>
    </w:p>
    <w:p w:rsidR="000944E0" w:rsidRPr="000944E0" w:rsidRDefault="000944E0" w:rsidP="000944E0">
      <w:pPr>
        <w:rPr>
          <w:rFonts w:ascii="Times New Roman" w:hAnsi="Times New Roman"/>
          <w:sz w:val="28"/>
          <w:szCs w:val="28"/>
        </w:rPr>
      </w:pPr>
      <w:r w:rsidRPr="000944E0">
        <w:rPr>
          <w:rFonts w:ascii="Times New Roman" w:hAnsi="Times New Roman"/>
          <w:sz w:val="28"/>
          <w:szCs w:val="28"/>
        </w:rPr>
        <w:t>-вовлечение общественности в обеспечение первичных мер пожарной безопасности, участие в добровольных пожарных формированиях.</w:t>
      </w:r>
    </w:p>
    <w:p w:rsidR="000944E0" w:rsidRPr="000944E0" w:rsidRDefault="000944E0" w:rsidP="000944E0">
      <w:pPr>
        <w:ind w:firstLine="709"/>
        <w:rPr>
          <w:rFonts w:ascii="Times New Roman" w:hAnsi="Times New Roman"/>
          <w:sz w:val="28"/>
          <w:szCs w:val="28"/>
        </w:rPr>
      </w:pPr>
      <w:r w:rsidRPr="000944E0">
        <w:rPr>
          <w:rFonts w:ascii="Times New Roman" w:hAnsi="Times New Roman"/>
          <w:sz w:val="28"/>
          <w:szCs w:val="28"/>
        </w:rPr>
        <w:t xml:space="preserve">Основное мероприятие подпрограммы </w:t>
      </w:r>
      <w:r w:rsidRPr="000944E0">
        <w:rPr>
          <w:rFonts w:ascii="Times New Roman" w:hAnsi="Times New Roman"/>
          <w:iCs/>
          <w:sz w:val="28"/>
          <w:szCs w:val="28"/>
        </w:rPr>
        <w:t xml:space="preserve"> «Защита населения и территории от чрезвычайных ситуаций природного и техногенного характера, пожарная безопасность», в рамках данного мероприятия </w:t>
      </w:r>
      <w:r w:rsidRPr="000944E0">
        <w:rPr>
          <w:rFonts w:ascii="Times New Roman" w:hAnsi="Times New Roman"/>
          <w:sz w:val="28"/>
          <w:szCs w:val="28"/>
        </w:rPr>
        <w:t xml:space="preserve"> выполнены  работы:</w:t>
      </w:r>
    </w:p>
    <w:p w:rsidR="000944E0" w:rsidRPr="000944E0" w:rsidRDefault="000944E0" w:rsidP="000944E0">
      <w:pPr>
        <w:ind w:firstLine="709"/>
        <w:rPr>
          <w:rFonts w:ascii="Times New Roman" w:hAnsi="Times New Roman"/>
          <w:sz w:val="28"/>
          <w:szCs w:val="28"/>
        </w:rPr>
      </w:pPr>
      <w:r w:rsidRPr="000944E0">
        <w:rPr>
          <w:rFonts w:ascii="Times New Roman" w:hAnsi="Times New Roman"/>
          <w:sz w:val="28"/>
          <w:szCs w:val="28"/>
        </w:rPr>
        <w:t xml:space="preserve"> - ремонт пожарных водоемов открытого типа с. Шуйское пер. Производственный -100,0тыс. рублей; закрытого типа с. Шуйское, ул. </w:t>
      </w:r>
      <w:proofErr w:type="spellStart"/>
      <w:r w:rsidRPr="000944E0">
        <w:rPr>
          <w:rFonts w:ascii="Times New Roman" w:hAnsi="Times New Roman"/>
          <w:sz w:val="28"/>
          <w:szCs w:val="28"/>
        </w:rPr>
        <w:t>Сухонская</w:t>
      </w:r>
      <w:proofErr w:type="spellEnd"/>
      <w:r w:rsidRPr="000944E0">
        <w:rPr>
          <w:rFonts w:ascii="Times New Roman" w:hAnsi="Times New Roman"/>
          <w:sz w:val="28"/>
          <w:szCs w:val="28"/>
        </w:rPr>
        <w:t xml:space="preserve"> Набережная -33,0 тыс. рублей; ремонт и очистка пожарных водоемов в д. </w:t>
      </w:r>
      <w:proofErr w:type="spellStart"/>
      <w:r w:rsidRPr="000944E0">
        <w:rPr>
          <w:rFonts w:ascii="Times New Roman" w:hAnsi="Times New Roman"/>
          <w:sz w:val="28"/>
          <w:szCs w:val="28"/>
        </w:rPr>
        <w:t>Щипино</w:t>
      </w:r>
      <w:proofErr w:type="spellEnd"/>
      <w:r w:rsidRPr="000944E0">
        <w:rPr>
          <w:rFonts w:ascii="Times New Roman" w:hAnsi="Times New Roman"/>
          <w:sz w:val="28"/>
          <w:szCs w:val="28"/>
        </w:rPr>
        <w:t xml:space="preserve"> 250,0 тыс. рублей; с. Шуйское ул.  Введенского 100,0 тыс. рублей, </w:t>
      </w:r>
      <w:proofErr w:type="gramStart"/>
      <w:r w:rsidRPr="000944E0">
        <w:rPr>
          <w:rFonts w:ascii="Times New Roman" w:hAnsi="Times New Roman"/>
          <w:sz w:val="28"/>
          <w:szCs w:val="28"/>
        </w:rPr>
        <w:t>с</w:t>
      </w:r>
      <w:proofErr w:type="gramEnd"/>
      <w:r w:rsidRPr="000944E0">
        <w:rPr>
          <w:rFonts w:ascii="Times New Roman" w:hAnsi="Times New Roman"/>
          <w:sz w:val="28"/>
          <w:szCs w:val="28"/>
        </w:rPr>
        <w:t>. Старое, ул. Школьная 100,6 тыс. рублей.</w:t>
      </w:r>
    </w:p>
    <w:p w:rsidR="000944E0" w:rsidRPr="000944E0" w:rsidRDefault="000944E0" w:rsidP="000944E0">
      <w:pPr>
        <w:rPr>
          <w:rFonts w:ascii="Times New Roman" w:hAnsi="Times New Roman"/>
          <w:sz w:val="28"/>
          <w:szCs w:val="28"/>
        </w:rPr>
      </w:pPr>
      <w:r w:rsidRPr="000944E0">
        <w:rPr>
          <w:rFonts w:ascii="Times New Roman" w:hAnsi="Times New Roman"/>
          <w:sz w:val="28"/>
          <w:szCs w:val="28"/>
        </w:rPr>
        <w:t xml:space="preserve">           - содержанию подъездов к пожарным водоемам в зимний период, стоимость работ составила 181,4 тыс. рублей. </w:t>
      </w:r>
    </w:p>
    <w:p w:rsidR="000944E0" w:rsidRPr="000944E0" w:rsidRDefault="000944E0" w:rsidP="000944E0">
      <w:pPr>
        <w:rPr>
          <w:rFonts w:ascii="Times New Roman" w:hAnsi="Times New Roman"/>
          <w:sz w:val="28"/>
          <w:szCs w:val="28"/>
        </w:rPr>
      </w:pPr>
      <w:r w:rsidRPr="000944E0">
        <w:rPr>
          <w:rFonts w:ascii="Times New Roman" w:hAnsi="Times New Roman"/>
          <w:sz w:val="28"/>
          <w:szCs w:val="28"/>
        </w:rPr>
        <w:t xml:space="preserve">            - оплата  договоров  ГПХ на содержание мотопомп общая сумма 88,8 тыс. рублей.</w:t>
      </w:r>
    </w:p>
    <w:p w:rsidR="000944E0" w:rsidRPr="000944E0" w:rsidRDefault="000944E0" w:rsidP="000944E0">
      <w:pPr>
        <w:ind w:firstLine="709"/>
        <w:rPr>
          <w:rFonts w:ascii="Times New Roman" w:hAnsi="Times New Roman"/>
          <w:sz w:val="28"/>
          <w:szCs w:val="28"/>
        </w:rPr>
      </w:pPr>
      <w:r w:rsidRPr="000944E0">
        <w:rPr>
          <w:rFonts w:ascii="Times New Roman" w:hAnsi="Times New Roman"/>
          <w:sz w:val="28"/>
          <w:szCs w:val="28"/>
        </w:rPr>
        <w:t xml:space="preserve"> - приобретено материальных запасов на общую сумму 24,2 тыс. рублей (ГСМ, хоз. товары, </w:t>
      </w:r>
      <w:proofErr w:type="spellStart"/>
      <w:r w:rsidRPr="000944E0">
        <w:rPr>
          <w:rFonts w:ascii="Times New Roman" w:hAnsi="Times New Roman"/>
          <w:sz w:val="28"/>
          <w:szCs w:val="28"/>
        </w:rPr>
        <w:t>зап.</w:t>
      </w:r>
      <w:proofErr w:type="spellEnd"/>
      <w:r w:rsidRPr="000944E0">
        <w:rPr>
          <w:rFonts w:ascii="Times New Roman" w:hAnsi="Times New Roman"/>
          <w:sz w:val="28"/>
          <w:szCs w:val="28"/>
        </w:rPr>
        <w:t xml:space="preserve"> части для мотопомп).</w:t>
      </w:r>
    </w:p>
    <w:p w:rsidR="000944E0" w:rsidRDefault="000944E0" w:rsidP="000944E0">
      <w:pPr>
        <w:widowControl w:val="0"/>
        <w:autoSpaceDE w:val="0"/>
        <w:autoSpaceDN w:val="0"/>
        <w:adjustRightInd w:val="0"/>
        <w:ind w:firstLine="709"/>
        <w:rPr>
          <w:rFonts w:ascii="Times New Roman" w:hAnsi="Times New Roman"/>
          <w:b/>
          <w:i/>
          <w:sz w:val="28"/>
          <w:szCs w:val="28"/>
        </w:rPr>
      </w:pPr>
      <w:r w:rsidRPr="000944E0">
        <w:rPr>
          <w:rFonts w:ascii="Times New Roman" w:hAnsi="Times New Roman"/>
          <w:sz w:val="28"/>
          <w:szCs w:val="28"/>
        </w:rPr>
        <w:t>Общая эффективность муниципальной программы  составила 2,</w:t>
      </w:r>
      <w:r>
        <w:rPr>
          <w:rFonts w:ascii="Times New Roman" w:hAnsi="Times New Roman"/>
          <w:sz w:val="28"/>
          <w:szCs w:val="28"/>
        </w:rPr>
        <w:t>27,</w:t>
      </w:r>
      <w:r w:rsidRPr="000944E0">
        <w:rPr>
          <w:rFonts w:ascii="Times New Roman" w:hAnsi="Times New Roman"/>
          <w:sz w:val="28"/>
          <w:szCs w:val="28"/>
        </w:rPr>
        <w:t xml:space="preserve"> т.е.</w:t>
      </w:r>
      <w:r w:rsidRPr="00754759">
        <w:rPr>
          <w:rFonts w:ascii="Times New Roman" w:hAnsi="Times New Roman"/>
          <w:b/>
          <w:i/>
          <w:sz w:val="28"/>
          <w:szCs w:val="28"/>
        </w:rPr>
        <w:t xml:space="preserve"> программа эффективна.</w:t>
      </w:r>
    </w:p>
    <w:p w:rsidR="000944E0" w:rsidRDefault="000944E0" w:rsidP="000944E0">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0944E0" w:rsidRPr="000944E0" w:rsidRDefault="000944E0" w:rsidP="000944E0">
      <w:pPr>
        <w:rPr>
          <w:rFonts w:ascii="Times New Roman" w:eastAsia="Times New Roman" w:hAnsi="Times New Roman"/>
          <w:b/>
          <w:i/>
          <w:sz w:val="28"/>
          <w:szCs w:val="28"/>
          <w:lang w:eastAsia="ru-RU"/>
        </w:rPr>
      </w:pPr>
      <w:r>
        <w:rPr>
          <w:rFonts w:ascii="Times New Roman" w:eastAsia="Times New Roman" w:hAnsi="Times New Roman"/>
          <w:sz w:val="28"/>
          <w:szCs w:val="28"/>
          <w:lang w:eastAsia="ru-RU"/>
        </w:rPr>
        <w:t xml:space="preserve"> В 2023 году реализовывалась муниципальная программа </w:t>
      </w:r>
      <w:r w:rsidRPr="000944E0">
        <w:rPr>
          <w:rFonts w:ascii="Times New Roman" w:eastAsia="Times New Roman" w:hAnsi="Times New Roman"/>
          <w:b/>
          <w:i/>
          <w:sz w:val="28"/>
          <w:szCs w:val="28"/>
          <w:lang w:eastAsia="ru-RU"/>
        </w:rPr>
        <w:t>«Снижение рисков и смягчение последствий чрезвычайных ситуаций природного и техногенного характера  на 2023-2027 годы»</w:t>
      </w:r>
      <w:r>
        <w:rPr>
          <w:rFonts w:ascii="Times New Roman" w:eastAsia="Times New Roman" w:hAnsi="Times New Roman"/>
          <w:b/>
          <w:i/>
          <w:sz w:val="28"/>
          <w:szCs w:val="28"/>
          <w:lang w:eastAsia="ru-RU"/>
        </w:rPr>
        <w:t>.</w:t>
      </w:r>
    </w:p>
    <w:p w:rsidR="000944E0" w:rsidRDefault="000944E0" w:rsidP="000944E0">
      <w:pPr>
        <w:rPr>
          <w:rFonts w:ascii="Times New Roman" w:eastAsia="Times New Roman" w:hAnsi="Times New Roman"/>
          <w:sz w:val="28"/>
          <w:szCs w:val="28"/>
          <w:lang w:eastAsia="ru-RU"/>
        </w:rPr>
      </w:pPr>
    </w:p>
    <w:p w:rsidR="000944E0" w:rsidRDefault="000944E0" w:rsidP="000944E0">
      <w:pPr>
        <w:ind w:firstLine="708"/>
        <w:rPr>
          <w:rFonts w:ascii="Times New Roman" w:eastAsia="Times New Roman" w:hAnsi="Times New Roman"/>
          <w:sz w:val="28"/>
          <w:szCs w:val="28"/>
          <w:lang w:eastAsia="ru-RU"/>
        </w:rPr>
      </w:pPr>
    </w:p>
    <w:p w:rsidR="000944E0" w:rsidRDefault="000944E0" w:rsidP="000944E0">
      <w:pPr>
        <w:pStyle w:val="a4"/>
        <w:jc w:val="both"/>
        <w:rPr>
          <w:rFonts w:ascii="Times New Roman" w:eastAsiaTheme="minorEastAsia" w:hAnsi="Times New Roman"/>
          <w:sz w:val="28"/>
          <w:szCs w:val="28"/>
          <w:lang w:eastAsia="ru-RU"/>
        </w:rPr>
      </w:pPr>
      <w:r>
        <w:rPr>
          <w:rFonts w:ascii="Times New Roman" w:eastAsia="Times New Roman" w:hAnsi="Times New Roman"/>
          <w:b/>
          <w:i/>
          <w:spacing w:val="2"/>
          <w:sz w:val="28"/>
          <w:szCs w:val="28"/>
        </w:rPr>
        <w:lastRenderedPageBreak/>
        <w:t xml:space="preserve">       </w:t>
      </w:r>
      <w:r>
        <w:rPr>
          <w:rFonts w:ascii="Times New Roman" w:hAnsi="Times New Roman"/>
          <w:sz w:val="28"/>
          <w:szCs w:val="28"/>
        </w:rPr>
        <w:t xml:space="preserve"> Произошло снижение количества зарегистрированных пожаров к уровню 2019 года (с 23 до 14), снижение составило 39,1 %. В результате пожаров  погибло 3 человека, что на  уровне 2019 года.</w:t>
      </w:r>
    </w:p>
    <w:p w:rsidR="000944E0" w:rsidRDefault="000944E0" w:rsidP="000944E0">
      <w:pPr>
        <w:pStyle w:val="a4"/>
        <w:jc w:val="both"/>
        <w:rPr>
          <w:rFonts w:ascii="Times New Roman" w:hAnsi="Times New Roman"/>
          <w:sz w:val="28"/>
          <w:szCs w:val="28"/>
        </w:rPr>
      </w:pPr>
      <w:r>
        <w:rPr>
          <w:rFonts w:ascii="Times New Roman" w:hAnsi="Times New Roman"/>
          <w:sz w:val="28"/>
          <w:szCs w:val="28"/>
        </w:rPr>
        <w:t xml:space="preserve">       На водных объектах района  фактов гибели людей не зарегистрировано.</w:t>
      </w:r>
    </w:p>
    <w:p w:rsidR="000944E0" w:rsidRDefault="000944E0" w:rsidP="000944E0">
      <w:pPr>
        <w:pStyle w:val="a4"/>
        <w:jc w:val="both"/>
        <w:rPr>
          <w:rFonts w:ascii="Times New Roman" w:hAnsi="Times New Roman"/>
          <w:sz w:val="28"/>
          <w:szCs w:val="28"/>
        </w:rPr>
      </w:pPr>
      <w:r>
        <w:rPr>
          <w:rFonts w:ascii="Times New Roman" w:hAnsi="Times New Roman"/>
          <w:sz w:val="28"/>
          <w:szCs w:val="28"/>
        </w:rPr>
        <w:t xml:space="preserve">       Обеспечено функционирование ЕДДС округа.</w:t>
      </w:r>
    </w:p>
    <w:p w:rsidR="000944E0" w:rsidRDefault="000944E0" w:rsidP="000944E0">
      <w:pPr>
        <w:pStyle w:val="a4"/>
        <w:jc w:val="both"/>
        <w:rPr>
          <w:rFonts w:ascii="Times New Roman" w:hAnsi="Times New Roman"/>
          <w:sz w:val="28"/>
          <w:szCs w:val="28"/>
        </w:rPr>
      </w:pPr>
      <w:r>
        <w:rPr>
          <w:rFonts w:ascii="Times New Roman" w:hAnsi="Times New Roman"/>
          <w:sz w:val="28"/>
          <w:szCs w:val="28"/>
        </w:rPr>
        <w:t xml:space="preserve">       Совокупная эффективность реализации мероприятий программы составила   85,71 %. программа  неэффективна.</w:t>
      </w:r>
    </w:p>
    <w:p w:rsidR="000944E0" w:rsidRDefault="000944E0" w:rsidP="000944E0">
      <w:pPr>
        <w:pStyle w:val="a4"/>
        <w:jc w:val="both"/>
        <w:rPr>
          <w:rFonts w:ascii="Times New Roman" w:hAnsi="Times New Roman"/>
          <w:sz w:val="28"/>
          <w:szCs w:val="28"/>
        </w:rPr>
      </w:pPr>
      <w:r>
        <w:rPr>
          <w:rFonts w:ascii="Times New Roman" w:hAnsi="Times New Roman"/>
          <w:sz w:val="28"/>
          <w:szCs w:val="28"/>
        </w:rPr>
        <w:t xml:space="preserve">      </w:t>
      </w:r>
    </w:p>
    <w:p w:rsidR="000944E0" w:rsidRDefault="000944E0" w:rsidP="000944E0">
      <w:pPr>
        <w:pStyle w:val="a4"/>
        <w:ind w:firstLine="426"/>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Проведены следующие мероприятия</w:t>
      </w:r>
      <w:r>
        <w:rPr>
          <w:rFonts w:ascii="Times New Roman" w:hAnsi="Times New Roman"/>
          <w:sz w:val="28"/>
          <w:szCs w:val="28"/>
        </w:rPr>
        <w:t>:</w:t>
      </w:r>
    </w:p>
    <w:p w:rsidR="000944E0" w:rsidRDefault="000944E0" w:rsidP="000944E0">
      <w:pPr>
        <w:pStyle w:val="a4"/>
        <w:numPr>
          <w:ilvl w:val="0"/>
          <w:numId w:val="27"/>
        </w:numPr>
        <w:jc w:val="both"/>
        <w:rPr>
          <w:rFonts w:ascii="Times New Roman" w:hAnsi="Times New Roman" w:cstheme="minorBidi"/>
          <w:sz w:val="28"/>
          <w:szCs w:val="28"/>
        </w:rPr>
      </w:pPr>
      <w:r>
        <w:rPr>
          <w:rFonts w:ascii="Times New Roman" w:hAnsi="Times New Roman"/>
          <w:sz w:val="28"/>
          <w:szCs w:val="28"/>
        </w:rPr>
        <w:t xml:space="preserve">Осуществлялись мероприятия по подготовке сил и средств для защиты населения </w:t>
      </w:r>
      <w:proofErr w:type="gramStart"/>
      <w:r>
        <w:rPr>
          <w:rFonts w:ascii="Times New Roman" w:hAnsi="Times New Roman"/>
          <w:sz w:val="28"/>
          <w:szCs w:val="28"/>
        </w:rPr>
        <w:t>при</w:t>
      </w:r>
      <w:proofErr w:type="gramEnd"/>
      <w:r>
        <w:rPr>
          <w:rFonts w:ascii="Times New Roman" w:hAnsi="Times New Roman"/>
          <w:sz w:val="28"/>
          <w:szCs w:val="28"/>
        </w:rPr>
        <w:t xml:space="preserve"> чрезвычайных ситуация, на которые  израсходовано - 20 тыс. рублей. </w:t>
      </w:r>
    </w:p>
    <w:p w:rsidR="000944E0" w:rsidRDefault="000944E0" w:rsidP="000944E0">
      <w:pPr>
        <w:pStyle w:val="a4"/>
        <w:numPr>
          <w:ilvl w:val="0"/>
          <w:numId w:val="27"/>
        </w:numPr>
        <w:jc w:val="both"/>
        <w:rPr>
          <w:rFonts w:ascii="Times New Roman" w:hAnsi="Times New Roman"/>
          <w:sz w:val="28"/>
          <w:szCs w:val="28"/>
        </w:rPr>
      </w:pPr>
      <w:proofErr w:type="gramStart"/>
      <w:r>
        <w:rPr>
          <w:rFonts w:ascii="Times New Roman" w:hAnsi="Times New Roman"/>
          <w:color w:val="000000"/>
          <w:sz w:val="28"/>
          <w:szCs w:val="28"/>
        </w:rPr>
        <w:t>Обеспечение безопасности населения на водных объектах, расположенных на территории</w:t>
      </w:r>
      <w:r>
        <w:rPr>
          <w:rFonts w:ascii="Times New Roman" w:hAnsi="Times New Roman"/>
          <w:sz w:val="28"/>
          <w:szCs w:val="28"/>
        </w:rPr>
        <w:t xml:space="preserve"> округа (обследование дна реки водолазами, приобретение аншлагов, </w:t>
      </w:r>
      <w:r>
        <w:rPr>
          <w:rFonts w:ascii="Times New Roman" w:eastAsia="Times New Roman" w:hAnsi="Times New Roman"/>
          <w:sz w:val="28"/>
          <w:szCs w:val="28"/>
        </w:rPr>
        <w:t>получение информации о гидрологической обстановке на водоемах округа из Вологодского ЦГМС)</w:t>
      </w:r>
      <w:r>
        <w:rPr>
          <w:rFonts w:ascii="Times New Roman" w:hAnsi="Times New Roman"/>
          <w:sz w:val="28"/>
          <w:szCs w:val="28"/>
        </w:rPr>
        <w:t xml:space="preserve"> – израсходовано 45 тыс. рублей.</w:t>
      </w:r>
      <w:proofErr w:type="gramEnd"/>
    </w:p>
    <w:p w:rsidR="000944E0" w:rsidRDefault="000944E0" w:rsidP="000944E0">
      <w:pPr>
        <w:pStyle w:val="a4"/>
        <w:numPr>
          <w:ilvl w:val="0"/>
          <w:numId w:val="27"/>
        </w:numPr>
        <w:jc w:val="both"/>
        <w:rPr>
          <w:rFonts w:ascii="Times New Roman" w:hAnsi="Times New Roman"/>
          <w:sz w:val="28"/>
          <w:szCs w:val="28"/>
        </w:rPr>
      </w:pPr>
      <w:r>
        <w:rPr>
          <w:rFonts w:ascii="Times New Roman" w:hAnsi="Times New Roman"/>
          <w:sz w:val="28"/>
          <w:szCs w:val="28"/>
        </w:rPr>
        <w:t xml:space="preserve">Внедрение современных технических средств, направленных на своевременное оповещение населения при возникновении чрезвычайных ситуаций, разработка плана действий по предупреждению и ликвидации чрезвычайных ситуаций природного и техногенного характера Междуреченского муниципального округа – израсходовано 4,8 тыс. рублей. </w:t>
      </w:r>
    </w:p>
    <w:p w:rsidR="000944E0" w:rsidRDefault="000944E0" w:rsidP="000944E0">
      <w:pPr>
        <w:pStyle w:val="a6"/>
        <w:widowControl w:val="0"/>
        <w:numPr>
          <w:ilvl w:val="0"/>
          <w:numId w:val="27"/>
        </w:numPr>
        <w:shd w:val="clear" w:color="auto" w:fill="FFFFFF"/>
        <w:tabs>
          <w:tab w:val="left" w:pos="1094"/>
        </w:tabs>
        <w:autoSpaceDE w:val="0"/>
        <w:autoSpaceDN w:val="0"/>
        <w:adjustRightInd w:val="0"/>
        <w:spacing w:after="0" w:line="240" w:lineRule="auto"/>
        <w:jc w:val="both"/>
        <w:rPr>
          <w:szCs w:val="28"/>
        </w:rPr>
      </w:pPr>
      <w:r>
        <w:rPr>
          <w:szCs w:val="28"/>
        </w:rPr>
        <w:t>Обеспечение деятельности единой дежурно-диспетчерской службы округа – израсходовано 1667,7 тыс. рублей.</w:t>
      </w:r>
    </w:p>
    <w:p w:rsidR="000944E0" w:rsidRDefault="000944E0" w:rsidP="000944E0">
      <w:pPr>
        <w:pStyle w:val="a6"/>
        <w:widowControl w:val="0"/>
        <w:numPr>
          <w:ilvl w:val="0"/>
          <w:numId w:val="27"/>
        </w:numPr>
        <w:shd w:val="clear" w:color="auto" w:fill="FFFFFF"/>
        <w:tabs>
          <w:tab w:val="left" w:pos="1094"/>
        </w:tabs>
        <w:autoSpaceDE w:val="0"/>
        <w:autoSpaceDN w:val="0"/>
        <w:adjustRightInd w:val="0"/>
        <w:spacing w:after="0" w:line="240" w:lineRule="auto"/>
        <w:jc w:val="both"/>
        <w:rPr>
          <w:szCs w:val="28"/>
        </w:rPr>
      </w:pPr>
      <w:r>
        <w:rPr>
          <w:rFonts w:eastAsia="Times New Roman"/>
          <w:szCs w:val="28"/>
        </w:rPr>
        <w:t>Обеспечение эксплуатации и  развитие правоохранительного сегмента АПК «Безопасный город» - израсходовано 106,4 тыс. рублей</w:t>
      </w:r>
      <w:proofErr w:type="gramStart"/>
      <w:r>
        <w:rPr>
          <w:rFonts w:eastAsia="Times New Roman"/>
          <w:szCs w:val="28"/>
        </w:rPr>
        <w:t xml:space="preserve"> .</w:t>
      </w:r>
      <w:proofErr w:type="gramEnd"/>
    </w:p>
    <w:p w:rsidR="000944E0" w:rsidRDefault="000944E0" w:rsidP="000944E0">
      <w:pPr>
        <w:rPr>
          <w:rFonts w:ascii="Times New Roman" w:eastAsia="Times New Roman" w:hAnsi="Times New Roman"/>
          <w:b/>
          <w:i/>
          <w:sz w:val="28"/>
          <w:szCs w:val="28"/>
          <w:lang w:eastAsia="ru-RU"/>
        </w:rPr>
      </w:pPr>
    </w:p>
    <w:p w:rsidR="000944E0" w:rsidRPr="000944E0" w:rsidRDefault="000944E0" w:rsidP="000944E0">
      <w:pPr>
        <w:ind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b/>
          <w:i/>
          <w:sz w:val="28"/>
          <w:szCs w:val="28"/>
          <w:lang w:eastAsia="ru-RU"/>
        </w:rPr>
        <w:t>Результаты оценки эффективности муниципальной программы.</w:t>
      </w:r>
    </w:p>
    <w:p w:rsidR="000944E0" w:rsidRDefault="000944E0" w:rsidP="000944E0">
      <w:pPr>
        <w:pStyle w:val="a4"/>
        <w:jc w:val="both"/>
        <w:rPr>
          <w:rFonts w:ascii="Times New Roman" w:eastAsiaTheme="minorEastAsia" w:hAnsi="Times New Roman"/>
          <w:sz w:val="28"/>
          <w:szCs w:val="28"/>
          <w:lang w:eastAsia="ru-RU"/>
        </w:rPr>
      </w:pPr>
      <w:r>
        <w:rPr>
          <w:rFonts w:ascii="Times New Roman" w:eastAsia="Times New Roman" w:hAnsi="Times New Roman"/>
          <w:sz w:val="28"/>
          <w:szCs w:val="28"/>
        </w:rPr>
        <w:t xml:space="preserve">       Оценка эффективности реализации муниципальной программы проводилась в соответствии с методикой оценки эффективности программы.</w:t>
      </w:r>
      <w:r>
        <w:rPr>
          <w:rFonts w:ascii="Times New Roman" w:hAnsi="Times New Roman"/>
          <w:sz w:val="28"/>
          <w:szCs w:val="28"/>
        </w:rPr>
        <w:t xml:space="preserve">       Совокупная эффективность реализации мероприятий программы составила   85,71 %. программа  неэффективна.</w:t>
      </w:r>
    </w:p>
    <w:p w:rsidR="00462827" w:rsidRDefault="00462827" w:rsidP="00462827">
      <w:pPr>
        <w:ind w:firstLine="709"/>
        <w:rPr>
          <w:rFonts w:ascii="Times New Roman" w:hAnsi="Times New Roman"/>
          <w:sz w:val="28"/>
          <w:szCs w:val="28"/>
        </w:rPr>
      </w:pPr>
    </w:p>
    <w:p w:rsidR="00462827" w:rsidRPr="00462827" w:rsidRDefault="00462827" w:rsidP="00462827">
      <w:pPr>
        <w:ind w:firstLine="709"/>
        <w:rPr>
          <w:rFonts w:ascii="Times New Roman" w:hAnsi="Times New Roman"/>
          <w:sz w:val="28"/>
          <w:szCs w:val="28"/>
        </w:rPr>
      </w:pPr>
      <w:r w:rsidRPr="00462827">
        <w:rPr>
          <w:rFonts w:ascii="Times New Roman" w:hAnsi="Times New Roman"/>
          <w:sz w:val="28"/>
          <w:szCs w:val="28"/>
        </w:rPr>
        <w:t xml:space="preserve">В 2023 году расходы по муниципальной программе </w:t>
      </w:r>
      <w:r w:rsidRPr="00462827">
        <w:rPr>
          <w:rFonts w:ascii="Times New Roman" w:hAnsi="Times New Roman"/>
          <w:b/>
          <w:i/>
          <w:sz w:val="28"/>
          <w:szCs w:val="28"/>
        </w:rPr>
        <w:t>«Совершенствование системы управления муниципальным имуществом и земельными ресурсами Междуреченского муниципального округа на 2020-2024 годы»</w:t>
      </w:r>
      <w:r w:rsidRPr="00462827">
        <w:rPr>
          <w:rFonts w:ascii="Times New Roman" w:hAnsi="Times New Roman"/>
          <w:sz w:val="28"/>
          <w:szCs w:val="28"/>
        </w:rPr>
        <w:t xml:space="preserve"> составили </w:t>
      </w:r>
      <w:r w:rsidRPr="00462827">
        <w:rPr>
          <w:rFonts w:ascii="Times New Roman" w:hAnsi="Times New Roman"/>
          <w:sz w:val="28"/>
        </w:rPr>
        <w:t>2533</w:t>
      </w:r>
      <w:r w:rsidRPr="00462827">
        <w:rPr>
          <w:rFonts w:ascii="Times New Roman" w:hAnsi="Times New Roman"/>
          <w:sz w:val="28"/>
          <w:szCs w:val="28"/>
        </w:rPr>
        <w:t xml:space="preserve"> тыс. рублей, что составляет 99,65 % от принятых бюджетных ассигнований. Из них:</w:t>
      </w:r>
    </w:p>
    <w:p w:rsidR="00462827" w:rsidRPr="00462827" w:rsidRDefault="00462827" w:rsidP="00462827">
      <w:pPr>
        <w:ind w:firstLine="709"/>
        <w:rPr>
          <w:rFonts w:ascii="Times New Roman" w:hAnsi="Times New Roman"/>
          <w:i/>
          <w:sz w:val="28"/>
          <w:szCs w:val="28"/>
        </w:rPr>
      </w:pPr>
      <w:r w:rsidRPr="00462827">
        <w:rPr>
          <w:rFonts w:ascii="Times New Roman" w:hAnsi="Times New Roman"/>
          <w:sz w:val="28"/>
          <w:szCs w:val="28"/>
        </w:rPr>
        <w:t xml:space="preserve">Подпрограмма 1 </w:t>
      </w:r>
      <w:r w:rsidRPr="00462827">
        <w:rPr>
          <w:rFonts w:ascii="Times New Roman" w:hAnsi="Times New Roman"/>
          <w:i/>
          <w:sz w:val="28"/>
          <w:szCs w:val="28"/>
        </w:rPr>
        <w:t>«Оптимизация состава муниципальной собственности Междуреченского муниципального округа».</w:t>
      </w:r>
    </w:p>
    <w:p w:rsidR="00462827" w:rsidRPr="00462827" w:rsidRDefault="00462827" w:rsidP="00462827">
      <w:pPr>
        <w:ind w:firstLine="709"/>
        <w:rPr>
          <w:rFonts w:ascii="Times New Roman" w:hAnsi="Times New Roman"/>
          <w:sz w:val="28"/>
          <w:szCs w:val="28"/>
        </w:rPr>
      </w:pPr>
      <w:r w:rsidRPr="00462827">
        <w:rPr>
          <w:rFonts w:ascii="Times New Roman" w:hAnsi="Times New Roman"/>
          <w:sz w:val="28"/>
          <w:szCs w:val="28"/>
        </w:rPr>
        <w:lastRenderedPageBreak/>
        <w:t>На реализацию подпрограммы из бюджета округа было выделено 1462,9</w:t>
      </w:r>
      <w:r w:rsidRPr="00462827">
        <w:rPr>
          <w:rFonts w:ascii="Times New Roman" w:hAnsi="Times New Roman"/>
          <w:b/>
        </w:rPr>
        <w:t xml:space="preserve"> </w:t>
      </w:r>
      <w:r w:rsidRPr="00462827">
        <w:rPr>
          <w:rFonts w:ascii="Times New Roman" w:hAnsi="Times New Roman"/>
          <w:sz w:val="28"/>
          <w:szCs w:val="28"/>
        </w:rPr>
        <w:t>тыс. руб. Расходы составили 99,93 % от принятых бюджетных ассигнований.</w:t>
      </w:r>
    </w:p>
    <w:p w:rsidR="00462827" w:rsidRPr="00462827" w:rsidRDefault="00462827" w:rsidP="00462827">
      <w:pPr>
        <w:ind w:firstLine="709"/>
        <w:rPr>
          <w:rFonts w:ascii="Times New Roman" w:hAnsi="Times New Roman"/>
          <w:sz w:val="28"/>
          <w:szCs w:val="28"/>
        </w:rPr>
      </w:pPr>
      <w:r w:rsidRPr="00462827">
        <w:rPr>
          <w:rFonts w:ascii="Times New Roman" w:hAnsi="Times New Roman"/>
          <w:sz w:val="28"/>
          <w:szCs w:val="28"/>
        </w:rPr>
        <w:t>Все показатели подпрограммы выполнены:</w:t>
      </w:r>
    </w:p>
    <w:p w:rsidR="00462827" w:rsidRPr="00462827" w:rsidRDefault="00462827" w:rsidP="00462827">
      <w:pPr>
        <w:ind w:firstLine="709"/>
        <w:rPr>
          <w:rFonts w:ascii="Times New Roman" w:hAnsi="Times New Roman"/>
          <w:sz w:val="28"/>
          <w:szCs w:val="28"/>
        </w:rPr>
      </w:pPr>
      <w:r w:rsidRPr="00462827">
        <w:rPr>
          <w:rFonts w:ascii="Times New Roman" w:hAnsi="Times New Roman"/>
          <w:sz w:val="28"/>
          <w:szCs w:val="28"/>
        </w:rPr>
        <w:t xml:space="preserve">1) Проведены все запланированные кадастровые работы по техническому учету объектов недвижимости муниципальной собственности. </w:t>
      </w:r>
      <w:proofErr w:type="gramStart"/>
      <w:r w:rsidRPr="00462827">
        <w:rPr>
          <w:rFonts w:ascii="Times New Roman" w:hAnsi="Times New Roman"/>
          <w:sz w:val="28"/>
          <w:szCs w:val="28"/>
        </w:rPr>
        <w:t>Проведена регистрация и приняты в муниципальную собственность 11 объектов капитального строительства, в том числе 5 сооружений и 5 жилых помещений, а так же 1 транспортное средство.</w:t>
      </w:r>
      <w:proofErr w:type="gramEnd"/>
    </w:p>
    <w:p w:rsidR="00462827" w:rsidRPr="00462827" w:rsidRDefault="00462827" w:rsidP="00462827">
      <w:pPr>
        <w:ind w:firstLine="709"/>
        <w:rPr>
          <w:rFonts w:ascii="Times New Roman" w:hAnsi="Times New Roman"/>
          <w:sz w:val="28"/>
          <w:szCs w:val="28"/>
        </w:rPr>
      </w:pPr>
      <w:r w:rsidRPr="00462827">
        <w:rPr>
          <w:rFonts w:ascii="Times New Roman" w:hAnsi="Times New Roman"/>
          <w:sz w:val="28"/>
          <w:szCs w:val="28"/>
        </w:rPr>
        <w:t>2) Удалось не допустить просроченной кредиторской задолженности по коммунальным услугам, в том числе по взносам на капитальный ремонт за жилые (свободные муниципальные квартиры) и нежилые помещения, находящиеся в муниципальной собственности округа.</w:t>
      </w:r>
    </w:p>
    <w:p w:rsidR="00462827" w:rsidRPr="00462827" w:rsidRDefault="00462827" w:rsidP="00462827">
      <w:pPr>
        <w:ind w:firstLine="709"/>
        <w:rPr>
          <w:rFonts w:ascii="Times New Roman" w:hAnsi="Times New Roman"/>
          <w:sz w:val="28"/>
          <w:szCs w:val="28"/>
        </w:rPr>
      </w:pPr>
      <w:r w:rsidRPr="00462827">
        <w:rPr>
          <w:rFonts w:ascii="Times New Roman" w:hAnsi="Times New Roman"/>
          <w:sz w:val="28"/>
          <w:szCs w:val="28"/>
        </w:rPr>
        <w:t xml:space="preserve">По Основному мероприятию 3 израсходовано на 33,7 % средств больше, чем планировалось в начале 2023 года. Увеличение расходов произошло ввиду необходимости оформления страховых полисов ОСАГО для перерегистрации на округ транспортных средств ранее принадлежавших сельским поселениям, а так же увеличения расходов на отопление вновь зарегистрированных в собственность округа объектов недвижимости. </w:t>
      </w:r>
    </w:p>
    <w:p w:rsidR="00462827" w:rsidRPr="00462827" w:rsidRDefault="00462827" w:rsidP="00462827">
      <w:pPr>
        <w:ind w:firstLine="709"/>
        <w:rPr>
          <w:rFonts w:ascii="Times New Roman" w:hAnsi="Times New Roman"/>
          <w:sz w:val="28"/>
          <w:szCs w:val="28"/>
        </w:rPr>
      </w:pPr>
      <w:r w:rsidRPr="00462827">
        <w:rPr>
          <w:rFonts w:ascii="Times New Roman" w:hAnsi="Times New Roman"/>
          <w:sz w:val="28"/>
          <w:szCs w:val="28"/>
        </w:rPr>
        <w:t>3) Исключены из реестра муниципального имущества 21 объект недвижимости, из них: 9 приватизированных гражданами квартир, 2 нежилых здания с земельными участками под ними, включенных в план (</w:t>
      </w:r>
      <w:proofErr w:type="gramStart"/>
      <w:r w:rsidRPr="00462827">
        <w:rPr>
          <w:rFonts w:ascii="Times New Roman" w:hAnsi="Times New Roman"/>
          <w:sz w:val="28"/>
          <w:szCs w:val="28"/>
        </w:rPr>
        <w:t xml:space="preserve">программу) </w:t>
      </w:r>
      <w:proofErr w:type="gramEnd"/>
      <w:r w:rsidRPr="00462827">
        <w:rPr>
          <w:rFonts w:ascii="Times New Roman" w:hAnsi="Times New Roman"/>
          <w:sz w:val="28"/>
          <w:szCs w:val="28"/>
        </w:rPr>
        <w:t xml:space="preserve">приватизации, реализованы через аукцион. 3 земельных участка предоставлены гражданам для ведения личного подсобного хозяйства. </w:t>
      </w:r>
    </w:p>
    <w:p w:rsidR="00462827" w:rsidRPr="00462827" w:rsidRDefault="00462827" w:rsidP="00462827">
      <w:pPr>
        <w:ind w:firstLine="709"/>
        <w:rPr>
          <w:rFonts w:ascii="Times New Roman" w:hAnsi="Times New Roman"/>
          <w:sz w:val="28"/>
          <w:szCs w:val="28"/>
        </w:rPr>
      </w:pPr>
      <w:r w:rsidRPr="00462827">
        <w:rPr>
          <w:rFonts w:ascii="Times New Roman" w:hAnsi="Times New Roman"/>
          <w:sz w:val="28"/>
          <w:szCs w:val="28"/>
        </w:rPr>
        <w:t>План перевыполнен на 9 объектов в связи с приватизацией жилых помещений и предоставлением гражданам земельных участков.</w:t>
      </w:r>
    </w:p>
    <w:p w:rsidR="00462827" w:rsidRPr="00462827" w:rsidRDefault="00462827" w:rsidP="00462827">
      <w:pPr>
        <w:ind w:firstLine="709"/>
        <w:rPr>
          <w:rFonts w:ascii="Times New Roman" w:hAnsi="Times New Roman"/>
          <w:sz w:val="28"/>
          <w:szCs w:val="28"/>
        </w:rPr>
      </w:pPr>
      <w:r w:rsidRPr="00462827">
        <w:rPr>
          <w:rFonts w:ascii="Times New Roman" w:hAnsi="Times New Roman"/>
          <w:sz w:val="28"/>
          <w:szCs w:val="28"/>
        </w:rPr>
        <w:t xml:space="preserve"> Кроме того по Основному мероприятию 5 подпрограммы был проведен финансовый аудит муниципального унитарного предприятия Междуреченского муниципального округа «</w:t>
      </w:r>
      <w:proofErr w:type="spellStart"/>
      <w:r w:rsidRPr="00462827">
        <w:rPr>
          <w:rFonts w:ascii="Times New Roman" w:hAnsi="Times New Roman"/>
          <w:sz w:val="28"/>
          <w:szCs w:val="28"/>
        </w:rPr>
        <w:t>Жилищник</w:t>
      </w:r>
      <w:proofErr w:type="spellEnd"/>
      <w:r w:rsidRPr="00462827">
        <w:rPr>
          <w:rFonts w:ascii="Times New Roman" w:hAnsi="Times New Roman"/>
          <w:sz w:val="28"/>
          <w:szCs w:val="28"/>
        </w:rPr>
        <w:t xml:space="preserve"> 2».</w:t>
      </w:r>
    </w:p>
    <w:p w:rsidR="00462827" w:rsidRPr="00462827" w:rsidRDefault="00462827" w:rsidP="00462827">
      <w:pPr>
        <w:ind w:firstLine="709"/>
        <w:rPr>
          <w:rFonts w:ascii="Times New Roman" w:hAnsi="Times New Roman"/>
          <w:sz w:val="28"/>
          <w:szCs w:val="28"/>
        </w:rPr>
      </w:pPr>
      <w:r w:rsidRPr="00462827">
        <w:rPr>
          <w:rFonts w:ascii="Times New Roman" w:hAnsi="Times New Roman"/>
          <w:i/>
          <w:sz w:val="28"/>
          <w:szCs w:val="28"/>
        </w:rPr>
        <w:t xml:space="preserve"> Подпрограмма 2 «Обеспечение эффективного использования земельных ресурсов Междуреченского муниципального округа</w:t>
      </w:r>
      <w:r w:rsidRPr="00462827">
        <w:rPr>
          <w:rFonts w:ascii="Times New Roman" w:hAnsi="Times New Roman"/>
          <w:sz w:val="28"/>
          <w:szCs w:val="28"/>
        </w:rPr>
        <w:t>»</w:t>
      </w:r>
      <w:r>
        <w:rPr>
          <w:rFonts w:ascii="Times New Roman" w:hAnsi="Times New Roman"/>
          <w:sz w:val="28"/>
          <w:szCs w:val="28"/>
        </w:rPr>
        <w:t>.</w:t>
      </w:r>
    </w:p>
    <w:p w:rsidR="00462827" w:rsidRPr="00462827" w:rsidRDefault="00462827" w:rsidP="00462827">
      <w:pPr>
        <w:ind w:firstLine="709"/>
        <w:rPr>
          <w:rFonts w:ascii="Times New Roman" w:hAnsi="Times New Roman"/>
          <w:sz w:val="28"/>
          <w:szCs w:val="28"/>
        </w:rPr>
      </w:pPr>
      <w:r w:rsidRPr="00462827">
        <w:rPr>
          <w:rFonts w:ascii="Times New Roman" w:hAnsi="Times New Roman"/>
          <w:sz w:val="28"/>
          <w:szCs w:val="28"/>
        </w:rPr>
        <w:t>На реализацию подпрограммы из бюджета района было выделено 1079,1</w:t>
      </w:r>
      <w:r w:rsidRPr="00462827">
        <w:rPr>
          <w:rFonts w:ascii="Times New Roman" w:hAnsi="Times New Roman"/>
          <w:b/>
          <w:sz w:val="28"/>
          <w:szCs w:val="28"/>
        </w:rPr>
        <w:t xml:space="preserve"> </w:t>
      </w:r>
      <w:r w:rsidRPr="00462827">
        <w:rPr>
          <w:rFonts w:ascii="Times New Roman" w:hAnsi="Times New Roman"/>
          <w:sz w:val="28"/>
          <w:szCs w:val="28"/>
        </w:rPr>
        <w:t>тыс. руб. Расходы составили 99,26 % от принятых бюджетных ассигнований.</w:t>
      </w:r>
    </w:p>
    <w:p w:rsidR="00462827" w:rsidRPr="00462827" w:rsidRDefault="00462827" w:rsidP="00462827">
      <w:pPr>
        <w:ind w:firstLine="709"/>
        <w:rPr>
          <w:rFonts w:ascii="Times New Roman" w:hAnsi="Times New Roman"/>
          <w:sz w:val="28"/>
          <w:szCs w:val="28"/>
        </w:rPr>
      </w:pPr>
      <w:r w:rsidRPr="00462827">
        <w:rPr>
          <w:rFonts w:ascii="Times New Roman" w:hAnsi="Times New Roman"/>
          <w:sz w:val="28"/>
          <w:szCs w:val="28"/>
        </w:rPr>
        <w:t xml:space="preserve">Все плановые мероприятия выполнены в полном объёме. По 2 показателям идет значительное превышение плановых значений. </w:t>
      </w:r>
    </w:p>
    <w:p w:rsidR="00462827" w:rsidRPr="00462827" w:rsidRDefault="00462827" w:rsidP="00462827">
      <w:pPr>
        <w:ind w:firstLine="709"/>
        <w:rPr>
          <w:rFonts w:ascii="Times New Roman" w:hAnsi="Times New Roman"/>
          <w:sz w:val="28"/>
          <w:szCs w:val="28"/>
        </w:rPr>
      </w:pPr>
      <w:r w:rsidRPr="00462827">
        <w:rPr>
          <w:rFonts w:ascii="Times New Roman" w:hAnsi="Times New Roman"/>
          <w:sz w:val="28"/>
          <w:szCs w:val="28"/>
        </w:rPr>
        <w:t>Превышение выполнено по показателю «Предоставление в аренду земельных участков» и «Предоставление в собственность земельных участков». Основными причинами перевыполнения данных показателей является:</w:t>
      </w:r>
    </w:p>
    <w:p w:rsidR="00462827" w:rsidRPr="00462827" w:rsidRDefault="00462827" w:rsidP="00462827">
      <w:pPr>
        <w:ind w:firstLine="709"/>
        <w:rPr>
          <w:rFonts w:ascii="Times New Roman" w:hAnsi="Times New Roman"/>
          <w:sz w:val="28"/>
          <w:szCs w:val="28"/>
        </w:rPr>
      </w:pPr>
      <w:r w:rsidRPr="00462827">
        <w:rPr>
          <w:rFonts w:ascii="Times New Roman" w:hAnsi="Times New Roman"/>
          <w:sz w:val="28"/>
          <w:szCs w:val="28"/>
        </w:rPr>
        <w:t>- оформление гражданами используемых ими земельных участков, после проведенных комплексных кадастровых работ;</w:t>
      </w:r>
    </w:p>
    <w:p w:rsidR="00462827" w:rsidRPr="00462827" w:rsidRDefault="00462827" w:rsidP="00462827">
      <w:pPr>
        <w:ind w:firstLine="709"/>
        <w:rPr>
          <w:rFonts w:ascii="Times New Roman" w:hAnsi="Times New Roman"/>
          <w:sz w:val="28"/>
          <w:szCs w:val="28"/>
        </w:rPr>
      </w:pPr>
      <w:r w:rsidRPr="00462827">
        <w:rPr>
          <w:rFonts w:ascii="Times New Roman" w:hAnsi="Times New Roman"/>
          <w:sz w:val="28"/>
          <w:szCs w:val="28"/>
        </w:rPr>
        <w:t>- приобретение земельных участков для строительства индивидуальных жилых домов и для ведения личного подсобного хозяйства;</w:t>
      </w:r>
    </w:p>
    <w:p w:rsidR="00462827" w:rsidRPr="00462827" w:rsidRDefault="00462827" w:rsidP="00462827">
      <w:pPr>
        <w:ind w:firstLine="709"/>
        <w:rPr>
          <w:rFonts w:ascii="Times New Roman" w:hAnsi="Times New Roman"/>
          <w:sz w:val="28"/>
          <w:szCs w:val="28"/>
        </w:rPr>
      </w:pPr>
      <w:r w:rsidRPr="00462827">
        <w:rPr>
          <w:rFonts w:ascii="Times New Roman" w:hAnsi="Times New Roman"/>
          <w:sz w:val="28"/>
          <w:szCs w:val="28"/>
        </w:rPr>
        <w:lastRenderedPageBreak/>
        <w:t xml:space="preserve">- предоставление в аренду земельных участков для сельскохозяйственного использования </w:t>
      </w:r>
      <w:proofErr w:type="spellStart"/>
      <w:r w:rsidRPr="00462827">
        <w:rPr>
          <w:rFonts w:ascii="Times New Roman" w:hAnsi="Times New Roman"/>
          <w:sz w:val="28"/>
          <w:szCs w:val="28"/>
        </w:rPr>
        <w:t>сельхозтоваропроизводителям</w:t>
      </w:r>
      <w:proofErr w:type="spellEnd"/>
      <w:r w:rsidRPr="00462827">
        <w:rPr>
          <w:rFonts w:ascii="Times New Roman" w:hAnsi="Times New Roman"/>
          <w:sz w:val="28"/>
          <w:szCs w:val="28"/>
        </w:rPr>
        <w:t>.</w:t>
      </w:r>
    </w:p>
    <w:p w:rsidR="00462827" w:rsidRPr="00462827" w:rsidRDefault="00462827" w:rsidP="00462827">
      <w:pPr>
        <w:ind w:firstLine="709"/>
        <w:rPr>
          <w:rFonts w:ascii="Times New Roman" w:hAnsi="Times New Roman"/>
          <w:sz w:val="28"/>
          <w:szCs w:val="28"/>
        </w:rPr>
      </w:pPr>
      <w:proofErr w:type="gramStart"/>
      <w:r w:rsidRPr="00462827">
        <w:rPr>
          <w:rFonts w:ascii="Times New Roman" w:hAnsi="Times New Roman"/>
          <w:sz w:val="28"/>
          <w:szCs w:val="28"/>
        </w:rPr>
        <w:t xml:space="preserve">1) В рамках Основного мероприятия 1 были проведены кадастровые работы в отношении 10 земельных участков, в частности 3 участка под муниципальными  объектам, 3 участка под многоквартирными жилыми домами, 2 участка под объекты благоустройства и 2 участка под инвестиционную площадку.  </w:t>
      </w:r>
      <w:proofErr w:type="gramEnd"/>
    </w:p>
    <w:p w:rsidR="00462827" w:rsidRPr="00462827" w:rsidRDefault="00462827" w:rsidP="00462827">
      <w:pPr>
        <w:ind w:firstLine="709"/>
        <w:rPr>
          <w:rFonts w:ascii="Times New Roman" w:hAnsi="Times New Roman"/>
          <w:sz w:val="28"/>
          <w:szCs w:val="28"/>
        </w:rPr>
      </w:pPr>
      <w:r w:rsidRPr="00462827">
        <w:rPr>
          <w:rFonts w:ascii="Times New Roman" w:hAnsi="Times New Roman"/>
          <w:sz w:val="28"/>
          <w:szCs w:val="28"/>
        </w:rPr>
        <w:t>2) По Основному мероприятию 2 расходы по подготовке отчетов о рыночной стоимости и аренды объектов муниципальной собственности и земельных участков составили 28 тыс. руб. (77,8% от плана). Все отчеты были использованы при проведен</w:t>
      </w:r>
      <w:proofErr w:type="gramStart"/>
      <w:r w:rsidRPr="00462827">
        <w:rPr>
          <w:rFonts w:ascii="Times New Roman" w:hAnsi="Times New Roman"/>
          <w:sz w:val="28"/>
          <w:szCs w:val="28"/>
        </w:rPr>
        <w:t>ии ау</w:t>
      </w:r>
      <w:proofErr w:type="gramEnd"/>
      <w:r w:rsidRPr="00462827">
        <w:rPr>
          <w:rFonts w:ascii="Times New Roman" w:hAnsi="Times New Roman"/>
          <w:sz w:val="28"/>
          <w:szCs w:val="28"/>
        </w:rPr>
        <w:t>кционов и заключении договоров аренды и купли продажи земельных участков и муниципального имущества.</w:t>
      </w:r>
    </w:p>
    <w:p w:rsidR="00462827" w:rsidRPr="00462827" w:rsidRDefault="00462827" w:rsidP="00462827">
      <w:pPr>
        <w:ind w:firstLine="709"/>
        <w:rPr>
          <w:rFonts w:ascii="Times New Roman" w:hAnsi="Times New Roman"/>
          <w:sz w:val="28"/>
          <w:szCs w:val="28"/>
        </w:rPr>
      </w:pPr>
      <w:r w:rsidRPr="00462827">
        <w:rPr>
          <w:rFonts w:ascii="Times New Roman" w:hAnsi="Times New Roman"/>
          <w:sz w:val="28"/>
          <w:szCs w:val="28"/>
        </w:rPr>
        <w:t xml:space="preserve">3) Основное мероприятие 3 выполнено на 100%. 4 «Земельных сертификата» </w:t>
      </w:r>
      <w:proofErr w:type="gramStart"/>
      <w:r w:rsidRPr="00462827">
        <w:rPr>
          <w:rFonts w:ascii="Times New Roman" w:hAnsi="Times New Roman"/>
          <w:sz w:val="28"/>
          <w:szCs w:val="28"/>
        </w:rPr>
        <w:t>предоставлены</w:t>
      </w:r>
      <w:proofErr w:type="gramEnd"/>
      <w:r w:rsidRPr="00462827">
        <w:rPr>
          <w:rFonts w:ascii="Times New Roman" w:hAnsi="Times New Roman"/>
          <w:sz w:val="28"/>
          <w:szCs w:val="28"/>
        </w:rPr>
        <w:t xml:space="preserve"> семьям, имеющим трех и более детей. Средства областного бюджета в объёме 804,8 тыс. руб. полностью освоены.</w:t>
      </w:r>
    </w:p>
    <w:p w:rsidR="00462827" w:rsidRPr="00462827" w:rsidRDefault="00462827" w:rsidP="00462827">
      <w:pPr>
        <w:ind w:firstLine="709"/>
        <w:rPr>
          <w:rFonts w:ascii="Times New Roman" w:hAnsi="Times New Roman"/>
          <w:sz w:val="28"/>
          <w:szCs w:val="28"/>
        </w:rPr>
      </w:pPr>
      <w:r w:rsidRPr="00462827">
        <w:rPr>
          <w:rFonts w:ascii="Times New Roman" w:hAnsi="Times New Roman"/>
          <w:sz w:val="28"/>
          <w:szCs w:val="28"/>
        </w:rPr>
        <w:t xml:space="preserve">Значения планового показателя «Доля граждан реализовавших право на предоставление в собственность бесплатно земельных участков» в 77% выполнить не удалось. Показатель составил 72%. Основными причинами </w:t>
      </w:r>
      <w:proofErr w:type="gramStart"/>
      <w:r w:rsidRPr="00462827">
        <w:rPr>
          <w:rFonts w:ascii="Times New Roman" w:hAnsi="Times New Roman"/>
          <w:sz w:val="28"/>
          <w:szCs w:val="28"/>
        </w:rPr>
        <w:t>не выполнения</w:t>
      </w:r>
      <w:proofErr w:type="gramEnd"/>
      <w:r w:rsidRPr="00462827">
        <w:rPr>
          <w:rFonts w:ascii="Times New Roman" w:hAnsi="Times New Roman"/>
          <w:sz w:val="28"/>
          <w:szCs w:val="28"/>
        </w:rPr>
        <w:t xml:space="preserve"> плана является:</w:t>
      </w:r>
    </w:p>
    <w:p w:rsidR="00462827" w:rsidRPr="00462827" w:rsidRDefault="00462827" w:rsidP="00462827">
      <w:pPr>
        <w:ind w:firstLine="709"/>
        <w:rPr>
          <w:rFonts w:ascii="Times New Roman" w:hAnsi="Times New Roman"/>
          <w:sz w:val="28"/>
          <w:szCs w:val="28"/>
        </w:rPr>
      </w:pPr>
      <w:r w:rsidRPr="00462827">
        <w:rPr>
          <w:rFonts w:ascii="Times New Roman" w:hAnsi="Times New Roman"/>
          <w:sz w:val="28"/>
          <w:szCs w:val="28"/>
        </w:rPr>
        <w:t>- увеличение на 6 семей общего количества, поставленных на очередь многодетных семей по состоянию на 31 декабря 2023 года;</w:t>
      </w:r>
    </w:p>
    <w:p w:rsidR="00462827" w:rsidRPr="00462827" w:rsidRDefault="00462827" w:rsidP="00462827">
      <w:pPr>
        <w:ind w:firstLine="709"/>
        <w:rPr>
          <w:rFonts w:ascii="Times New Roman" w:hAnsi="Times New Roman"/>
          <w:sz w:val="28"/>
          <w:szCs w:val="28"/>
        </w:rPr>
      </w:pPr>
      <w:r w:rsidRPr="00462827">
        <w:rPr>
          <w:rFonts w:ascii="Times New Roman" w:hAnsi="Times New Roman"/>
          <w:sz w:val="28"/>
          <w:szCs w:val="28"/>
        </w:rPr>
        <w:t>- низкий уровень дачи согласий на получение ЕДВ («Земельный сертификат») в связи с отсутствием возможности реализации выплаты на установленные законодательством цели;</w:t>
      </w:r>
    </w:p>
    <w:p w:rsidR="00462827" w:rsidRPr="00462827" w:rsidRDefault="00462827" w:rsidP="00462827">
      <w:pPr>
        <w:ind w:firstLine="709"/>
        <w:rPr>
          <w:rFonts w:ascii="Times New Roman" w:hAnsi="Times New Roman"/>
          <w:sz w:val="28"/>
          <w:szCs w:val="28"/>
        </w:rPr>
      </w:pPr>
      <w:r w:rsidRPr="00462827">
        <w:rPr>
          <w:rFonts w:ascii="Times New Roman" w:hAnsi="Times New Roman"/>
          <w:sz w:val="28"/>
          <w:szCs w:val="28"/>
        </w:rPr>
        <w:t>- отсутствие заинтересованности семей имеющих трех и более детей в земельных участках в независимости от их местоположения и обеспеченности инженерной инфраструктурой.</w:t>
      </w:r>
    </w:p>
    <w:p w:rsidR="00462827" w:rsidRPr="00462827" w:rsidRDefault="00462827" w:rsidP="00462827">
      <w:pPr>
        <w:ind w:firstLine="709"/>
        <w:rPr>
          <w:rFonts w:ascii="Times New Roman" w:hAnsi="Times New Roman"/>
          <w:b/>
          <w:sz w:val="28"/>
          <w:szCs w:val="28"/>
        </w:rPr>
      </w:pPr>
      <w:r w:rsidRPr="00462827">
        <w:rPr>
          <w:rFonts w:ascii="Times New Roman" w:hAnsi="Times New Roman"/>
          <w:sz w:val="28"/>
          <w:szCs w:val="28"/>
        </w:rPr>
        <w:t xml:space="preserve">Общая эффективность муниципальной программы </w:t>
      </w:r>
      <w:r w:rsidRPr="00462827">
        <w:rPr>
          <w:rFonts w:ascii="Times New Roman" w:hAnsi="Times New Roman"/>
          <w:b/>
          <w:sz w:val="28"/>
          <w:szCs w:val="28"/>
        </w:rPr>
        <w:t>3,13</w:t>
      </w:r>
      <w:r w:rsidRPr="00462827">
        <w:rPr>
          <w:rFonts w:ascii="Times New Roman" w:hAnsi="Times New Roman"/>
          <w:sz w:val="28"/>
          <w:szCs w:val="28"/>
        </w:rPr>
        <w:t xml:space="preserve">, что больше 1,90. Следовательно, </w:t>
      </w:r>
      <w:r w:rsidRPr="00462827">
        <w:rPr>
          <w:rFonts w:ascii="Times New Roman" w:hAnsi="Times New Roman"/>
          <w:b/>
          <w:sz w:val="28"/>
          <w:szCs w:val="28"/>
        </w:rPr>
        <w:t>программа является эффективной.</w:t>
      </w:r>
    </w:p>
    <w:p w:rsidR="000944E0" w:rsidRPr="00462827" w:rsidRDefault="000944E0" w:rsidP="00462827">
      <w:pPr>
        <w:ind w:firstLine="709"/>
        <w:jc w:val="center"/>
        <w:rPr>
          <w:rFonts w:ascii="Times New Roman" w:hAnsi="Times New Roman"/>
          <w:iCs/>
          <w:sz w:val="28"/>
          <w:szCs w:val="28"/>
        </w:rPr>
      </w:pPr>
    </w:p>
    <w:p w:rsidR="0076568F" w:rsidRDefault="00534B14" w:rsidP="0076568F">
      <w:pPr>
        <w:pStyle w:val="a4"/>
        <w:jc w:val="both"/>
        <w:rPr>
          <w:rFonts w:ascii="Times New Roman" w:hAnsi="Times New Roman"/>
          <w:sz w:val="28"/>
          <w:szCs w:val="28"/>
        </w:rPr>
      </w:pPr>
      <w:r w:rsidRPr="00124BFC">
        <w:rPr>
          <w:rFonts w:ascii="Times New Roman" w:hAnsi="Times New Roman"/>
          <w:sz w:val="28"/>
          <w:szCs w:val="28"/>
        </w:rPr>
        <w:t xml:space="preserve">       </w:t>
      </w:r>
      <w:r w:rsidR="0076568F">
        <w:rPr>
          <w:rFonts w:ascii="Times New Roman" w:hAnsi="Times New Roman"/>
          <w:sz w:val="28"/>
          <w:szCs w:val="28"/>
        </w:rPr>
        <w:t xml:space="preserve">    </w:t>
      </w:r>
      <w:r w:rsidRPr="00124BFC">
        <w:rPr>
          <w:rFonts w:ascii="Times New Roman" w:hAnsi="Times New Roman"/>
          <w:sz w:val="28"/>
          <w:szCs w:val="28"/>
        </w:rPr>
        <w:t>В 20</w:t>
      </w:r>
      <w:r>
        <w:rPr>
          <w:rFonts w:ascii="Times New Roman" w:hAnsi="Times New Roman"/>
          <w:sz w:val="28"/>
          <w:szCs w:val="28"/>
        </w:rPr>
        <w:t>23</w:t>
      </w:r>
      <w:r w:rsidRPr="00124BFC">
        <w:rPr>
          <w:rFonts w:ascii="Times New Roman" w:hAnsi="Times New Roman"/>
          <w:sz w:val="28"/>
          <w:szCs w:val="28"/>
        </w:rPr>
        <w:t xml:space="preserve"> году реализовывалась муниципальная программа «Обеспечение профилактики правонарушений, безопасности населения и территории  Междуреченско</w:t>
      </w:r>
      <w:r>
        <w:rPr>
          <w:rFonts w:ascii="Times New Roman" w:hAnsi="Times New Roman"/>
          <w:sz w:val="28"/>
          <w:szCs w:val="28"/>
        </w:rPr>
        <w:t>го муниципального района на 2023-2027</w:t>
      </w:r>
      <w:r w:rsidRPr="00124BFC">
        <w:rPr>
          <w:rFonts w:ascii="Times New Roman" w:hAnsi="Times New Roman"/>
          <w:sz w:val="28"/>
          <w:szCs w:val="28"/>
        </w:rPr>
        <w:t xml:space="preserve"> годы»</w:t>
      </w:r>
      <w:r w:rsidR="0076568F">
        <w:rPr>
          <w:rFonts w:ascii="Times New Roman" w:hAnsi="Times New Roman"/>
          <w:sz w:val="28"/>
          <w:szCs w:val="28"/>
        </w:rPr>
        <w:t>.</w:t>
      </w:r>
    </w:p>
    <w:p w:rsidR="00534B14" w:rsidRPr="0076568F" w:rsidRDefault="00534B14" w:rsidP="0076568F">
      <w:pPr>
        <w:pStyle w:val="a4"/>
        <w:ind w:firstLine="709"/>
        <w:jc w:val="both"/>
        <w:rPr>
          <w:rFonts w:ascii="Times New Roman" w:hAnsi="Times New Roman"/>
          <w:sz w:val="28"/>
          <w:szCs w:val="28"/>
        </w:rPr>
      </w:pPr>
      <w:r w:rsidRPr="009D57F3">
        <w:rPr>
          <w:rFonts w:ascii="Times New Roman" w:hAnsi="Times New Roman"/>
          <w:b/>
          <w:i/>
          <w:sz w:val="28"/>
          <w:szCs w:val="28"/>
        </w:rPr>
        <w:t xml:space="preserve"> Подпрогр</w:t>
      </w:r>
      <w:r>
        <w:rPr>
          <w:rFonts w:ascii="Times New Roman" w:hAnsi="Times New Roman"/>
          <w:b/>
          <w:i/>
          <w:sz w:val="28"/>
          <w:szCs w:val="28"/>
        </w:rPr>
        <w:t>а</w:t>
      </w:r>
      <w:r w:rsidRPr="009D57F3">
        <w:rPr>
          <w:rFonts w:ascii="Times New Roman" w:hAnsi="Times New Roman"/>
          <w:b/>
          <w:i/>
          <w:sz w:val="28"/>
          <w:szCs w:val="28"/>
        </w:rPr>
        <w:t>мма 1.</w:t>
      </w:r>
      <w:r w:rsidRPr="009D57F3">
        <w:rPr>
          <w:rFonts w:ascii="Times New Roman" w:hAnsi="Times New Roman"/>
          <w:b/>
          <w:i/>
          <w:sz w:val="24"/>
          <w:szCs w:val="24"/>
        </w:rPr>
        <w:t xml:space="preserve"> </w:t>
      </w:r>
      <w:r w:rsidRPr="009D57F3">
        <w:rPr>
          <w:rFonts w:ascii="Times New Roman" w:hAnsi="Times New Roman"/>
          <w:b/>
          <w:i/>
          <w:sz w:val="28"/>
          <w:szCs w:val="28"/>
        </w:rPr>
        <w:t>«Профилактика преступлений и иных правонарушений».</w:t>
      </w:r>
    </w:p>
    <w:p w:rsidR="00534B14" w:rsidRDefault="00534B14" w:rsidP="00534B14">
      <w:pPr>
        <w:pStyle w:val="a4"/>
        <w:jc w:val="both"/>
        <w:rPr>
          <w:rFonts w:ascii="Times New Roman" w:hAnsi="Times New Roman"/>
          <w:sz w:val="28"/>
          <w:szCs w:val="28"/>
        </w:rPr>
      </w:pPr>
      <w:r w:rsidRPr="00E75441">
        <w:rPr>
          <w:rFonts w:ascii="Times New Roman" w:hAnsi="Times New Roman"/>
          <w:sz w:val="28"/>
          <w:szCs w:val="28"/>
        </w:rPr>
        <w:t xml:space="preserve">      </w:t>
      </w:r>
      <w:r w:rsidR="0076568F">
        <w:rPr>
          <w:rFonts w:ascii="Times New Roman" w:hAnsi="Times New Roman"/>
          <w:sz w:val="28"/>
          <w:szCs w:val="28"/>
        </w:rPr>
        <w:t xml:space="preserve">    </w:t>
      </w:r>
      <w:r w:rsidRPr="00E75441">
        <w:rPr>
          <w:rFonts w:ascii="Times New Roman" w:hAnsi="Times New Roman"/>
          <w:sz w:val="28"/>
          <w:szCs w:val="28"/>
        </w:rPr>
        <w:t xml:space="preserve"> За отчетный период количеств</w:t>
      </w:r>
      <w:r>
        <w:rPr>
          <w:rFonts w:ascii="Times New Roman" w:hAnsi="Times New Roman"/>
          <w:sz w:val="28"/>
          <w:szCs w:val="28"/>
        </w:rPr>
        <w:t xml:space="preserve">о </w:t>
      </w:r>
      <w:r w:rsidRPr="00E75441">
        <w:rPr>
          <w:rFonts w:ascii="Times New Roman" w:hAnsi="Times New Roman"/>
          <w:sz w:val="28"/>
          <w:szCs w:val="28"/>
        </w:rPr>
        <w:t xml:space="preserve"> зарегистрированных преступлений</w:t>
      </w:r>
      <w:r>
        <w:rPr>
          <w:rFonts w:ascii="Times New Roman" w:hAnsi="Times New Roman"/>
          <w:sz w:val="28"/>
          <w:szCs w:val="28"/>
        </w:rPr>
        <w:t xml:space="preserve"> снизилось на 15,9 %</w:t>
      </w:r>
      <w:r w:rsidRPr="00E75441">
        <w:rPr>
          <w:rFonts w:ascii="Times New Roman" w:hAnsi="Times New Roman"/>
          <w:sz w:val="28"/>
          <w:szCs w:val="28"/>
        </w:rPr>
        <w:t>(с</w:t>
      </w:r>
      <w:r>
        <w:rPr>
          <w:rFonts w:ascii="Times New Roman" w:hAnsi="Times New Roman"/>
          <w:sz w:val="28"/>
          <w:szCs w:val="28"/>
        </w:rPr>
        <w:t xml:space="preserve"> 53 </w:t>
      </w:r>
      <w:r w:rsidRPr="00E75441">
        <w:rPr>
          <w:rFonts w:ascii="Times New Roman" w:hAnsi="Times New Roman"/>
          <w:sz w:val="28"/>
          <w:szCs w:val="28"/>
        </w:rPr>
        <w:t xml:space="preserve">до </w:t>
      </w:r>
      <w:r>
        <w:rPr>
          <w:rFonts w:ascii="Times New Roman" w:hAnsi="Times New Roman"/>
          <w:sz w:val="28"/>
          <w:szCs w:val="28"/>
        </w:rPr>
        <w:t>45</w:t>
      </w:r>
      <w:r w:rsidRPr="00E75441">
        <w:rPr>
          <w:rFonts w:ascii="Times New Roman" w:hAnsi="Times New Roman"/>
          <w:sz w:val="28"/>
          <w:szCs w:val="28"/>
        </w:rPr>
        <w:t xml:space="preserve">). Отмечается </w:t>
      </w:r>
      <w:r>
        <w:rPr>
          <w:rFonts w:ascii="Times New Roman" w:hAnsi="Times New Roman"/>
          <w:sz w:val="28"/>
          <w:szCs w:val="28"/>
        </w:rPr>
        <w:t xml:space="preserve">уменьшение </w:t>
      </w:r>
      <w:r w:rsidRPr="00E75441">
        <w:rPr>
          <w:rFonts w:ascii="Times New Roman" w:hAnsi="Times New Roman"/>
          <w:sz w:val="28"/>
          <w:szCs w:val="28"/>
        </w:rPr>
        <w:t>количества преступлений, совершенных несовершеннолетними</w:t>
      </w:r>
      <w:r>
        <w:rPr>
          <w:rFonts w:ascii="Times New Roman" w:hAnsi="Times New Roman"/>
          <w:sz w:val="28"/>
          <w:szCs w:val="28"/>
        </w:rPr>
        <w:t xml:space="preserve"> (с 1 до 0).</w:t>
      </w:r>
      <w:r w:rsidRPr="00E75441">
        <w:rPr>
          <w:rFonts w:ascii="Times New Roman" w:hAnsi="Times New Roman"/>
          <w:sz w:val="28"/>
          <w:szCs w:val="28"/>
        </w:rPr>
        <w:t xml:space="preserve"> </w:t>
      </w:r>
      <w:r>
        <w:rPr>
          <w:rFonts w:ascii="Times New Roman" w:hAnsi="Times New Roman"/>
          <w:sz w:val="28"/>
          <w:szCs w:val="28"/>
        </w:rPr>
        <w:t>Отмечается снижение числа зарегистрированных тяжких и особо тяжких преступлений на 33,33% (с 18 до 12).Так же отмечается снижение числа краж (с 22</w:t>
      </w:r>
      <w:r w:rsidRPr="00E75441">
        <w:rPr>
          <w:rFonts w:ascii="Times New Roman" w:hAnsi="Times New Roman"/>
          <w:sz w:val="28"/>
          <w:szCs w:val="28"/>
        </w:rPr>
        <w:t xml:space="preserve"> до </w:t>
      </w:r>
      <w:r>
        <w:rPr>
          <w:rFonts w:ascii="Times New Roman" w:hAnsi="Times New Roman"/>
          <w:sz w:val="28"/>
          <w:szCs w:val="28"/>
        </w:rPr>
        <w:t>16)</w:t>
      </w:r>
      <w:r w:rsidRPr="00E75441">
        <w:rPr>
          <w:rFonts w:ascii="Times New Roman" w:hAnsi="Times New Roman"/>
          <w:sz w:val="28"/>
          <w:szCs w:val="28"/>
        </w:rPr>
        <w:t xml:space="preserve">. </w:t>
      </w:r>
      <w:proofErr w:type="gramStart"/>
      <w:r>
        <w:rPr>
          <w:rFonts w:ascii="Times New Roman" w:hAnsi="Times New Roman"/>
          <w:sz w:val="28"/>
          <w:szCs w:val="28"/>
        </w:rPr>
        <w:t xml:space="preserve">Не допущено таких преступлений, как вымогательство, изнасилования, разбои, грабежи, хулиганство, поджоги.  </w:t>
      </w:r>
      <w:proofErr w:type="gramEnd"/>
    </w:p>
    <w:p w:rsidR="00534B14" w:rsidRPr="00E75441" w:rsidRDefault="00534B14" w:rsidP="00534B14">
      <w:pPr>
        <w:pStyle w:val="a4"/>
        <w:ind w:firstLine="708"/>
        <w:jc w:val="both"/>
        <w:rPr>
          <w:rFonts w:ascii="Times New Roman" w:hAnsi="Times New Roman"/>
          <w:sz w:val="24"/>
          <w:szCs w:val="24"/>
        </w:rPr>
      </w:pPr>
      <w:r w:rsidRPr="0027796A">
        <w:rPr>
          <w:rFonts w:ascii="Times New Roman" w:hAnsi="Times New Roman"/>
          <w:sz w:val="28"/>
          <w:szCs w:val="28"/>
        </w:rPr>
        <w:lastRenderedPageBreak/>
        <w:t xml:space="preserve">Совокупная эффективность реализации мероприятий подпрограммы составила </w:t>
      </w:r>
      <w:r>
        <w:rPr>
          <w:rFonts w:ascii="Times New Roman" w:hAnsi="Times New Roman"/>
          <w:sz w:val="28"/>
          <w:szCs w:val="28"/>
        </w:rPr>
        <w:t xml:space="preserve">83,3%.   </w:t>
      </w:r>
      <w:r w:rsidRPr="0027796A">
        <w:rPr>
          <w:rFonts w:ascii="Times New Roman" w:hAnsi="Times New Roman"/>
          <w:sz w:val="28"/>
          <w:szCs w:val="28"/>
        </w:rPr>
        <w:t xml:space="preserve">Подпрограмма  </w:t>
      </w:r>
      <w:r>
        <w:rPr>
          <w:rFonts w:ascii="Times New Roman" w:hAnsi="Times New Roman"/>
          <w:sz w:val="28"/>
          <w:szCs w:val="28"/>
        </w:rPr>
        <w:t>не</w:t>
      </w:r>
      <w:r w:rsidRPr="0027796A">
        <w:rPr>
          <w:rFonts w:ascii="Times New Roman" w:hAnsi="Times New Roman"/>
          <w:sz w:val="28"/>
          <w:szCs w:val="28"/>
        </w:rPr>
        <w:t>эффективна.</w:t>
      </w:r>
      <w:r w:rsidRPr="00E75441">
        <w:rPr>
          <w:rFonts w:ascii="Times New Roman" w:hAnsi="Times New Roman"/>
          <w:sz w:val="24"/>
          <w:szCs w:val="24"/>
        </w:rPr>
        <w:t xml:space="preserve"> </w:t>
      </w:r>
    </w:p>
    <w:p w:rsidR="00534B14" w:rsidRDefault="00534B14" w:rsidP="00534B14">
      <w:pPr>
        <w:pStyle w:val="a4"/>
        <w:jc w:val="both"/>
        <w:rPr>
          <w:rFonts w:ascii="Times New Roman" w:hAnsi="Times New Roman"/>
          <w:sz w:val="28"/>
          <w:szCs w:val="28"/>
        </w:rPr>
      </w:pPr>
      <w:r w:rsidRPr="00E75441">
        <w:rPr>
          <w:rFonts w:ascii="Times New Roman" w:hAnsi="Times New Roman"/>
          <w:sz w:val="28"/>
          <w:szCs w:val="28"/>
          <w:u w:val="single"/>
        </w:rPr>
        <w:t>Проведены следующие мероприятия</w:t>
      </w:r>
      <w:r w:rsidRPr="00E75441">
        <w:rPr>
          <w:rFonts w:ascii="Times New Roman" w:hAnsi="Times New Roman"/>
          <w:sz w:val="28"/>
          <w:szCs w:val="28"/>
        </w:rPr>
        <w:t>:</w:t>
      </w:r>
    </w:p>
    <w:p w:rsidR="00534B14" w:rsidRPr="000304C3" w:rsidRDefault="00534B14" w:rsidP="00534B14">
      <w:pPr>
        <w:pStyle w:val="a4"/>
        <w:ind w:firstLine="567"/>
        <w:jc w:val="both"/>
        <w:rPr>
          <w:rFonts w:ascii="Times New Roman" w:hAnsi="Times New Roman"/>
          <w:sz w:val="28"/>
          <w:szCs w:val="28"/>
        </w:rPr>
      </w:pPr>
      <w:r>
        <w:rPr>
          <w:rFonts w:ascii="Times New Roman" w:hAnsi="Times New Roman"/>
          <w:sz w:val="28"/>
          <w:szCs w:val="28"/>
        </w:rPr>
        <w:t xml:space="preserve">1. </w:t>
      </w:r>
      <w:r w:rsidRPr="000304C3">
        <w:rPr>
          <w:rFonts w:ascii="Times New Roman" w:hAnsi="Times New Roman"/>
          <w:sz w:val="28"/>
          <w:szCs w:val="28"/>
        </w:rPr>
        <w:t>Осуществлялись мероприятия по изготовлению и размещению в местах массового пребывания граждан печатных материалов, направленных на повышение ответственности несовершеннолетних и их родителей (законных представителей)</w:t>
      </w:r>
      <w:r>
        <w:rPr>
          <w:rFonts w:ascii="Times New Roman" w:hAnsi="Times New Roman"/>
          <w:sz w:val="28"/>
          <w:szCs w:val="28"/>
        </w:rPr>
        <w:t xml:space="preserve"> – выделено- 4,0 тыс. рублей, израсходовано- 4,0 тыс.  рублей. </w:t>
      </w:r>
    </w:p>
    <w:p w:rsidR="00534B14" w:rsidRDefault="00534B14" w:rsidP="00534B14">
      <w:pPr>
        <w:pStyle w:val="a4"/>
        <w:ind w:firstLine="709"/>
        <w:jc w:val="both"/>
        <w:rPr>
          <w:rFonts w:ascii="Times New Roman" w:hAnsi="Times New Roman"/>
          <w:sz w:val="28"/>
          <w:szCs w:val="28"/>
        </w:rPr>
      </w:pPr>
      <w:r>
        <w:rPr>
          <w:rFonts w:ascii="Times New Roman" w:hAnsi="Times New Roman"/>
          <w:sz w:val="28"/>
          <w:szCs w:val="28"/>
        </w:rPr>
        <w:t xml:space="preserve">2. </w:t>
      </w:r>
      <w:r w:rsidRPr="009C48C5">
        <w:rPr>
          <w:rFonts w:ascii="Times New Roman" w:hAnsi="Times New Roman"/>
          <w:sz w:val="28"/>
          <w:szCs w:val="28"/>
        </w:rPr>
        <w:t>Вовлечение волонтеров в деятельность по профилактике безнадзорности и правонарушений</w:t>
      </w:r>
      <w:r>
        <w:rPr>
          <w:rFonts w:ascii="Times New Roman" w:hAnsi="Times New Roman"/>
          <w:sz w:val="28"/>
          <w:szCs w:val="28"/>
        </w:rPr>
        <w:t xml:space="preserve"> – выделено- 5,0 тыс. руб., израсходовано -10,0 тыс. руб.</w:t>
      </w:r>
    </w:p>
    <w:p w:rsidR="00534B14" w:rsidRDefault="00534B14" w:rsidP="0076568F">
      <w:pPr>
        <w:pStyle w:val="a4"/>
        <w:ind w:firstLine="709"/>
        <w:jc w:val="both"/>
        <w:rPr>
          <w:rFonts w:ascii="Times New Roman" w:hAnsi="Times New Roman"/>
          <w:sz w:val="28"/>
          <w:szCs w:val="28"/>
        </w:rPr>
      </w:pPr>
      <w:r>
        <w:rPr>
          <w:rFonts w:ascii="Times New Roman" w:hAnsi="Times New Roman"/>
          <w:sz w:val="28"/>
          <w:szCs w:val="28"/>
        </w:rPr>
        <w:t>3.</w:t>
      </w:r>
      <w:r w:rsidRPr="009C48C5">
        <w:rPr>
          <w:sz w:val="24"/>
          <w:szCs w:val="24"/>
        </w:rPr>
        <w:t xml:space="preserve"> </w:t>
      </w:r>
      <w:r w:rsidRPr="009C48C5">
        <w:rPr>
          <w:rFonts w:ascii="Times New Roman" w:hAnsi="Times New Roman"/>
          <w:sz w:val="28"/>
          <w:szCs w:val="28"/>
        </w:rPr>
        <w:t>Обеспечение охраны общественного порядка с участием народных дружин</w:t>
      </w:r>
      <w:r>
        <w:rPr>
          <w:rFonts w:ascii="Times New Roman" w:hAnsi="Times New Roman"/>
          <w:sz w:val="28"/>
          <w:szCs w:val="28"/>
        </w:rPr>
        <w:t xml:space="preserve"> – выделено – 10,0 тыс. руб., израсходовано -5,0 тыс. руб.</w:t>
      </w:r>
      <w:r>
        <w:rPr>
          <w:rFonts w:ascii="Times New Roman" w:hAnsi="Times New Roman"/>
          <w:sz w:val="28"/>
          <w:szCs w:val="28"/>
        </w:rPr>
        <w:tab/>
      </w:r>
    </w:p>
    <w:p w:rsidR="00534B14" w:rsidRDefault="00534B14" w:rsidP="0076568F">
      <w:pPr>
        <w:pStyle w:val="a4"/>
        <w:ind w:firstLine="709"/>
        <w:jc w:val="both"/>
        <w:rPr>
          <w:rFonts w:ascii="Times New Roman" w:hAnsi="Times New Roman"/>
          <w:b/>
          <w:i/>
          <w:sz w:val="28"/>
          <w:szCs w:val="28"/>
        </w:rPr>
      </w:pPr>
      <w:r>
        <w:rPr>
          <w:rFonts w:ascii="Times New Roman" w:hAnsi="Times New Roman"/>
          <w:b/>
          <w:i/>
          <w:sz w:val="28"/>
          <w:szCs w:val="28"/>
        </w:rPr>
        <w:t>Подпрограмма 2</w:t>
      </w:r>
      <w:r w:rsidRPr="009D57F3">
        <w:rPr>
          <w:rFonts w:ascii="Times New Roman" w:hAnsi="Times New Roman"/>
          <w:b/>
          <w:i/>
          <w:sz w:val="28"/>
          <w:szCs w:val="28"/>
        </w:rPr>
        <w:t xml:space="preserve">. </w:t>
      </w:r>
      <w:r w:rsidRPr="00921E52">
        <w:rPr>
          <w:rFonts w:ascii="Times New Roman" w:hAnsi="Times New Roman"/>
          <w:b/>
          <w:i/>
          <w:sz w:val="28"/>
          <w:szCs w:val="28"/>
        </w:rPr>
        <w:t>«Безопасность дорожного движения»</w:t>
      </w:r>
      <w:r>
        <w:rPr>
          <w:rFonts w:ascii="Times New Roman" w:hAnsi="Times New Roman"/>
          <w:b/>
          <w:i/>
          <w:sz w:val="28"/>
          <w:szCs w:val="28"/>
        </w:rPr>
        <w:t>.</w:t>
      </w:r>
    </w:p>
    <w:p w:rsidR="00534B14" w:rsidRDefault="00534B14" w:rsidP="00534B14">
      <w:pPr>
        <w:pStyle w:val="a4"/>
        <w:ind w:firstLine="709"/>
        <w:jc w:val="both"/>
        <w:rPr>
          <w:rFonts w:ascii="Times New Roman" w:hAnsi="Times New Roman"/>
          <w:sz w:val="28"/>
          <w:szCs w:val="28"/>
        </w:rPr>
      </w:pPr>
      <w:r>
        <w:rPr>
          <w:rFonts w:ascii="Times New Roman" w:hAnsi="Times New Roman"/>
          <w:sz w:val="28"/>
          <w:szCs w:val="28"/>
        </w:rPr>
        <w:t xml:space="preserve">На территории Междуреченского муниципального округа зарегистрировано 4 дорожно - </w:t>
      </w:r>
      <w:proofErr w:type="gramStart"/>
      <w:r>
        <w:rPr>
          <w:rFonts w:ascii="Times New Roman" w:hAnsi="Times New Roman"/>
          <w:sz w:val="28"/>
          <w:szCs w:val="28"/>
        </w:rPr>
        <w:t>транспортных</w:t>
      </w:r>
      <w:proofErr w:type="gramEnd"/>
      <w:r>
        <w:rPr>
          <w:rFonts w:ascii="Times New Roman" w:hAnsi="Times New Roman"/>
          <w:sz w:val="28"/>
          <w:szCs w:val="28"/>
        </w:rPr>
        <w:t xml:space="preserve"> происшествия. Основным видом ДТП является столкновение и съезд с дороги.</w:t>
      </w:r>
    </w:p>
    <w:p w:rsidR="00534B14" w:rsidRDefault="00534B14" w:rsidP="00534B14">
      <w:pPr>
        <w:pStyle w:val="a4"/>
        <w:ind w:firstLine="709"/>
        <w:jc w:val="both"/>
        <w:rPr>
          <w:rFonts w:ascii="Times New Roman" w:hAnsi="Times New Roman"/>
          <w:sz w:val="28"/>
          <w:szCs w:val="28"/>
        </w:rPr>
      </w:pPr>
      <w:r w:rsidRPr="0027796A">
        <w:rPr>
          <w:rFonts w:ascii="Times New Roman" w:hAnsi="Times New Roman"/>
          <w:sz w:val="28"/>
          <w:szCs w:val="28"/>
        </w:rPr>
        <w:t xml:space="preserve">Совокупная эффективность реализации мероприятий подпрограммы составила </w:t>
      </w:r>
      <w:r>
        <w:rPr>
          <w:rFonts w:ascii="Times New Roman" w:hAnsi="Times New Roman"/>
          <w:sz w:val="28"/>
          <w:szCs w:val="28"/>
        </w:rPr>
        <w:t xml:space="preserve">25%.   </w:t>
      </w:r>
      <w:r w:rsidRPr="0027796A">
        <w:rPr>
          <w:rFonts w:ascii="Times New Roman" w:hAnsi="Times New Roman"/>
          <w:sz w:val="28"/>
          <w:szCs w:val="28"/>
        </w:rPr>
        <w:t xml:space="preserve">Подпрограмма  </w:t>
      </w:r>
      <w:r>
        <w:rPr>
          <w:rFonts w:ascii="Times New Roman" w:hAnsi="Times New Roman"/>
          <w:sz w:val="28"/>
          <w:szCs w:val="28"/>
        </w:rPr>
        <w:t>не</w:t>
      </w:r>
      <w:r w:rsidRPr="0027796A">
        <w:rPr>
          <w:rFonts w:ascii="Times New Roman" w:hAnsi="Times New Roman"/>
          <w:sz w:val="28"/>
          <w:szCs w:val="28"/>
        </w:rPr>
        <w:t>эффективна.</w:t>
      </w:r>
    </w:p>
    <w:p w:rsidR="00534B14" w:rsidRPr="00921E52" w:rsidRDefault="00534B14" w:rsidP="00534B14">
      <w:pPr>
        <w:pStyle w:val="a4"/>
        <w:rPr>
          <w:rFonts w:ascii="Times New Roman" w:hAnsi="Times New Roman"/>
          <w:sz w:val="28"/>
          <w:szCs w:val="28"/>
        </w:rPr>
      </w:pPr>
      <w:r w:rsidRPr="00E75441">
        <w:rPr>
          <w:rFonts w:ascii="Times New Roman" w:hAnsi="Times New Roman"/>
          <w:sz w:val="28"/>
          <w:szCs w:val="28"/>
          <w:u w:val="single"/>
        </w:rPr>
        <w:t>Проведены следующие мероприятия</w:t>
      </w:r>
      <w:r w:rsidRPr="00E75441">
        <w:rPr>
          <w:rFonts w:ascii="Times New Roman" w:hAnsi="Times New Roman"/>
          <w:sz w:val="28"/>
          <w:szCs w:val="28"/>
        </w:rPr>
        <w:t>:</w:t>
      </w:r>
    </w:p>
    <w:p w:rsidR="00534B14" w:rsidRDefault="00534B14" w:rsidP="00534B14">
      <w:pPr>
        <w:pStyle w:val="a4"/>
        <w:numPr>
          <w:ilvl w:val="0"/>
          <w:numId w:val="28"/>
        </w:numPr>
        <w:ind w:left="0" w:firstLine="709"/>
        <w:jc w:val="both"/>
        <w:rPr>
          <w:rFonts w:ascii="Times New Roman" w:hAnsi="Times New Roman"/>
          <w:sz w:val="28"/>
          <w:szCs w:val="28"/>
        </w:rPr>
      </w:pPr>
      <w:proofErr w:type="gramStart"/>
      <w:r w:rsidRPr="00921E52">
        <w:rPr>
          <w:rFonts w:ascii="Times New Roman" w:hAnsi="Times New Roman"/>
          <w:sz w:val="28"/>
          <w:szCs w:val="28"/>
        </w:rPr>
        <w:t>Предупреждение опасного поведения участников дорожного движения путем организации и проведения профилактических мероприятий и их информационно-пропагандистское сопровождение</w:t>
      </w:r>
      <w:r>
        <w:rPr>
          <w:rFonts w:ascii="Times New Roman" w:hAnsi="Times New Roman"/>
          <w:sz w:val="28"/>
          <w:szCs w:val="28"/>
        </w:rPr>
        <w:t xml:space="preserve"> (приобретение светоотражателей.</w:t>
      </w:r>
      <w:proofErr w:type="gramEnd"/>
      <w:r>
        <w:rPr>
          <w:rFonts w:ascii="Times New Roman" w:hAnsi="Times New Roman"/>
          <w:sz w:val="28"/>
          <w:szCs w:val="28"/>
        </w:rPr>
        <w:t xml:space="preserve"> Запланировано на 2023 год- 2,5 тыс. руб., израсходовано – 2,5 тыс. руб.</w:t>
      </w:r>
    </w:p>
    <w:p w:rsidR="00534B14" w:rsidRPr="002F7BF4" w:rsidRDefault="00534B14" w:rsidP="0076568F">
      <w:pPr>
        <w:pStyle w:val="a4"/>
        <w:ind w:firstLine="709"/>
        <w:jc w:val="both"/>
        <w:rPr>
          <w:rFonts w:ascii="Times New Roman" w:hAnsi="Times New Roman"/>
          <w:b/>
          <w:i/>
          <w:sz w:val="28"/>
          <w:szCs w:val="28"/>
        </w:rPr>
      </w:pPr>
      <w:r>
        <w:rPr>
          <w:rFonts w:ascii="Times New Roman" w:hAnsi="Times New Roman"/>
          <w:b/>
          <w:i/>
          <w:sz w:val="28"/>
          <w:szCs w:val="28"/>
        </w:rPr>
        <w:t xml:space="preserve">Подпрограмма 3. </w:t>
      </w:r>
      <w:r w:rsidRPr="009D57F3">
        <w:rPr>
          <w:rFonts w:ascii="Times New Roman" w:hAnsi="Times New Roman"/>
          <w:b/>
          <w:i/>
          <w:sz w:val="28"/>
          <w:szCs w:val="28"/>
        </w:rPr>
        <w:t>«Противодействие незаконному обороту наркотиков, снижение масштабов злоупотребления алкогольной продукцией, профилактика алкоголизма и наркомании».</w:t>
      </w:r>
    </w:p>
    <w:p w:rsidR="00534B14" w:rsidRDefault="00534B14" w:rsidP="00534B14">
      <w:pPr>
        <w:pStyle w:val="a4"/>
        <w:ind w:firstLine="709"/>
        <w:jc w:val="both"/>
        <w:rPr>
          <w:rFonts w:ascii="Times New Roman" w:hAnsi="Times New Roman"/>
          <w:spacing w:val="2"/>
          <w:sz w:val="28"/>
          <w:szCs w:val="28"/>
        </w:rPr>
      </w:pPr>
      <w:r w:rsidRPr="001A6C65">
        <w:rPr>
          <w:rFonts w:ascii="Times New Roman" w:hAnsi="Times New Roman"/>
          <w:sz w:val="28"/>
          <w:szCs w:val="28"/>
        </w:rPr>
        <w:t xml:space="preserve">Снизилось </w:t>
      </w:r>
      <w:r w:rsidRPr="001A6C65">
        <w:rPr>
          <w:rFonts w:ascii="Times New Roman" w:hAnsi="Times New Roman"/>
          <w:spacing w:val="2"/>
          <w:sz w:val="28"/>
          <w:szCs w:val="28"/>
        </w:rPr>
        <w:t xml:space="preserve">количество лиц, состоящих на учете в БУЗ </w:t>
      </w:r>
      <w:proofErr w:type="gramStart"/>
      <w:r w:rsidRPr="001A6C65">
        <w:rPr>
          <w:rFonts w:ascii="Times New Roman" w:hAnsi="Times New Roman"/>
          <w:spacing w:val="2"/>
          <w:sz w:val="28"/>
          <w:szCs w:val="28"/>
        </w:rPr>
        <w:t>ВО</w:t>
      </w:r>
      <w:proofErr w:type="gramEnd"/>
      <w:r w:rsidRPr="001A6C65">
        <w:rPr>
          <w:rFonts w:ascii="Times New Roman" w:hAnsi="Times New Roman"/>
          <w:spacing w:val="2"/>
          <w:sz w:val="28"/>
          <w:szCs w:val="28"/>
        </w:rPr>
        <w:t xml:space="preserve"> «Междуреченская ЦРБ» с диагнозом алкоголизм </w:t>
      </w:r>
      <w:r>
        <w:rPr>
          <w:rFonts w:ascii="Times New Roman" w:hAnsi="Times New Roman"/>
          <w:spacing w:val="2"/>
          <w:sz w:val="28"/>
          <w:szCs w:val="28"/>
        </w:rPr>
        <w:t>(с 122 до 118). Снизилось количество лиц, употребляющих алкоголь с вредными последствиями (с 11 до 9). Лиц с диагнозом «Наркомания» на учете не состоит.</w:t>
      </w:r>
    </w:p>
    <w:p w:rsidR="00534B14" w:rsidRDefault="00534B14" w:rsidP="00534B14">
      <w:pPr>
        <w:pStyle w:val="a4"/>
        <w:ind w:firstLine="709"/>
        <w:jc w:val="both"/>
        <w:rPr>
          <w:rFonts w:ascii="Times New Roman" w:hAnsi="Times New Roman"/>
          <w:sz w:val="28"/>
          <w:szCs w:val="28"/>
        </w:rPr>
      </w:pPr>
      <w:r w:rsidRPr="0027796A">
        <w:rPr>
          <w:rFonts w:ascii="Times New Roman" w:hAnsi="Times New Roman"/>
          <w:sz w:val="28"/>
          <w:szCs w:val="28"/>
        </w:rPr>
        <w:t xml:space="preserve">Совокупная эффективность реализации мероприятий подпрограммы составила </w:t>
      </w:r>
      <w:r>
        <w:rPr>
          <w:rFonts w:ascii="Times New Roman" w:hAnsi="Times New Roman"/>
          <w:sz w:val="28"/>
          <w:szCs w:val="28"/>
        </w:rPr>
        <w:t xml:space="preserve">75%.   </w:t>
      </w:r>
      <w:r w:rsidRPr="0027796A">
        <w:rPr>
          <w:rFonts w:ascii="Times New Roman" w:hAnsi="Times New Roman"/>
          <w:sz w:val="28"/>
          <w:szCs w:val="28"/>
        </w:rPr>
        <w:t xml:space="preserve">Подпрограмма  </w:t>
      </w:r>
      <w:r>
        <w:rPr>
          <w:rFonts w:ascii="Times New Roman" w:hAnsi="Times New Roman"/>
          <w:sz w:val="28"/>
          <w:szCs w:val="28"/>
        </w:rPr>
        <w:t>не</w:t>
      </w:r>
      <w:r w:rsidRPr="0027796A">
        <w:rPr>
          <w:rFonts w:ascii="Times New Roman" w:hAnsi="Times New Roman"/>
          <w:sz w:val="28"/>
          <w:szCs w:val="28"/>
        </w:rPr>
        <w:t>эффективна.</w:t>
      </w:r>
    </w:p>
    <w:p w:rsidR="00534B14" w:rsidRPr="00E75441" w:rsidRDefault="00534B14" w:rsidP="00534B14">
      <w:pPr>
        <w:pStyle w:val="a4"/>
        <w:rPr>
          <w:rFonts w:ascii="Times New Roman" w:hAnsi="Times New Roman"/>
          <w:sz w:val="28"/>
          <w:szCs w:val="28"/>
        </w:rPr>
      </w:pPr>
      <w:r w:rsidRPr="00E75441">
        <w:rPr>
          <w:rFonts w:ascii="Times New Roman" w:hAnsi="Times New Roman"/>
          <w:sz w:val="28"/>
          <w:szCs w:val="28"/>
          <w:u w:val="single"/>
        </w:rPr>
        <w:t>Проведены следующие мероприятия</w:t>
      </w:r>
      <w:r w:rsidRPr="00E75441">
        <w:rPr>
          <w:rFonts w:ascii="Times New Roman" w:hAnsi="Times New Roman"/>
          <w:sz w:val="28"/>
          <w:szCs w:val="28"/>
        </w:rPr>
        <w:t>:</w:t>
      </w:r>
    </w:p>
    <w:p w:rsidR="00534B14" w:rsidRPr="001A6C65" w:rsidRDefault="00534B14" w:rsidP="0076568F">
      <w:pPr>
        <w:pStyle w:val="a4"/>
        <w:ind w:firstLine="708"/>
        <w:jc w:val="both"/>
        <w:rPr>
          <w:rFonts w:ascii="Times New Roman" w:hAnsi="Times New Roman"/>
          <w:sz w:val="28"/>
          <w:szCs w:val="28"/>
        </w:rPr>
      </w:pPr>
      <w:r>
        <w:rPr>
          <w:rFonts w:ascii="Times New Roman" w:hAnsi="Times New Roman"/>
          <w:sz w:val="28"/>
          <w:szCs w:val="28"/>
        </w:rPr>
        <w:t xml:space="preserve">1.Осуществлялись мероприятия по распространению </w:t>
      </w:r>
      <w:r w:rsidRPr="008E4DB8">
        <w:rPr>
          <w:rFonts w:ascii="Times New Roman" w:hAnsi="Times New Roman"/>
          <w:sz w:val="28"/>
          <w:szCs w:val="28"/>
        </w:rPr>
        <w:t>печатной антинаркотической и антиалкогольной направленности</w:t>
      </w:r>
      <w:r>
        <w:rPr>
          <w:rFonts w:ascii="Times New Roman" w:hAnsi="Times New Roman"/>
          <w:sz w:val="28"/>
          <w:szCs w:val="28"/>
        </w:rPr>
        <w:t>, выделено – 7,0 тыс. рублей,  израсходовано- 7,0 тыс. рублей.</w:t>
      </w:r>
    </w:p>
    <w:p w:rsidR="00534B14" w:rsidRPr="009D57F3" w:rsidRDefault="00534B14" w:rsidP="00534B14">
      <w:pPr>
        <w:widowControl w:val="0"/>
        <w:autoSpaceDE w:val="0"/>
        <w:autoSpaceDN w:val="0"/>
        <w:adjustRightInd w:val="0"/>
        <w:rPr>
          <w:rFonts w:ascii="Times New Roman" w:hAnsi="Times New Roman"/>
          <w:b/>
          <w:i/>
          <w:sz w:val="28"/>
          <w:szCs w:val="28"/>
        </w:rPr>
      </w:pPr>
      <w:r w:rsidRPr="009D57F3">
        <w:rPr>
          <w:rFonts w:ascii="Times New Roman" w:hAnsi="Times New Roman"/>
          <w:b/>
          <w:sz w:val="28"/>
          <w:szCs w:val="28"/>
        </w:rPr>
        <w:t xml:space="preserve">  </w:t>
      </w:r>
      <w:r w:rsidRPr="009D57F3">
        <w:rPr>
          <w:rFonts w:ascii="Times New Roman" w:hAnsi="Times New Roman"/>
          <w:b/>
          <w:i/>
          <w:sz w:val="28"/>
          <w:szCs w:val="28"/>
        </w:rPr>
        <w:t>Результаты оценки эффективности муниципальной программы.</w:t>
      </w:r>
    </w:p>
    <w:p w:rsidR="006854D1" w:rsidRPr="00462827" w:rsidRDefault="0076568F" w:rsidP="0076568F">
      <w:pPr>
        <w:widowControl w:val="0"/>
        <w:autoSpaceDE w:val="0"/>
        <w:autoSpaceDN w:val="0"/>
        <w:adjustRightInd w:val="0"/>
        <w:rPr>
          <w:rFonts w:ascii="Times New Roman" w:hAnsi="Times New Roman"/>
          <w:b/>
          <w:i/>
          <w:sz w:val="28"/>
          <w:szCs w:val="28"/>
        </w:rPr>
      </w:pPr>
      <w:r>
        <w:rPr>
          <w:rFonts w:ascii="Times New Roman" w:hAnsi="Times New Roman"/>
          <w:sz w:val="28"/>
          <w:szCs w:val="28"/>
        </w:rPr>
        <w:t xml:space="preserve">  </w:t>
      </w:r>
      <w:r w:rsidR="00534B14" w:rsidRPr="009253A1">
        <w:rPr>
          <w:rFonts w:ascii="Times New Roman" w:hAnsi="Times New Roman"/>
          <w:sz w:val="28"/>
          <w:szCs w:val="28"/>
        </w:rPr>
        <w:t xml:space="preserve">Оценка эффективности реализации муниципальной программы проводилась в соответствии с методикой оценки эффективности программы. Совокупная эффективность реализации мероприятий программы составила </w:t>
      </w:r>
      <w:r w:rsidR="00534B14">
        <w:rPr>
          <w:rFonts w:ascii="Times New Roman" w:hAnsi="Times New Roman"/>
          <w:sz w:val="28"/>
          <w:szCs w:val="28"/>
        </w:rPr>
        <w:t xml:space="preserve">61,1 </w:t>
      </w:r>
      <w:r w:rsidR="00534B14" w:rsidRPr="000F27E0">
        <w:rPr>
          <w:rFonts w:ascii="Times New Roman" w:hAnsi="Times New Roman"/>
          <w:sz w:val="28"/>
          <w:szCs w:val="28"/>
        </w:rPr>
        <w:t xml:space="preserve">%. Программа  </w:t>
      </w:r>
      <w:r w:rsidR="00534B14">
        <w:rPr>
          <w:rFonts w:ascii="Times New Roman" w:hAnsi="Times New Roman"/>
          <w:sz w:val="28"/>
          <w:szCs w:val="28"/>
        </w:rPr>
        <w:t>не</w:t>
      </w:r>
      <w:r w:rsidR="00534B14" w:rsidRPr="000F27E0">
        <w:rPr>
          <w:rFonts w:ascii="Times New Roman" w:hAnsi="Times New Roman"/>
          <w:sz w:val="28"/>
          <w:szCs w:val="28"/>
        </w:rPr>
        <w:t>эффективна.</w:t>
      </w:r>
      <w:r w:rsidRPr="00462827">
        <w:rPr>
          <w:rFonts w:ascii="Times New Roman" w:hAnsi="Times New Roman"/>
          <w:sz w:val="28"/>
          <w:szCs w:val="28"/>
        </w:rPr>
        <w:t xml:space="preserve"> </w:t>
      </w:r>
      <w:bookmarkStart w:id="0" w:name="_GoBack"/>
      <w:bookmarkEnd w:id="0"/>
    </w:p>
    <w:sectPr w:rsidR="006854D1" w:rsidRPr="00462827" w:rsidSect="004476C4">
      <w:pgSz w:w="12240" w:h="1584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216" w:rsidRDefault="00A97216">
      <w:r>
        <w:separator/>
      </w:r>
    </w:p>
  </w:endnote>
  <w:endnote w:type="continuationSeparator" w:id="0">
    <w:p w:rsidR="00A97216" w:rsidRDefault="00A97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ld">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TimesNewRomanPSMT">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216" w:rsidRDefault="00A97216">
      <w:r>
        <w:separator/>
      </w:r>
    </w:p>
  </w:footnote>
  <w:footnote w:type="continuationSeparator" w:id="0">
    <w:p w:rsidR="00A97216" w:rsidRDefault="00A97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2FF1744"/>
    <w:multiLevelType w:val="multilevel"/>
    <w:tmpl w:val="A1C827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446676"/>
    <w:multiLevelType w:val="multilevel"/>
    <w:tmpl w:val="24A07B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B8709A"/>
    <w:multiLevelType w:val="hybridMultilevel"/>
    <w:tmpl w:val="FD2283F2"/>
    <w:lvl w:ilvl="0" w:tplc="5E9C1E6A">
      <w:start w:val="1"/>
      <w:numFmt w:val="decimal"/>
      <w:lvlText w:val="%1."/>
      <w:lvlJc w:val="left"/>
      <w:pPr>
        <w:ind w:left="786" w:hanging="360"/>
      </w:pPr>
      <w:rPr>
        <w:rFonts w:cs="Times New Roman"/>
        <w:sz w:val="28"/>
        <w:szCs w:val="28"/>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5">
    <w:nsid w:val="0AD959A4"/>
    <w:multiLevelType w:val="multilevel"/>
    <w:tmpl w:val="7B56281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DEC39D1"/>
    <w:multiLevelType w:val="multilevel"/>
    <w:tmpl w:val="8FAE76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D97381"/>
    <w:multiLevelType w:val="hybridMultilevel"/>
    <w:tmpl w:val="E4C01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050201"/>
    <w:multiLevelType w:val="hybridMultilevel"/>
    <w:tmpl w:val="5AD06112"/>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8A471CC"/>
    <w:multiLevelType w:val="multilevel"/>
    <w:tmpl w:val="F8B868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F82376"/>
    <w:multiLevelType w:val="hybridMultilevel"/>
    <w:tmpl w:val="52202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A94FAD"/>
    <w:multiLevelType w:val="multilevel"/>
    <w:tmpl w:val="AE7A08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BB916D2"/>
    <w:multiLevelType w:val="hybridMultilevel"/>
    <w:tmpl w:val="3190E9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3131674"/>
    <w:multiLevelType w:val="hybridMultilevel"/>
    <w:tmpl w:val="9CE6BB3C"/>
    <w:lvl w:ilvl="0" w:tplc="5B38F88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34DD45ED"/>
    <w:multiLevelType w:val="multilevel"/>
    <w:tmpl w:val="B21688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55B7B1A"/>
    <w:multiLevelType w:val="multilevel"/>
    <w:tmpl w:val="C2F489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63D660A"/>
    <w:multiLevelType w:val="hybridMultilevel"/>
    <w:tmpl w:val="CE5C3902"/>
    <w:lvl w:ilvl="0" w:tplc="23E8D4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AD1721A"/>
    <w:multiLevelType w:val="hybridMultilevel"/>
    <w:tmpl w:val="3C12F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0C31EC4"/>
    <w:multiLevelType w:val="hybridMultilevel"/>
    <w:tmpl w:val="3EC68F4C"/>
    <w:lvl w:ilvl="0" w:tplc="3D8C99F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0FA4A69"/>
    <w:multiLevelType w:val="multilevel"/>
    <w:tmpl w:val="C1243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1F3CFE"/>
    <w:multiLevelType w:val="hybridMultilevel"/>
    <w:tmpl w:val="172649DE"/>
    <w:lvl w:ilvl="0" w:tplc="04190011">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1">
    <w:nsid w:val="5BEA7CA5"/>
    <w:multiLevelType w:val="hybridMultilevel"/>
    <w:tmpl w:val="3AD6AAFE"/>
    <w:lvl w:ilvl="0" w:tplc="0419000F">
      <w:start w:val="1"/>
      <w:numFmt w:val="decimal"/>
      <w:lvlText w:val="%1."/>
      <w:lvlJc w:val="left"/>
      <w:pPr>
        <w:ind w:left="1215" w:hanging="360"/>
      </w:p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2">
    <w:nsid w:val="61A011BC"/>
    <w:multiLevelType w:val="hybridMultilevel"/>
    <w:tmpl w:val="39388AA8"/>
    <w:lvl w:ilvl="0" w:tplc="3B16217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FA7AB2"/>
    <w:multiLevelType w:val="hybridMultilevel"/>
    <w:tmpl w:val="858CB1A4"/>
    <w:lvl w:ilvl="0" w:tplc="4720F7D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nsid w:val="692E6A37"/>
    <w:multiLevelType w:val="multilevel"/>
    <w:tmpl w:val="10C0FBE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70472317"/>
    <w:multiLevelType w:val="hybridMultilevel"/>
    <w:tmpl w:val="C9544768"/>
    <w:lvl w:ilvl="0" w:tplc="3168DF72">
      <w:start w:val="1"/>
      <w:numFmt w:val="decimal"/>
      <w:lvlText w:val="%1."/>
      <w:lvlJc w:val="left"/>
      <w:pPr>
        <w:ind w:left="945"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ACF1AF3"/>
    <w:multiLevelType w:val="multilevel"/>
    <w:tmpl w:val="2A046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B430899"/>
    <w:multiLevelType w:val="hybridMultilevel"/>
    <w:tmpl w:val="EB804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18"/>
  </w:num>
  <w:num w:numId="5">
    <w:abstractNumId w:val="23"/>
  </w:num>
  <w:num w:numId="6">
    <w:abstractNumId w:val="20"/>
  </w:num>
  <w:num w:numId="7">
    <w:abstractNumId w:val="22"/>
  </w:num>
  <w:num w:numId="8">
    <w:abstractNumId w:val="16"/>
  </w:num>
  <w:num w:numId="9">
    <w:abstractNumId w:val="13"/>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7"/>
  </w:num>
  <w:num w:numId="13">
    <w:abstractNumId w:val="10"/>
  </w:num>
  <w:num w:numId="14">
    <w:abstractNumId w:val="17"/>
  </w:num>
  <w:num w:numId="15">
    <w:abstractNumId w:val="6"/>
  </w:num>
  <w:num w:numId="16">
    <w:abstractNumId w:val="14"/>
    <w:lvlOverride w:ilvl="0">
      <w:startOverride w:val="1"/>
    </w:lvlOverride>
    <w:lvlOverride w:ilvl="1"/>
    <w:lvlOverride w:ilvl="2"/>
    <w:lvlOverride w:ilvl="3"/>
    <w:lvlOverride w:ilvl="4"/>
    <w:lvlOverride w:ilvl="5"/>
    <w:lvlOverride w:ilvl="6"/>
    <w:lvlOverride w:ilvl="7"/>
    <w:lvlOverride w:ilvl="8"/>
  </w:num>
  <w:num w:numId="17">
    <w:abstractNumId w:val="15"/>
    <w:lvlOverride w:ilvl="0">
      <w:startOverride w:val="1"/>
    </w:lvlOverride>
    <w:lvlOverride w:ilvl="1"/>
    <w:lvlOverride w:ilvl="2"/>
    <w:lvlOverride w:ilvl="3"/>
    <w:lvlOverride w:ilvl="4"/>
    <w:lvlOverride w:ilvl="5"/>
    <w:lvlOverride w:ilvl="6"/>
    <w:lvlOverride w:ilvl="7"/>
    <w:lvlOverride w:ilvl="8"/>
  </w:num>
  <w:num w:numId="18">
    <w:abstractNumId w:val="5"/>
  </w:num>
  <w:num w:numId="19">
    <w:abstractNumId w:val="26"/>
  </w:num>
  <w:num w:numId="20">
    <w:abstractNumId w:val="12"/>
  </w:num>
  <w:num w:numId="21">
    <w:abstractNumId w:val="9"/>
  </w:num>
  <w:num w:numId="22">
    <w:abstractNumId w:val="3"/>
  </w:num>
  <w:num w:numId="23">
    <w:abstractNumId w:val="19"/>
  </w:num>
  <w:num w:numId="24">
    <w:abstractNumId w:val="24"/>
  </w:num>
  <w:num w:numId="25">
    <w:abstractNumId w:val="11"/>
    <w:lvlOverride w:ilvl="0">
      <w:startOverride w:val="1"/>
    </w:lvlOverride>
    <w:lvlOverride w:ilvl="1"/>
    <w:lvlOverride w:ilvl="2"/>
    <w:lvlOverride w:ilvl="3"/>
    <w:lvlOverride w:ilvl="4"/>
    <w:lvlOverride w:ilvl="5"/>
    <w:lvlOverride w:ilvl="6"/>
    <w:lvlOverride w:ilvl="7"/>
    <w:lvlOverride w:ilvl="8"/>
  </w:num>
  <w:num w:numId="26">
    <w:abstractNumId w:val="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78"/>
    <w:rsid w:val="0000001D"/>
    <w:rsid w:val="00000786"/>
    <w:rsid w:val="000023D3"/>
    <w:rsid w:val="000037B9"/>
    <w:rsid w:val="00003B43"/>
    <w:rsid w:val="00003B56"/>
    <w:rsid w:val="000040C9"/>
    <w:rsid w:val="00005BBD"/>
    <w:rsid w:val="0000635C"/>
    <w:rsid w:val="000069F6"/>
    <w:rsid w:val="00006A11"/>
    <w:rsid w:val="00007C38"/>
    <w:rsid w:val="00010BE1"/>
    <w:rsid w:val="0001100C"/>
    <w:rsid w:val="000116CE"/>
    <w:rsid w:val="0001198D"/>
    <w:rsid w:val="00012B9F"/>
    <w:rsid w:val="000132A3"/>
    <w:rsid w:val="0001342E"/>
    <w:rsid w:val="0001365C"/>
    <w:rsid w:val="0001485E"/>
    <w:rsid w:val="0001555B"/>
    <w:rsid w:val="00016FCC"/>
    <w:rsid w:val="00020EF1"/>
    <w:rsid w:val="000214A8"/>
    <w:rsid w:val="000226B6"/>
    <w:rsid w:val="00024323"/>
    <w:rsid w:val="00025489"/>
    <w:rsid w:val="00025D98"/>
    <w:rsid w:val="0002652F"/>
    <w:rsid w:val="000300EC"/>
    <w:rsid w:val="00030258"/>
    <w:rsid w:val="0003157A"/>
    <w:rsid w:val="00032278"/>
    <w:rsid w:val="00032ED6"/>
    <w:rsid w:val="00033E60"/>
    <w:rsid w:val="000348FE"/>
    <w:rsid w:val="000354B7"/>
    <w:rsid w:val="000368B4"/>
    <w:rsid w:val="00037F03"/>
    <w:rsid w:val="00040D65"/>
    <w:rsid w:val="00041790"/>
    <w:rsid w:val="00042C95"/>
    <w:rsid w:val="00043AD2"/>
    <w:rsid w:val="00043F2B"/>
    <w:rsid w:val="000442F6"/>
    <w:rsid w:val="00045840"/>
    <w:rsid w:val="00047FD6"/>
    <w:rsid w:val="00051DE8"/>
    <w:rsid w:val="0005276D"/>
    <w:rsid w:val="00053C42"/>
    <w:rsid w:val="000542C2"/>
    <w:rsid w:val="000552F4"/>
    <w:rsid w:val="000572B5"/>
    <w:rsid w:val="00060A51"/>
    <w:rsid w:val="0006188D"/>
    <w:rsid w:val="00061E19"/>
    <w:rsid w:val="00062615"/>
    <w:rsid w:val="00062642"/>
    <w:rsid w:val="00062892"/>
    <w:rsid w:val="00062D9F"/>
    <w:rsid w:val="00064043"/>
    <w:rsid w:val="0006416B"/>
    <w:rsid w:val="0006497B"/>
    <w:rsid w:val="00064EC5"/>
    <w:rsid w:val="00065B1B"/>
    <w:rsid w:val="00066285"/>
    <w:rsid w:val="00066A3A"/>
    <w:rsid w:val="00067410"/>
    <w:rsid w:val="000677C5"/>
    <w:rsid w:val="00070E63"/>
    <w:rsid w:val="00073C42"/>
    <w:rsid w:val="000759ED"/>
    <w:rsid w:val="00076DA7"/>
    <w:rsid w:val="00077C33"/>
    <w:rsid w:val="00080462"/>
    <w:rsid w:val="000813F3"/>
    <w:rsid w:val="00081D42"/>
    <w:rsid w:val="000822AA"/>
    <w:rsid w:val="00082445"/>
    <w:rsid w:val="00082E2D"/>
    <w:rsid w:val="00082E8B"/>
    <w:rsid w:val="00083ABB"/>
    <w:rsid w:val="00083C16"/>
    <w:rsid w:val="00083C1F"/>
    <w:rsid w:val="00083D12"/>
    <w:rsid w:val="00083D24"/>
    <w:rsid w:val="00084921"/>
    <w:rsid w:val="00085997"/>
    <w:rsid w:val="00092054"/>
    <w:rsid w:val="00092CE5"/>
    <w:rsid w:val="00092ED7"/>
    <w:rsid w:val="000944E0"/>
    <w:rsid w:val="00094551"/>
    <w:rsid w:val="00094642"/>
    <w:rsid w:val="00094BDD"/>
    <w:rsid w:val="00094E92"/>
    <w:rsid w:val="000971BC"/>
    <w:rsid w:val="000A07F5"/>
    <w:rsid w:val="000A33B9"/>
    <w:rsid w:val="000A3D43"/>
    <w:rsid w:val="000A472E"/>
    <w:rsid w:val="000A5650"/>
    <w:rsid w:val="000A5C8F"/>
    <w:rsid w:val="000A5E36"/>
    <w:rsid w:val="000A5F39"/>
    <w:rsid w:val="000A6F09"/>
    <w:rsid w:val="000B019E"/>
    <w:rsid w:val="000B0279"/>
    <w:rsid w:val="000B1100"/>
    <w:rsid w:val="000B20EF"/>
    <w:rsid w:val="000B2826"/>
    <w:rsid w:val="000B3DBF"/>
    <w:rsid w:val="000B4542"/>
    <w:rsid w:val="000B5222"/>
    <w:rsid w:val="000B5F61"/>
    <w:rsid w:val="000C0413"/>
    <w:rsid w:val="000C09FB"/>
    <w:rsid w:val="000C105C"/>
    <w:rsid w:val="000C1502"/>
    <w:rsid w:val="000C1996"/>
    <w:rsid w:val="000C1D5A"/>
    <w:rsid w:val="000C3C26"/>
    <w:rsid w:val="000C3F63"/>
    <w:rsid w:val="000C4418"/>
    <w:rsid w:val="000C5281"/>
    <w:rsid w:val="000C5884"/>
    <w:rsid w:val="000C674F"/>
    <w:rsid w:val="000C71A8"/>
    <w:rsid w:val="000C75F7"/>
    <w:rsid w:val="000D0E9F"/>
    <w:rsid w:val="000D1431"/>
    <w:rsid w:val="000D2619"/>
    <w:rsid w:val="000D336E"/>
    <w:rsid w:val="000D361E"/>
    <w:rsid w:val="000D4F05"/>
    <w:rsid w:val="000D5B69"/>
    <w:rsid w:val="000D5C07"/>
    <w:rsid w:val="000D7A1C"/>
    <w:rsid w:val="000E067D"/>
    <w:rsid w:val="000E0828"/>
    <w:rsid w:val="000E1423"/>
    <w:rsid w:val="000E1DF9"/>
    <w:rsid w:val="000E2AE7"/>
    <w:rsid w:val="000E3833"/>
    <w:rsid w:val="000E38B7"/>
    <w:rsid w:val="000E4AB2"/>
    <w:rsid w:val="000E4C2A"/>
    <w:rsid w:val="000E5B5B"/>
    <w:rsid w:val="000E64ED"/>
    <w:rsid w:val="000E7B76"/>
    <w:rsid w:val="000E7C73"/>
    <w:rsid w:val="000F1B2B"/>
    <w:rsid w:val="000F461F"/>
    <w:rsid w:val="000F4B38"/>
    <w:rsid w:val="000F4BF7"/>
    <w:rsid w:val="000F69BC"/>
    <w:rsid w:val="000F6CB3"/>
    <w:rsid w:val="000F7E37"/>
    <w:rsid w:val="0010046D"/>
    <w:rsid w:val="00100BB9"/>
    <w:rsid w:val="00100FAD"/>
    <w:rsid w:val="00102904"/>
    <w:rsid w:val="00102940"/>
    <w:rsid w:val="00102EF9"/>
    <w:rsid w:val="001031EA"/>
    <w:rsid w:val="00103837"/>
    <w:rsid w:val="00103CE2"/>
    <w:rsid w:val="001048F9"/>
    <w:rsid w:val="00104DBC"/>
    <w:rsid w:val="00105CBB"/>
    <w:rsid w:val="00111F98"/>
    <w:rsid w:val="00116A1D"/>
    <w:rsid w:val="001203A4"/>
    <w:rsid w:val="00120426"/>
    <w:rsid w:val="00120D68"/>
    <w:rsid w:val="00121B0A"/>
    <w:rsid w:val="00124CC6"/>
    <w:rsid w:val="0012654B"/>
    <w:rsid w:val="00130C30"/>
    <w:rsid w:val="00132553"/>
    <w:rsid w:val="00132609"/>
    <w:rsid w:val="001342DC"/>
    <w:rsid w:val="0013523F"/>
    <w:rsid w:val="00136780"/>
    <w:rsid w:val="00136AC3"/>
    <w:rsid w:val="00137071"/>
    <w:rsid w:val="00137111"/>
    <w:rsid w:val="001406EB"/>
    <w:rsid w:val="00142509"/>
    <w:rsid w:val="00142DF7"/>
    <w:rsid w:val="001431A0"/>
    <w:rsid w:val="0014377C"/>
    <w:rsid w:val="0014438D"/>
    <w:rsid w:val="00144B1C"/>
    <w:rsid w:val="00147852"/>
    <w:rsid w:val="00147D3B"/>
    <w:rsid w:val="0015056E"/>
    <w:rsid w:val="00150A81"/>
    <w:rsid w:val="00150E1B"/>
    <w:rsid w:val="0015320C"/>
    <w:rsid w:val="00154DC5"/>
    <w:rsid w:val="00156F1F"/>
    <w:rsid w:val="00157A77"/>
    <w:rsid w:val="0016130F"/>
    <w:rsid w:val="001614F3"/>
    <w:rsid w:val="00162E85"/>
    <w:rsid w:val="001631A5"/>
    <w:rsid w:val="001637AD"/>
    <w:rsid w:val="00163BC6"/>
    <w:rsid w:val="00164481"/>
    <w:rsid w:val="001646DF"/>
    <w:rsid w:val="001648AC"/>
    <w:rsid w:val="00164E71"/>
    <w:rsid w:val="001666B7"/>
    <w:rsid w:val="00167752"/>
    <w:rsid w:val="00167AF6"/>
    <w:rsid w:val="0017080C"/>
    <w:rsid w:val="00170BD5"/>
    <w:rsid w:val="00171314"/>
    <w:rsid w:val="0017259B"/>
    <w:rsid w:val="00173BE3"/>
    <w:rsid w:val="00173E5B"/>
    <w:rsid w:val="001762DA"/>
    <w:rsid w:val="001763C6"/>
    <w:rsid w:val="001769ED"/>
    <w:rsid w:val="00176EDC"/>
    <w:rsid w:val="0017794C"/>
    <w:rsid w:val="00177BB0"/>
    <w:rsid w:val="00180A74"/>
    <w:rsid w:val="001815BA"/>
    <w:rsid w:val="00181EA4"/>
    <w:rsid w:val="00181FAA"/>
    <w:rsid w:val="00182B58"/>
    <w:rsid w:val="0018421B"/>
    <w:rsid w:val="00184A3A"/>
    <w:rsid w:val="001852D7"/>
    <w:rsid w:val="0018575D"/>
    <w:rsid w:val="00185ADB"/>
    <w:rsid w:val="00185E74"/>
    <w:rsid w:val="00190FB4"/>
    <w:rsid w:val="0019195E"/>
    <w:rsid w:val="00191AB3"/>
    <w:rsid w:val="00192519"/>
    <w:rsid w:val="001939DB"/>
    <w:rsid w:val="00193BA2"/>
    <w:rsid w:val="00195098"/>
    <w:rsid w:val="00196FF9"/>
    <w:rsid w:val="001972FE"/>
    <w:rsid w:val="001977F6"/>
    <w:rsid w:val="001A0108"/>
    <w:rsid w:val="001A10D0"/>
    <w:rsid w:val="001A1614"/>
    <w:rsid w:val="001A1DD0"/>
    <w:rsid w:val="001A2628"/>
    <w:rsid w:val="001A285F"/>
    <w:rsid w:val="001A37B4"/>
    <w:rsid w:val="001A3A57"/>
    <w:rsid w:val="001A494E"/>
    <w:rsid w:val="001A6D2B"/>
    <w:rsid w:val="001A7035"/>
    <w:rsid w:val="001A7343"/>
    <w:rsid w:val="001A7474"/>
    <w:rsid w:val="001A790D"/>
    <w:rsid w:val="001A7B9D"/>
    <w:rsid w:val="001A7F1A"/>
    <w:rsid w:val="001B088E"/>
    <w:rsid w:val="001B1787"/>
    <w:rsid w:val="001B4FC5"/>
    <w:rsid w:val="001B5D4A"/>
    <w:rsid w:val="001B6591"/>
    <w:rsid w:val="001C000E"/>
    <w:rsid w:val="001C0567"/>
    <w:rsid w:val="001C07B0"/>
    <w:rsid w:val="001C0C5E"/>
    <w:rsid w:val="001C20A9"/>
    <w:rsid w:val="001C2536"/>
    <w:rsid w:val="001C35D7"/>
    <w:rsid w:val="001C5445"/>
    <w:rsid w:val="001C55A6"/>
    <w:rsid w:val="001C5AEB"/>
    <w:rsid w:val="001C664A"/>
    <w:rsid w:val="001D0F20"/>
    <w:rsid w:val="001D105D"/>
    <w:rsid w:val="001D1911"/>
    <w:rsid w:val="001D35D2"/>
    <w:rsid w:val="001D37F2"/>
    <w:rsid w:val="001D3819"/>
    <w:rsid w:val="001D477F"/>
    <w:rsid w:val="001D4A8C"/>
    <w:rsid w:val="001D6A72"/>
    <w:rsid w:val="001D6D72"/>
    <w:rsid w:val="001E087F"/>
    <w:rsid w:val="001E1437"/>
    <w:rsid w:val="001E18C1"/>
    <w:rsid w:val="001E2C38"/>
    <w:rsid w:val="001E31CA"/>
    <w:rsid w:val="001E3631"/>
    <w:rsid w:val="001E3BFA"/>
    <w:rsid w:val="001E41FB"/>
    <w:rsid w:val="001E42AB"/>
    <w:rsid w:val="001E44B7"/>
    <w:rsid w:val="001E523F"/>
    <w:rsid w:val="001E73E3"/>
    <w:rsid w:val="001F1CC7"/>
    <w:rsid w:val="001F3887"/>
    <w:rsid w:val="001F5849"/>
    <w:rsid w:val="001F5E2E"/>
    <w:rsid w:val="001F686D"/>
    <w:rsid w:val="001F6C7A"/>
    <w:rsid w:val="001F7035"/>
    <w:rsid w:val="001F728F"/>
    <w:rsid w:val="001F7CD4"/>
    <w:rsid w:val="002007BB"/>
    <w:rsid w:val="002009F2"/>
    <w:rsid w:val="00200CF6"/>
    <w:rsid w:val="00202E3B"/>
    <w:rsid w:val="00202F06"/>
    <w:rsid w:val="00203723"/>
    <w:rsid w:val="00203DB3"/>
    <w:rsid w:val="00205036"/>
    <w:rsid w:val="002061A2"/>
    <w:rsid w:val="00206BEA"/>
    <w:rsid w:val="00211E82"/>
    <w:rsid w:val="00213182"/>
    <w:rsid w:val="00213EBE"/>
    <w:rsid w:val="00215CC0"/>
    <w:rsid w:val="00215D0B"/>
    <w:rsid w:val="0021669D"/>
    <w:rsid w:val="00216BDA"/>
    <w:rsid w:val="00216FA3"/>
    <w:rsid w:val="00217367"/>
    <w:rsid w:val="00220306"/>
    <w:rsid w:val="002207E3"/>
    <w:rsid w:val="00222394"/>
    <w:rsid w:val="00223AB8"/>
    <w:rsid w:val="00224471"/>
    <w:rsid w:val="00224B6C"/>
    <w:rsid w:val="00224C91"/>
    <w:rsid w:val="002260A3"/>
    <w:rsid w:val="00226578"/>
    <w:rsid w:val="00227296"/>
    <w:rsid w:val="00230B2A"/>
    <w:rsid w:val="00230C16"/>
    <w:rsid w:val="00231750"/>
    <w:rsid w:val="002317CF"/>
    <w:rsid w:val="00232C4B"/>
    <w:rsid w:val="00232EA1"/>
    <w:rsid w:val="00232F92"/>
    <w:rsid w:val="002337AA"/>
    <w:rsid w:val="00234333"/>
    <w:rsid w:val="002348D5"/>
    <w:rsid w:val="00236BCE"/>
    <w:rsid w:val="00236F85"/>
    <w:rsid w:val="002406A6"/>
    <w:rsid w:val="0024190A"/>
    <w:rsid w:val="00241D08"/>
    <w:rsid w:val="00241EEF"/>
    <w:rsid w:val="00242C5F"/>
    <w:rsid w:val="0024423C"/>
    <w:rsid w:val="002444E6"/>
    <w:rsid w:val="00244C8E"/>
    <w:rsid w:val="00246862"/>
    <w:rsid w:val="002500A5"/>
    <w:rsid w:val="002511C8"/>
    <w:rsid w:val="00251D10"/>
    <w:rsid w:val="002532ED"/>
    <w:rsid w:val="00253656"/>
    <w:rsid w:val="002536BC"/>
    <w:rsid w:val="002536E8"/>
    <w:rsid w:val="002547CE"/>
    <w:rsid w:val="00255C70"/>
    <w:rsid w:val="00255EF2"/>
    <w:rsid w:val="0025714F"/>
    <w:rsid w:val="00257596"/>
    <w:rsid w:val="00261D01"/>
    <w:rsid w:val="00262683"/>
    <w:rsid w:val="002627B7"/>
    <w:rsid w:val="00262898"/>
    <w:rsid w:val="00262D9B"/>
    <w:rsid w:val="00262F30"/>
    <w:rsid w:val="002649D9"/>
    <w:rsid w:val="00266672"/>
    <w:rsid w:val="00266D9B"/>
    <w:rsid w:val="00267DDF"/>
    <w:rsid w:val="00270DE1"/>
    <w:rsid w:val="00270E1E"/>
    <w:rsid w:val="0027345D"/>
    <w:rsid w:val="002738B3"/>
    <w:rsid w:val="00274020"/>
    <w:rsid w:val="00274270"/>
    <w:rsid w:val="002756FF"/>
    <w:rsid w:val="002768B8"/>
    <w:rsid w:val="00277A17"/>
    <w:rsid w:val="00280D2E"/>
    <w:rsid w:val="002813E1"/>
    <w:rsid w:val="00281A8E"/>
    <w:rsid w:val="0028422B"/>
    <w:rsid w:val="00284C83"/>
    <w:rsid w:val="00284F8B"/>
    <w:rsid w:val="0028525B"/>
    <w:rsid w:val="00285A71"/>
    <w:rsid w:val="00285FBA"/>
    <w:rsid w:val="00287F16"/>
    <w:rsid w:val="002907D1"/>
    <w:rsid w:val="00290823"/>
    <w:rsid w:val="00291928"/>
    <w:rsid w:val="00292381"/>
    <w:rsid w:val="0029344D"/>
    <w:rsid w:val="00294E7A"/>
    <w:rsid w:val="002972A6"/>
    <w:rsid w:val="0029738B"/>
    <w:rsid w:val="00297749"/>
    <w:rsid w:val="002A048C"/>
    <w:rsid w:val="002A11F6"/>
    <w:rsid w:val="002A1B4B"/>
    <w:rsid w:val="002A2AB3"/>
    <w:rsid w:val="002A5657"/>
    <w:rsid w:val="002A61C1"/>
    <w:rsid w:val="002A6454"/>
    <w:rsid w:val="002A6741"/>
    <w:rsid w:val="002A688E"/>
    <w:rsid w:val="002A68BB"/>
    <w:rsid w:val="002A6D6D"/>
    <w:rsid w:val="002B013A"/>
    <w:rsid w:val="002B29BC"/>
    <w:rsid w:val="002B3122"/>
    <w:rsid w:val="002B322C"/>
    <w:rsid w:val="002B39D2"/>
    <w:rsid w:val="002B4E63"/>
    <w:rsid w:val="002B5547"/>
    <w:rsid w:val="002B58FE"/>
    <w:rsid w:val="002B6266"/>
    <w:rsid w:val="002B6DD5"/>
    <w:rsid w:val="002C12E0"/>
    <w:rsid w:val="002C23B7"/>
    <w:rsid w:val="002C242D"/>
    <w:rsid w:val="002C2A10"/>
    <w:rsid w:val="002C2CA8"/>
    <w:rsid w:val="002C30C1"/>
    <w:rsid w:val="002C3872"/>
    <w:rsid w:val="002C3E2E"/>
    <w:rsid w:val="002C7D8F"/>
    <w:rsid w:val="002D08FE"/>
    <w:rsid w:val="002D244F"/>
    <w:rsid w:val="002D2648"/>
    <w:rsid w:val="002D3208"/>
    <w:rsid w:val="002D47BA"/>
    <w:rsid w:val="002D48E7"/>
    <w:rsid w:val="002D666A"/>
    <w:rsid w:val="002D7819"/>
    <w:rsid w:val="002D7B0B"/>
    <w:rsid w:val="002E0177"/>
    <w:rsid w:val="002E0472"/>
    <w:rsid w:val="002E14DD"/>
    <w:rsid w:val="002E24E2"/>
    <w:rsid w:val="002E3CD1"/>
    <w:rsid w:val="002E4B66"/>
    <w:rsid w:val="002E59CC"/>
    <w:rsid w:val="002E758A"/>
    <w:rsid w:val="002F103C"/>
    <w:rsid w:val="002F2C03"/>
    <w:rsid w:val="002F4D0F"/>
    <w:rsid w:val="002F61B8"/>
    <w:rsid w:val="002F6955"/>
    <w:rsid w:val="002F70F6"/>
    <w:rsid w:val="002F7194"/>
    <w:rsid w:val="0030019C"/>
    <w:rsid w:val="00300698"/>
    <w:rsid w:val="003008AE"/>
    <w:rsid w:val="00301F30"/>
    <w:rsid w:val="0030262E"/>
    <w:rsid w:val="00302E79"/>
    <w:rsid w:val="00303E72"/>
    <w:rsid w:val="00304A27"/>
    <w:rsid w:val="00306CF6"/>
    <w:rsid w:val="003071F1"/>
    <w:rsid w:val="0031123C"/>
    <w:rsid w:val="00311457"/>
    <w:rsid w:val="00311785"/>
    <w:rsid w:val="003121CC"/>
    <w:rsid w:val="00312A73"/>
    <w:rsid w:val="00312BF8"/>
    <w:rsid w:val="003143ED"/>
    <w:rsid w:val="00314AA0"/>
    <w:rsid w:val="0031529F"/>
    <w:rsid w:val="003201F0"/>
    <w:rsid w:val="00320C44"/>
    <w:rsid w:val="00323DEB"/>
    <w:rsid w:val="00324C94"/>
    <w:rsid w:val="00324CE8"/>
    <w:rsid w:val="00330EEF"/>
    <w:rsid w:val="00331661"/>
    <w:rsid w:val="003331B3"/>
    <w:rsid w:val="00333527"/>
    <w:rsid w:val="00333528"/>
    <w:rsid w:val="00333973"/>
    <w:rsid w:val="00335EDB"/>
    <w:rsid w:val="00336302"/>
    <w:rsid w:val="00337FAA"/>
    <w:rsid w:val="00340882"/>
    <w:rsid w:val="00341E4A"/>
    <w:rsid w:val="00343388"/>
    <w:rsid w:val="00344031"/>
    <w:rsid w:val="0034674A"/>
    <w:rsid w:val="00346857"/>
    <w:rsid w:val="00347F5D"/>
    <w:rsid w:val="003513A7"/>
    <w:rsid w:val="00351621"/>
    <w:rsid w:val="00351BF5"/>
    <w:rsid w:val="0035225C"/>
    <w:rsid w:val="00354909"/>
    <w:rsid w:val="00356AC4"/>
    <w:rsid w:val="00356DE1"/>
    <w:rsid w:val="00357063"/>
    <w:rsid w:val="003576AB"/>
    <w:rsid w:val="00357E07"/>
    <w:rsid w:val="00360280"/>
    <w:rsid w:val="00360534"/>
    <w:rsid w:val="00361BB8"/>
    <w:rsid w:val="0036268D"/>
    <w:rsid w:val="003629C6"/>
    <w:rsid w:val="00362C70"/>
    <w:rsid w:val="00363143"/>
    <w:rsid w:val="0036397D"/>
    <w:rsid w:val="00364FD0"/>
    <w:rsid w:val="00366643"/>
    <w:rsid w:val="00367369"/>
    <w:rsid w:val="003678E6"/>
    <w:rsid w:val="00367C29"/>
    <w:rsid w:val="00370412"/>
    <w:rsid w:val="00370660"/>
    <w:rsid w:val="0037173D"/>
    <w:rsid w:val="00371A12"/>
    <w:rsid w:val="003724AC"/>
    <w:rsid w:val="00372D82"/>
    <w:rsid w:val="00372E0C"/>
    <w:rsid w:val="00372F4F"/>
    <w:rsid w:val="0037386F"/>
    <w:rsid w:val="00373C3B"/>
    <w:rsid w:val="0037416F"/>
    <w:rsid w:val="003764CC"/>
    <w:rsid w:val="003769F3"/>
    <w:rsid w:val="003777FB"/>
    <w:rsid w:val="00377EB8"/>
    <w:rsid w:val="003806DE"/>
    <w:rsid w:val="00381F6D"/>
    <w:rsid w:val="00382506"/>
    <w:rsid w:val="0038301C"/>
    <w:rsid w:val="00383D40"/>
    <w:rsid w:val="0038476A"/>
    <w:rsid w:val="003850D8"/>
    <w:rsid w:val="00390641"/>
    <w:rsid w:val="00390719"/>
    <w:rsid w:val="00393930"/>
    <w:rsid w:val="00393B99"/>
    <w:rsid w:val="00394446"/>
    <w:rsid w:val="00394F29"/>
    <w:rsid w:val="00395871"/>
    <w:rsid w:val="00396728"/>
    <w:rsid w:val="00396F20"/>
    <w:rsid w:val="0039763F"/>
    <w:rsid w:val="003A01A7"/>
    <w:rsid w:val="003A03A2"/>
    <w:rsid w:val="003A0566"/>
    <w:rsid w:val="003A0941"/>
    <w:rsid w:val="003A1944"/>
    <w:rsid w:val="003A2410"/>
    <w:rsid w:val="003A2474"/>
    <w:rsid w:val="003A268F"/>
    <w:rsid w:val="003A28DA"/>
    <w:rsid w:val="003A2B14"/>
    <w:rsid w:val="003A41A4"/>
    <w:rsid w:val="003A4363"/>
    <w:rsid w:val="003A5688"/>
    <w:rsid w:val="003A58F7"/>
    <w:rsid w:val="003A5A9E"/>
    <w:rsid w:val="003A7AD3"/>
    <w:rsid w:val="003B01F4"/>
    <w:rsid w:val="003B0283"/>
    <w:rsid w:val="003B03AB"/>
    <w:rsid w:val="003B0DE0"/>
    <w:rsid w:val="003B1C15"/>
    <w:rsid w:val="003B1D94"/>
    <w:rsid w:val="003B2465"/>
    <w:rsid w:val="003B2913"/>
    <w:rsid w:val="003B3EF4"/>
    <w:rsid w:val="003B448F"/>
    <w:rsid w:val="003B5E03"/>
    <w:rsid w:val="003B7952"/>
    <w:rsid w:val="003C00CA"/>
    <w:rsid w:val="003C0A74"/>
    <w:rsid w:val="003C128F"/>
    <w:rsid w:val="003C170D"/>
    <w:rsid w:val="003C26BD"/>
    <w:rsid w:val="003C2825"/>
    <w:rsid w:val="003C296E"/>
    <w:rsid w:val="003C307C"/>
    <w:rsid w:val="003C3767"/>
    <w:rsid w:val="003C3DD3"/>
    <w:rsid w:val="003C3F22"/>
    <w:rsid w:val="003C4281"/>
    <w:rsid w:val="003C728E"/>
    <w:rsid w:val="003D0AD7"/>
    <w:rsid w:val="003D1144"/>
    <w:rsid w:val="003D1526"/>
    <w:rsid w:val="003D1722"/>
    <w:rsid w:val="003D17AA"/>
    <w:rsid w:val="003D1B2C"/>
    <w:rsid w:val="003D2D94"/>
    <w:rsid w:val="003D2FF9"/>
    <w:rsid w:val="003D39D1"/>
    <w:rsid w:val="003D3EB9"/>
    <w:rsid w:val="003D55A8"/>
    <w:rsid w:val="003D60EC"/>
    <w:rsid w:val="003D66AE"/>
    <w:rsid w:val="003D7022"/>
    <w:rsid w:val="003E03A0"/>
    <w:rsid w:val="003E0600"/>
    <w:rsid w:val="003E0B4A"/>
    <w:rsid w:val="003E109F"/>
    <w:rsid w:val="003E217B"/>
    <w:rsid w:val="003E2217"/>
    <w:rsid w:val="003E27D9"/>
    <w:rsid w:val="003E2E77"/>
    <w:rsid w:val="003E3457"/>
    <w:rsid w:val="003E4C57"/>
    <w:rsid w:val="003E4D03"/>
    <w:rsid w:val="003E4D0C"/>
    <w:rsid w:val="003E74C6"/>
    <w:rsid w:val="003E7D12"/>
    <w:rsid w:val="003F0437"/>
    <w:rsid w:val="003F0997"/>
    <w:rsid w:val="003F0A8B"/>
    <w:rsid w:val="003F1779"/>
    <w:rsid w:val="003F1BB4"/>
    <w:rsid w:val="003F32D4"/>
    <w:rsid w:val="003F3E23"/>
    <w:rsid w:val="003F4144"/>
    <w:rsid w:val="003F4A9E"/>
    <w:rsid w:val="003F55D1"/>
    <w:rsid w:val="003F6EE1"/>
    <w:rsid w:val="003F728C"/>
    <w:rsid w:val="003F78BF"/>
    <w:rsid w:val="00401270"/>
    <w:rsid w:val="00401372"/>
    <w:rsid w:val="00402662"/>
    <w:rsid w:val="00404152"/>
    <w:rsid w:val="00404DB1"/>
    <w:rsid w:val="004065CC"/>
    <w:rsid w:val="00407263"/>
    <w:rsid w:val="00407E67"/>
    <w:rsid w:val="00407EBE"/>
    <w:rsid w:val="00410BAF"/>
    <w:rsid w:val="0041120C"/>
    <w:rsid w:val="00411BDA"/>
    <w:rsid w:val="00412873"/>
    <w:rsid w:val="00414ECF"/>
    <w:rsid w:val="00414FDE"/>
    <w:rsid w:val="004169B7"/>
    <w:rsid w:val="00416D2B"/>
    <w:rsid w:val="004173F0"/>
    <w:rsid w:val="004179BC"/>
    <w:rsid w:val="00420232"/>
    <w:rsid w:val="00420D4F"/>
    <w:rsid w:val="00422B9A"/>
    <w:rsid w:val="00423F3B"/>
    <w:rsid w:val="0042503D"/>
    <w:rsid w:val="00425FF2"/>
    <w:rsid w:val="0042658D"/>
    <w:rsid w:val="00426D79"/>
    <w:rsid w:val="004272C9"/>
    <w:rsid w:val="00427551"/>
    <w:rsid w:val="00427965"/>
    <w:rsid w:val="00430C22"/>
    <w:rsid w:val="00430EF6"/>
    <w:rsid w:val="00431920"/>
    <w:rsid w:val="00431CC4"/>
    <w:rsid w:val="00432A3A"/>
    <w:rsid w:val="00433156"/>
    <w:rsid w:val="00434370"/>
    <w:rsid w:val="00434C1E"/>
    <w:rsid w:val="00434C33"/>
    <w:rsid w:val="00435E32"/>
    <w:rsid w:val="00436C38"/>
    <w:rsid w:val="00437352"/>
    <w:rsid w:val="00437C17"/>
    <w:rsid w:val="00437F33"/>
    <w:rsid w:val="004409A0"/>
    <w:rsid w:val="00440C37"/>
    <w:rsid w:val="00441CA0"/>
    <w:rsid w:val="004421DE"/>
    <w:rsid w:val="00442E2E"/>
    <w:rsid w:val="004431A2"/>
    <w:rsid w:val="004431DE"/>
    <w:rsid w:val="00443F58"/>
    <w:rsid w:val="004440A3"/>
    <w:rsid w:val="00444BA9"/>
    <w:rsid w:val="004476C4"/>
    <w:rsid w:val="0045077A"/>
    <w:rsid w:val="004509CF"/>
    <w:rsid w:val="0045117F"/>
    <w:rsid w:val="00451418"/>
    <w:rsid w:val="0045292E"/>
    <w:rsid w:val="00453861"/>
    <w:rsid w:val="00453A4C"/>
    <w:rsid w:val="00453B05"/>
    <w:rsid w:val="00455E94"/>
    <w:rsid w:val="0045638D"/>
    <w:rsid w:val="00457E4F"/>
    <w:rsid w:val="0046160D"/>
    <w:rsid w:val="0046193A"/>
    <w:rsid w:val="00461ECD"/>
    <w:rsid w:val="00462827"/>
    <w:rsid w:val="00462BCA"/>
    <w:rsid w:val="00463595"/>
    <w:rsid w:val="004655E2"/>
    <w:rsid w:val="00465BBA"/>
    <w:rsid w:val="004661AF"/>
    <w:rsid w:val="004662B8"/>
    <w:rsid w:val="00466E83"/>
    <w:rsid w:val="00467405"/>
    <w:rsid w:val="00467CE8"/>
    <w:rsid w:val="00470616"/>
    <w:rsid w:val="0047062A"/>
    <w:rsid w:val="00470A64"/>
    <w:rsid w:val="00472D96"/>
    <w:rsid w:val="0047382E"/>
    <w:rsid w:val="0047387F"/>
    <w:rsid w:val="00474644"/>
    <w:rsid w:val="00474801"/>
    <w:rsid w:val="00475A1F"/>
    <w:rsid w:val="00476970"/>
    <w:rsid w:val="00477581"/>
    <w:rsid w:val="004809AB"/>
    <w:rsid w:val="00480AA3"/>
    <w:rsid w:val="0048109C"/>
    <w:rsid w:val="004821BD"/>
    <w:rsid w:val="00482E8F"/>
    <w:rsid w:val="00485AC5"/>
    <w:rsid w:val="00485C83"/>
    <w:rsid w:val="00486014"/>
    <w:rsid w:val="00486AB5"/>
    <w:rsid w:val="00494B48"/>
    <w:rsid w:val="00494C7B"/>
    <w:rsid w:val="00495DAB"/>
    <w:rsid w:val="00496C27"/>
    <w:rsid w:val="00496EC5"/>
    <w:rsid w:val="004A19B5"/>
    <w:rsid w:val="004A3C53"/>
    <w:rsid w:val="004A41FE"/>
    <w:rsid w:val="004A4AA6"/>
    <w:rsid w:val="004A4B96"/>
    <w:rsid w:val="004A52C4"/>
    <w:rsid w:val="004A567A"/>
    <w:rsid w:val="004B13C0"/>
    <w:rsid w:val="004B208B"/>
    <w:rsid w:val="004B373B"/>
    <w:rsid w:val="004B60A5"/>
    <w:rsid w:val="004B62B8"/>
    <w:rsid w:val="004B706B"/>
    <w:rsid w:val="004B7A4C"/>
    <w:rsid w:val="004C0078"/>
    <w:rsid w:val="004C03E4"/>
    <w:rsid w:val="004C126C"/>
    <w:rsid w:val="004C1C41"/>
    <w:rsid w:val="004C2732"/>
    <w:rsid w:val="004C49D4"/>
    <w:rsid w:val="004C4B20"/>
    <w:rsid w:val="004C4CBD"/>
    <w:rsid w:val="004C6DF2"/>
    <w:rsid w:val="004D0087"/>
    <w:rsid w:val="004D1B99"/>
    <w:rsid w:val="004D415D"/>
    <w:rsid w:val="004D433D"/>
    <w:rsid w:val="004D502C"/>
    <w:rsid w:val="004D52C0"/>
    <w:rsid w:val="004D541A"/>
    <w:rsid w:val="004D565D"/>
    <w:rsid w:val="004D5868"/>
    <w:rsid w:val="004D6154"/>
    <w:rsid w:val="004D7930"/>
    <w:rsid w:val="004D7DD9"/>
    <w:rsid w:val="004E0571"/>
    <w:rsid w:val="004E07E4"/>
    <w:rsid w:val="004E3B52"/>
    <w:rsid w:val="004E6D84"/>
    <w:rsid w:val="004E7597"/>
    <w:rsid w:val="004E7B85"/>
    <w:rsid w:val="004F1071"/>
    <w:rsid w:val="004F1B9E"/>
    <w:rsid w:val="004F4842"/>
    <w:rsid w:val="004F4EF1"/>
    <w:rsid w:val="004F5420"/>
    <w:rsid w:val="004F56E1"/>
    <w:rsid w:val="004F6EF7"/>
    <w:rsid w:val="004F7B8B"/>
    <w:rsid w:val="005009AB"/>
    <w:rsid w:val="00503412"/>
    <w:rsid w:val="00503458"/>
    <w:rsid w:val="005044BC"/>
    <w:rsid w:val="00504617"/>
    <w:rsid w:val="00505FB3"/>
    <w:rsid w:val="00506A15"/>
    <w:rsid w:val="00507254"/>
    <w:rsid w:val="00510795"/>
    <w:rsid w:val="00514704"/>
    <w:rsid w:val="00514DB8"/>
    <w:rsid w:val="0051506D"/>
    <w:rsid w:val="0051565A"/>
    <w:rsid w:val="005158A8"/>
    <w:rsid w:val="00520DEA"/>
    <w:rsid w:val="005222D4"/>
    <w:rsid w:val="00523BC6"/>
    <w:rsid w:val="0052464C"/>
    <w:rsid w:val="00526747"/>
    <w:rsid w:val="005279F7"/>
    <w:rsid w:val="00527B4F"/>
    <w:rsid w:val="00531868"/>
    <w:rsid w:val="0053218E"/>
    <w:rsid w:val="00533B3C"/>
    <w:rsid w:val="005342D2"/>
    <w:rsid w:val="00534B14"/>
    <w:rsid w:val="00536566"/>
    <w:rsid w:val="00536AA3"/>
    <w:rsid w:val="00537364"/>
    <w:rsid w:val="00540221"/>
    <w:rsid w:val="005403CD"/>
    <w:rsid w:val="00540E31"/>
    <w:rsid w:val="00541183"/>
    <w:rsid w:val="00541670"/>
    <w:rsid w:val="00541869"/>
    <w:rsid w:val="00542C8B"/>
    <w:rsid w:val="00544AB7"/>
    <w:rsid w:val="00546838"/>
    <w:rsid w:val="00551D29"/>
    <w:rsid w:val="00555921"/>
    <w:rsid w:val="00557A6D"/>
    <w:rsid w:val="00557AA6"/>
    <w:rsid w:val="005607A3"/>
    <w:rsid w:val="00560AEF"/>
    <w:rsid w:val="005612EF"/>
    <w:rsid w:val="005635BF"/>
    <w:rsid w:val="005638AE"/>
    <w:rsid w:val="00564D80"/>
    <w:rsid w:val="005653C9"/>
    <w:rsid w:val="005654E9"/>
    <w:rsid w:val="005655C7"/>
    <w:rsid w:val="00567266"/>
    <w:rsid w:val="005672D1"/>
    <w:rsid w:val="005675C9"/>
    <w:rsid w:val="00570210"/>
    <w:rsid w:val="0057116A"/>
    <w:rsid w:val="00571E7B"/>
    <w:rsid w:val="005722A5"/>
    <w:rsid w:val="00572392"/>
    <w:rsid w:val="00572901"/>
    <w:rsid w:val="0057333E"/>
    <w:rsid w:val="00573532"/>
    <w:rsid w:val="00574390"/>
    <w:rsid w:val="00574731"/>
    <w:rsid w:val="00576D84"/>
    <w:rsid w:val="005775B9"/>
    <w:rsid w:val="0057781D"/>
    <w:rsid w:val="00577E29"/>
    <w:rsid w:val="00580667"/>
    <w:rsid w:val="00580F35"/>
    <w:rsid w:val="00581C6F"/>
    <w:rsid w:val="00581D65"/>
    <w:rsid w:val="00581FAD"/>
    <w:rsid w:val="00582072"/>
    <w:rsid w:val="00583328"/>
    <w:rsid w:val="00583E58"/>
    <w:rsid w:val="0058402C"/>
    <w:rsid w:val="00585218"/>
    <w:rsid w:val="00585BD4"/>
    <w:rsid w:val="00587897"/>
    <w:rsid w:val="00590A85"/>
    <w:rsid w:val="005916C3"/>
    <w:rsid w:val="0059469B"/>
    <w:rsid w:val="005968D5"/>
    <w:rsid w:val="00596975"/>
    <w:rsid w:val="0059773A"/>
    <w:rsid w:val="005A002B"/>
    <w:rsid w:val="005A00DB"/>
    <w:rsid w:val="005A0304"/>
    <w:rsid w:val="005A086C"/>
    <w:rsid w:val="005A0CD5"/>
    <w:rsid w:val="005A148B"/>
    <w:rsid w:val="005A2EC7"/>
    <w:rsid w:val="005A398D"/>
    <w:rsid w:val="005A44A4"/>
    <w:rsid w:val="005A4C46"/>
    <w:rsid w:val="005A5564"/>
    <w:rsid w:val="005A56B3"/>
    <w:rsid w:val="005A56DD"/>
    <w:rsid w:val="005A5C44"/>
    <w:rsid w:val="005B0D3B"/>
    <w:rsid w:val="005B1A6E"/>
    <w:rsid w:val="005B22D8"/>
    <w:rsid w:val="005B2CFC"/>
    <w:rsid w:val="005B332E"/>
    <w:rsid w:val="005B4605"/>
    <w:rsid w:val="005B4A94"/>
    <w:rsid w:val="005B6781"/>
    <w:rsid w:val="005C300D"/>
    <w:rsid w:val="005C3C35"/>
    <w:rsid w:val="005C530F"/>
    <w:rsid w:val="005C5B72"/>
    <w:rsid w:val="005C5D10"/>
    <w:rsid w:val="005C6A3A"/>
    <w:rsid w:val="005C77B7"/>
    <w:rsid w:val="005C7A2C"/>
    <w:rsid w:val="005D1493"/>
    <w:rsid w:val="005D2406"/>
    <w:rsid w:val="005D43A6"/>
    <w:rsid w:val="005D44AB"/>
    <w:rsid w:val="005D5A53"/>
    <w:rsid w:val="005D5B32"/>
    <w:rsid w:val="005D5EC2"/>
    <w:rsid w:val="005D679F"/>
    <w:rsid w:val="005D67F0"/>
    <w:rsid w:val="005D75EC"/>
    <w:rsid w:val="005E0032"/>
    <w:rsid w:val="005E00C4"/>
    <w:rsid w:val="005E1B95"/>
    <w:rsid w:val="005E213B"/>
    <w:rsid w:val="005E2389"/>
    <w:rsid w:val="005E2ACA"/>
    <w:rsid w:val="005E2B42"/>
    <w:rsid w:val="005E2CDF"/>
    <w:rsid w:val="005E42E8"/>
    <w:rsid w:val="005E4F18"/>
    <w:rsid w:val="005E50F4"/>
    <w:rsid w:val="005E57EA"/>
    <w:rsid w:val="005E6033"/>
    <w:rsid w:val="005E694F"/>
    <w:rsid w:val="005E69D3"/>
    <w:rsid w:val="005E7016"/>
    <w:rsid w:val="005E7C7E"/>
    <w:rsid w:val="005F0414"/>
    <w:rsid w:val="005F0634"/>
    <w:rsid w:val="005F0832"/>
    <w:rsid w:val="005F0B29"/>
    <w:rsid w:val="005F0FFF"/>
    <w:rsid w:val="005F112E"/>
    <w:rsid w:val="005F3890"/>
    <w:rsid w:val="005F3F86"/>
    <w:rsid w:val="005F503A"/>
    <w:rsid w:val="005F55BB"/>
    <w:rsid w:val="005F61CD"/>
    <w:rsid w:val="005F6A56"/>
    <w:rsid w:val="00600930"/>
    <w:rsid w:val="00600D38"/>
    <w:rsid w:val="0060204B"/>
    <w:rsid w:val="00603943"/>
    <w:rsid w:val="00604081"/>
    <w:rsid w:val="006049E8"/>
    <w:rsid w:val="00604D6F"/>
    <w:rsid w:val="006055E0"/>
    <w:rsid w:val="006056BD"/>
    <w:rsid w:val="00605AA3"/>
    <w:rsid w:val="00605B97"/>
    <w:rsid w:val="006069F5"/>
    <w:rsid w:val="006076B8"/>
    <w:rsid w:val="006106DD"/>
    <w:rsid w:val="0061096A"/>
    <w:rsid w:val="00610EE3"/>
    <w:rsid w:val="00610EF3"/>
    <w:rsid w:val="00611A98"/>
    <w:rsid w:val="00613290"/>
    <w:rsid w:val="00616DBD"/>
    <w:rsid w:val="006200EA"/>
    <w:rsid w:val="006208BA"/>
    <w:rsid w:val="006223D4"/>
    <w:rsid w:val="006232CF"/>
    <w:rsid w:val="00623670"/>
    <w:rsid w:val="006250DE"/>
    <w:rsid w:val="0062570C"/>
    <w:rsid w:val="0062676E"/>
    <w:rsid w:val="00627A5D"/>
    <w:rsid w:val="006302EE"/>
    <w:rsid w:val="006310EA"/>
    <w:rsid w:val="0063127A"/>
    <w:rsid w:val="006315E4"/>
    <w:rsid w:val="00631636"/>
    <w:rsid w:val="006316EE"/>
    <w:rsid w:val="00632C4F"/>
    <w:rsid w:val="006343DD"/>
    <w:rsid w:val="00634C59"/>
    <w:rsid w:val="00634FB1"/>
    <w:rsid w:val="0063614D"/>
    <w:rsid w:val="00636775"/>
    <w:rsid w:val="00636967"/>
    <w:rsid w:val="006377F3"/>
    <w:rsid w:val="00642169"/>
    <w:rsid w:val="006422D4"/>
    <w:rsid w:val="006429DE"/>
    <w:rsid w:val="006442E6"/>
    <w:rsid w:val="006445E5"/>
    <w:rsid w:val="00645962"/>
    <w:rsid w:val="0064713B"/>
    <w:rsid w:val="0065343E"/>
    <w:rsid w:val="0065390B"/>
    <w:rsid w:val="00653D52"/>
    <w:rsid w:val="00654BD3"/>
    <w:rsid w:val="00655A7C"/>
    <w:rsid w:val="00655E1E"/>
    <w:rsid w:val="00656076"/>
    <w:rsid w:val="0066154E"/>
    <w:rsid w:val="0066155A"/>
    <w:rsid w:val="00661595"/>
    <w:rsid w:val="0066187B"/>
    <w:rsid w:val="00662999"/>
    <w:rsid w:val="006633BF"/>
    <w:rsid w:val="0066350A"/>
    <w:rsid w:val="006636C4"/>
    <w:rsid w:val="00663ED4"/>
    <w:rsid w:val="006641DB"/>
    <w:rsid w:val="00664E1D"/>
    <w:rsid w:val="0066588E"/>
    <w:rsid w:val="0066791C"/>
    <w:rsid w:val="00667C73"/>
    <w:rsid w:val="00670612"/>
    <w:rsid w:val="00671F2F"/>
    <w:rsid w:val="00672B86"/>
    <w:rsid w:val="00672BAE"/>
    <w:rsid w:val="00672D9E"/>
    <w:rsid w:val="00672DD1"/>
    <w:rsid w:val="006738A6"/>
    <w:rsid w:val="00673ABF"/>
    <w:rsid w:val="0067501B"/>
    <w:rsid w:val="006752FC"/>
    <w:rsid w:val="00675B5E"/>
    <w:rsid w:val="00676017"/>
    <w:rsid w:val="006763B7"/>
    <w:rsid w:val="006764CA"/>
    <w:rsid w:val="00677753"/>
    <w:rsid w:val="006804DC"/>
    <w:rsid w:val="00681558"/>
    <w:rsid w:val="00681693"/>
    <w:rsid w:val="00681A34"/>
    <w:rsid w:val="00683286"/>
    <w:rsid w:val="00683B5E"/>
    <w:rsid w:val="00683FB8"/>
    <w:rsid w:val="006854D1"/>
    <w:rsid w:val="00686415"/>
    <w:rsid w:val="006868AB"/>
    <w:rsid w:val="006876E2"/>
    <w:rsid w:val="00687D4A"/>
    <w:rsid w:val="00690FB6"/>
    <w:rsid w:val="006921C5"/>
    <w:rsid w:val="006923F7"/>
    <w:rsid w:val="00693203"/>
    <w:rsid w:val="006935D1"/>
    <w:rsid w:val="00693746"/>
    <w:rsid w:val="00693E57"/>
    <w:rsid w:val="00695B86"/>
    <w:rsid w:val="00696A76"/>
    <w:rsid w:val="00696A87"/>
    <w:rsid w:val="006A11D8"/>
    <w:rsid w:val="006A1821"/>
    <w:rsid w:val="006A1891"/>
    <w:rsid w:val="006A4682"/>
    <w:rsid w:val="006A5128"/>
    <w:rsid w:val="006A7ADC"/>
    <w:rsid w:val="006B0D56"/>
    <w:rsid w:val="006B1030"/>
    <w:rsid w:val="006B1EDB"/>
    <w:rsid w:val="006B2935"/>
    <w:rsid w:val="006B3B7F"/>
    <w:rsid w:val="006B657A"/>
    <w:rsid w:val="006B69FF"/>
    <w:rsid w:val="006B77C3"/>
    <w:rsid w:val="006B7987"/>
    <w:rsid w:val="006B7DCB"/>
    <w:rsid w:val="006C161A"/>
    <w:rsid w:val="006C2199"/>
    <w:rsid w:val="006C2461"/>
    <w:rsid w:val="006C24E4"/>
    <w:rsid w:val="006C2B96"/>
    <w:rsid w:val="006C3787"/>
    <w:rsid w:val="006C40DD"/>
    <w:rsid w:val="006C40FA"/>
    <w:rsid w:val="006C442A"/>
    <w:rsid w:val="006C48E6"/>
    <w:rsid w:val="006C5D21"/>
    <w:rsid w:val="006C5E16"/>
    <w:rsid w:val="006C7AAA"/>
    <w:rsid w:val="006D1211"/>
    <w:rsid w:val="006D1A31"/>
    <w:rsid w:val="006D1A44"/>
    <w:rsid w:val="006D2763"/>
    <w:rsid w:val="006D31A0"/>
    <w:rsid w:val="006D46A1"/>
    <w:rsid w:val="006D49B7"/>
    <w:rsid w:val="006D4BA5"/>
    <w:rsid w:val="006D4D5C"/>
    <w:rsid w:val="006E0AF9"/>
    <w:rsid w:val="006E269B"/>
    <w:rsid w:val="006E3437"/>
    <w:rsid w:val="006E418E"/>
    <w:rsid w:val="006E439F"/>
    <w:rsid w:val="006E496D"/>
    <w:rsid w:val="006E4FDE"/>
    <w:rsid w:val="006E5336"/>
    <w:rsid w:val="006E6A18"/>
    <w:rsid w:val="006E6DC5"/>
    <w:rsid w:val="006F0565"/>
    <w:rsid w:val="006F1172"/>
    <w:rsid w:val="006F1AA2"/>
    <w:rsid w:val="006F22F5"/>
    <w:rsid w:val="006F4A6C"/>
    <w:rsid w:val="006F5125"/>
    <w:rsid w:val="006F5CFC"/>
    <w:rsid w:val="006F5DCD"/>
    <w:rsid w:val="006F6C16"/>
    <w:rsid w:val="00700DD6"/>
    <w:rsid w:val="00700FC8"/>
    <w:rsid w:val="00701F4A"/>
    <w:rsid w:val="0070236C"/>
    <w:rsid w:val="0070254E"/>
    <w:rsid w:val="00703A1E"/>
    <w:rsid w:val="00704688"/>
    <w:rsid w:val="0070557E"/>
    <w:rsid w:val="007065FB"/>
    <w:rsid w:val="00706823"/>
    <w:rsid w:val="0071002A"/>
    <w:rsid w:val="00711114"/>
    <w:rsid w:val="00711895"/>
    <w:rsid w:val="00712314"/>
    <w:rsid w:val="0071235A"/>
    <w:rsid w:val="00712B28"/>
    <w:rsid w:val="00712D8F"/>
    <w:rsid w:val="00712E20"/>
    <w:rsid w:val="00712F85"/>
    <w:rsid w:val="0071467C"/>
    <w:rsid w:val="007165AF"/>
    <w:rsid w:val="0071778E"/>
    <w:rsid w:val="00720F62"/>
    <w:rsid w:val="00723692"/>
    <w:rsid w:val="00723CF4"/>
    <w:rsid w:val="00724CE5"/>
    <w:rsid w:val="007254D5"/>
    <w:rsid w:val="0072794E"/>
    <w:rsid w:val="00727BF6"/>
    <w:rsid w:val="0073014F"/>
    <w:rsid w:val="00730318"/>
    <w:rsid w:val="00730E36"/>
    <w:rsid w:val="00731502"/>
    <w:rsid w:val="00732ABD"/>
    <w:rsid w:val="00733DA8"/>
    <w:rsid w:val="00733DD7"/>
    <w:rsid w:val="00733F28"/>
    <w:rsid w:val="00734432"/>
    <w:rsid w:val="00736162"/>
    <w:rsid w:val="00736DAA"/>
    <w:rsid w:val="00736E01"/>
    <w:rsid w:val="00737E3A"/>
    <w:rsid w:val="00740B47"/>
    <w:rsid w:val="00740D66"/>
    <w:rsid w:val="007416D8"/>
    <w:rsid w:val="00743355"/>
    <w:rsid w:val="007433DA"/>
    <w:rsid w:val="00744961"/>
    <w:rsid w:val="007462C5"/>
    <w:rsid w:val="0074680D"/>
    <w:rsid w:val="00746859"/>
    <w:rsid w:val="00747FDF"/>
    <w:rsid w:val="0075090F"/>
    <w:rsid w:val="00750EF0"/>
    <w:rsid w:val="00751B87"/>
    <w:rsid w:val="007522A3"/>
    <w:rsid w:val="00752F1C"/>
    <w:rsid w:val="007533C6"/>
    <w:rsid w:val="007536C3"/>
    <w:rsid w:val="0075375B"/>
    <w:rsid w:val="00753B78"/>
    <w:rsid w:val="00754759"/>
    <w:rsid w:val="0075738F"/>
    <w:rsid w:val="00760CB9"/>
    <w:rsid w:val="00760EB7"/>
    <w:rsid w:val="00762573"/>
    <w:rsid w:val="007628D2"/>
    <w:rsid w:val="007645CF"/>
    <w:rsid w:val="007651AA"/>
    <w:rsid w:val="0076568F"/>
    <w:rsid w:val="00765CEE"/>
    <w:rsid w:val="00765FFF"/>
    <w:rsid w:val="00766670"/>
    <w:rsid w:val="00767303"/>
    <w:rsid w:val="0076792C"/>
    <w:rsid w:val="0077257B"/>
    <w:rsid w:val="007728BE"/>
    <w:rsid w:val="00773201"/>
    <w:rsid w:val="007732BD"/>
    <w:rsid w:val="00773ADD"/>
    <w:rsid w:val="00774199"/>
    <w:rsid w:val="007747DD"/>
    <w:rsid w:val="007751B5"/>
    <w:rsid w:val="00775203"/>
    <w:rsid w:val="0077528E"/>
    <w:rsid w:val="00775CE6"/>
    <w:rsid w:val="00777666"/>
    <w:rsid w:val="007813C7"/>
    <w:rsid w:val="0078254A"/>
    <w:rsid w:val="007826FF"/>
    <w:rsid w:val="007842C9"/>
    <w:rsid w:val="00785C94"/>
    <w:rsid w:val="007861EC"/>
    <w:rsid w:val="00786885"/>
    <w:rsid w:val="00787203"/>
    <w:rsid w:val="00787792"/>
    <w:rsid w:val="00787F4F"/>
    <w:rsid w:val="00787F6E"/>
    <w:rsid w:val="00791983"/>
    <w:rsid w:val="00793C01"/>
    <w:rsid w:val="00793DBF"/>
    <w:rsid w:val="00794DA4"/>
    <w:rsid w:val="0079614A"/>
    <w:rsid w:val="00796665"/>
    <w:rsid w:val="0079669F"/>
    <w:rsid w:val="0079685C"/>
    <w:rsid w:val="00797515"/>
    <w:rsid w:val="007A05AC"/>
    <w:rsid w:val="007A05CB"/>
    <w:rsid w:val="007A0F80"/>
    <w:rsid w:val="007A162F"/>
    <w:rsid w:val="007A2E17"/>
    <w:rsid w:val="007A300A"/>
    <w:rsid w:val="007A3C21"/>
    <w:rsid w:val="007A3C3A"/>
    <w:rsid w:val="007A3DE4"/>
    <w:rsid w:val="007A43C0"/>
    <w:rsid w:val="007A56D4"/>
    <w:rsid w:val="007A5EA2"/>
    <w:rsid w:val="007A6052"/>
    <w:rsid w:val="007B0CD3"/>
    <w:rsid w:val="007B104B"/>
    <w:rsid w:val="007B14ED"/>
    <w:rsid w:val="007B3E09"/>
    <w:rsid w:val="007B5494"/>
    <w:rsid w:val="007B54C8"/>
    <w:rsid w:val="007B5607"/>
    <w:rsid w:val="007B56AC"/>
    <w:rsid w:val="007B5D40"/>
    <w:rsid w:val="007B6B8A"/>
    <w:rsid w:val="007B6FC9"/>
    <w:rsid w:val="007B7CE6"/>
    <w:rsid w:val="007C0384"/>
    <w:rsid w:val="007C1492"/>
    <w:rsid w:val="007C1591"/>
    <w:rsid w:val="007C1EC2"/>
    <w:rsid w:val="007C43AF"/>
    <w:rsid w:val="007C4512"/>
    <w:rsid w:val="007C5A79"/>
    <w:rsid w:val="007C5B1B"/>
    <w:rsid w:val="007D1BF0"/>
    <w:rsid w:val="007D25C5"/>
    <w:rsid w:val="007D295C"/>
    <w:rsid w:val="007D2AC7"/>
    <w:rsid w:val="007D458F"/>
    <w:rsid w:val="007D527B"/>
    <w:rsid w:val="007D5F5E"/>
    <w:rsid w:val="007D6342"/>
    <w:rsid w:val="007D6A1E"/>
    <w:rsid w:val="007D7C0D"/>
    <w:rsid w:val="007E0CF0"/>
    <w:rsid w:val="007E17F4"/>
    <w:rsid w:val="007E183D"/>
    <w:rsid w:val="007E2284"/>
    <w:rsid w:val="007E2C1A"/>
    <w:rsid w:val="007E34A0"/>
    <w:rsid w:val="007E44EB"/>
    <w:rsid w:val="007E465F"/>
    <w:rsid w:val="007E5383"/>
    <w:rsid w:val="007E550F"/>
    <w:rsid w:val="007E5BDD"/>
    <w:rsid w:val="007E6EFB"/>
    <w:rsid w:val="007F0E41"/>
    <w:rsid w:val="007F100E"/>
    <w:rsid w:val="007F1AEE"/>
    <w:rsid w:val="007F1BF6"/>
    <w:rsid w:val="007F212F"/>
    <w:rsid w:val="007F38CD"/>
    <w:rsid w:val="007F3B05"/>
    <w:rsid w:val="007F4C56"/>
    <w:rsid w:val="007F69C0"/>
    <w:rsid w:val="007F7524"/>
    <w:rsid w:val="0080069C"/>
    <w:rsid w:val="00801247"/>
    <w:rsid w:val="00801DD1"/>
    <w:rsid w:val="00801F1B"/>
    <w:rsid w:val="00803A18"/>
    <w:rsid w:val="0080409A"/>
    <w:rsid w:val="0080477C"/>
    <w:rsid w:val="0080579F"/>
    <w:rsid w:val="00805FB4"/>
    <w:rsid w:val="00810799"/>
    <w:rsid w:val="00810943"/>
    <w:rsid w:val="008122C6"/>
    <w:rsid w:val="00812B87"/>
    <w:rsid w:val="0081326D"/>
    <w:rsid w:val="008164EA"/>
    <w:rsid w:val="00817DB0"/>
    <w:rsid w:val="00817E09"/>
    <w:rsid w:val="00820255"/>
    <w:rsid w:val="00821C3D"/>
    <w:rsid w:val="00821CC9"/>
    <w:rsid w:val="008222C0"/>
    <w:rsid w:val="008229EF"/>
    <w:rsid w:val="00823085"/>
    <w:rsid w:val="00823320"/>
    <w:rsid w:val="008235DE"/>
    <w:rsid w:val="0082373B"/>
    <w:rsid w:val="00824616"/>
    <w:rsid w:val="00824F16"/>
    <w:rsid w:val="00827597"/>
    <w:rsid w:val="00831399"/>
    <w:rsid w:val="00831C61"/>
    <w:rsid w:val="00832C1E"/>
    <w:rsid w:val="00833F11"/>
    <w:rsid w:val="00834630"/>
    <w:rsid w:val="008346BB"/>
    <w:rsid w:val="00834B68"/>
    <w:rsid w:val="008354E7"/>
    <w:rsid w:val="008356A4"/>
    <w:rsid w:val="00835A78"/>
    <w:rsid w:val="008361D5"/>
    <w:rsid w:val="00836C83"/>
    <w:rsid w:val="008378B1"/>
    <w:rsid w:val="00837B84"/>
    <w:rsid w:val="00837EBA"/>
    <w:rsid w:val="00837F5D"/>
    <w:rsid w:val="008405AD"/>
    <w:rsid w:val="00840959"/>
    <w:rsid w:val="00840AC4"/>
    <w:rsid w:val="00843A03"/>
    <w:rsid w:val="00844999"/>
    <w:rsid w:val="008454E5"/>
    <w:rsid w:val="00845897"/>
    <w:rsid w:val="00845C1D"/>
    <w:rsid w:val="008476C1"/>
    <w:rsid w:val="00853F2A"/>
    <w:rsid w:val="00853F49"/>
    <w:rsid w:val="008543BE"/>
    <w:rsid w:val="00854AEF"/>
    <w:rsid w:val="00855F92"/>
    <w:rsid w:val="00856AAD"/>
    <w:rsid w:val="00856AF8"/>
    <w:rsid w:val="00857227"/>
    <w:rsid w:val="00857473"/>
    <w:rsid w:val="008603F0"/>
    <w:rsid w:val="00861DA8"/>
    <w:rsid w:val="0086254C"/>
    <w:rsid w:val="00863578"/>
    <w:rsid w:val="00863D05"/>
    <w:rsid w:val="00863EB4"/>
    <w:rsid w:val="0086408C"/>
    <w:rsid w:val="0086446D"/>
    <w:rsid w:val="008649F7"/>
    <w:rsid w:val="008655EC"/>
    <w:rsid w:val="00865F95"/>
    <w:rsid w:val="008664FB"/>
    <w:rsid w:val="00867299"/>
    <w:rsid w:val="0086749C"/>
    <w:rsid w:val="0087014E"/>
    <w:rsid w:val="00870EAA"/>
    <w:rsid w:val="0087215D"/>
    <w:rsid w:val="00872B74"/>
    <w:rsid w:val="0087678C"/>
    <w:rsid w:val="00876B33"/>
    <w:rsid w:val="00877ED6"/>
    <w:rsid w:val="00880827"/>
    <w:rsid w:val="00881CCB"/>
    <w:rsid w:val="00881EC3"/>
    <w:rsid w:val="00883169"/>
    <w:rsid w:val="00883380"/>
    <w:rsid w:val="00886B11"/>
    <w:rsid w:val="0088735F"/>
    <w:rsid w:val="00890546"/>
    <w:rsid w:val="008920DF"/>
    <w:rsid w:val="00897EAF"/>
    <w:rsid w:val="008A026F"/>
    <w:rsid w:val="008A04E6"/>
    <w:rsid w:val="008A0517"/>
    <w:rsid w:val="008A081D"/>
    <w:rsid w:val="008A100B"/>
    <w:rsid w:val="008A272D"/>
    <w:rsid w:val="008A2764"/>
    <w:rsid w:val="008A5505"/>
    <w:rsid w:val="008A6AB2"/>
    <w:rsid w:val="008A6C06"/>
    <w:rsid w:val="008A76B8"/>
    <w:rsid w:val="008B0079"/>
    <w:rsid w:val="008B022C"/>
    <w:rsid w:val="008B0598"/>
    <w:rsid w:val="008B0C66"/>
    <w:rsid w:val="008B3276"/>
    <w:rsid w:val="008B4961"/>
    <w:rsid w:val="008B502C"/>
    <w:rsid w:val="008B570E"/>
    <w:rsid w:val="008B5C63"/>
    <w:rsid w:val="008B69F7"/>
    <w:rsid w:val="008B7D1D"/>
    <w:rsid w:val="008C053D"/>
    <w:rsid w:val="008C06E7"/>
    <w:rsid w:val="008C1201"/>
    <w:rsid w:val="008C145C"/>
    <w:rsid w:val="008C1A2D"/>
    <w:rsid w:val="008C284D"/>
    <w:rsid w:val="008C305A"/>
    <w:rsid w:val="008C3103"/>
    <w:rsid w:val="008C6CF3"/>
    <w:rsid w:val="008C73AC"/>
    <w:rsid w:val="008C75D4"/>
    <w:rsid w:val="008C7BBF"/>
    <w:rsid w:val="008D0AFD"/>
    <w:rsid w:val="008D19A5"/>
    <w:rsid w:val="008D1ADA"/>
    <w:rsid w:val="008D220A"/>
    <w:rsid w:val="008D2C7B"/>
    <w:rsid w:val="008D2F9C"/>
    <w:rsid w:val="008D364B"/>
    <w:rsid w:val="008D41B1"/>
    <w:rsid w:val="008D41C0"/>
    <w:rsid w:val="008D4CCA"/>
    <w:rsid w:val="008D4D15"/>
    <w:rsid w:val="008D791C"/>
    <w:rsid w:val="008D7E8D"/>
    <w:rsid w:val="008E0358"/>
    <w:rsid w:val="008E0BBF"/>
    <w:rsid w:val="008E29D9"/>
    <w:rsid w:val="008E47AD"/>
    <w:rsid w:val="008E5C42"/>
    <w:rsid w:val="008E5FDE"/>
    <w:rsid w:val="008E62FE"/>
    <w:rsid w:val="008E6711"/>
    <w:rsid w:val="008E67DD"/>
    <w:rsid w:val="008E688C"/>
    <w:rsid w:val="008E6BC1"/>
    <w:rsid w:val="008E712C"/>
    <w:rsid w:val="008E71D5"/>
    <w:rsid w:val="008E776C"/>
    <w:rsid w:val="008E79A1"/>
    <w:rsid w:val="008F01AF"/>
    <w:rsid w:val="008F0F6D"/>
    <w:rsid w:val="008F1242"/>
    <w:rsid w:val="008F17DF"/>
    <w:rsid w:val="008F1B65"/>
    <w:rsid w:val="008F2C20"/>
    <w:rsid w:val="008F335E"/>
    <w:rsid w:val="008F5116"/>
    <w:rsid w:val="008F5374"/>
    <w:rsid w:val="008F5444"/>
    <w:rsid w:val="008F6ED6"/>
    <w:rsid w:val="008F7742"/>
    <w:rsid w:val="008F7DF1"/>
    <w:rsid w:val="0090019A"/>
    <w:rsid w:val="00900954"/>
    <w:rsid w:val="00901444"/>
    <w:rsid w:val="0090170F"/>
    <w:rsid w:val="00901A4E"/>
    <w:rsid w:val="00902E11"/>
    <w:rsid w:val="00903076"/>
    <w:rsid w:val="00904069"/>
    <w:rsid w:val="009041D9"/>
    <w:rsid w:val="009044ED"/>
    <w:rsid w:val="009046B7"/>
    <w:rsid w:val="00904A87"/>
    <w:rsid w:val="009058A6"/>
    <w:rsid w:val="00905B06"/>
    <w:rsid w:val="00906937"/>
    <w:rsid w:val="009076C7"/>
    <w:rsid w:val="00907B27"/>
    <w:rsid w:val="00911018"/>
    <w:rsid w:val="009129AE"/>
    <w:rsid w:val="00913AF1"/>
    <w:rsid w:val="00914EE7"/>
    <w:rsid w:val="0091551B"/>
    <w:rsid w:val="009164ED"/>
    <w:rsid w:val="00916B05"/>
    <w:rsid w:val="0091750C"/>
    <w:rsid w:val="00921C02"/>
    <w:rsid w:val="0092226C"/>
    <w:rsid w:val="0092297A"/>
    <w:rsid w:val="00923183"/>
    <w:rsid w:val="00923F32"/>
    <w:rsid w:val="009243FE"/>
    <w:rsid w:val="00925228"/>
    <w:rsid w:val="00925252"/>
    <w:rsid w:val="009253A5"/>
    <w:rsid w:val="00925C5D"/>
    <w:rsid w:val="0092631A"/>
    <w:rsid w:val="0092650A"/>
    <w:rsid w:val="00930233"/>
    <w:rsid w:val="00930437"/>
    <w:rsid w:val="00931CAE"/>
    <w:rsid w:val="00932B0A"/>
    <w:rsid w:val="009335F8"/>
    <w:rsid w:val="009341E3"/>
    <w:rsid w:val="00934403"/>
    <w:rsid w:val="00935367"/>
    <w:rsid w:val="00937F88"/>
    <w:rsid w:val="00940B0B"/>
    <w:rsid w:val="00941304"/>
    <w:rsid w:val="009430B8"/>
    <w:rsid w:val="00943A19"/>
    <w:rsid w:val="00943DA7"/>
    <w:rsid w:val="00944A58"/>
    <w:rsid w:val="00946939"/>
    <w:rsid w:val="00946D9B"/>
    <w:rsid w:val="0094738A"/>
    <w:rsid w:val="0094796A"/>
    <w:rsid w:val="0095023E"/>
    <w:rsid w:val="00950772"/>
    <w:rsid w:val="0095084C"/>
    <w:rsid w:val="00952602"/>
    <w:rsid w:val="00952AC4"/>
    <w:rsid w:val="00953471"/>
    <w:rsid w:val="009536B3"/>
    <w:rsid w:val="00954BCF"/>
    <w:rsid w:val="00954E3E"/>
    <w:rsid w:val="00956F89"/>
    <w:rsid w:val="0096001F"/>
    <w:rsid w:val="00960112"/>
    <w:rsid w:val="00962927"/>
    <w:rsid w:val="009633D6"/>
    <w:rsid w:val="00964020"/>
    <w:rsid w:val="0096535E"/>
    <w:rsid w:val="009658A2"/>
    <w:rsid w:val="00965C61"/>
    <w:rsid w:val="009668EF"/>
    <w:rsid w:val="009678F2"/>
    <w:rsid w:val="00967A6A"/>
    <w:rsid w:val="009704AC"/>
    <w:rsid w:val="00971C35"/>
    <w:rsid w:val="00972547"/>
    <w:rsid w:val="00972592"/>
    <w:rsid w:val="0097333C"/>
    <w:rsid w:val="00973386"/>
    <w:rsid w:val="009743E3"/>
    <w:rsid w:val="00974792"/>
    <w:rsid w:val="009750C3"/>
    <w:rsid w:val="00976F4E"/>
    <w:rsid w:val="00977624"/>
    <w:rsid w:val="00977A3F"/>
    <w:rsid w:val="0098036D"/>
    <w:rsid w:val="00981C65"/>
    <w:rsid w:val="00983446"/>
    <w:rsid w:val="0098409F"/>
    <w:rsid w:val="009853EF"/>
    <w:rsid w:val="009921B7"/>
    <w:rsid w:val="00992A87"/>
    <w:rsid w:val="00993104"/>
    <w:rsid w:val="0099366E"/>
    <w:rsid w:val="00994B54"/>
    <w:rsid w:val="009959A4"/>
    <w:rsid w:val="00996DAA"/>
    <w:rsid w:val="009A08E1"/>
    <w:rsid w:val="009A1172"/>
    <w:rsid w:val="009A1B37"/>
    <w:rsid w:val="009A1C4A"/>
    <w:rsid w:val="009A2781"/>
    <w:rsid w:val="009A3696"/>
    <w:rsid w:val="009A3A89"/>
    <w:rsid w:val="009A3E53"/>
    <w:rsid w:val="009A43D2"/>
    <w:rsid w:val="009A46C1"/>
    <w:rsid w:val="009A501F"/>
    <w:rsid w:val="009A63A9"/>
    <w:rsid w:val="009A6462"/>
    <w:rsid w:val="009A65AE"/>
    <w:rsid w:val="009A6D45"/>
    <w:rsid w:val="009A6EEC"/>
    <w:rsid w:val="009A70A2"/>
    <w:rsid w:val="009B124A"/>
    <w:rsid w:val="009B153E"/>
    <w:rsid w:val="009B2DE0"/>
    <w:rsid w:val="009B52D5"/>
    <w:rsid w:val="009B53C5"/>
    <w:rsid w:val="009B5564"/>
    <w:rsid w:val="009B5694"/>
    <w:rsid w:val="009B6ABD"/>
    <w:rsid w:val="009B6E25"/>
    <w:rsid w:val="009B727C"/>
    <w:rsid w:val="009B742F"/>
    <w:rsid w:val="009C169D"/>
    <w:rsid w:val="009C16C7"/>
    <w:rsid w:val="009C182A"/>
    <w:rsid w:val="009C1F75"/>
    <w:rsid w:val="009C2EA5"/>
    <w:rsid w:val="009C3961"/>
    <w:rsid w:val="009C39B3"/>
    <w:rsid w:val="009C3B94"/>
    <w:rsid w:val="009C4AEF"/>
    <w:rsid w:val="009C5420"/>
    <w:rsid w:val="009C58A7"/>
    <w:rsid w:val="009C5FDE"/>
    <w:rsid w:val="009D07D3"/>
    <w:rsid w:val="009D0A44"/>
    <w:rsid w:val="009D0A50"/>
    <w:rsid w:val="009D1497"/>
    <w:rsid w:val="009D1578"/>
    <w:rsid w:val="009D364F"/>
    <w:rsid w:val="009D4EC1"/>
    <w:rsid w:val="009D52FC"/>
    <w:rsid w:val="009D5F67"/>
    <w:rsid w:val="009D7183"/>
    <w:rsid w:val="009E0472"/>
    <w:rsid w:val="009E0BED"/>
    <w:rsid w:val="009E1FF1"/>
    <w:rsid w:val="009E2DCE"/>
    <w:rsid w:val="009E42BE"/>
    <w:rsid w:val="009E4637"/>
    <w:rsid w:val="009E4C78"/>
    <w:rsid w:val="009E7221"/>
    <w:rsid w:val="009E74FB"/>
    <w:rsid w:val="009E78CA"/>
    <w:rsid w:val="009F1565"/>
    <w:rsid w:val="009F16FF"/>
    <w:rsid w:val="009F1871"/>
    <w:rsid w:val="009F2D7A"/>
    <w:rsid w:val="009F2F54"/>
    <w:rsid w:val="009F3D0C"/>
    <w:rsid w:val="009F4BD1"/>
    <w:rsid w:val="009F4EF1"/>
    <w:rsid w:val="009F743D"/>
    <w:rsid w:val="00A002E0"/>
    <w:rsid w:val="00A004B4"/>
    <w:rsid w:val="00A00772"/>
    <w:rsid w:val="00A00949"/>
    <w:rsid w:val="00A0251A"/>
    <w:rsid w:val="00A028BE"/>
    <w:rsid w:val="00A058BB"/>
    <w:rsid w:val="00A0751A"/>
    <w:rsid w:val="00A07F24"/>
    <w:rsid w:val="00A10C49"/>
    <w:rsid w:val="00A11FFA"/>
    <w:rsid w:val="00A137D6"/>
    <w:rsid w:val="00A13FA9"/>
    <w:rsid w:val="00A14661"/>
    <w:rsid w:val="00A14A07"/>
    <w:rsid w:val="00A16166"/>
    <w:rsid w:val="00A16281"/>
    <w:rsid w:val="00A16A8D"/>
    <w:rsid w:val="00A16DCC"/>
    <w:rsid w:val="00A17242"/>
    <w:rsid w:val="00A17C2F"/>
    <w:rsid w:val="00A20263"/>
    <w:rsid w:val="00A20A7C"/>
    <w:rsid w:val="00A218FC"/>
    <w:rsid w:val="00A268D6"/>
    <w:rsid w:val="00A270E8"/>
    <w:rsid w:val="00A30C60"/>
    <w:rsid w:val="00A310AA"/>
    <w:rsid w:val="00A3140A"/>
    <w:rsid w:val="00A33A62"/>
    <w:rsid w:val="00A34AD1"/>
    <w:rsid w:val="00A34EDB"/>
    <w:rsid w:val="00A357C1"/>
    <w:rsid w:val="00A376E9"/>
    <w:rsid w:val="00A37C6F"/>
    <w:rsid w:val="00A37D13"/>
    <w:rsid w:val="00A406BE"/>
    <w:rsid w:val="00A417E8"/>
    <w:rsid w:val="00A41EA1"/>
    <w:rsid w:val="00A4437F"/>
    <w:rsid w:val="00A44411"/>
    <w:rsid w:val="00A44A0D"/>
    <w:rsid w:val="00A45EB0"/>
    <w:rsid w:val="00A46896"/>
    <w:rsid w:val="00A4695F"/>
    <w:rsid w:val="00A46BC2"/>
    <w:rsid w:val="00A46FFD"/>
    <w:rsid w:val="00A47613"/>
    <w:rsid w:val="00A50374"/>
    <w:rsid w:val="00A50D65"/>
    <w:rsid w:val="00A51642"/>
    <w:rsid w:val="00A52034"/>
    <w:rsid w:val="00A523AC"/>
    <w:rsid w:val="00A523AD"/>
    <w:rsid w:val="00A52CD2"/>
    <w:rsid w:val="00A530E0"/>
    <w:rsid w:val="00A54357"/>
    <w:rsid w:val="00A549A7"/>
    <w:rsid w:val="00A54C53"/>
    <w:rsid w:val="00A552FB"/>
    <w:rsid w:val="00A5534A"/>
    <w:rsid w:val="00A55BF5"/>
    <w:rsid w:val="00A56193"/>
    <w:rsid w:val="00A56870"/>
    <w:rsid w:val="00A613DF"/>
    <w:rsid w:val="00A61E06"/>
    <w:rsid w:val="00A62631"/>
    <w:rsid w:val="00A62972"/>
    <w:rsid w:val="00A629E0"/>
    <w:rsid w:val="00A62E29"/>
    <w:rsid w:val="00A62FB0"/>
    <w:rsid w:val="00A63885"/>
    <w:rsid w:val="00A74103"/>
    <w:rsid w:val="00A7434F"/>
    <w:rsid w:val="00A75199"/>
    <w:rsid w:val="00A7545B"/>
    <w:rsid w:val="00A75BD4"/>
    <w:rsid w:val="00A75C0B"/>
    <w:rsid w:val="00A75DAF"/>
    <w:rsid w:val="00A76433"/>
    <w:rsid w:val="00A77437"/>
    <w:rsid w:val="00A80548"/>
    <w:rsid w:val="00A82ACB"/>
    <w:rsid w:val="00A832BA"/>
    <w:rsid w:val="00A835DA"/>
    <w:rsid w:val="00A83A29"/>
    <w:rsid w:val="00A83B4E"/>
    <w:rsid w:val="00A8696E"/>
    <w:rsid w:val="00A914AC"/>
    <w:rsid w:val="00A95861"/>
    <w:rsid w:val="00A96F29"/>
    <w:rsid w:val="00A97029"/>
    <w:rsid w:val="00A97114"/>
    <w:rsid w:val="00A97216"/>
    <w:rsid w:val="00AA02AA"/>
    <w:rsid w:val="00AA10D0"/>
    <w:rsid w:val="00AA1248"/>
    <w:rsid w:val="00AA2159"/>
    <w:rsid w:val="00AA2346"/>
    <w:rsid w:val="00AA2655"/>
    <w:rsid w:val="00AA2B3C"/>
    <w:rsid w:val="00AA2DC4"/>
    <w:rsid w:val="00AA4DBE"/>
    <w:rsid w:val="00AA6680"/>
    <w:rsid w:val="00AB099A"/>
    <w:rsid w:val="00AB1A03"/>
    <w:rsid w:val="00AB1CF5"/>
    <w:rsid w:val="00AB2FE0"/>
    <w:rsid w:val="00AB3D5D"/>
    <w:rsid w:val="00AB427E"/>
    <w:rsid w:val="00AB451D"/>
    <w:rsid w:val="00AB4563"/>
    <w:rsid w:val="00AB527F"/>
    <w:rsid w:val="00AB5B36"/>
    <w:rsid w:val="00AC011D"/>
    <w:rsid w:val="00AC149A"/>
    <w:rsid w:val="00AC1513"/>
    <w:rsid w:val="00AC2CCF"/>
    <w:rsid w:val="00AC4048"/>
    <w:rsid w:val="00AC4650"/>
    <w:rsid w:val="00AC4B13"/>
    <w:rsid w:val="00AC5240"/>
    <w:rsid w:val="00AC5888"/>
    <w:rsid w:val="00AC591D"/>
    <w:rsid w:val="00AC78C7"/>
    <w:rsid w:val="00AD3AF1"/>
    <w:rsid w:val="00AD6C41"/>
    <w:rsid w:val="00AD7594"/>
    <w:rsid w:val="00AD759F"/>
    <w:rsid w:val="00AD7A23"/>
    <w:rsid w:val="00AD7BE5"/>
    <w:rsid w:val="00AE009E"/>
    <w:rsid w:val="00AE04A6"/>
    <w:rsid w:val="00AE1385"/>
    <w:rsid w:val="00AE1F8D"/>
    <w:rsid w:val="00AE207E"/>
    <w:rsid w:val="00AE307A"/>
    <w:rsid w:val="00AE49B0"/>
    <w:rsid w:val="00AE66A9"/>
    <w:rsid w:val="00AE69BF"/>
    <w:rsid w:val="00AE7813"/>
    <w:rsid w:val="00AE7910"/>
    <w:rsid w:val="00AE7E81"/>
    <w:rsid w:val="00AF0902"/>
    <w:rsid w:val="00AF157F"/>
    <w:rsid w:val="00AF17CD"/>
    <w:rsid w:val="00AF4446"/>
    <w:rsid w:val="00AF50AE"/>
    <w:rsid w:val="00AF6073"/>
    <w:rsid w:val="00AF6784"/>
    <w:rsid w:val="00AF6F55"/>
    <w:rsid w:val="00AF7207"/>
    <w:rsid w:val="00AF73F1"/>
    <w:rsid w:val="00AF7A76"/>
    <w:rsid w:val="00AF7C7C"/>
    <w:rsid w:val="00AF7EDB"/>
    <w:rsid w:val="00B0223D"/>
    <w:rsid w:val="00B0233B"/>
    <w:rsid w:val="00B034FF"/>
    <w:rsid w:val="00B03589"/>
    <w:rsid w:val="00B06B71"/>
    <w:rsid w:val="00B10DC9"/>
    <w:rsid w:val="00B11A3D"/>
    <w:rsid w:val="00B11EF5"/>
    <w:rsid w:val="00B1290D"/>
    <w:rsid w:val="00B12D10"/>
    <w:rsid w:val="00B12FA4"/>
    <w:rsid w:val="00B13ADA"/>
    <w:rsid w:val="00B13EA4"/>
    <w:rsid w:val="00B13EF9"/>
    <w:rsid w:val="00B15052"/>
    <w:rsid w:val="00B16D6C"/>
    <w:rsid w:val="00B17298"/>
    <w:rsid w:val="00B20BC0"/>
    <w:rsid w:val="00B226F7"/>
    <w:rsid w:val="00B23944"/>
    <w:rsid w:val="00B23D1B"/>
    <w:rsid w:val="00B25588"/>
    <w:rsid w:val="00B258E0"/>
    <w:rsid w:val="00B25A48"/>
    <w:rsid w:val="00B30C6F"/>
    <w:rsid w:val="00B32FC3"/>
    <w:rsid w:val="00B3313B"/>
    <w:rsid w:val="00B33FAF"/>
    <w:rsid w:val="00B34AC7"/>
    <w:rsid w:val="00B351A7"/>
    <w:rsid w:val="00B35B4E"/>
    <w:rsid w:val="00B3723D"/>
    <w:rsid w:val="00B37588"/>
    <w:rsid w:val="00B41687"/>
    <w:rsid w:val="00B41F9E"/>
    <w:rsid w:val="00B4265B"/>
    <w:rsid w:val="00B42DF7"/>
    <w:rsid w:val="00B43AA0"/>
    <w:rsid w:val="00B442A6"/>
    <w:rsid w:val="00B45172"/>
    <w:rsid w:val="00B45444"/>
    <w:rsid w:val="00B4594D"/>
    <w:rsid w:val="00B459B8"/>
    <w:rsid w:val="00B45EB3"/>
    <w:rsid w:val="00B46EFF"/>
    <w:rsid w:val="00B4791D"/>
    <w:rsid w:val="00B50539"/>
    <w:rsid w:val="00B51AE2"/>
    <w:rsid w:val="00B522D7"/>
    <w:rsid w:val="00B52B56"/>
    <w:rsid w:val="00B53CDC"/>
    <w:rsid w:val="00B552F3"/>
    <w:rsid w:val="00B56672"/>
    <w:rsid w:val="00B61456"/>
    <w:rsid w:val="00B61C6C"/>
    <w:rsid w:val="00B62363"/>
    <w:rsid w:val="00B62FA3"/>
    <w:rsid w:val="00B6359A"/>
    <w:rsid w:val="00B64CFA"/>
    <w:rsid w:val="00B653F5"/>
    <w:rsid w:val="00B66598"/>
    <w:rsid w:val="00B676B1"/>
    <w:rsid w:val="00B67B9F"/>
    <w:rsid w:val="00B700FF"/>
    <w:rsid w:val="00B7060A"/>
    <w:rsid w:val="00B708DC"/>
    <w:rsid w:val="00B71030"/>
    <w:rsid w:val="00B711A4"/>
    <w:rsid w:val="00B717E8"/>
    <w:rsid w:val="00B71EA9"/>
    <w:rsid w:val="00B7216F"/>
    <w:rsid w:val="00B721C9"/>
    <w:rsid w:val="00B7298E"/>
    <w:rsid w:val="00B72BBC"/>
    <w:rsid w:val="00B72C45"/>
    <w:rsid w:val="00B72C54"/>
    <w:rsid w:val="00B7365D"/>
    <w:rsid w:val="00B73A13"/>
    <w:rsid w:val="00B74BCE"/>
    <w:rsid w:val="00B755EB"/>
    <w:rsid w:val="00B76DAE"/>
    <w:rsid w:val="00B81181"/>
    <w:rsid w:val="00B83A41"/>
    <w:rsid w:val="00B846C0"/>
    <w:rsid w:val="00B84EC1"/>
    <w:rsid w:val="00B8543C"/>
    <w:rsid w:val="00B8599C"/>
    <w:rsid w:val="00B85D66"/>
    <w:rsid w:val="00B867D6"/>
    <w:rsid w:val="00B869B5"/>
    <w:rsid w:val="00B86C12"/>
    <w:rsid w:val="00B87F3C"/>
    <w:rsid w:val="00B910AA"/>
    <w:rsid w:val="00B92367"/>
    <w:rsid w:val="00B92CE5"/>
    <w:rsid w:val="00B9403E"/>
    <w:rsid w:val="00B94246"/>
    <w:rsid w:val="00B944EC"/>
    <w:rsid w:val="00B949FB"/>
    <w:rsid w:val="00B94D56"/>
    <w:rsid w:val="00B971EE"/>
    <w:rsid w:val="00B979F4"/>
    <w:rsid w:val="00B97F95"/>
    <w:rsid w:val="00BA13D5"/>
    <w:rsid w:val="00BA2F93"/>
    <w:rsid w:val="00BA2FFC"/>
    <w:rsid w:val="00BA37B3"/>
    <w:rsid w:val="00BA5CD7"/>
    <w:rsid w:val="00BA6896"/>
    <w:rsid w:val="00BA6DE0"/>
    <w:rsid w:val="00BA6E31"/>
    <w:rsid w:val="00BA7193"/>
    <w:rsid w:val="00BA7A4E"/>
    <w:rsid w:val="00BB02FD"/>
    <w:rsid w:val="00BB1015"/>
    <w:rsid w:val="00BB365F"/>
    <w:rsid w:val="00BB4A6A"/>
    <w:rsid w:val="00BB61ED"/>
    <w:rsid w:val="00BB6566"/>
    <w:rsid w:val="00BB662A"/>
    <w:rsid w:val="00BB77C0"/>
    <w:rsid w:val="00BC0CF8"/>
    <w:rsid w:val="00BC1576"/>
    <w:rsid w:val="00BC21B3"/>
    <w:rsid w:val="00BC3B27"/>
    <w:rsid w:val="00BC4E01"/>
    <w:rsid w:val="00BC59C4"/>
    <w:rsid w:val="00BC5AB1"/>
    <w:rsid w:val="00BC79C6"/>
    <w:rsid w:val="00BC7D04"/>
    <w:rsid w:val="00BD0354"/>
    <w:rsid w:val="00BD1479"/>
    <w:rsid w:val="00BD25D9"/>
    <w:rsid w:val="00BD2A8C"/>
    <w:rsid w:val="00BD33D3"/>
    <w:rsid w:val="00BD4710"/>
    <w:rsid w:val="00BD5AAB"/>
    <w:rsid w:val="00BD67FC"/>
    <w:rsid w:val="00BE0080"/>
    <w:rsid w:val="00BE21AB"/>
    <w:rsid w:val="00BE2CA0"/>
    <w:rsid w:val="00BE37F7"/>
    <w:rsid w:val="00BE3809"/>
    <w:rsid w:val="00BE3E5D"/>
    <w:rsid w:val="00BE41FB"/>
    <w:rsid w:val="00BE5D2C"/>
    <w:rsid w:val="00BE6012"/>
    <w:rsid w:val="00BE765C"/>
    <w:rsid w:val="00BF2C6E"/>
    <w:rsid w:val="00BF2C78"/>
    <w:rsid w:val="00BF3284"/>
    <w:rsid w:val="00BF336B"/>
    <w:rsid w:val="00BF668E"/>
    <w:rsid w:val="00BF674F"/>
    <w:rsid w:val="00BF6E2F"/>
    <w:rsid w:val="00BF7116"/>
    <w:rsid w:val="00C00777"/>
    <w:rsid w:val="00C00A01"/>
    <w:rsid w:val="00C018BE"/>
    <w:rsid w:val="00C01B52"/>
    <w:rsid w:val="00C01B87"/>
    <w:rsid w:val="00C021E9"/>
    <w:rsid w:val="00C029F5"/>
    <w:rsid w:val="00C02B78"/>
    <w:rsid w:val="00C03B41"/>
    <w:rsid w:val="00C04CDB"/>
    <w:rsid w:val="00C04FCC"/>
    <w:rsid w:val="00C05142"/>
    <w:rsid w:val="00C06139"/>
    <w:rsid w:val="00C06E04"/>
    <w:rsid w:val="00C073E0"/>
    <w:rsid w:val="00C10875"/>
    <w:rsid w:val="00C109F7"/>
    <w:rsid w:val="00C11217"/>
    <w:rsid w:val="00C12773"/>
    <w:rsid w:val="00C1280F"/>
    <w:rsid w:val="00C133D0"/>
    <w:rsid w:val="00C13F5F"/>
    <w:rsid w:val="00C15003"/>
    <w:rsid w:val="00C15C0B"/>
    <w:rsid w:val="00C161B4"/>
    <w:rsid w:val="00C165AC"/>
    <w:rsid w:val="00C1728B"/>
    <w:rsid w:val="00C204C0"/>
    <w:rsid w:val="00C20EE8"/>
    <w:rsid w:val="00C243D1"/>
    <w:rsid w:val="00C246B0"/>
    <w:rsid w:val="00C24C02"/>
    <w:rsid w:val="00C2546C"/>
    <w:rsid w:val="00C26A97"/>
    <w:rsid w:val="00C30860"/>
    <w:rsid w:val="00C3188D"/>
    <w:rsid w:val="00C33EC2"/>
    <w:rsid w:val="00C34234"/>
    <w:rsid w:val="00C342CD"/>
    <w:rsid w:val="00C35601"/>
    <w:rsid w:val="00C37BF4"/>
    <w:rsid w:val="00C4145A"/>
    <w:rsid w:val="00C41EAA"/>
    <w:rsid w:val="00C42BE5"/>
    <w:rsid w:val="00C43286"/>
    <w:rsid w:val="00C4419B"/>
    <w:rsid w:val="00C44CB8"/>
    <w:rsid w:val="00C46AA9"/>
    <w:rsid w:val="00C4764C"/>
    <w:rsid w:val="00C47914"/>
    <w:rsid w:val="00C47ED6"/>
    <w:rsid w:val="00C506DB"/>
    <w:rsid w:val="00C507DF"/>
    <w:rsid w:val="00C51C13"/>
    <w:rsid w:val="00C52037"/>
    <w:rsid w:val="00C52102"/>
    <w:rsid w:val="00C55053"/>
    <w:rsid w:val="00C566E6"/>
    <w:rsid w:val="00C608C2"/>
    <w:rsid w:val="00C617BE"/>
    <w:rsid w:val="00C61E31"/>
    <w:rsid w:val="00C62FC1"/>
    <w:rsid w:val="00C63078"/>
    <w:rsid w:val="00C636E0"/>
    <w:rsid w:val="00C6686A"/>
    <w:rsid w:val="00C67A26"/>
    <w:rsid w:val="00C70236"/>
    <w:rsid w:val="00C7065E"/>
    <w:rsid w:val="00C710C1"/>
    <w:rsid w:val="00C715B4"/>
    <w:rsid w:val="00C73D46"/>
    <w:rsid w:val="00C75299"/>
    <w:rsid w:val="00C76544"/>
    <w:rsid w:val="00C76659"/>
    <w:rsid w:val="00C80A2E"/>
    <w:rsid w:val="00C80FFA"/>
    <w:rsid w:val="00C8122B"/>
    <w:rsid w:val="00C828CD"/>
    <w:rsid w:val="00C82940"/>
    <w:rsid w:val="00C82A6F"/>
    <w:rsid w:val="00C83F6C"/>
    <w:rsid w:val="00C860B6"/>
    <w:rsid w:val="00C87707"/>
    <w:rsid w:val="00C87E4B"/>
    <w:rsid w:val="00C87FD0"/>
    <w:rsid w:val="00C9042F"/>
    <w:rsid w:val="00C90DD2"/>
    <w:rsid w:val="00C90F21"/>
    <w:rsid w:val="00C91F2E"/>
    <w:rsid w:val="00C920E8"/>
    <w:rsid w:val="00C928E2"/>
    <w:rsid w:val="00C92D61"/>
    <w:rsid w:val="00C943A7"/>
    <w:rsid w:val="00C95A99"/>
    <w:rsid w:val="00C95FFA"/>
    <w:rsid w:val="00C96EB1"/>
    <w:rsid w:val="00C97399"/>
    <w:rsid w:val="00CA198F"/>
    <w:rsid w:val="00CA2326"/>
    <w:rsid w:val="00CA3DE9"/>
    <w:rsid w:val="00CA433D"/>
    <w:rsid w:val="00CA435D"/>
    <w:rsid w:val="00CA47F8"/>
    <w:rsid w:val="00CA4A49"/>
    <w:rsid w:val="00CA5E98"/>
    <w:rsid w:val="00CA6D41"/>
    <w:rsid w:val="00CB01D7"/>
    <w:rsid w:val="00CB1AC6"/>
    <w:rsid w:val="00CB2262"/>
    <w:rsid w:val="00CB246A"/>
    <w:rsid w:val="00CB2C5F"/>
    <w:rsid w:val="00CB2E2E"/>
    <w:rsid w:val="00CB3384"/>
    <w:rsid w:val="00CB4A21"/>
    <w:rsid w:val="00CB5F30"/>
    <w:rsid w:val="00CB63DE"/>
    <w:rsid w:val="00CB74A0"/>
    <w:rsid w:val="00CC03A3"/>
    <w:rsid w:val="00CC06A3"/>
    <w:rsid w:val="00CC0B0A"/>
    <w:rsid w:val="00CC0FCE"/>
    <w:rsid w:val="00CC11FA"/>
    <w:rsid w:val="00CC2FCD"/>
    <w:rsid w:val="00CC301A"/>
    <w:rsid w:val="00CC3849"/>
    <w:rsid w:val="00CC444D"/>
    <w:rsid w:val="00CC4F8B"/>
    <w:rsid w:val="00CC500E"/>
    <w:rsid w:val="00CC5851"/>
    <w:rsid w:val="00CC5F78"/>
    <w:rsid w:val="00CC5F84"/>
    <w:rsid w:val="00CC7E45"/>
    <w:rsid w:val="00CD00E8"/>
    <w:rsid w:val="00CD0ECA"/>
    <w:rsid w:val="00CD0F12"/>
    <w:rsid w:val="00CD26EC"/>
    <w:rsid w:val="00CD2890"/>
    <w:rsid w:val="00CD2C8B"/>
    <w:rsid w:val="00CD560D"/>
    <w:rsid w:val="00CD57F9"/>
    <w:rsid w:val="00CD6303"/>
    <w:rsid w:val="00CD77CA"/>
    <w:rsid w:val="00CE02D6"/>
    <w:rsid w:val="00CE09D5"/>
    <w:rsid w:val="00CE1127"/>
    <w:rsid w:val="00CE219B"/>
    <w:rsid w:val="00CE4A5B"/>
    <w:rsid w:val="00CE63A4"/>
    <w:rsid w:val="00CE65B6"/>
    <w:rsid w:val="00CE684C"/>
    <w:rsid w:val="00CE7409"/>
    <w:rsid w:val="00CE78BA"/>
    <w:rsid w:val="00CE7BBA"/>
    <w:rsid w:val="00CE7BC5"/>
    <w:rsid w:val="00CF0E56"/>
    <w:rsid w:val="00CF299E"/>
    <w:rsid w:val="00CF2C45"/>
    <w:rsid w:val="00CF2E6C"/>
    <w:rsid w:val="00CF3BB7"/>
    <w:rsid w:val="00CF76CA"/>
    <w:rsid w:val="00CF7D82"/>
    <w:rsid w:val="00D0001E"/>
    <w:rsid w:val="00D0072C"/>
    <w:rsid w:val="00D02050"/>
    <w:rsid w:val="00D037BC"/>
    <w:rsid w:val="00D04016"/>
    <w:rsid w:val="00D057B5"/>
    <w:rsid w:val="00D10B2A"/>
    <w:rsid w:val="00D11618"/>
    <w:rsid w:val="00D12C4A"/>
    <w:rsid w:val="00D132DD"/>
    <w:rsid w:val="00D13CD4"/>
    <w:rsid w:val="00D16162"/>
    <w:rsid w:val="00D17DCE"/>
    <w:rsid w:val="00D205BE"/>
    <w:rsid w:val="00D20C8B"/>
    <w:rsid w:val="00D20FD6"/>
    <w:rsid w:val="00D214F7"/>
    <w:rsid w:val="00D21534"/>
    <w:rsid w:val="00D21AB1"/>
    <w:rsid w:val="00D251D3"/>
    <w:rsid w:val="00D26487"/>
    <w:rsid w:val="00D27738"/>
    <w:rsid w:val="00D30A09"/>
    <w:rsid w:val="00D3193C"/>
    <w:rsid w:val="00D319AE"/>
    <w:rsid w:val="00D333CA"/>
    <w:rsid w:val="00D33B94"/>
    <w:rsid w:val="00D33BB3"/>
    <w:rsid w:val="00D342B1"/>
    <w:rsid w:val="00D34D8C"/>
    <w:rsid w:val="00D3509B"/>
    <w:rsid w:val="00D35436"/>
    <w:rsid w:val="00D35DCD"/>
    <w:rsid w:val="00D362AC"/>
    <w:rsid w:val="00D37ACA"/>
    <w:rsid w:val="00D37E8E"/>
    <w:rsid w:val="00D40097"/>
    <w:rsid w:val="00D40178"/>
    <w:rsid w:val="00D408E1"/>
    <w:rsid w:val="00D421E8"/>
    <w:rsid w:val="00D42E43"/>
    <w:rsid w:val="00D43DBF"/>
    <w:rsid w:val="00D4429F"/>
    <w:rsid w:val="00D44497"/>
    <w:rsid w:val="00D44A1A"/>
    <w:rsid w:val="00D45285"/>
    <w:rsid w:val="00D45395"/>
    <w:rsid w:val="00D459C3"/>
    <w:rsid w:val="00D46C4E"/>
    <w:rsid w:val="00D4734B"/>
    <w:rsid w:val="00D47CBA"/>
    <w:rsid w:val="00D47DAF"/>
    <w:rsid w:val="00D47F96"/>
    <w:rsid w:val="00D50698"/>
    <w:rsid w:val="00D50B7D"/>
    <w:rsid w:val="00D50EE9"/>
    <w:rsid w:val="00D5152D"/>
    <w:rsid w:val="00D51969"/>
    <w:rsid w:val="00D519B6"/>
    <w:rsid w:val="00D524AD"/>
    <w:rsid w:val="00D52DB3"/>
    <w:rsid w:val="00D52EBC"/>
    <w:rsid w:val="00D542BE"/>
    <w:rsid w:val="00D55522"/>
    <w:rsid w:val="00D5611C"/>
    <w:rsid w:val="00D56B06"/>
    <w:rsid w:val="00D579D8"/>
    <w:rsid w:val="00D65828"/>
    <w:rsid w:val="00D67220"/>
    <w:rsid w:val="00D7017D"/>
    <w:rsid w:val="00D70710"/>
    <w:rsid w:val="00D70839"/>
    <w:rsid w:val="00D71382"/>
    <w:rsid w:val="00D71952"/>
    <w:rsid w:val="00D71C31"/>
    <w:rsid w:val="00D737D8"/>
    <w:rsid w:val="00D758B1"/>
    <w:rsid w:val="00D80320"/>
    <w:rsid w:val="00D8095F"/>
    <w:rsid w:val="00D82D74"/>
    <w:rsid w:val="00D849F1"/>
    <w:rsid w:val="00D84EF2"/>
    <w:rsid w:val="00D85822"/>
    <w:rsid w:val="00D85EA7"/>
    <w:rsid w:val="00D87151"/>
    <w:rsid w:val="00D90F0E"/>
    <w:rsid w:val="00D91C5B"/>
    <w:rsid w:val="00D94A27"/>
    <w:rsid w:val="00D9533E"/>
    <w:rsid w:val="00D95B91"/>
    <w:rsid w:val="00D96130"/>
    <w:rsid w:val="00D97146"/>
    <w:rsid w:val="00D9774F"/>
    <w:rsid w:val="00D9793B"/>
    <w:rsid w:val="00DA0054"/>
    <w:rsid w:val="00DA15AA"/>
    <w:rsid w:val="00DA16BE"/>
    <w:rsid w:val="00DA2569"/>
    <w:rsid w:val="00DA28C2"/>
    <w:rsid w:val="00DA2D1D"/>
    <w:rsid w:val="00DA373E"/>
    <w:rsid w:val="00DA5644"/>
    <w:rsid w:val="00DA5C12"/>
    <w:rsid w:val="00DA6660"/>
    <w:rsid w:val="00DA6968"/>
    <w:rsid w:val="00DA78B3"/>
    <w:rsid w:val="00DB02CC"/>
    <w:rsid w:val="00DB2FD7"/>
    <w:rsid w:val="00DB3438"/>
    <w:rsid w:val="00DB479E"/>
    <w:rsid w:val="00DB594F"/>
    <w:rsid w:val="00DB79BD"/>
    <w:rsid w:val="00DB7DD9"/>
    <w:rsid w:val="00DC1031"/>
    <w:rsid w:val="00DC1B78"/>
    <w:rsid w:val="00DC1C53"/>
    <w:rsid w:val="00DC2168"/>
    <w:rsid w:val="00DC396A"/>
    <w:rsid w:val="00DC3B7E"/>
    <w:rsid w:val="00DC654D"/>
    <w:rsid w:val="00DD0507"/>
    <w:rsid w:val="00DD14F4"/>
    <w:rsid w:val="00DD1B0B"/>
    <w:rsid w:val="00DD26EA"/>
    <w:rsid w:val="00DD2A68"/>
    <w:rsid w:val="00DD2BA1"/>
    <w:rsid w:val="00DD3661"/>
    <w:rsid w:val="00DD3772"/>
    <w:rsid w:val="00DD41E0"/>
    <w:rsid w:val="00DD5E75"/>
    <w:rsid w:val="00DD6E64"/>
    <w:rsid w:val="00DD6E81"/>
    <w:rsid w:val="00DD714A"/>
    <w:rsid w:val="00DD7D18"/>
    <w:rsid w:val="00DE0B64"/>
    <w:rsid w:val="00DE0B93"/>
    <w:rsid w:val="00DE1617"/>
    <w:rsid w:val="00DE30D2"/>
    <w:rsid w:val="00DE3A4C"/>
    <w:rsid w:val="00DE3E0B"/>
    <w:rsid w:val="00DE5FEE"/>
    <w:rsid w:val="00DF0265"/>
    <w:rsid w:val="00DF07EB"/>
    <w:rsid w:val="00DF323E"/>
    <w:rsid w:val="00DF3E3A"/>
    <w:rsid w:val="00DF502D"/>
    <w:rsid w:val="00DF5932"/>
    <w:rsid w:val="00DF66D9"/>
    <w:rsid w:val="00DF6A52"/>
    <w:rsid w:val="00DF7BF5"/>
    <w:rsid w:val="00E01260"/>
    <w:rsid w:val="00E0350E"/>
    <w:rsid w:val="00E035F2"/>
    <w:rsid w:val="00E042CD"/>
    <w:rsid w:val="00E04431"/>
    <w:rsid w:val="00E04A65"/>
    <w:rsid w:val="00E06506"/>
    <w:rsid w:val="00E06A8F"/>
    <w:rsid w:val="00E07CC2"/>
    <w:rsid w:val="00E11874"/>
    <w:rsid w:val="00E11935"/>
    <w:rsid w:val="00E11D32"/>
    <w:rsid w:val="00E1221C"/>
    <w:rsid w:val="00E12811"/>
    <w:rsid w:val="00E132AB"/>
    <w:rsid w:val="00E13995"/>
    <w:rsid w:val="00E142D9"/>
    <w:rsid w:val="00E14563"/>
    <w:rsid w:val="00E1499E"/>
    <w:rsid w:val="00E14C97"/>
    <w:rsid w:val="00E15886"/>
    <w:rsid w:val="00E15F29"/>
    <w:rsid w:val="00E163BF"/>
    <w:rsid w:val="00E20B32"/>
    <w:rsid w:val="00E21FE4"/>
    <w:rsid w:val="00E22011"/>
    <w:rsid w:val="00E23801"/>
    <w:rsid w:val="00E2420E"/>
    <w:rsid w:val="00E25E22"/>
    <w:rsid w:val="00E2722C"/>
    <w:rsid w:val="00E310E9"/>
    <w:rsid w:val="00E31161"/>
    <w:rsid w:val="00E318BF"/>
    <w:rsid w:val="00E31A00"/>
    <w:rsid w:val="00E31E97"/>
    <w:rsid w:val="00E32913"/>
    <w:rsid w:val="00E32F2F"/>
    <w:rsid w:val="00E34559"/>
    <w:rsid w:val="00E34A15"/>
    <w:rsid w:val="00E376EC"/>
    <w:rsid w:val="00E402AA"/>
    <w:rsid w:val="00E41630"/>
    <w:rsid w:val="00E4362D"/>
    <w:rsid w:val="00E43D00"/>
    <w:rsid w:val="00E445DF"/>
    <w:rsid w:val="00E45BC6"/>
    <w:rsid w:val="00E45FA0"/>
    <w:rsid w:val="00E46ED1"/>
    <w:rsid w:val="00E47D0D"/>
    <w:rsid w:val="00E50364"/>
    <w:rsid w:val="00E52A88"/>
    <w:rsid w:val="00E54C1F"/>
    <w:rsid w:val="00E571C0"/>
    <w:rsid w:val="00E579D6"/>
    <w:rsid w:val="00E60BCB"/>
    <w:rsid w:val="00E61481"/>
    <w:rsid w:val="00E61873"/>
    <w:rsid w:val="00E62184"/>
    <w:rsid w:val="00E6471B"/>
    <w:rsid w:val="00E65F35"/>
    <w:rsid w:val="00E66A7C"/>
    <w:rsid w:val="00E66FFF"/>
    <w:rsid w:val="00E677F6"/>
    <w:rsid w:val="00E70F8B"/>
    <w:rsid w:val="00E714C4"/>
    <w:rsid w:val="00E725F9"/>
    <w:rsid w:val="00E73BE7"/>
    <w:rsid w:val="00E73CDB"/>
    <w:rsid w:val="00E770CE"/>
    <w:rsid w:val="00E80D2C"/>
    <w:rsid w:val="00E831A9"/>
    <w:rsid w:val="00E83D31"/>
    <w:rsid w:val="00E85A1F"/>
    <w:rsid w:val="00E85B29"/>
    <w:rsid w:val="00E8645B"/>
    <w:rsid w:val="00E86E68"/>
    <w:rsid w:val="00E8745A"/>
    <w:rsid w:val="00E90486"/>
    <w:rsid w:val="00E916BD"/>
    <w:rsid w:val="00E92A4F"/>
    <w:rsid w:val="00E93110"/>
    <w:rsid w:val="00E93E33"/>
    <w:rsid w:val="00E944D3"/>
    <w:rsid w:val="00E94A70"/>
    <w:rsid w:val="00E96660"/>
    <w:rsid w:val="00EA0A66"/>
    <w:rsid w:val="00EA115D"/>
    <w:rsid w:val="00EA18EF"/>
    <w:rsid w:val="00EA1B0B"/>
    <w:rsid w:val="00EA22EE"/>
    <w:rsid w:val="00EA2AB3"/>
    <w:rsid w:val="00EA2D07"/>
    <w:rsid w:val="00EA36D3"/>
    <w:rsid w:val="00EA3EB3"/>
    <w:rsid w:val="00EA409A"/>
    <w:rsid w:val="00EA5431"/>
    <w:rsid w:val="00EA63CF"/>
    <w:rsid w:val="00EA644A"/>
    <w:rsid w:val="00EA6924"/>
    <w:rsid w:val="00EA6C25"/>
    <w:rsid w:val="00EA740E"/>
    <w:rsid w:val="00EB053C"/>
    <w:rsid w:val="00EB0581"/>
    <w:rsid w:val="00EB0AB1"/>
    <w:rsid w:val="00EB1297"/>
    <w:rsid w:val="00EB21C1"/>
    <w:rsid w:val="00EB3841"/>
    <w:rsid w:val="00EB3D7F"/>
    <w:rsid w:val="00EB45C0"/>
    <w:rsid w:val="00EB48FA"/>
    <w:rsid w:val="00EB5E52"/>
    <w:rsid w:val="00EB5EFF"/>
    <w:rsid w:val="00EB649A"/>
    <w:rsid w:val="00EB722C"/>
    <w:rsid w:val="00EB7ED6"/>
    <w:rsid w:val="00EC0DAF"/>
    <w:rsid w:val="00EC2640"/>
    <w:rsid w:val="00EC2811"/>
    <w:rsid w:val="00EC3E8E"/>
    <w:rsid w:val="00EC5709"/>
    <w:rsid w:val="00EC73CD"/>
    <w:rsid w:val="00EC749F"/>
    <w:rsid w:val="00EC7BF6"/>
    <w:rsid w:val="00ED0B8F"/>
    <w:rsid w:val="00ED11BC"/>
    <w:rsid w:val="00ED15B6"/>
    <w:rsid w:val="00ED2331"/>
    <w:rsid w:val="00ED2B9E"/>
    <w:rsid w:val="00ED6043"/>
    <w:rsid w:val="00ED7214"/>
    <w:rsid w:val="00ED7317"/>
    <w:rsid w:val="00EE003F"/>
    <w:rsid w:val="00EE1527"/>
    <w:rsid w:val="00EE2AD8"/>
    <w:rsid w:val="00EE3AA5"/>
    <w:rsid w:val="00EE44E5"/>
    <w:rsid w:val="00EE59AC"/>
    <w:rsid w:val="00EE67FD"/>
    <w:rsid w:val="00EE6CD9"/>
    <w:rsid w:val="00EE7A44"/>
    <w:rsid w:val="00EF0D2C"/>
    <w:rsid w:val="00EF1A30"/>
    <w:rsid w:val="00EF1C73"/>
    <w:rsid w:val="00EF1E26"/>
    <w:rsid w:val="00EF293C"/>
    <w:rsid w:val="00EF49AE"/>
    <w:rsid w:val="00EF5DDC"/>
    <w:rsid w:val="00EF72C9"/>
    <w:rsid w:val="00EF7553"/>
    <w:rsid w:val="00EF793D"/>
    <w:rsid w:val="00EF798F"/>
    <w:rsid w:val="00EF7F5F"/>
    <w:rsid w:val="00F00EB5"/>
    <w:rsid w:val="00F02258"/>
    <w:rsid w:val="00F023A9"/>
    <w:rsid w:val="00F03027"/>
    <w:rsid w:val="00F03945"/>
    <w:rsid w:val="00F03F9A"/>
    <w:rsid w:val="00F04558"/>
    <w:rsid w:val="00F04F4F"/>
    <w:rsid w:val="00F04F68"/>
    <w:rsid w:val="00F04FF1"/>
    <w:rsid w:val="00F0512F"/>
    <w:rsid w:val="00F05A4F"/>
    <w:rsid w:val="00F060CE"/>
    <w:rsid w:val="00F078F5"/>
    <w:rsid w:val="00F10261"/>
    <w:rsid w:val="00F11010"/>
    <w:rsid w:val="00F11A91"/>
    <w:rsid w:val="00F124EB"/>
    <w:rsid w:val="00F12C85"/>
    <w:rsid w:val="00F13358"/>
    <w:rsid w:val="00F1431B"/>
    <w:rsid w:val="00F169E1"/>
    <w:rsid w:val="00F201F4"/>
    <w:rsid w:val="00F205DB"/>
    <w:rsid w:val="00F21372"/>
    <w:rsid w:val="00F21F1C"/>
    <w:rsid w:val="00F2294D"/>
    <w:rsid w:val="00F22D1B"/>
    <w:rsid w:val="00F25477"/>
    <w:rsid w:val="00F255B6"/>
    <w:rsid w:val="00F2773E"/>
    <w:rsid w:val="00F31197"/>
    <w:rsid w:val="00F31A58"/>
    <w:rsid w:val="00F32B46"/>
    <w:rsid w:val="00F336C9"/>
    <w:rsid w:val="00F336EC"/>
    <w:rsid w:val="00F339D8"/>
    <w:rsid w:val="00F33FC1"/>
    <w:rsid w:val="00F34C7D"/>
    <w:rsid w:val="00F34D6D"/>
    <w:rsid w:val="00F373F0"/>
    <w:rsid w:val="00F37C89"/>
    <w:rsid w:val="00F41BE1"/>
    <w:rsid w:val="00F42049"/>
    <w:rsid w:val="00F44635"/>
    <w:rsid w:val="00F44897"/>
    <w:rsid w:val="00F44EAA"/>
    <w:rsid w:val="00F45E61"/>
    <w:rsid w:val="00F4639D"/>
    <w:rsid w:val="00F46AF6"/>
    <w:rsid w:val="00F47669"/>
    <w:rsid w:val="00F500BD"/>
    <w:rsid w:val="00F50815"/>
    <w:rsid w:val="00F52CF2"/>
    <w:rsid w:val="00F52E18"/>
    <w:rsid w:val="00F538BB"/>
    <w:rsid w:val="00F55F2E"/>
    <w:rsid w:val="00F563C7"/>
    <w:rsid w:val="00F57D91"/>
    <w:rsid w:val="00F60463"/>
    <w:rsid w:val="00F614EF"/>
    <w:rsid w:val="00F61D92"/>
    <w:rsid w:val="00F622CE"/>
    <w:rsid w:val="00F629F7"/>
    <w:rsid w:val="00F6346B"/>
    <w:rsid w:val="00F65F13"/>
    <w:rsid w:val="00F65F65"/>
    <w:rsid w:val="00F6692E"/>
    <w:rsid w:val="00F725F9"/>
    <w:rsid w:val="00F73992"/>
    <w:rsid w:val="00F744F3"/>
    <w:rsid w:val="00F745E8"/>
    <w:rsid w:val="00F75BC5"/>
    <w:rsid w:val="00F76CC6"/>
    <w:rsid w:val="00F76E26"/>
    <w:rsid w:val="00F76FED"/>
    <w:rsid w:val="00F773AF"/>
    <w:rsid w:val="00F8072A"/>
    <w:rsid w:val="00F80804"/>
    <w:rsid w:val="00F8143A"/>
    <w:rsid w:val="00F83EEF"/>
    <w:rsid w:val="00F84878"/>
    <w:rsid w:val="00F85A5F"/>
    <w:rsid w:val="00F85ECA"/>
    <w:rsid w:val="00F8614E"/>
    <w:rsid w:val="00F8677B"/>
    <w:rsid w:val="00F87C7B"/>
    <w:rsid w:val="00F904B8"/>
    <w:rsid w:val="00F90D03"/>
    <w:rsid w:val="00F91979"/>
    <w:rsid w:val="00F9238B"/>
    <w:rsid w:val="00F943A1"/>
    <w:rsid w:val="00F94671"/>
    <w:rsid w:val="00F950E9"/>
    <w:rsid w:val="00F9644D"/>
    <w:rsid w:val="00F96529"/>
    <w:rsid w:val="00F96A51"/>
    <w:rsid w:val="00F97EE7"/>
    <w:rsid w:val="00F97F73"/>
    <w:rsid w:val="00FA1D18"/>
    <w:rsid w:val="00FA3E52"/>
    <w:rsid w:val="00FA5510"/>
    <w:rsid w:val="00FA6366"/>
    <w:rsid w:val="00FA648D"/>
    <w:rsid w:val="00FA67AE"/>
    <w:rsid w:val="00FB0386"/>
    <w:rsid w:val="00FB0F0D"/>
    <w:rsid w:val="00FB22D8"/>
    <w:rsid w:val="00FB3D64"/>
    <w:rsid w:val="00FB3E3F"/>
    <w:rsid w:val="00FB4792"/>
    <w:rsid w:val="00FB556C"/>
    <w:rsid w:val="00FB65AC"/>
    <w:rsid w:val="00FB74D6"/>
    <w:rsid w:val="00FB7D0B"/>
    <w:rsid w:val="00FB7D56"/>
    <w:rsid w:val="00FC0B5D"/>
    <w:rsid w:val="00FC0F42"/>
    <w:rsid w:val="00FC23F3"/>
    <w:rsid w:val="00FC3D04"/>
    <w:rsid w:val="00FC46EF"/>
    <w:rsid w:val="00FC4846"/>
    <w:rsid w:val="00FC5466"/>
    <w:rsid w:val="00FC5534"/>
    <w:rsid w:val="00FC606E"/>
    <w:rsid w:val="00FD01A4"/>
    <w:rsid w:val="00FD05B9"/>
    <w:rsid w:val="00FD0987"/>
    <w:rsid w:val="00FD0BFF"/>
    <w:rsid w:val="00FD14D6"/>
    <w:rsid w:val="00FD158B"/>
    <w:rsid w:val="00FD2500"/>
    <w:rsid w:val="00FD29B4"/>
    <w:rsid w:val="00FD3793"/>
    <w:rsid w:val="00FD49CF"/>
    <w:rsid w:val="00FD53C4"/>
    <w:rsid w:val="00FE0230"/>
    <w:rsid w:val="00FE1A6B"/>
    <w:rsid w:val="00FE2A6B"/>
    <w:rsid w:val="00FE2F66"/>
    <w:rsid w:val="00FE62D2"/>
    <w:rsid w:val="00FE6AC0"/>
    <w:rsid w:val="00FE72B8"/>
    <w:rsid w:val="00FE795B"/>
    <w:rsid w:val="00FF0286"/>
    <w:rsid w:val="00FF3067"/>
    <w:rsid w:val="00FF3220"/>
    <w:rsid w:val="00FF35B1"/>
    <w:rsid w:val="00FF396B"/>
    <w:rsid w:val="00FF3F92"/>
    <w:rsid w:val="00FF449F"/>
    <w:rsid w:val="00FF5995"/>
    <w:rsid w:val="00FF59F7"/>
    <w:rsid w:val="00FF5A66"/>
    <w:rsid w:val="00FF5DCA"/>
    <w:rsid w:val="00FF601E"/>
    <w:rsid w:val="00FF6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2278"/>
    <w:pPr>
      <w:ind w:firstLine="567"/>
      <w:jc w:val="both"/>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1457"/>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3E7D12"/>
    <w:rPr>
      <w:rFonts w:ascii="Calibri" w:eastAsia="Calibri" w:hAnsi="Calibri"/>
      <w:sz w:val="22"/>
      <w:szCs w:val="22"/>
      <w:lang w:eastAsia="en-US"/>
    </w:rPr>
  </w:style>
  <w:style w:type="paragraph" w:styleId="a6">
    <w:name w:val="List Paragraph"/>
    <w:basedOn w:val="a"/>
    <w:uiPriority w:val="34"/>
    <w:qFormat/>
    <w:rsid w:val="004421DE"/>
    <w:pPr>
      <w:spacing w:after="200" w:line="276" w:lineRule="auto"/>
      <w:ind w:left="720" w:firstLine="0"/>
      <w:contextualSpacing/>
      <w:jc w:val="left"/>
    </w:pPr>
    <w:rPr>
      <w:rFonts w:ascii="Times New Roman" w:hAnsi="Times New Roman"/>
      <w:sz w:val="28"/>
    </w:rPr>
  </w:style>
  <w:style w:type="paragraph" w:customStyle="1" w:styleId="1">
    <w:name w:val="Абзац списка1"/>
    <w:basedOn w:val="a"/>
    <w:rsid w:val="00765FFF"/>
    <w:pPr>
      <w:spacing w:after="200" w:line="276" w:lineRule="auto"/>
      <w:ind w:left="720" w:firstLine="0"/>
      <w:jc w:val="left"/>
    </w:pPr>
    <w:rPr>
      <w:rFonts w:ascii="Times New Roman" w:eastAsia="Times New Roman" w:hAnsi="Times New Roman"/>
      <w:sz w:val="28"/>
    </w:rPr>
  </w:style>
  <w:style w:type="paragraph" w:styleId="3">
    <w:name w:val="Body Text Indent 3"/>
    <w:basedOn w:val="a"/>
    <w:link w:val="30"/>
    <w:rsid w:val="00064043"/>
    <w:pPr>
      <w:ind w:firstLine="705"/>
    </w:pPr>
    <w:rPr>
      <w:rFonts w:ascii="Times New Roman" w:eastAsia="Times New Roman" w:hAnsi="Times New Roman"/>
      <w:sz w:val="28"/>
      <w:szCs w:val="20"/>
      <w:lang w:eastAsia="ru-RU"/>
    </w:rPr>
  </w:style>
  <w:style w:type="character" w:customStyle="1" w:styleId="30">
    <w:name w:val="Основной текст с отступом 3 Знак"/>
    <w:basedOn w:val="a0"/>
    <w:link w:val="3"/>
    <w:rsid w:val="00064043"/>
    <w:rPr>
      <w:sz w:val="28"/>
    </w:rPr>
  </w:style>
  <w:style w:type="paragraph" w:customStyle="1" w:styleId="Default">
    <w:name w:val="Default"/>
    <w:rsid w:val="00064043"/>
    <w:pPr>
      <w:autoSpaceDE w:val="0"/>
      <w:autoSpaceDN w:val="0"/>
      <w:adjustRightInd w:val="0"/>
    </w:pPr>
    <w:rPr>
      <w:color w:val="000000"/>
      <w:sz w:val="24"/>
      <w:szCs w:val="24"/>
    </w:rPr>
  </w:style>
  <w:style w:type="character" w:customStyle="1" w:styleId="a5">
    <w:name w:val="Без интервала Знак"/>
    <w:link w:val="a4"/>
    <w:uiPriority w:val="1"/>
    <w:rsid w:val="00064043"/>
    <w:rPr>
      <w:rFonts w:ascii="Calibri" w:eastAsia="Calibri" w:hAnsi="Calibri"/>
      <w:sz w:val="22"/>
      <w:szCs w:val="22"/>
      <w:lang w:eastAsia="en-US" w:bidi="ar-SA"/>
    </w:rPr>
  </w:style>
  <w:style w:type="paragraph" w:styleId="a7">
    <w:name w:val="Normal (Web)"/>
    <w:basedOn w:val="a"/>
    <w:uiPriority w:val="99"/>
    <w:unhideWhenUsed/>
    <w:rsid w:val="00DD3661"/>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NoSpacing1">
    <w:name w:val="No Spacing1"/>
    <w:rsid w:val="00DD3661"/>
    <w:rPr>
      <w:rFonts w:ascii="Calibri" w:hAnsi="Calibri" w:cs="Calibri"/>
      <w:sz w:val="22"/>
      <w:szCs w:val="22"/>
    </w:rPr>
  </w:style>
  <w:style w:type="character" w:styleId="a8">
    <w:name w:val="Hyperlink"/>
    <w:rsid w:val="002768B8"/>
    <w:rPr>
      <w:color w:val="000080"/>
      <w:u w:val="single"/>
    </w:rPr>
  </w:style>
  <w:style w:type="paragraph" w:customStyle="1" w:styleId="ConsPlusNormal">
    <w:name w:val="ConsPlusNormal"/>
    <w:rsid w:val="002768B8"/>
    <w:pPr>
      <w:widowControl w:val="0"/>
      <w:suppressAutoHyphens/>
      <w:autoSpaceDE w:val="0"/>
      <w:ind w:firstLine="720"/>
    </w:pPr>
    <w:rPr>
      <w:rFonts w:ascii="Arial" w:eastAsia="Arial" w:hAnsi="Arial" w:cs="Arial"/>
      <w:lang w:eastAsia="zh-CN"/>
    </w:rPr>
  </w:style>
  <w:style w:type="paragraph" w:customStyle="1" w:styleId="ConsPlusCell">
    <w:name w:val="ConsPlusCell"/>
    <w:rsid w:val="002768B8"/>
    <w:pPr>
      <w:widowControl w:val="0"/>
      <w:suppressAutoHyphens/>
      <w:autoSpaceDE w:val="0"/>
    </w:pPr>
    <w:rPr>
      <w:rFonts w:ascii="Arial" w:eastAsia="Arial" w:hAnsi="Arial" w:cs="Arial"/>
      <w:lang w:eastAsia="zh-CN"/>
    </w:rPr>
  </w:style>
  <w:style w:type="paragraph" w:styleId="a9">
    <w:name w:val="header"/>
    <w:basedOn w:val="a"/>
    <w:link w:val="aa"/>
    <w:rsid w:val="00870EAA"/>
    <w:pPr>
      <w:tabs>
        <w:tab w:val="center" w:pos="4677"/>
        <w:tab w:val="right" w:pos="9355"/>
      </w:tabs>
    </w:pPr>
  </w:style>
  <w:style w:type="character" w:customStyle="1" w:styleId="aa">
    <w:name w:val="Верхний колонтитул Знак"/>
    <w:basedOn w:val="a0"/>
    <w:link w:val="a9"/>
    <w:rsid w:val="00870EAA"/>
    <w:rPr>
      <w:rFonts w:ascii="Calibri" w:eastAsia="Calibri" w:hAnsi="Calibri"/>
      <w:sz w:val="22"/>
      <w:szCs w:val="22"/>
      <w:lang w:eastAsia="en-US"/>
    </w:rPr>
  </w:style>
  <w:style w:type="paragraph" w:styleId="ab">
    <w:name w:val="footer"/>
    <w:basedOn w:val="a"/>
    <w:link w:val="ac"/>
    <w:rsid w:val="00870EAA"/>
    <w:pPr>
      <w:tabs>
        <w:tab w:val="center" w:pos="4677"/>
        <w:tab w:val="right" w:pos="9355"/>
      </w:tabs>
    </w:pPr>
  </w:style>
  <w:style w:type="character" w:customStyle="1" w:styleId="ac">
    <w:name w:val="Нижний колонтитул Знак"/>
    <w:basedOn w:val="a0"/>
    <w:link w:val="ab"/>
    <w:rsid w:val="00870EAA"/>
    <w:rPr>
      <w:rFonts w:ascii="Calibri" w:eastAsia="Calibri" w:hAnsi="Calibri"/>
      <w:sz w:val="22"/>
      <w:szCs w:val="22"/>
      <w:lang w:eastAsia="en-US"/>
    </w:rPr>
  </w:style>
  <w:style w:type="character" w:customStyle="1" w:styleId="fontstyle01">
    <w:name w:val="fontstyle01"/>
    <w:basedOn w:val="a0"/>
    <w:rsid w:val="00FB7D0B"/>
    <w:rPr>
      <w:rFonts w:ascii="Bold" w:hAnsi="Bold" w:hint="default"/>
      <w:b/>
      <w:bCs/>
      <w:i w:val="0"/>
      <w:iCs w:val="0"/>
      <w:color w:val="000000"/>
      <w:sz w:val="36"/>
      <w:szCs w:val="36"/>
    </w:rPr>
  </w:style>
  <w:style w:type="character" w:customStyle="1" w:styleId="10">
    <w:name w:val="Основной текст1"/>
    <w:rsid w:val="00B721C9"/>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paragraph" w:customStyle="1" w:styleId="ad">
    <w:name w:val="Содержимое таблицы"/>
    <w:basedOn w:val="a"/>
    <w:rsid w:val="0080477C"/>
    <w:pPr>
      <w:suppressLineNumbers/>
      <w:suppressAutoHyphens/>
      <w:overflowPunct w:val="0"/>
      <w:autoSpaceDE w:val="0"/>
      <w:ind w:firstLine="0"/>
      <w:jc w:val="left"/>
      <w:textAlignment w:val="baseline"/>
    </w:pPr>
    <w:rPr>
      <w:rFonts w:ascii="Times New Roman" w:eastAsia="Times New Roman" w:hAnsi="Times New Roman"/>
      <w:sz w:val="24"/>
      <w:szCs w:val="20"/>
      <w:lang w:eastAsia="ar-SA"/>
    </w:rPr>
  </w:style>
  <w:style w:type="character" w:customStyle="1" w:styleId="2">
    <w:name w:val="Основной текст (2)_"/>
    <w:basedOn w:val="a0"/>
    <w:link w:val="20"/>
    <w:rsid w:val="000A5E36"/>
    <w:rPr>
      <w:sz w:val="28"/>
      <w:szCs w:val="28"/>
      <w:shd w:val="clear" w:color="auto" w:fill="FFFFFF"/>
    </w:rPr>
  </w:style>
  <w:style w:type="paragraph" w:customStyle="1" w:styleId="20">
    <w:name w:val="Основной текст (2)"/>
    <w:basedOn w:val="a"/>
    <w:link w:val="2"/>
    <w:rsid w:val="000A5E36"/>
    <w:pPr>
      <w:widowControl w:val="0"/>
      <w:shd w:val="clear" w:color="auto" w:fill="FFFFFF"/>
      <w:spacing w:line="0" w:lineRule="atLeast"/>
      <w:ind w:hanging="2000"/>
      <w:jc w:val="center"/>
    </w:pPr>
    <w:rPr>
      <w:rFonts w:ascii="Times New Roman" w:eastAsia="Times New Roman" w:hAnsi="Times New Roman"/>
      <w:sz w:val="28"/>
      <w:szCs w:val="28"/>
      <w:lang w:eastAsia="ru-RU"/>
    </w:rPr>
  </w:style>
  <w:style w:type="character" w:customStyle="1" w:styleId="21">
    <w:name w:val="Основной текст (2) + Полужирный;Курсив"/>
    <w:basedOn w:val="2"/>
    <w:rsid w:val="00EE6CD9"/>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MicrosoftSansSerif">
    <w:name w:val="Основной текст (2) + Microsoft Sans Serif"/>
    <w:aliases w:val="12 pt"/>
    <w:basedOn w:val="2"/>
    <w:rsid w:val="00062642"/>
    <w:rPr>
      <w:rFonts w:ascii="Microsoft Sans Serif" w:eastAsia="Microsoft Sans Serif" w:hAnsi="Microsoft Sans Serif" w:cs="Microsoft Sans Serif"/>
      <w:color w:val="000000"/>
      <w:spacing w:val="0"/>
      <w:w w:val="100"/>
      <w:position w:val="0"/>
      <w:sz w:val="24"/>
      <w:szCs w:val="24"/>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2278"/>
    <w:pPr>
      <w:ind w:firstLine="567"/>
      <w:jc w:val="both"/>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1457"/>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3E7D12"/>
    <w:rPr>
      <w:rFonts w:ascii="Calibri" w:eastAsia="Calibri" w:hAnsi="Calibri"/>
      <w:sz w:val="22"/>
      <w:szCs w:val="22"/>
      <w:lang w:eastAsia="en-US"/>
    </w:rPr>
  </w:style>
  <w:style w:type="paragraph" w:styleId="a6">
    <w:name w:val="List Paragraph"/>
    <w:basedOn w:val="a"/>
    <w:uiPriority w:val="34"/>
    <w:qFormat/>
    <w:rsid w:val="004421DE"/>
    <w:pPr>
      <w:spacing w:after="200" w:line="276" w:lineRule="auto"/>
      <w:ind w:left="720" w:firstLine="0"/>
      <w:contextualSpacing/>
      <w:jc w:val="left"/>
    </w:pPr>
    <w:rPr>
      <w:rFonts w:ascii="Times New Roman" w:hAnsi="Times New Roman"/>
      <w:sz w:val="28"/>
    </w:rPr>
  </w:style>
  <w:style w:type="paragraph" w:customStyle="1" w:styleId="1">
    <w:name w:val="Абзац списка1"/>
    <w:basedOn w:val="a"/>
    <w:rsid w:val="00765FFF"/>
    <w:pPr>
      <w:spacing w:after="200" w:line="276" w:lineRule="auto"/>
      <w:ind w:left="720" w:firstLine="0"/>
      <w:jc w:val="left"/>
    </w:pPr>
    <w:rPr>
      <w:rFonts w:ascii="Times New Roman" w:eastAsia="Times New Roman" w:hAnsi="Times New Roman"/>
      <w:sz w:val="28"/>
    </w:rPr>
  </w:style>
  <w:style w:type="paragraph" w:styleId="3">
    <w:name w:val="Body Text Indent 3"/>
    <w:basedOn w:val="a"/>
    <w:link w:val="30"/>
    <w:rsid w:val="00064043"/>
    <w:pPr>
      <w:ind w:firstLine="705"/>
    </w:pPr>
    <w:rPr>
      <w:rFonts w:ascii="Times New Roman" w:eastAsia="Times New Roman" w:hAnsi="Times New Roman"/>
      <w:sz w:val="28"/>
      <w:szCs w:val="20"/>
      <w:lang w:eastAsia="ru-RU"/>
    </w:rPr>
  </w:style>
  <w:style w:type="character" w:customStyle="1" w:styleId="30">
    <w:name w:val="Основной текст с отступом 3 Знак"/>
    <w:basedOn w:val="a0"/>
    <w:link w:val="3"/>
    <w:rsid w:val="00064043"/>
    <w:rPr>
      <w:sz w:val="28"/>
    </w:rPr>
  </w:style>
  <w:style w:type="paragraph" w:customStyle="1" w:styleId="Default">
    <w:name w:val="Default"/>
    <w:rsid w:val="00064043"/>
    <w:pPr>
      <w:autoSpaceDE w:val="0"/>
      <w:autoSpaceDN w:val="0"/>
      <w:adjustRightInd w:val="0"/>
    </w:pPr>
    <w:rPr>
      <w:color w:val="000000"/>
      <w:sz w:val="24"/>
      <w:szCs w:val="24"/>
    </w:rPr>
  </w:style>
  <w:style w:type="character" w:customStyle="1" w:styleId="a5">
    <w:name w:val="Без интервала Знак"/>
    <w:link w:val="a4"/>
    <w:uiPriority w:val="1"/>
    <w:rsid w:val="00064043"/>
    <w:rPr>
      <w:rFonts w:ascii="Calibri" w:eastAsia="Calibri" w:hAnsi="Calibri"/>
      <w:sz w:val="22"/>
      <w:szCs w:val="22"/>
      <w:lang w:eastAsia="en-US" w:bidi="ar-SA"/>
    </w:rPr>
  </w:style>
  <w:style w:type="paragraph" w:styleId="a7">
    <w:name w:val="Normal (Web)"/>
    <w:basedOn w:val="a"/>
    <w:uiPriority w:val="99"/>
    <w:unhideWhenUsed/>
    <w:rsid w:val="00DD3661"/>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NoSpacing1">
    <w:name w:val="No Spacing1"/>
    <w:rsid w:val="00DD3661"/>
    <w:rPr>
      <w:rFonts w:ascii="Calibri" w:hAnsi="Calibri" w:cs="Calibri"/>
      <w:sz w:val="22"/>
      <w:szCs w:val="22"/>
    </w:rPr>
  </w:style>
  <w:style w:type="character" w:styleId="a8">
    <w:name w:val="Hyperlink"/>
    <w:rsid w:val="002768B8"/>
    <w:rPr>
      <w:color w:val="000080"/>
      <w:u w:val="single"/>
    </w:rPr>
  </w:style>
  <w:style w:type="paragraph" w:customStyle="1" w:styleId="ConsPlusNormal">
    <w:name w:val="ConsPlusNormal"/>
    <w:rsid w:val="002768B8"/>
    <w:pPr>
      <w:widowControl w:val="0"/>
      <w:suppressAutoHyphens/>
      <w:autoSpaceDE w:val="0"/>
      <w:ind w:firstLine="720"/>
    </w:pPr>
    <w:rPr>
      <w:rFonts w:ascii="Arial" w:eastAsia="Arial" w:hAnsi="Arial" w:cs="Arial"/>
      <w:lang w:eastAsia="zh-CN"/>
    </w:rPr>
  </w:style>
  <w:style w:type="paragraph" w:customStyle="1" w:styleId="ConsPlusCell">
    <w:name w:val="ConsPlusCell"/>
    <w:rsid w:val="002768B8"/>
    <w:pPr>
      <w:widowControl w:val="0"/>
      <w:suppressAutoHyphens/>
      <w:autoSpaceDE w:val="0"/>
    </w:pPr>
    <w:rPr>
      <w:rFonts w:ascii="Arial" w:eastAsia="Arial" w:hAnsi="Arial" w:cs="Arial"/>
      <w:lang w:eastAsia="zh-CN"/>
    </w:rPr>
  </w:style>
  <w:style w:type="paragraph" w:styleId="a9">
    <w:name w:val="header"/>
    <w:basedOn w:val="a"/>
    <w:link w:val="aa"/>
    <w:rsid w:val="00870EAA"/>
    <w:pPr>
      <w:tabs>
        <w:tab w:val="center" w:pos="4677"/>
        <w:tab w:val="right" w:pos="9355"/>
      </w:tabs>
    </w:pPr>
  </w:style>
  <w:style w:type="character" w:customStyle="1" w:styleId="aa">
    <w:name w:val="Верхний колонтитул Знак"/>
    <w:basedOn w:val="a0"/>
    <w:link w:val="a9"/>
    <w:rsid w:val="00870EAA"/>
    <w:rPr>
      <w:rFonts w:ascii="Calibri" w:eastAsia="Calibri" w:hAnsi="Calibri"/>
      <w:sz w:val="22"/>
      <w:szCs w:val="22"/>
      <w:lang w:eastAsia="en-US"/>
    </w:rPr>
  </w:style>
  <w:style w:type="paragraph" w:styleId="ab">
    <w:name w:val="footer"/>
    <w:basedOn w:val="a"/>
    <w:link w:val="ac"/>
    <w:rsid w:val="00870EAA"/>
    <w:pPr>
      <w:tabs>
        <w:tab w:val="center" w:pos="4677"/>
        <w:tab w:val="right" w:pos="9355"/>
      </w:tabs>
    </w:pPr>
  </w:style>
  <w:style w:type="character" w:customStyle="1" w:styleId="ac">
    <w:name w:val="Нижний колонтитул Знак"/>
    <w:basedOn w:val="a0"/>
    <w:link w:val="ab"/>
    <w:rsid w:val="00870EAA"/>
    <w:rPr>
      <w:rFonts w:ascii="Calibri" w:eastAsia="Calibri" w:hAnsi="Calibri"/>
      <w:sz w:val="22"/>
      <w:szCs w:val="22"/>
      <w:lang w:eastAsia="en-US"/>
    </w:rPr>
  </w:style>
  <w:style w:type="character" w:customStyle="1" w:styleId="fontstyle01">
    <w:name w:val="fontstyle01"/>
    <w:basedOn w:val="a0"/>
    <w:rsid w:val="00FB7D0B"/>
    <w:rPr>
      <w:rFonts w:ascii="Bold" w:hAnsi="Bold" w:hint="default"/>
      <w:b/>
      <w:bCs/>
      <w:i w:val="0"/>
      <w:iCs w:val="0"/>
      <w:color w:val="000000"/>
      <w:sz w:val="36"/>
      <w:szCs w:val="36"/>
    </w:rPr>
  </w:style>
  <w:style w:type="character" w:customStyle="1" w:styleId="10">
    <w:name w:val="Основной текст1"/>
    <w:rsid w:val="00B721C9"/>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paragraph" w:customStyle="1" w:styleId="ad">
    <w:name w:val="Содержимое таблицы"/>
    <w:basedOn w:val="a"/>
    <w:rsid w:val="0080477C"/>
    <w:pPr>
      <w:suppressLineNumbers/>
      <w:suppressAutoHyphens/>
      <w:overflowPunct w:val="0"/>
      <w:autoSpaceDE w:val="0"/>
      <w:ind w:firstLine="0"/>
      <w:jc w:val="left"/>
      <w:textAlignment w:val="baseline"/>
    </w:pPr>
    <w:rPr>
      <w:rFonts w:ascii="Times New Roman" w:eastAsia="Times New Roman" w:hAnsi="Times New Roman"/>
      <w:sz w:val="24"/>
      <w:szCs w:val="20"/>
      <w:lang w:eastAsia="ar-SA"/>
    </w:rPr>
  </w:style>
  <w:style w:type="character" w:customStyle="1" w:styleId="2">
    <w:name w:val="Основной текст (2)_"/>
    <w:basedOn w:val="a0"/>
    <w:link w:val="20"/>
    <w:rsid w:val="000A5E36"/>
    <w:rPr>
      <w:sz w:val="28"/>
      <w:szCs w:val="28"/>
      <w:shd w:val="clear" w:color="auto" w:fill="FFFFFF"/>
    </w:rPr>
  </w:style>
  <w:style w:type="paragraph" w:customStyle="1" w:styleId="20">
    <w:name w:val="Основной текст (2)"/>
    <w:basedOn w:val="a"/>
    <w:link w:val="2"/>
    <w:rsid w:val="000A5E36"/>
    <w:pPr>
      <w:widowControl w:val="0"/>
      <w:shd w:val="clear" w:color="auto" w:fill="FFFFFF"/>
      <w:spacing w:line="0" w:lineRule="atLeast"/>
      <w:ind w:hanging="2000"/>
      <w:jc w:val="center"/>
    </w:pPr>
    <w:rPr>
      <w:rFonts w:ascii="Times New Roman" w:eastAsia="Times New Roman" w:hAnsi="Times New Roman"/>
      <w:sz w:val="28"/>
      <w:szCs w:val="28"/>
      <w:lang w:eastAsia="ru-RU"/>
    </w:rPr>
  </w:style>
  <w:style w:type="character" w:customStyle="1" w:styleId="21">
    <w:name w:val="Основной текст (2) + Полужирный;Курсив"/>
    <w:basedOn w:val="2"/>
    <w:rsid w:val="00EE6CD9"/>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MicrosoftSansSerif">
    <w:name w:val="Основной текст (2) + Microsoft Sans Serif"/>
    <w:aliases w:val="12 pt"/>
    <w:basedOn w:val="2"/>
    <w:rsid w:val="00062642"/>
    <w:rPr>
      <w:rFonts w:ascii="Microsoft Sans Serif" w:eastAsia="Microsoft Sans Serif" w:hAnsi="Microsoft Sans Serif" w:cs="Microsoft Sans Serif"/>
      <w:color w:val="000000"/>
      <w:spacing w:val="0"/>
      <w:w w:val="100"/>
      <w:position w:val="0"/>
      <w:sz w:val="24"/>
      <w:szCs w:val="24"/>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715218">
      <w:bodyDiv w:val="1"/>
      <w:marLeft w:val="0"/>
      <w:marRight w:val="0"/>
      <w:marTop w:val="0"/>
      <w:marBottom w:val="0"/>
      <w:divBdr>
        <w:top w:val="none" w:sz="0" w:space="0" w:color="auto"/>
        <w:left w:val="none" w:sz="0" w:space="0" w:color="auto"/>
        <w:bottom w:val="none" w:sz="0" w:space="0" w:color="auto"/>
        <w:right w:val="none" w:sz="0" w:space="0" w:color="auto"/>
      </w:divBdr>
    </w:div>
    <w:div w:id="491944427">
      <w:bodyDiv w:val="1"/>
      <w:marLeft w:val="0"/>
      <w:marRight w:val="0"/>
      <w:marTop w:val="0"/>
      <w:marBottom w:val="0"/>
      <w:divBdr>
        <w:top w:val="none" w:sz="0" w:space="0" w:color="auto"/>
        <w:left w:val="none" w:sz="0" w:space="0" w:color="auto"/>
        <w:bottom w:val="none" w:sz="0" w:space="0" w:color="auto"/>
        <w:right w:val="none" w:sz="0" w:space="0" w:color="auto"/>
      </w:divBdr>
    </w:div>
    <w:div w:id="542058963">
      <w:bodyDiv w:val="1"/>
      <w:marLeft w:val="0"/>
      <w:marRight w:val="0"/>
      <w:marTop w:val="0"/>
      <w:marBottom w:val="0"/>
      <w:divBdr>
        <w:top w:val="none" w:sz="0" w:space="0" w:color="auto"/>
        <w:left w:val="none" w:sz="0" w:space="0" w:color="auto"/>
        <w:bottom w:val="none" w:sz="0" w:space="0" w:color="auto"/>
        <w:right w:val="none" w:sz="0" w:space="0" w:color="auto"/>
      </w:divBdr>
    </w:div>
    <w:div w:id="630785713">
      <w:bodyDiv w:val="1"/>
      <w:marLeft w:val="0"/>
      <w:marRight w:val="0"/>
      <w:marTop w:val="0"/>
      <w:marBottom w:val="0"/>
      <w:divBdr>
        <w:top w:val="none" w:sz="0" w:space="0" w:color="auto"/>
        <w:left w:val="none" w:sz="0" w:space="0" w:color="auto"/>
        <w:bottom w:val="none" w:sz="0" w:space="0" w:color="auto"/>
        <w:right w:val="none" w:sz="0" w:space="0" w:color="auto"/>
      </w:divBdr>
    </w:div>
    <w:div w:id="754522494">
      <w:bodyDiv w:val="1"/>
      <w:marLeft w:val="0"/>
      <w:marRight w:val="0"/>
      <w:marTop w:val="0"/>
      <w:marBottom w:val="0"/>
      <w:divBdr>
        <w:top w:val="none" w:sz="0" w:space="0" w:color="auto"/>
        <w:left w:val="none" w:sz="0" w:space="0" w:color="auto"/>
        <w:bottom w:val="none" w:sz="0" w:space="0" w:color="auto"/>
        <w:right w:val="none" w:sz="0" w:space="0" w:color="auto"/>
      </w:divBdr>
    </w:div>
    <w:div w:id="881282842">
      <w:bodyDiv w:val="1"/>
      <w:marLeft w:val="0"/>
      <w:marRight w:val="0"/>
      <w:marTop w:val="0"/>
      <w:marBottom w:val="0"/>
      <w:divBdr>
        <w:top w:val="none" w:sz="0" w:space="0" w:color="auto"/>
        <w:left w:val="none" w:sz="0" w:space="0" w:color="auto"/>
        <w:bottom w:val="none" w:sz="0" w:space="0" w:color="auto"/>
        <w:right w:val="none" w:sz="0" w:space="0" w:color="auto"/>
      </w:divBdr>
    </w:div>
    <w:div w:id="1023673821">
      <w:bodyDiv w:val="1"/>
      <w:marLeft w:val="0"/>
      <w:marRight w:val="0"/>
      <w:marTop w:val="0"/>
      <w:marBottom w:val="0"/>
      <w:divBdr>
        <w:top w:val="none" w:sz="0" w:space="0" w:color="auto"/>
        <w:left w:val="none" w:sz="0" w:space="0" w:color="auto"/>
        <w:bottom w:val="none" w:sz="0" w:space="0" w:color="auto"/>
        <w:right w:val="none" w:sz="0" w:space="0" w:color="auto"/>
      </w:divBdr>
    </w:div>
    <w:div w:id="1320621820">
      <w:bodyDiv w:val="1"/>
      <w:marLeft w:val="0"/>
      <w:marRight w:val="0"/>
      <w:marTop w:val="0"/>
      <w:marBottom w:val="0"/>
      <w:divBdr>
        <w:top w:val="none" w:sz="0" w:space="0" w:color="auto"/>
        <w:left w:val="none" w:sz="0" w:space="0" w:color="auto"/>
        <w:bottom w:val="none" w:sz="0" w:space="0" w:color="auto"/>
        <w:right w:val="none" w:sz="0" w:space="0" w:color="auto"/>
      </w:divBdr>
    </w:div>
    <w:div w:id="1629318634">
      <w:bodyDiv w:val="1"/>
      <w:marLeft w:val="0"/>
      <w:marRight w:val="0"/>
      <w:marTop w:val="0"/>
      <w:marBottom w:val="0"/>
      <w:divBdr>
        <w:top w:val="none" w:sz="0" w:space="0" w:color="auto"/>
        <w:left w:val="none" w:sz="0" w:space="0" w:color="auto"/>
        <w:bottom w:val="none" w:sz="0" w:space="0" w:color="auto"/>
        <w:right w:val="none" w:sz="0" w:space="0" w:color="auto"/>
      </w:divBdr>
    </w:div>
    <w:div w:id="1712416488">
      <w:bodyDiv w:val="1"/>
      <w:marLeft w:val="0"/>
      <w:marRight w:val="0"/>
      <w:marTop w:val="0"/>
      <w:marBottom w:val="0"/>
      <w:divBdr>
        <w:top w:val="none" w:sz="0" w:space="0" w:color="auto"/>
        <w:left w:val="none" w:sz="0" w:space="0" w:color="auto"/>
        <w:bottom w:val="none" w:sz="0" w:space="0" w:color="auto"/>
        <w:right w:val="none" w:sz="0" w:space="0" w:color="auto"/>
      </w:divBdr>
    </w:div>
    <w:div w:id="208406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C70C6E0E729A964F4A2BCF4ED9944ED969A6A24E2491F06351729275EBBAEA2A94F2B822883C4D2FE1EE9BD5z6S1E" TargetMode="External"/><Relationship Id="rId4" Type="http://schemas.microsoft.com/office/2007/relationships/stylesWithEffects" Target="stylesWithEffects.xml"/><Relationship Id="rId9" Type="http://schemas.openxmlformats.org/officeDocument/2006/relationships/hyperlink" Target="consultantplus://offline/ref=C70C6E0E729A964F4A2BCF4ED9944ED969A6A24E2491F06351729275EBBAEA2A94F2B822883C4D2FE1EE9BD5z6S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B2FF0-9A47-4639-BBB6-6224A59D2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10750</Words>
  <Characters>61275</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финансов</Company>
  <LinksUpToDate>false</LinksUpToDate>
  <CharactersWithSpaces>71882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Колотова</dc:creator>
  <cp:lastModifiedBy>UprFin</cp:lastModifiedBy>
  <cp:revision>2</cp:revision>
  <cp:lastPrinted>2024-05-02T05:03:00Z</cp:lastPrinted>
  <dcterms:created xsi:type="dcterms:W3CDTF">2024-05-02T05:04:00Z</dcterms:created>
  <dcterms:modified xsi:type="dcterms:W3CDTF">2024-05-02T05:04:00Z</dcterms:modified>
</cp:coreProperties>
</file>