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C" w:rsidRDefault="00DF651C" w:rsidP="00DF651C">
      <w:pPr>
        <w:ind w:right="282"/>
        <w:jc w:val="center"/>
        <w:outlineLvl w:val="0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4830" cy="6616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1C" w:rsidRPr="00DF651C" w:rsidRDefault="00DF651C" w:rsidP="00DF65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651C" w:rsidRPr="00DF651C" w:rsidRDefault="00DF651C" w:rsidP="00DF65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F651C" w:rsidRPr="00DF651C" w:rsidRDefault="00DF651C" w:rsidP="00DF65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F651C" w:rsidRPr="00DF651C" w:rsidRDefault="00DF651C" w:rsidP="00DF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1C" w:rsidRPr="00DF651C" w:rsidRDefault="00DF651C" w:rsidP="00BB0DF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651C" w:rsidRPr="00DF651C" w:rsidRDefault="00DF651C" w:rsidP="00DF6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B0DF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>.02.2024 №</w:t>
      </w:r>
      <w:r w:rsidR="00BB0DFE">
        <w:rPr>
          <w:rFonts w:ascii="Times New Roman" w:hAnsi="Times New Roman" w:cs="Times New Roman"/>
          <w:sz w:val="28"/>
          <w:szCs w:val="28"/>
          <w:u w:val="single"/>
        </w:rPr>
        <w:t xml:space="preserve"> 96</w:t>
      </w:r>
      <w:r w:rsidRPr="00DF65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DF651C" w:rsidRDefault="00DF651C" w:rsidP="00DF651C">
      <w:pPr>
        <w:spacing w:after="0"/>
        <w:rPr>
          <w:rFonts w:ascii="Times New Roman" w:hAnsi="Times New Roman" w:cs="Times New Roman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51C">
        <w:rPr>
          <w:rFonts w:ascii="Times New Roman" w:hAnsi="Times New Roman" w:cs="Times New Roman"/>
        </w:rPr>
        <w:t>с. Шуйское</w:t>
      </w:r>
    </w:p>
    <w:p w:rsidR="00BB0DFE" w:rsidRPr="00DF651C" w:rsidRDefault="00BB0DFE" w:rsidP="00DF651C">
      <w:pPr>
        <w:spacing w:after="0"/>
        <w:rPr>
          <w:rFonts w:ascii="Times New Roman" w:hAnsi="Times New Roman" w:cs="Times New Roman"/>
        </w:rPr>
      </w:pPr>
    </w:p>
    <w:p w:rsidR="00BB0DFE" w:rsidRDefault="00E0455B" w:rsidP="00DF651C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F651C">
        <w:rPr>
          <w:rFonts w:ascii="TimesNewRomanPSMT" w:hAnsi="TimesNewRomanPSMT"/>
          <w:color w:val="000000"/>
          <w:sz w:val="28"/>
          <w:szCs w:val="28"/>
        </w:rPr>
        <w:t xml:space="preserve">О порядке принятия решений </w:t>
      </w:r>
    </w:p>
    <w:p w:rsidR="00BB0DFE" w:rsidRDefault="00E0455B" w:rsidP="00DF651C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F651C">
        <w:rPr>
          <w:rFonts w:ascii="TimesNewRomanPSMT" w:hAnsi="TimesNewRomanPSMT"/>
          <w:color w:val="000000"/>
          <w:sz w:val="28"/>
          <w:szCs w:val="28"/>
        </w:rPr>
        <w:t>о создании</w:t>
      </w:r>
      <w:r w:rsidR="00D84795" w:rsidRPr="00DF651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DF651C">
        <w:rPr>
          <w:rFonts w:ascii="TimesNewRomanPSMT" w:hAnsi="TimesNewRomanPSMT"/>
          <w:color w:val="000000"/>
          <w:sz w:val="28"/>
          <w:szCs w:val="28"/>
        </w:rPr>
        <w:t>бюджетных</w:t>
      </w:r>
      <w:proofErr w:type="gramEnd"/>
      <w:r w:rsidR="00BB0D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F651C">
        <w:rPr>
          <w:rFonts w:ascii="TimesNewRomanPSMT" w:hAnsi="TimesNewRomanPSMT"/>
          <w:color w:val="000000"/>
          <w:sz w:val="28"/>
          <w:szCs w:val="28"/>
        </w:rPr>
        <w:t xml:space="preserve">и казенных </w:t>
      </w:r>
    </w:p>
    <w:p w:rsidR="00BB0DFE" w:rsidRDefault="00E0455B" w:rsidP="00DF651C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F651C">
        <w:rPr>
          <w:rFonts w:ascii="TimesNewRomanPSMT" w:hAnsi="TimesNewRomanPSMT"/>
          <w:color w:val="000000"/>
          <w:sz w:val="28"/>
          <w:szCs w:val="28"/>
        </w:rPr>
        <w:t>учреждений округа путем их</w:t>
      </w:r>
      <w:r w:rsidR="00960095" w:rsidRPr="00DF65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F651C">
        <w:rPr>
          <w:rFonts w:ascii="TimesNewRomanPSMT" w:hAnsi="TimesNewRomanPSMT"/>
          <w:color w:val="000000"/>
          <w:sz w:val="28"/>
          <w:szCs w:val="28"/>
        </w:rPr>
        <w:t xml:space="preserve">учреждения, </w:t>
      </w:r>
    </w:p>
    <w:p w:rsidR="00BB0DFE" w:rsidRDefault="00E0455B" w:rsidP="00DF651C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F651C">
        <w:rPr>
          <w:rFonts w:ascii="TimesNewRomanPSMT" w:hAnsi="TimesNewRomanPSMT"/>
          <w:color w:val="000000"/>
          <w:sz w:val="28"/>
          <w:szCs w:val="28"/>
        </w:rPr>
        <w:t>об их</w:t>
      </w:r>
      <w:r w:rsidR="00BB0D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F651C">
        <w:rPr>
          <w:rFonts w:ascii="TimesNewRomanPSMT" w:hAnsi="TimesNewRomanPSMT"/>
          <w:color w:val="000000"/>
          <w:sz w:val="28"/>
          <w:szCs w:val="28"/>
        </w:rPr>
        <w:t>реорганизации и ликвидации,</w:t>
      </w:r>
      <w:r w:rsidR="00D84795" w:rsidRPr="00DF651C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7413F" w:rsidRPr="00DF651C" w:rsidRDefault="00E0455B" w:rsidP="00DF651C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DF651C">
        <w:rPr>
          <w:rFonts w:ascii="TimesNewRomanPSMT" w:hAnsi="TimesNewRomanPSMT"/>
          <w:color w:val="000000"/>
          <w:sz w:val="28"/>
          <w:szCs w:val="28"/>
        </w:rPr>
        <w:t>проведения их реорганизации и ликвидации</w:t>
      </w:r>
    </w:p>
    <w:p w:rsidR="00E0455B" w:rsidRDefault="00E0455B">
      <w:pPr>
        <w:rPr>
          <w:rFonts w:ascii="TimesNewRomanPSMT" w:hAnsi="TimesNewRomanPSMT"/>
          <w:color w:val="000000"/>
          <w:sz w:val="28"/>
          <w:szCs w:val="28"/>
        </w:rPr>
      </w:pPr>
    </w:p>
    <w:p w:rsidR="00DF651C" w:rsidRDefault="00E0455B" w:rsidP="00BB0DFE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В соответствии с пунктом 2 статьи 13, пунктом 2.1 статьи 16, пунктом 5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статьи 18, пунктом 1 статьи 19.1 Федерального закона от 12 января 1996 года </w:t>
      </w:r>
      <w:r w:rsidR="00BB0DF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№ 7-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ФЗ «О некоммерческих организациях», частью 14 статьи 33 Федерального закона от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8 мая 2010 года № 83-ФЗ «О внесении изменений в отдельные законодательные</w:t>
      </w:r>
      <w:r w:rsidR="00BB0DF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акты Российской Федерации в связи с совершенствованием правового положения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государственных (муниципальных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) учреждений», Федеральным законом об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образовании от 29 декабря 2012 года № 273-ФЗ «Об образовании в Российской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Федерации», Федеральным законом от 8 июня 2015 года № 151-ФЗ «О внесении</w:t>
      </w:r>
      <w:r w:rsidR="00DF65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55EF">
        <w:rPr>
          <w:rFonts w:ascii="TimesNewRomanPSMT" w:hAnsi="TimesNewRomanPSMT"/>
          <w:color w:val="000000"/>
          <w:sz w:val="28"/>
          <w:szCs w:val="28"/>
        </w:rPr>
        <w:t>изменения в статью 23 Федерального закона «О библиотечном деле», Законом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55EF">
        <w:rPr>
          <w:rFonts w:ascii="TimesNewRomanPSMT" w:hAnsi="TimesNewRomanPSMT"/>
          <w:color w:val="000000"/>
          <w:sz w:val="28"/>
          <w:szCs w:val="28"/>
        </w:rPr>
        <w:t xml:space="preserve">Российской Федерации от 9 октября 1992 года </w:t>
      </w:r>
      <w:r w:rsidR="00BB0D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55EF">
        <w:rPr>
          <w:rFonts w:ascii="TimesNewRomanPSMT" w:hAnsi="TimesNewRomanPSMT"/>
          <w:color w:val="000000"/>
          <w:sz w:val="28"/>
          <w:szCs w:val="28"/>
        </w:rPr>
        <w:t>№ 3612-I «Основы законодательства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55EF">
        <w:rPr>
          <w:rFonts w:ascii="TimesNewRomanPSMT" w:hAnsi="TimesNewRomanPSMT"/>
          <w:color w:val="000000"/>
          <w:sz w:val="28"/>
          <w:szCs w:val="28"/>
        </w:rPr>
        <w:t xml:space="preserve">Российской Федерации о культуре», </w:t>
      </w:r>
    </w:p>
    <w:p w:rsidR="00E0455B" w:rsidRDefault="00DF651C" w:rsidP="00BB0DFE">
      <w:pPr>
        <w:rPr>
          <w:rFonts w:ascii="TimesNewRomanPS-BoldMT" w:hAnsi="TimesNewRomanPS-Bold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Администрация округа </w:t>
      </w:r>
      <w:r w:rsidR="003D55EF" w:rsidRPr="00DF651C">
        <w:rPr>
          <w:rFonts w:ascii="TimesNewRomanPS-BoldMT" w:hAnsi="TimesNewRomanPS-BoldMT"/>
          <w:b/>
          <w:color w:val="000000"/>
          <w:sz w:val="28"/>
          <w:szCs w:val="28"/>
        </w:rPr>
        <w:t>ПОСТАНОВЛЯЕТ:</w:t>
      </w:r>
    </w:p>
    <w:p w:rsidR="00E0455B" w:rsidRDefault="003D55EF" w:rsidP="00BB0DFE">
      <w:pPr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1. Утвердить порядок принятия решений о создании бюджетных и казенных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учреждений округа путем их учреждения, об их реорганизации и ликвидации,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проведения их реорганизации и ликвидации (прилагается).</w:t>
      </w:r>
    </w:p>
    <w:p w:rsidR="00BB0DFE" w:rsidRDefault="00DF651C" w:rsidP="00BB0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 </w:t>
      </w:r>
    </w:p>
    <w:p w:rsidR="00DF651C" w:rsidRPr="00DF651C" w:rsidRDefault="00DF651C" w:rsidP="00BB0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1C" w:rsidRPr="00DF651C" w:rsidRDefault="00DF651C" w:rsidP="00DF651C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65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0DFE">
        <w:rPr>
          <w:rFonts w:ascii="Times New Roman" w:hAnsi="Times New Roman" w:cs="Times New Roman"/>
          <w:sz w:val="28"/>
          <w:szCs w:val="28"/>
        </w:rPr>
        <w:t xml:space="preserve">      </w:t>
      </w:r>
      <w:r w:rsidRPr="00DF651C">
        <w:rPr>
          <w:rFonts w:ascii="Times New Roman" w:hAnsi="Times New Roman" w:cs="Times New Roman"/>
          <w:sz w:val="28"/>
          <w:szCs w:val="28"/>
        </w:rPr>
        <w:t>А.А.</w:t>
      </w:r>
      <w:r w:rsidR="00BB0DFE">
        <w:rPr>
          <w:rFonts w:ascii="Times New Roman" w:hAnsi="Times New Roman" w:cs="Times New Roman"/>
          <w:sz w:val="28"/>
          <w:szCs w:val="28"/>
        </w:rPr>
        <w:t xml:space="preserve"> </w:t>
      </w:r>
      <w:r w:rsidRPr="00DF651C">
        <w:rPr>
          <w:rFonts w:ascii="Times New Roman" w:hAnsi="Times New Roman" w:cs="Times New Roman"/>
          <w:sz w:val="28"/>
          <w:szCs w:val="28"/>
        </w:rPr>
        <w:t>Титов</w:t>
      </w:r>
    </w:p>
    <w:p w:rsidR="00BB0DFE" w:rsidRPr="009725B6" w:rsidRDefault="00DF651C" w:rsidP="00BB0DFE">
      <w:pPr>
        <w:textAlignment w:val="baseline"/>
        <w:rPr>
          <w:sz w:val="28"/>
          <w:szCs w:val="28"/>
        </w:rPr>
      </w:pPr>
      <w:r w:rsidRPr="009725B6">
        <w:rPr>
          <w:sz w:val="28"/>
          <w:szCs w:val="28"/>
        </w:rPr>
        <w:lastRenderedPageBreak/>
        <w:t xml:space="preserve"> 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B0DFE" w:rsidTr="00BB0DFE">
        <w:tc>
          <w:tcPr>
            <w:tcW w:w="3284" w:type="dxa"/>
          </w:tcPr>
          <w:p w:rsidR="00BB0DFE" w:rsidRDefault="00BB0DFE" w:rsidP="00BB0DFE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BB0DFE" w:rsidRDefault="00BB0DFE" w:rsidP="00BB0DFE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B0DFE" w:rsidRDefault="00BB0DFE" w:rsidP="00BB0DFE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УТВЕРЖДЕН</w:t>
            </w:r>
          </w:p>
          <w:p w:rsidR="00BB0DFE" w:rsidRDefault="00BB0DFE" w:rsidP="00BB0DFE">
            <w:pPr>
              <w:tabs>
                <w:tab w:val="left" w:pos="1072"/>
              </w:tabs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постановлением администрации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округа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                                                     от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16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.02.2024 №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96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  <w:p w:rsidR="00BB0DFE" w:rsidRDefault="00BB0DFE" w:rsidP="00BB0DFE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BB0DFE" w:rsidRDefault="008849CA" w:rsidP="00BB0DFE">
      <w:pPr>
        <w:spacing w:after="0" w:line="240" w:lineRule="auto"/>
        <w:jc w:val="center"/>
        <w:textAlignment w:val="baseline"/>
        <w:rPr>
          <w:rFonts w:ascii="TimesNewRomanPS-BoldMT" w:hAnsi="TimesNewRomanPS-BoldMT"/>
          <w:b/>
          <w:color w:val="000000"/>
          <w:sz w:val="28"/>
          <w:szCs w:val="28"/>
        </w:rPr>
      </w:pP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ПОРЯДОК</w:t>
      </w:r>
      <w:r w:rsidR="00D84795" w:rsidRPr="00DF651C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ПРИНЯТИЯ РЕШЕНИЙ</w:t>
      </w:r>
    </w:p>
    <w:p w:rsidR="003D55EF" w:rsidRDefault="008849CA" w:rsidP="00BB0DFE">
      <w:pPr>
        <w:spacing w:after="0" w:line="240" w:lineRule="auto"/>
        <w:jc w:val="center"/>
        <w:textAlignment w:val="baseline"/>
        <w:rPr>
          <w:rFonts w:ascii="TimesNewRomanPS-BoldMT" w:hAnsi="TimesNewRomanPS-BoldMT"/>
          <w:b/>
          <w:color w:val="000000"/>
          <w:sz w:val="28"/>
          <w:szCs w:val="28"/>
        </w:rPr>
      </w:pP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О СОЗДАНИИ БЮДЖЕТНЫХ</w:t>
      </w:r>
      <w:r w:rsidR="00D84795" w:rsidRPr="00DF651C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И КАЗЕННЫХ УЧРЕЖДЕНИЙ ОКРУГА ПУТЕМ ИХ УЧРЕЖДЕНИЯ,</w:t>
      </w:r>
      <w:r w:rsidR="00D84795" w:rsidRPr="00DF651C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ОБ ИХ РЕОРГАНИЗАЦИИ И ЛИКВИДАЦИИ, ПРОВЕДЕНИЯ</w:t>
      </w:r>
      <w:r w:rsidR="00D84795" w:rsidRPr="00DF651C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ИХ РЕОРГАНИЗАЦИИ И ЛИКВИДАЦИИ</w:t>
      </w:r>
      <w:r w:rsidR="00D84795" w:rsidRPr="00DF651C"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 w:rsidRPr="00DF651C">
        <w:rPr>
          <w:rFonts w:ascii="TimesNewRomanPS-BoldMT" w:hAnsi="TimesNewRomanPS-BoldMT"/>
          <w:b/>
          <w:color w:val="000000"/>
          <w:sz w:val="28"/>
          <w:szCs w:val="28"/>
        </w:rPr>
        <w:t>(ДАЛЕЕ - ПОРЯДОК)</w:t>
      </w:r>
    </w:p>
    <w:p w:rsidR="00BB0DFE" w:rsidRDefault="00BB0DFE" w:rsidP="00BB0DFE">
      <w:pPr>
        <w:spacing w:after="0" w:line="240" w:lineRule="auto"/>
        <w:jc w:val="center"/>
        <w:textAlignment w:val="baseline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AC2152" w:rsidRPr="00AC2152" w:rsidRDefault="008849CA" w:rsidP="00AC2152">
      <w:pPr>
        <w:tabs>
          <w:tab w:val="left" w:pos="1072"/>
        </w:tabs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C2152">
        <w:rPr>
          <w:rFonts w:ascii="TimesNewRomanPSMT" w:hAnsi="TimesNewRomanPSMT"/>
          <w:b/>
          <w:color w:val="000000"/>
          <w:sz w:val="28"/>
          <w:szCs w:val="28"/>
        </w:rPr>
        <w:t>1. Общие положения</w:t>
      </w:r>
    </w:p>
    <w:p w:rsidR="00AC2152" w:rsidRDefault="008849CA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1.1. Настоящий Порядок определяет, если иное не установлено иными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нормативными правовыми актами, порядок принятия решений о создании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бюджетных и казенных учреждений </w:t>
      </w:r>
      <w:r w:rsidR="00AC2152">
        <w:rPr>
          <w:rFonts w:ascii="TimesNewRomanPSMT" w:hAnsi="TimesNewRomanPSMT"/>
          <w:color w:val="000000"/>
          <w:sz w:val="28"/>
          <w:szCs w:val="28"/>
        </w:rPr>
        <w:t>Междуречен</w:t>
      </w:r>
      <w:r>
        <w:rPr>
          <w:rFonts w:ascii="TimesNewRomanPSMT" w:hAnsi="TimesNewRomanPSMT"/>
          <w:color w:val="000000"/>
          <w:sz w:val="28"/>
          <w:szCs w:val="28"/>
        </w:rPr>
        <w:t>ского муниципального округа (далее -</w:t>
      </w:r>
      <w:r w:rsidR="009542E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07D6">
        <w:rPr>
          <w:rFonts w:ascii="TimesNewRomanPSMT" w:hAnsi="TimesNewRomanPSMT"/>
          <w:color w:val="000000"/>
          <w:sz w:val="28"/>
          <w:szCs w:val="28"/>
        </w:rPr>
        <w:t>учреждения округа) путем их учреждения, об их реорганизации и ликвидации,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07D6">
        <w:rPr>
          <w:rFonts w:ascii="TimesNewRomanPSMT" w:hAnsi="TimesNewRomanPSMT"/>
          <w:color w:val="000000"/>
          <w:sz w:val="28"/>
          <w:szCs w:val="28"/>
        </w:rPr>
        <w:t>проведения их реорганизации и ликвидации.</w:t>
      </w:r>
    </w:p>
    <w:p w:rsidR="008849CA" w:rsidRDefault="00A107D6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1.2. Решения о создании бюджетных и казенных учреждений округа путем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учреждения, их реорганизации и ликвидации принимаются постановлением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администрации </w:t>
      </w:r>
      <w:r w:rsidR="00AC2152">
        <w:rPr>
          <w:rFonts w:ascii="TimesNewRomanPSMT" w:hAnsi="TimesNewRomanPSMT"/>
          <w:color w:val="000000"/>
          <w:sz w:val="28"/>
          <w:szCs w:val="28"/>
        </w:rPr>
        <w:t>Междуречен</w:t>
      </w:r>
      <w:r>
        <w:rPr>
          <w:rFonts w:ascii="TimesNewRomanPSMT" w:hAnsi="TimesNewRomanPSMT"/>
          <w:color w:val="000000"/>
          <w:sz w:val="28"/>
          <w:szCs w:val="28"/>
        </w:rPr>
        <w:t>ского муниципального округа.</w:t>
      </w:r>
    </w:p>
    <w:p w:rsidR="00AC2152" w:rsidRDefault="00AC2152" w:rsidP="00AC2152">
      <w:pPr>
        <w:tabs>
          <w:tab w:val="left" w:pos="1072"/>
        </w:tabs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E4415B" w:rsidRPr="00AC2152" w:rsidRDefault="00E4415B" w:rsidP="00AC2152">
      <w:pPr>
        <w:tabs>
          <w:tab w:val="left" w:pos="1072"/>
        </w:tabs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C2152">
        <w:rPr>
          <w:rFonts w:ascii="TimesNewRomanPSMT" w:hAnsi="TimesNewRomanPSMT"/>
          <w:b/>
          <w:color w:val="000000"/>
          <w:sz w:val="28"/>
          <w:szCs w:val="28"/>
        </w:rPr>
        <w:t>2. Порядок принятия решений о создании бюджетных</w:t>
      </w:r>
      <w:r w:rsidR="00D84795" w:rsidRPr="00AC2152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AC2152">
        <w:rPr>
          <w:rFonts w:ascii="TimesNewRomanPSMT" w:hAnsi="TimesNewRomanPSMT"/>
          <w:b/>
          <w:color w:val="000000"/>
          <w:sz w:val="28"/>
          <w:szCs w:val="28"/>
        </w:rPr>
        <w:t>и казенных учреждений округа путем их учреждения</w:t>
      </w:r>
    </w:p>
    <w:p w:rsidR="00E4415B" w:rsidRDefault="00E4415B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2.1. Создание бюджетных и казенных учреждений округа путем учреждения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осуществляется в соответствии с Гражданским кодексом Российской Федерации,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Федеральным законом от 12 января 1996 года </w:t>
      </w:r>
      <w:r w:rsidR="00AC2152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 xml:space="preserve"> 7-ФЗ «О некоммерческих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организациях», а также в соответствии с настоящим Порядком.</w:t>
      </w:r>
    </w:p>
    <w:p w:rsidR="00E4415B" w:rsidRDefault="00E4415B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2.2. Бюджетные и казенные учреждения округа создаются путем их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учреждения по инициативе администрации </w:t>
      </w:r>
      <w:r w:rsidR="00AC2152">
        <w:rPr>
          <w:rFonts w:ascii="TimesNewRomanPSMT" w:hAnsi="TimesNewRomanPSMT"/>
          <w:color w:val="000000"/>
          <w:sz w:val="28"/>
          <w:szCs w:val="28"/>
        </w:rPr>
        <w:t>Междуречен</w:t>
      </w:r>
      <w:r>
        <w:rPr>
          <w:rFonts w:ascii="TimesNewRomanPSMT" w:hAnsi="TimesNewRomanPSMT"/>
          <w:color w:val="000000"/>
          <w:sz w:val="28"/>
          <w:szCs w:val="28"/>
        </w:rPr>
        <w:t>ского муниципального округа на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основании постановления администрации </w:t>
      </w:r>
      <w:r w:rsidR="00AC2152">
        <w:rPr>
          <w:rFonts w:ascii="TimesNewRomanPSMT" w:hAnsi="TimesNewRomanPSMT"/>
          <w:color w:val="000000"/>
          <w:sz w:val="28"/>
          <w:szCs w:val="28"/>
        </w:rPr>
        <w:t>Междуречен</w:t>
      </w:r>
      <w:r>
        <w:rPr>
          <w:rFonts w:ascii="TimesNewRomanPSMT" w:hAnsi="TimesNewRomanPSMT"/>
          <w:color w:val="000000"/>
          <w:sz w:val="28"/>
          <w:szCs w:val="28"/>
        </w:rPr>
        <w:t>ского муниципального округа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(далее - постановление администрации округа).</w:t>
      </w:r>
    </w:p>
    <w:p w:rsidR="00280F7E" w:rsidRDefault="00280F7E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2.3. Проект постановления администрации округа о создании бюджетного или</w:t>
      </w:r>
      <w:r w:rsidR="00AC215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казенного учреждения округа путем учреждения (далее - проект постановления</w:t>
      </w:r>
      <w:r w:rsidR="00AC215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округа):</w:t>
      </w:r>
    </w:p>
    <w:p w:rsidR="00CF0EA2" w:rsidRDefault="00280F7E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2.3.1. готовится отраслевым (функциональным) органом администрации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округа, осуществляющим функции и полномочия в установленной сфере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деятельности, - в случае создания бюджетного или казенного учреждения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округа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путем его учреждения для обеспечения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реализации полномочий органов местного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самоуправления округа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;</w:t>
      </w:r>
      <w:r w:rsidR="00CF0EA2" w:rsidRPr="00CF0EA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360AD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2.3.2. должен содержать:</w:t>
      </w:r>
    </w:p>
    <w:p w:rsidR="009360AD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наименование создаваемого бюджетного или казенного учреждения округа с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указанием его типа;</w:t>
      </w:r>
    </w:p>
    <w:p w:rsidR="009360AD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наименование лица, которое будет осуществлять функции и полномочия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учредителя создаваемого бюджетного или казенного учреждения округа;</w:t>
      </w:r>
    </w:p>
    <w:p w:rsidR="00280F7E" w:rsidRDefault="00CF0EA2" w:rsidP="00BB0DFE">
      <w:pPr>
        <w:tabs>
          <w:tab w:val="left" w:pos="1072"/>
        </w:tabs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- предмет и цели деятельности создаваемого бюджетного или казенного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округа;</w:t>
      </w:r>
    </w:p>
    <w:p w:rsidR="009360AD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сведения о недвижимом имуществе, движимом имуществе и особо ценном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движимом имуществе создаваемого бюджетного учреждения округа;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360AD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9360AD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предельную штатную численность работников создаваемого казенного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</w:t>
      </w:r>
      <w:r w:rsidR="009360AD">
        <w:rPr>
          <w:rFonts w:ascii="TimesNewRomanPSMT" w:hAnsi="TimesNewRomanPSMT"/>
          <w:color w:val="000000"/>
          <w:sz w:val="28"/>
          <w:szCs w:val="28"/>
        </w:rPr>
        <w:t>;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360AD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CF0EA2" w:rsidRDefault="00CF0EA2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объем бюджетных ассигнований на обеспечение выполнения функций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создаваемого казенного учреждения округа.</w:t>
      </w:r>
    </w:p>
    <w:p w:rsidR="00823AE2" w:rsidRDefault="00971CB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2.4. В пояснительной записке, прилагаемой к проекту постановления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округа, необходимо отразить следующую информацию: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23AE2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CF0EA2" w:rsidRDefault="00971CB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обоснование целесообразности создания бюджетного или казенного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 с указанием функций и полномочий, для обеспечения которых</w:t>
      </w:r>
      <w:r w:rsidR="00D847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создается это учреждение;</w:t>
      </w:r>
    </w:p>
    <w:p w:rsidR="00823AE2" w:rsidRDefault="006168DC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 основных и иных видах деятельности создаваемого бюджетного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округа;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23AE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823AE2" w:rsidRDefault="006168DC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 видах деятельности создаваемого казенного учреждения округа, в том числе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 видах деятельности, приносящих доходы;</w:t>
      </w:r>
    </w:p>
    <w:p w:rsidR="00971CB0" w:rsidRDefault="006168DC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 предоставлении создаваемому казенному учреждению округа права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выполнять функции и полномочия органов местного самоуправления округа.</w:t>
      </w:r>
    </w:p>
    <w:p w:rsidR="00586E46" w:rsidRDefault="006168DC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2.5. Проект постановления администрации округа согласовывается в порядке,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определенном Регламентом администрации </w:t>
      </w:r>
      <w:r w:rsidR="00F614F7">
        <w:rPr>
          <w:rFonts w:ascii="TimesNewRomanPSMT" w:hAnsi="TimesNewRomanPSMT"/>
          <w:color w:val="000000"/>
          <w:sz w:val="28"/>
          <w:szCs w:val="28"/>
        </w:rPr>
        <w:t>Междуречен</w:t>
      </w:r>
      <w:r>
        <w:rPr>
          <w:rFonts w:ascii="TimesNewRomanPSMT" w:hAnsi="TimesNewRomanPSMT"/>
          <w:color w:val="000000"/>
          <w:sz w:val="28"/>
          <w:szCs w:val="28"/>
        </w:rPr>
        <w:t>ского муниципального округа.</w:t>
      </w:r>
    </w:p>
    <w:p w:rsidR="006168DC" w:rsidRDefault="006168DC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2.6. Проект постановления администрации округа в обязательном порядке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согласовывается с </w:t>
      </w:r>
      <w:r w:rsidR="00F614F7">
        <w:rPr>
          <w:rFonts w:ascii="TimesNewRomanPSMT" w:hAnsi="TimesNewRomanPSMT"/>
          <w:color w:val="000000"/>
          <w:sz w:val="28"/>
          <w:szCs w:val="28"/>
        </w:rPr>
        <w:t>отделом</w:t>
      </w:r>
      <w:r>
        <w:rPr>
          <w:rFonts w:ascii="TimesNewRomanPSMT" w:hAnsi="TimesNewRomanPSMT"/>
          <w:color w:val="000000"/>
          <w:sz w:val="28"/>
          <w:szCs w:val="28"/>
        </w:rPr>
        <w:t xml:space="preserve"> имущественных отношений администрации округа и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614F7">
        <w:rPr>
          <w:rFonts w:ascii="TimesNewRomanPSMT" w:hAnsi="TimesNewRomanPSMT"/>
          <w:color w:val="000000"/>
          <w:sz w:val="28"/>
          <w:szCs w:val="28"/>
        </w:rPr>
        <w:t xml:space="preserve">управлением </w:t>
      </w:r>
      <w:r>
        <w:rPr>
          <w:rFonts w:ascii="TimesNewRomanPSMT" w:hAnsi="TimesNewRomanPSMT"/>
          <w:color w:val="000000"/>
          <w:sz w:val="28"/>
          <w:szCs w:val="28"/>
        </w:rPr>
        <w:t>финансов администрации округа.</w:t>
      </w:r>
    </w:p>
    <w:p w:rsidR="00BB0DFE" w:rsidRDefault="00BB0DFE" w:rsidP="00BB0DFE">
      <w:pPr>
        <w:tabs>
          <w:tab w:val="left" w:pos="1072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168DC" w:rsidRPr="00F614F7" w:rsidRDefault="006168DC" w:rsidP="00F614F7">
      <w:pPr>
        <w:tabs>
          <w:tab w:val="left" w:pos="1072"/>
        </w:tabs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614F7">
        <w:rPr>
          <w:rFonts w:ascii="TimesNewRomanPSMT" w:hAnsi="TimesNewRomanPSMT"/>
          <w:b/>
          <w:color w:val="000000"/>
          <w:sz w:val="28"/>
          <w:szCs w:val="28"/>
        </w:rPr>
        <w:t>3. Порядок принятия решений о реорганизации и проведения</w:t>
      </w:r>
      <w:r w:rsidR="00586E46" w:rsidRPr="00F614F7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614F7">
        <w:rPr>
          <w:rFonts w:ascii="TimesNewRomanPSMT" w:hAnsi="TimesNewRomanPSMT"/>
          <w:b/>
          <w:color w:val="000000"/>
          <w:sz w:val="28"/>
          <w:szCs w:val="28"/>
        </w:rPr>
        <w:t>реорганизации бюджетных и казенных учреждений округа</w:t>
      </w:r>
    </w:p>
    <w:p w:rsidR="001D30A7" w:rsidRDefault="005A719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3.1. Реорганизация бюджетных и казенных учреждений округа осуществляется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формах, определенных Гражданским кодексом Российской Федерации.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168DC" w:rsidRDefault="005A719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Принятие решения о реорганизации муниципальной общеобразовательной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организации, расположенной в сельском поселении, не допускается без учета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мнения жителей данного сельского поселения.</w:t>
      </w:r>
    </w:p>
    <w:p w:rsidR="00F614F7" w:rsidRDefault="005A719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Решение о реорганизации муниципальной библиотеки, расположенной в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сельском поселении, может быть принято только с учетом результатов опроса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жителей данного сельского поселения.</w:t>
      </w:r>
    </w:p>
    <w:p w:rsidR="005A7190" w:rsidRDefault="005A7190" w:rsidP="00BB0DFE">
      <w:pPr>
        <w:tabs>
          <w:tab w:val="left" w:pos="1072"/>
        </w:tabs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Решение о реорганизации муниципального учреждения культуры,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расположенного в сельском поселении, может быть принято только с учетом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результатов опроса жителей данного сельского поселения.</w:t>
      </w:r>
    </w:p>
    <w:p w:rsidR="005A7190" w:rsidRDefault="00416DB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3.2. Процедура реорганизации бюджетных и казенных учреждений округа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начинается по инициативе лиц, осуществляющих функции и полномочия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учредителей, определенных в соответствии с уставами этих учреждений, и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проводится на основании постановления администрации округа.</w:t>
      </w:r>
    </w:p>
    <w:p w:rsidR="00416DB0" w:rsidRDefault="00416DB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3.3. Проект постановления администрации округа о реорганизации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бюджетного или казенного учреждения округа (далее - проект постановления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округа), подготовленный лицом, указанным в подпункте 2.3.1</w:t>
      </w:r>
      <w:r w:rsidR="00586E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пункта 2.3 настоящего Порядка, должен содержать:</w:t>
      </w:r>
    </w:p>
    <w:p w:rsidR="00416DB0" w:rsidRDefault="00416DB0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наименование муниципальных учреждений округа, участвующих в процессе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реорганизации (при реорганизации в форме присоединения и слияния), или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наименование реорганизуемого муниципального учреждения округа (при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реорганизации в форме разделения или выделения);</w:t>
      </w:r>
    </w:p>
    <w:p w:rsidR="00F614F7" w:rsidRDefault="00247E9A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форму реорганизации;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247E9A" w:rsidRDefault="00247E9A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наименование муниципального учреждения округа после завершения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процедуры реорганизации (при реорганизации в форме присоединения или слияния)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или наименования муниципальных учреждений округа после завершения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процедуры реорганизации (при реорганизации в форме разделения или выделения);</w:t>
      </w:r>
    </w:p>
    <w:p w:rsidR="00247E9A" w:rsidRDefault="002D2257" w:rsidP="00BB0DFE">
      <w:pPr>
        <w:tabs>
          <w:tab w:val="left" w:pos="1072"/>
        </w:tabs>
        <w:spacing w:after="0"/>
        <w:ind w:firstLine="709"/>
        <w:jc w:val="both"/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наименование органа местного самоуправления округа (или органов местного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самоуправления округа), осуществляющего (осуществляющих) функции 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полномочия учредителей реорганизованных (реорганизованного) муниципальных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учреждений округа (муниципального учреждения округа);</w:t>
      </w:r>
      <w:proofErr w:type="gramEnd"/>
    </w:p>
    <w:p w:rsidR="001D30A7" w:rsidRDefault="00ED5737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предмет и цели деятельности реорганизованных муниципальных учреждений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округа (реорганизованного муниципального учреждения округа);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2D2257" w:rsidRDefault="00ED5737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предельную штатную численность работников реорганизованных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муниципальных учреждений округа (реорганизованного муниципального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округа) (в отношении казенного учреждения округа (казенных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учреждений округа);</w:t>
      </w:r>
    </w:p>
    <w:p w:rsidR="00F614F7" w:rsidRDefault="004D7AB3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перечень основных мероприятий и сроки процедуры реорганизации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соответствующего бюджетного или казенного учреждения округа.</w:t>
      </w:r>
    </w:p>
    <w:p w:rsidR="00F614F7" w:rsidRDefault="004D7AB3" w:rsidP="00BB0DFE">
      <w:pPr>
        <w:tabs>
          <w:tab w:val="left" w:pos="1072"/>
        </w:tabs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3.4. В пояснительной записке, прилагаемой к проекту постановления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округа, необходимо отразить следующую информацию:</w:t>
      </w:r>
      <w:r w:rsidR="003776C5" w:rsidRPr="00377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614F7">
        <w:rPr>
          <w:rFonts w:ascii="TimesNewRomanPSMT" w:hAnsi="TimesNewRomanPSMT"/>
          <w:color w:val="000000"/>
          <w:sz w:val="28"/>
          <w:szCs w:val="28"/>
        </w:rPr>
        <w:t xml:space="preserve">    </w:t>
      </w:r>
    </w:p>
    <w:p w:rsidR="003776C5" w:rsidRDefault="003776C5" w:rsidP="00BB0DFE">
      <w:pPr>
        <w:tabs>
          <w:tab w:val="left" w:pos="1072"/>
        </w:tabs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обоснование целесообразности реорганизации бюджетного или казенного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 (бюджетных или казенных учреждений округа) с указанием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функций и полномочий, выполнение которых будет обеспечивать реорганизованное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бюджетное или казенное учреждение;</w:t>
      </w:r>
    </w:p>
    <w:p w:rsidR="00F614F7" w:rsidRDefault="00F9727F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 основных и иных видах деятельности, которые будет осуществлять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реорганизованное бюджетное учреждение округа (реорганизованные бюджетные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округа);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BC6CDD" w:rsidRDefault="00F9727F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 видах деятельности, которые будут осуществлять реорганизованные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казенные учреждения округа (реорганизованные казенные учреждения округа), в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том числе о видах деятельности, приносящих доходы;</w:t>
      </w:r>
      <w:r w:rsidR="00BC6CDD" w:rsidRPr="00BC6CDD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A4884" w:rsidRDefault="00BC6CDD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 предоставлении реорганизованному казенному учреждению округа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(реорганизованным казенным учреждениям округа) права выполнять функции 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полномочия органов местного самоуправления округа;</w:t>
      </w:r>
    </w:p>
    <w:p w:rsidR="004D7AB3" w:rsidRDefault="00BC6CDD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 необходимости изменения или дополнения муниципального задания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реорганизованных бюджетных или казенных учреждений.</w:t>
      </w:r>
    </w:p>
    <w:p w:rsidR="00BC6CDD" w:rsidRDefault="009146A1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3.5. При реорганизации бюджетного или казенного образовательного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округа, бюджетного или казенного учреждения округа (муниципальной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библиотеки, учреждения культуры) к проекту постановления должен прилагаться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протокол о результатах опроса, в котором указано мнение жителей сельского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поселения по вопросу реорганизации.</w:t>
      </w:r>
    </w:p>
    <w:p w:rsidR="009A4884" w:rsidRDefault="00074938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3.6. Проект постановления администрации округа согласовывается в порядке,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определенном Регламентом администрации округа.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146A1" w:rsidRDefault="00074938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3.7. Проект постановления администрации округа в обязательном порядке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согласовывается с комитетом имущественных отношений администрации округа 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финансовым управлением администрации округа.</w:t>
      </w:r>
    </w:p>
    <w:p w:rsidR="00074938" w:rsidRDefault="00074938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3.8. Отраслевой (функциональный) орган администрации округа,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обеспечивающий осуществление функций и полномочия учредителя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соответствующего бюджетного или казенного учреждения округа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(соответствующих бюджетных или казенных учреждений округа) или по его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поручению комиссия по проведению реорганизации:</w:t>
      </w:r>
    </w:p>
    <w:p w:rsidR="00074938" w:rsidRDefault="00074938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течение трех рабочих дней после даты издания постановления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округа о реорганизации соответствующего муниципального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учреждения округа (соответствующих муниципальных учреждений округа) обязаны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письменной форме сообщить в орган, осуществляющий государственную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регистрацию юридических лиц, о начале процедуры реорганизации;</w:t>
      </w:r>
    </w:p>
    <w:p w:rsidR="00AE11DF" w:rsidRDefault="00AE11DF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осуществляют мероприятия по процедуре реорганизации, определенные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постановлением администрации о реорганизации соответствующего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муниципального учреждения округа (соответствующих муниципальных учреждений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округа);</w:t>
      </w:r>
    </w:p>
    <w:p w:rsidR="009A4884" w:rsidRDefault="00C6443E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представляют в </w:t>
      </w:r>
      <w:r w:rsidR="009A4884">
        <w:rPr>
          <w:rFonts w:ascii="TimesNewRomanPSMT" w:hAnsi="TimesNewRomanPSMT"/>
          <w:color w:val="000000"/>
          <w:sz w:val="28"/>
          <w:szCs w:val="28"/>
        </w:rPr>
        <w:t>отдел</w:t>
      </w:r>
      <w:r>
        <w:rPr>
          <w:rFonts w:ascii="TimesNewRomanPSMT" w:hAnsi="TimesNewRomanPSMT"/>
          <w:color w:val="000000"/>
          <w:sz w:val="28"/>
          <w:szCs w:val="28"/>
        </w:rPr>
        <w:t xml:space="preserve"> имущественных отношений администрации округа:</w:t>
      </w:r>
    </w:p>
    <w:p w:rsidR="00C6443E" w:rsidRDefault="00C6443E" w:rsidP="00BB0DFE">
      <w:pPr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- в течение пяти рабочих дней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 даты утверждения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- копии составленных по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итогам реорганизации соответственно передаточного акта или разделительного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баланса с копиями всех прилагаемых к ним документов;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AE11DF" w:rsidRDefault="00C6443E" w:rsidP="00BB0DFE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в течение трех рабочих дней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 даты получения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- копию свидетельства 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государственной регистрации вновь возникших юридических лиц или о внесении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изменений в учредительные документы существующих юридических лиц.</w:t>
      </w:r>
    </w:p>
    <w:p w:rsidR="00CF14AC" w:rsidRDefault="00CF14AC" w:rsidP="00BB0DFE">
      <w:pPr>
        <w:spacing w:after="0"/>
        <w:ind w:firstLine="709"/>
        <w:jc w:val="both"/>
      </w:pPr>
    </w:p>
    <w:p w:rsidR="00CF14AC" w:rsidRDefault="00EC760B" w:rsidP="00CF14AC">
      <w:pPr>
        <w:spacing w:after="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9A4884">
        <w:rPr>
          <w:rFonts w:ascii="TimesNewRomanPSMT" w:hAnsi="TimesNewRomanPSMT"/>
          <w:b/>
          <w:color w:val="000000"/>
          <w:sz w:val="28"/>
          <w:szCs w:val="28"/>
        </w:rPr>
        <w:t xml:space="preserve">4. Порядок принятия решений о ликвидации и </w:t>
      </w:r>
    </w:p>
    <w:p w:rsidR="00EC760B" w:rsidRPr="009A4884" w:rsidRDefault="00EC760B" w:rsidP="00CF14AC">
      <w:pPr>
        <w:spacing w:after="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9A4884">
        <w:rPr>
          <w:rFonts w:ascii="TimesNewRomanPSMT" w:hAnsi="TimesNewRomanPSMT"/>
          <w:b/>
          <w:color w:val="000000"/>
          <w:sz w:val="28"/>
          <w:szCs w:val="28"/>
        </w:rPr>
        <w:t>проведения</w:t>
      </w:r>
      <w:r w:rsidR="00960095" w:rsidRPr="009A4884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9A4884">
        <w:rPr>
          <w:rFonts w:ascii="TimesNewRomanPSMT" w:hAnsi="TimesNewRomanPSMT"/>
          <w:b/>
          <w:color w:val="000000"/>
          <w:sz w:val="28"/>
          <w:szCs w:val="28"/>
        </w:rPr>
        <w:t>ликвидации бюджетных и казенных учреждений округа</w:t>
      </w:r>
    </w:p>
    <w:p w:rsidR="00B25E60" w:rsidRDefault="00B25E60" w:rsidP="00D84795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25E60" w:rsidRDefault="007008E4" w:rsidP="00CF14AC">
      <w:pPr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 xml:space="preserve">4.1.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Проведение ликвидации бюджетных и казенных учреждений округа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осуществляется в соответствии с Гражданским кодексом Российской Федерации,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Федеральным законом от 12 января 1996 года № 7-ФЗ «О некоммерческих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организациях», Федеральным законом от 29 декабря 2012 года № 273-ФЗ «Об образовании в Российской Федерации» (в отношении образовательных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организаций), Федеральным законом от 29 декабря 1994 года № 78-ФЗ «О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библиотечном деле» (в отношении муниципальных библиотек), а также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соответствии с настоящим Порядком.</w:t>
      </w:r>
    </w:p>
    <w:p w:rsidR="001F1D9E" w:rsidRDefault="001F1D9E" w:rsidP="00CF14AC">
      <w:pPr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Принятие решения о ликвидации муниципальной общеобразовательной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организации, расположенной в сельском поселении, не допускается без учета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мнения жителей данного сельского поселения.</w:t>
      </w:r>
    </w:p>
    <w:p w:rsidR="001F1D9E" w:rsidRDefault="007E559B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Решение о ликвидации муниципальной библиотеки, расположенной в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сельском поселении, может быть принято только с учетом результатов опроса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жителей данного сельского поселения.</w:t>
      </w:r>
    </w:p>
    <w:p w:rsidR="00A61A3F" w:rsidRDefault="00A61A3F" w:rsidP="00CF14AC">
      <w:pPr>
        <w:spacing w:after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Решение о ликвидации муниципального учреждения культуры,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расположенного в сельском поселении, может быть принято только с учетом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результатов опроса жителей данного сельского поселения.</w:t>
      </w:r>
    </w:p>
    <w:p w:rsidR="009A4884" w:rsidRDefault="00CF14AC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</w:t>
      </w:r>
      <w:r w:rsidR="00A76BC7">
        <w:rPr>
          <w:rFonts w:ascii="TimesNewRomanPSMT" w:hAnsi="TimesNewRomanPSMT"/>
          <w:color w:val="000000"/>
          <w:sz w:val="28"/>
          <w:szCs w:val="28"/>
        </w:rPr>
        <w:t>.2. Процедура ликвидации бюджетных и казенных учреждений округа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76BC7">
        <w:rPr>
          <w:rFonts w:ascii="TimesNewRomanPSMT" w:hAnsi="TimesNewRomanPSMT"/>
          <w:color w:val="000000"/>
          <w:sz w:val="28"/>
          <w:szCs w:val="28"/>
        </w:rPr>
        <w:t>начинается по инициативе органов местного самоуправления округа,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76BC7">
        <w:rPr>
          <w:rFonts w:ascii="TimesNewRomanPSMT" w:hAnsi="TimesNewRomanPSMT"/>
          <w:color w:val="000000"/>
          <w:sz w:val="28"/>
          <w:szCs w:val="28"/>
        </w:rPr>
        <w:t>осуществляющих функции и полномочия учредителей, определенных в</w:t>
      </w:r>
      <w:r w:rsidR="004869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34517">
        <w:rPr>
          <w:rFonts w:ascii="TimesNewRomanPSMT" w:hAnsi="TimesNewRomanPSMT"/>
          <w:color w:val="000000"/>
          <w:sz w:val="28"/>
          <w:szCs w:val="28"/>
        </w:rPr>
        <w:t>соответствии с уставами этих учреждений, и проводится на основании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34517">
        <w:rPr>
          <w:rFonts w:ascii="TimesNewRomanPSMT" w:hAnsi="TimesNewRomanPSMT"/>
          <w:color w:val="000000"/>
          <w:sz w:val="28"/>
          <w:szCs w:val="28"/>
        </w:rPr>
        <w:t>постановления администрации округа.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A4884" w:rsidRDefault="00A34517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4.3. Проект постановления администрации округа о ликвидации бюджетного</w:t>
      </w:r>
      <w:r w:rsidR="009A488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B728A">
        <w:rPr>
          <w:rFonts w:ascii="TimesNewRomanPSMT" w:hAnsi="TimesNewRomanPSMT"/>
          <w:color w:val="000000"/>
          <w:sz w:val="28"/>
          <w:szCs w:val="28"/>
        </w:rPr>
        <w:t>или казенного учреждения округа (далее - проект постановления администрации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B728A">
        <w:rPr>
          <w:rFonts w:ascii="TimesNewRomanPSMT" w:hAnsi="TimesNewRomanPSMT"/>
          <w:color w:val="000000"/>
          <w:sz w:val="28"/>
          <w:szCs w:val="28"/>
        </w:rPr>
        <w:t>округа), подготовленный отраслевым (функциональным) органом администрации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B728A">
        <w:rPr>
          <w:rFonts w:ascii="TimesNewRomanPSMT" w:hAnsi="TimesNewRomanPSMT"/>
          <w:color w:val="000000"/>
          <w:sz w:val="28"/>
          <w:szCs w:val="28"/>
        </w:rPr>
        <w:t>округа, осуществляющим функции и полномочия учредителя, должен содержать:</w:t>
      </w:r>
    </w:p>
    <w:p w:rsidR="009A4884" w:rsidRDefault="00892738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наименование соответствующего бюджетного или казенного учреждения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округа;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A4884" w:rsidRDefault="00892738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наименование органа местного самоуправления, осуществляющего функции и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полномочия учредителя соответствующего</w:t>
      </w:r>
      <w:r w:rsidR="00434620">
        <w:rPr>
          <w:rFonts w:ascii="TimesNewRomanPSMT" w:hAnsi="TimesNewRomanPSMT"/>
          <w:color w:val="000000"/>
          <w:sz w:val="28"/>
          <w:szCs w:val="28"/>
        </w:rPr>
        <w:t xml:space="preserve"> бюджетного или казенного учреждения округа и отвечающего за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4620">
        <w:rPr>
          <w:rFonts w:ascii="TimesNewRomanPSMT" w:hAnsi="TimesNewRomanPSMT"/>
          <w:color w:val="000000"/>
          <w:sz w:val="28"/>
          <w:szCs w:val="28"/>
        </w:rPr>
        <w:t>осуществление процедуры ликвидации;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E559B" w:rsidRDefault="00434620" w:rsidP="00CF14AC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перечень основных мероприятий и сроки процедуры ликвидации бюджетного</w:t>
      </w:r>
      <w:r w:rsidR="009600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или казенного учреждения округа.</w:t>
      </w:r>
    </w:p>
    <w:p w:rsidR="009A4884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4.4. К проекту постановления администрации округа должна прилагаться пояснительная записка, в которой необходимо отразить следующее: </w:t>
      </w:r>
    </w:p>
    <w:p w:rsidR="009A4884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- информацию:</w:t>
      </w:r>
    </w:p>
    <w:p w:rsidR="009A4884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обосновывающую целесообразность ликвидации бюджетного или казенного учреждения округа; </w:t>
      </w:r>
    </w:p>
    <w:p w:rsidR="009A4884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о влиянии последствий ликвидации бюджетного или казенного учреждения округа на надлежащее осуществление функций и полномочий, которыми органы местного самоуправления наделены федеральным, областным законодательством;</w:t>
      </w:r>
    </w:p>
    <w:p w:rsidR="009A4884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о кредиторской задолженности бюджетного или казенного учреждения; </w:t>
      </w:r>
    </w:p>
    <w:p w:rsidR="00684E43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- предложения:</w:t>
      </w:r>
    </w:p>
    <w:p w:rsidR="00684E43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по дальнейшему использованию имущества, принадлежащего казенному учреждению округа на праве оперативного управления;</w:t>
      </w:r>
    </w:p>
    <w:p w:rsidR="00684E43" w:rsidRDefault="00CF14AC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6C2" w:rsidRPr="002C36C2">
        <w:rPr>
          <w:rFonts w:ascii="Times New Roman" w:hAnsi="Times New Roman" w:cs="Times New Roman"/>
          <w:sz w:val="28"/>
          <w:szCs w:val="28"/>
        </w:rPr>
        <w:t>о дальнейшему использованию имущества, принадлежащего бюджетному учреждению округа, остающегося после удовлетворения требований кредиторов, а также имущества, на которое в соответствии с гражданским законодательством не может быть обращено взыскание по обязательствам соответствующего бюджетного учреждения округа;</w:t>
      </w:r>
    </w:p>
    <w:p w:rsidR="00F9397F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о казенном учреждении округа, которому передаются функции и полномочия исполнительного органов местного самоуправления округа (в случае, если ликвидируемое казенное учреждение округа осуществляло эти функции);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о бюджетном учреждении округа, которому будут переданы полномочия исполнительного органа местного самоуправления округа по исполнению публичных обязательств перед физическими лицами, подлежащих исполнению в денежной форме.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4.5. При </w:t>
      </w:r>
      <w:r w:rsidR="004869FE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2C36C2">
        <w:rPr>
          <w:rFonts w:ascii="Times New Roman" w:hAnsi="Times New Roman" w:cs="Times New Roman"/>
          <w:sz w:val="28"/>
          <w:szCs w:val="28"/>
        </w:rPr>
        <w:t xml:space="preserve">бюджетного или казенного образовательного учреждения округа, бюджетного или казенного учреждения округа (муниципальной библиотеки, учреждения культуры) к проекту постановления должен прилагаться протокол о результатах опроса, в котором указано мнение жителей сельского поселения по вопросу реорганизации.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4.6. Проект постановления администрации округа согласовывается в порядке, определенном администрацией округа.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lastRenderedPageBreak/>
        <w:t xml:space="preserve">4.7. Проект постановления администрации округа в обязательном порядке согласовывается с </w:t>
      </w:r>
      <w:r w:rsidR="00F9397F">
        <w:rPr>
          <w:rFonts w:ascii="Times New Roman" w:hAnsi="Times New Roman" w:cs="Times New Roman"/>
          <w:sz w:val="28"/>
          <w:szCs w:val="28"/>
        </w:rPr>
        <w:t>отдело</w:t>
      </w:r>
      <w:r w:rsidRPr="002C36C2">
        <w:rPr>
          <w:rFonts w:ascii="Times New Roman" w:hAnsi="Times New Roman" w:cs="Times New Roman"/>
          <w:sz w:val="28"/>
          <w:szCs w:val="28"/>
        </w:rPr>
        <w:t>м имущественных отношений администрации округа и управлением</w:t>
      </w:r>
      <w:r w:rsidR="00F9397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2C36C2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F9397F">
        <w:rPr>
          <w:rFonts w:ascii="Times New Roman" w:hAnsi="Times New Roman" w:cs="Times New Roman"/>
          <w:sz w:val="28"/>
          <w:szCs w:val="28"/>
        </w:rPr>
        <w:t>.</w:t>
      </w:r>
    </w:p>
    <w:p w:rsidR="00F9397F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4.8. Орган местного самоуправления округа, осуществляющий функции и полномочия учредителя соответствующего муниципального учреждения, после издания постановления администрации округа о ликвидации бюджетного или казенного учреждения округа (далее – постановление администрации округа):</w:t>
      </w:r>
    </w:p>
    <w:p w:rsidR="00F9397F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в течение трех рабочих дней обязаны направить постановление администрации округа в орган, осуществляющий государственную регистрацию юридических лиц, для внесения в Единый государственный реестр юридических лиц сведений о том, что бюджетное или казенное учреждение находится в процессе ликвидации; </w:t>
      </w:r>
    </w:p>
    <w:p w:rsidR="00F9397F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2C36C2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2C36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97F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- утвердить состав ликвидационной комиссии соответствующего бюджетного или казенного учреждения округа;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- определить мероприятия и сроки процедуры ликвидации соответствующего бюджетного или казенного учреждения округа в соответствии с Гражданским кодексом Российской Федерации и постановлением администрации округа.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4.9. Ликвидационная комиссия, создан</w:t>
      </w:r>
      <w:r w:rsidR="006051C3">
        <w:rPr>
          <w:rFonts w:ascii="Times New Roman" w:hAnsi="Times New Roman" w:cs="Times New Roman"/>
          <w:sz w:val="28"/>
          <w:szCs w:val="28"/>
        </w:rPr>
        <w:t>ная в соответствии с пунктом 4.8.</w:t>
      </w:r>
      <w:r w:rsidRPr="002C36C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обеспечивает реализацию полномочий по управлению делами ликвидируемого бюджетного или казенного учреждения округа в течение всего периода его ликвидации;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</w:t>
      </w:r>
      <w:proofErr w:type="gramStart"/>
      <w:r w:rsidRPr="002C36C2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2C36C2">
        <w:rPr>
          <w:rFonts w:ascii="Times New Roman" w:hAnsi="Times New Roman" w:cs="Times New Roman"/>
          <w:sz w:val="28"/>
          <w:szCs w:val="28"/>
        </w:rPr>
        <w:t xml:space="preserve"> периода, установленного для предъявления требований кредиторами, представляет органу местного самоуправления округа, осуществляющему функции и полномочия учредителя, для утверждения промежуточный ликвидационный баланс;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осуществляет действия, необходимые для оформления передачи в установленном порядке: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- имущества, принадлежащего казенному учреждению округа;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- имущества, принадлежащего бюджетному учреждению округа, остающегося после удовлетворения требований кредиторов, а также имущества, на которое в соответствии с гражданским законодательством не может быть обращено взыскание по обязательствам соответствующего бюджетного учреждения округа;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в течение десяти рабочих дней после завершения расчетов с кредиторами представляет органу местного самоуправления округа, осуществляющему функции и полномочия учредителя, для утверждения ликвидационный баланс;</w:t>
      </w:r>
    </w:p>
    <w:p w:rsidR="006051C3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 w:rsidRPr="002C36C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36C2">
        <w:rPr>
          <w:rFonts w:ascii="Times New Roman" w:hAnsi="Times New Roman" w:cs="Times New Roman"/>
          <w:sz w:val="28"/>
          <w:szCs w:val="28"/>
        </w:rPr>
        <w:t xml:space="preserve"> представляет органу местного самоуправления округа, осуществляющему функции и полномочия </w:t>
      </w:r>
      <w:r w:rsidRPr="002C36C2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учредителя, копию свидетельства о государственной регистрации завершения </w:t>
      </w:r>
      <w:bookmarkStart w:id="0" w:name="_GoBack"/>
      <w:bookmarkEnd w:id="0"/>
      <w:r w:rsidRPr="002C36C2">
        <w:rPr>
          <w:rFonts w:ascii="Times New Roman" w:hAnsi="Times New Roman" w:cs="Times New Roman"/>
          <w:sz w:val="28"/>
          <w:szCs w:val="28"/>
        </w:rPr>
        <w:t xml:space="preserve">ликвидации бюджетного или казенного учреждения округа; </w:t>
      </w:r>
      <w:r w:rsidR="006051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051C3">
        <w:rPr>
          <w:rFonts w:ascii="Times New Roman" w:hAnsi="Times New Roman" w:cs="Times New Roman"/>
          <w:sz w:val="28"/>
          <w:szCs w:val="28"/>
        </w:rPr>
        <w:t>отдел</w:t>
      </w:r>
      <w:r w:rsidRPr="002C36C2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округа: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- в течение пяти рабочих дней </w:t>
      </w:r>
      <w:proofErr w:type="gramStart"/>
      <w:r w:rsidRPr="002C36C2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2C36C2">
        <w:rPr>
          <w:rFonts w:ascii="Times New Roman" w:hAnsi="Times New Roman" w:cs="Times New Roman"/>
          <w:sz w:val="28"/>
          <w:szCs w:val="28"/>
        </w:rPr>
        <w:t xml:space="preserve"> - копии промежуточного ликвидационного баланса и ликвидационного баланса с копиями всех прилагаемых к ним документов;</w:t>
      </w:r>
    </w:p>
    <w:p w:rsidR="00D84795" w:rsidRDefault="002C36C2" w:rsidP="00CF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 xml:space="preserve">- в течение трех рабочих дней </w:t>
      </w:r>
      <w:proofErr w:type="gramStart"/>
      <w:r w:rsidRPr="002C36C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36C2">
        <w:rPr>
          <w:rFonts w:ascii="Times New Roman" w:hAnsi="Times New Roman" w:cs="Times New Roman"/>
          <w:sz w:val="28"/>
          <w:szCs w:val="28"/>
        </w:rPr>
        <w:t xml:space="preserve"> - копию свидетельства о государственной регистрации завершения ликвидации бюджетного или казенного учреждения округа;</w:t>
      </w:r>
    </w:p>
    <w:p w:rsidR="002C36C2" w:rsidRPr="002C36C2" w:rsidRDefault="002C36C2" w:rsidP="00CF1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C2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Гражданским кодексом Российской Федерации и другими нормативными правовыми актами, и мероприятия по ликвидации бюджетного или казенного учреждения округа.</w:t>
      </w:r>
    </w:p>
    <w:p w:rsidR="002C36C2" w:rsidRPr="002C36C2" w:rsidRDefault="002C36C2" w:rsidP="00CF14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6C2" w:rsidRPr="002C36C2" w:rsidRDefault="002C36C2" w:rsidP="00D847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620" w:rsidRPr="002C36C2" w:rsidRDefault="00434620" w:rsidP="00D847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620" w:rsidRPr="002C36C2" w:rsidSect="00BB0DFE">
      <w:footerReference w:type="default" r:id="rId9"/>
      <w:pgSz w:w="11906" w:h="16838"/>
      <w:pgMar w:top="678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11" w:rsidRDefault="00370A11" w:rsidP="00074938">
      <w:pPr>
        <w:spacing w:after="0" w:line="240" w:lineRule="auto"/>
      </w:pPr>
      <w:r>
        <w:separator/>
      </w:r>
    </w:p>
  </w:endnote>
  <w:endnote w:type="continuationSeparator" w:id="0">
    <w:p w:rsidR="00370A11" w:rsidRDefault="00370A11" w:rsidP="0007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38" w:rsidRDefault="00074938">
    <w:pPr>
      <w:pStyle w:val="a6"/>
    </w:pPr>
  </w:p>
  <w:p w:rsidR="00074938" w:rsidRDefault="00074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11" w:rsidRDefault="00370A11" w:rsidP="00074938">
      <w:pPr>
        <w:spacing w:after="0" w:line="240" w:lineRule="auto"/>
      </w:pPr>
      <w:r>
        <w:separator/>
      </w:r>
    </w:p>
  </w:footnote>
  <w:footnote w:type="continuationSeparator" w:id="0">
    <w:p w:rsidR="00370A11" w:rsidRDefault="00370A11" w:rsidP="00074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55B"/>
    <w:rsid w:val="00033EC7"/>
    <w:rsid w:val="00074938"/>
    <w:rsid w:val="001A1C22"/>
    <w:rsid w:val="001D30A7"/>
    <w:rsid w:val="001F1D9E"/>
    <w:rsid w:val="00217502"/>
    <w:rsid w:val="00247E9A"/>
    <w:rsid w:val="00280F7E"/>
    <w:rsid w:val="002C36C2"/>
    <w:rsid w:val="002D2257"/>
    <w:rsid w:val="003013BF"/>
    <w:rsid w:val="00365CA5"/>
    <w:rsid w:val="00370A11"/>
    <w:rsid w:val="003776C5"/>
    <w:rsid w:val="003D55EF"/>
    <w:rsid w:val="00416DB0"/>
    <w:rsid w:val="00434620"/>
    <w:rsid w:val="004869FE"/>
    <w:rsid w:val="004D7AB3"/>
    <w:rsid w:val="00544430"/>
    <w:rsid w:val="0057413F"/>
    <w:rsid w:val="00586E46"/>
    <w:rsid w:val="0059345C"/>
    <w:rsid w:val="005A7190"/>
    <w:rsid w:val="006051C3"/>
    <w:rsid w:val="006168DC"/>
    <w:rsid w:val="00684E43"/>
    <w:rsid w:val="007008E4"/>
    <w:rsid w:val="00761D63"/>
    <w:rsid w:val="007A18D2"/>
    <w:rsid w:val="007B728A"/>
    <w:rsid w:val="007E559B"/>
    <w:rsid w:val="00823AE2"/>
    <w:rsid w:val="008849CA"/>
    <w:rsid w:val="00892738"/>
    <w:rsid w:val="009146A1"/>
    <w:rsid w:val="009360AD"/>
    <w:rsid w:val="009542E5"/>
    <w:rsid w:val="00960095"/>
    <w:rsid w:val="00971CB0"/>
    <w:rsid w:val="009A4884"/>
    <w:rsid w:val="00A107D6"/>
    <w:rsid w:val="00A34517"/>
    <w:rsid w:val="00A61A3F"/>
    <w:rsid w:val="00A76BC7"/>
    <w:rsid w:val="00AC2152"/>
    <w:rsid w:val="00AE11DF"/>
    <w:rsid w:val="00B25E60"/>
    <w:rsid w:val="00BB0DFE"/>
    <w:rsid w:val="00BC6CDD"/>
    <w:rsid w:val="00C6443E"/>
    <w:rsid w:val="00C95390"/>
    <w:rsid w:val="00CD0F33"/>
    <w:rsid w:val="00CF0EA2"/>
    <w:rsid w:val="00CF14AC"/>
    <w:rsid w:val="00D01E00"/>
    <w:rsid w:val="00D657F7"/>
    <w:rsid w:val="00D84795"/>
    <w:rsid w:val="00DF651C"/>
    <w:rsid w:val="00E0455B"/>
    <w:rsid w:val="00E43777"/>
    <w:rsid w:val="00E4415B"/>
    <w:rsid w:val="00E60A2A"/>
    <w:rsid w:val="00EC760B"/>
    <w:rsid w:val="00ED5737"/>
    <w:rsid w:val="00F614F7"/>
    <w:rsid w:val="00F9397F"/>
    <w:rsid w:val="00F9727F"/>
    <w:rsid w:val="00FB487C"/>
    <w:rsid w:val="00FC4A67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5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938"/>
  </w:style>
  <w:style w:type="paragraph" w:styleId="a6">
    <w:name w:val="footer"/>
    <w:basedOn w:val="a"/>
    <w:link w:val="a7"/>
    <w:uiPriority w:val="99"/>
    <w:unhideWhenUsed/>
    <w:rsid w:val="0007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938"/>
  </w:style>
  <w:style w:type="paragraph" w:styleId="a8">
    <w:name w:val="Balloon Text"/>
    <w:basedOn w:val="a"/>
    <w:link w:val="a9"/>
    <w:uiPriority w:val="99"/>
    <w:semiHidden/>
    <w:unhideWhenUsed/>
    <w:rsid w:val="00DF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5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07F5-209D-4B46-99D8-8BB9D80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dcterms:created xsi:type="dcterms:W3CDTF">2024-02-06T13:01:00Z</dcterms:created>
  <dcterms:modified xsi:type="dcterms:W3CDTF">2024-02-17T11:59:00Z</dcterms:modified>
</cp:coreProperties>
</file>