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62" w:rsidRPr="00DB6562" w:rsidRDefault="00E91825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-140335</wp:posOffset>
            </wp:positionV>
            <wp:extent cx="533400" cy="6565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</w:t>
      </w:r>
      <w:r>
        <w:rPr>
          <w:b/>
        </w:rPr>
        <w:br w:type="textWrapping" w:clear="all"/>
      </w:r>
      <w:r w:rsidRPr="00DB656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91825" w:rsidRPr="00DB6562" w:rsidRDefault="00366022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МЕЖДУРЕЧЕНСКОГО </w:t>
      </w:r>
      <w:r w:rsidR="00E91825" w:rsidRPr="00DB656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0153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91825" w:rsidRPr="00DB6562" w:rsidRDefault="00E91825" w:rsidP="00DB6562">
      <w:pPr>
        <w:pStyle w:val="3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656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10100" w:rsidRPr="00DB6562" w:rsidRDefault="00A10100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25" w:rsidRPr="00E91825" w:rsidRDefault="00E91825" w:rsidP="00E9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1825" w:rsidRPr="00E91825" w:rsidRDefault="00E91825" w:rsidP="00E91825">
      <w:pPr>
        <w:pStyle w:val="1"/>
        <w:jc w:val="left"/>
        <w:rPr>
          <w:u w:val="single"/>
        </w:rPr>
      </w:pPr>
      <w:r w:rsidRPr="00E91825">
        <w:rPr>
          <w:u w:val="single"/>
        </w:rPr>
        <w:t>От</w:t>
      </w:r>
      <w:r w:rsidR="005D16A7">
        <w:rPr>
          <w:u w:val="single"/>
        </w:rPr>
        <w:t xml:space="preserve"> 30.07</w:t>
      </w:r>
      <w:r w:rsidR="00E60D72">
        <w:rPr>
          <w:u w:val="single"/>
        </w:rPr>
        <w:t>.202</w:t>
      </w:r>
      <w:r w:rsidR="002D5E78">
        <w:rPr>
          <w:u w:val="single"/>
        </w:rPr>
        <w:t>4</w:t>
      </w:r>
      <w:r w:rsidRPr="00E91825">
        <w:rPr>
          <w:u w:val="single"/>
        </w:rPr>
        <w:t xml:space="preserve"> № </w:t>
      </w:r>
      <w:r w:rsidR="005D16A7">
        <w:rPr>
          <w:u w:val="single"/>
        </w:rPr>
        <w:t>510</w:t>
      </w:r>
    </w:p>
    <w:p w:rsidR="00E91825" w:rsidRPr="005D16A7" w:rsidRDefault="005D16A7" w:rsidP="005D16A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E91825" w:rsidRPr="005D16A7">
        <w:rPr>
          <w:rFonts w:ascii="Times New Roman" w:hAnsi="Times New Roman" w:cs="Times New Roman"/>
          <w:sz w:val="24"/>
        </w:rPr>
        <w:t>с. Шуйское</w:t>
      </w:r>
    </w:p>
    <w:p w:rsidR="002D5E78" w:rsidRDefault="002D5E78" w:rsidP="005D16A7">
      <w:pPr>
        <w:spacing w:after="0" w:line="240" w:lineRule="auto"/>
        <w:jc w:val="center"/>
        <w:rPr>
          <w:sz w:val="28"/>
          <w:szCs w:val="28"/>
        </w:rPr>
      </w:pPr>
    </w:p>
    <w:p w:rsidR="00C620FC" w:rsidRPr="00C620FC" w:rsidRDefault="00C620FC" w:rsidP="005D16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20FC">
        <w:rPr>
          <w:rFonts w:ascii="Times New Roman" w:hAnsi="Times New Roman" w:cs="Times New Roman"/>
          <w:bCs/>
          <w:sz w:val="28"/>
          <w:szCs w:val="28"/>
        </w:rPr>
        <w:t>О координационном совете по работе с кадрами</w:t>
      </w:r>
    </w:p>
    <w:p w:rsidR="004C63BB" w:rsidRPr="00C620FC" w:rsidRDefault="004C63BB" w:rsidP="005D16A7">
      <w:pPr>
        <w:pStyle w:val="ConsPlusNormal"/>
        <w:ind w:firstLine="709"/>
        <w:jc w:val="both"/>
        <w:rPr>
          <w:sz w:val="28"/>
          <w:szCs w:val="28"/>
        </w:rPr>
      </w:pPr>
    </w:p>
    <w:p w:rsidR="002D5E78" w:rsidRPr="00C620FC" w:rsidRDefault="00C620FC" w:rsidP="005D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FC">
        <w:rPr>
          <w:rFonts w:ascii="Times New Roman" w:hAnsi="Times New Roman" w:cs="Times New Roman"/>
          <w:bCs/>
          <w:sz w:val="28"/>
          <w:szCs w:val="28"/>
        </w:rPr>
        <w:t xml:space="preserve">В целях определения основных направлений кадровой политики в округе, эффективного взаимодействия администрации округа с организациями округа по обеспечению квалифицированными кадрами, обобщения имеющегося опыта и создания стимулирующих мер по закреплению кадров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Междуреченском </w:t>
      </w:r>
      <w:r w:rsidRPr="00C620FC">
        <w:rPr>
          <w:rFonts w:ascii="Times New Roman" w:hAnsi="Times New Roman" w:cs="Times New Roman"/>
          <w:bCs/>
          <w:sz w:val="28"/>
          <w:szCs w:val="28"/>
        </w:rPr>
        <w:t>муниципальном округе, в соотв</w:t>
      </w:r>
      <w:r w:rsidR="00EC0206">
        <w:rPr>
          <w:rFonts w:ascii="Times New Roman" w:hAnsi="Times New Roman" w:cs="Times New Roman"/>
          <w:bCs/>
          <w:sz w:val="28"/>
          <w:szCs w:val="28"/>
        </w:rPr>
        <w:t>етствии со ст. 42 Устава округа,</w:t>
      </w:r>
    </w:p>
    <w:p w:rsidR="005D16A7" w:rsidRDefault="005D16A7" w:rsidP="005D16A7">
      <w:pPr>
        <w:pStyle w:val="ConsPlusNormal"/>
        <w:ind w:firstLine="709"/>
        <w:jc w:val="both"/>
        <w:rPr>
          <w:sz w:val="28"/>
          <w:szCs w:val="28"/>
        </w:rPr>
      </w:pPr>
    </w:p>
    <w:p w:rsidR="00E60D72" w:rsidRDefault="00E60D72" w:rsidP="005D16A7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94983">
        <w:rPr>
          <w:sz w:val="28"/>
          <w:szCs w:val="28"/>
        </w:rPr>
        <w:t xml:space="preserve">округа </w:t>
      </w:r>
      <w:r w:rsidRPr="00F64E43">
        <w:rPr>
          <w:b/>
          <w:sz w:val="28"/>
          <w:szCs w:val="28"/>
        </w:rPr>
        <w:t>ПОСТАНОВЛЯЕТ:</w:t>
      </w:r>
    </w:p>
    <w:p w:rsidR="002D5E78" w:rsidRPr="00F64E43" w:rsidRDefault="002D5E78" w:rsidP="005D16A7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C620FC" w:rsidRDefault="00C620FC" w:rsidP="005D16A7">
      <w:pPr>
        <w:spacing w:after="0" w:line="240" w:lineRule="auto"/>
        <w:jc w:val="center"/>
        <w:rPr>
          <w:bCs/>
          <w:sz w:val="26"/>
          <w:szCs w:val="26"/>
        </w:rPr>
      </w:pPr>
    </w:p>
    <w:p w:rsidR="00C620FC" w:rsidRPr="00C620FC" w:rsidRDefault="00C620FC" w:rsidP="005D16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0FC">
        <w:rPr>
          <w:rFonts w:ascii="Times New Roman" w:hAnsi="Times New Roman" w:cs="Times New Roman"/>
          <w:bCs/>
          <w:sz w:val="28"/>
          <w:szCs w:val="28"/>
        </w:rPr>
        <w:t>1. Утвердить Положение о координационном 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е по работе с кадрами </w:t>
      </w:r>
      <w:r w:rsidR="005E51F5">
        <w:rPr>
          <w:rFonts w:ascii="Times New Roman" w:hAnsi="Times New Roman" w:cs="Times New Roman"/>
          <w:bCs/>
          <w:sz w:val="28"/>
          <w:szCs w:val="28"/>
        </w:rPr>
        <w:t xml:space="preserve">Междуреченского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согласно П</w:t>
      </w:r>
      <w:r w:rsidRPr="00C620FC">
        <w:rPr>
          <w:rFonts w:ascii="Times New Roman" w:hAnsi="Times New Roman" w:cs="Times New Roman"/>
          <w:bCs/>
          <w:sz w:val="28"/>
          <w:szCs w:val="28"/>
        </w:rPr>
        <w:t>риложению 1 к настоящему постановлению.</w:t>
      </w:r>
    </w:p>
    <w:p w:rsidR="00C620FC" w:rsidRPr="00C620FC" w:rsidRDefault="00C620FC" w:rsidP="005D16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0FC">
        <w:rPr>
          <w:rFonts w:ascii="Times New Roman" w:hAnsi="Times New Roman" w:cs="Times New Roman"/>
          <w:bCs/>
          <w:sz w:val="28"/>
          <w:szCs w:val="28"/>
        </w:rPr>
        <w:t xml:space="preserve">2. Утвердить состав координационного совета по работе с кадрами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2</w:t>
      </w:r>
      <w:r w:rsidRPr="00C620FC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DB6562" w:rsidRPr="00C620FC" w:rsidRDefault="000C551C" w:rsidP="005D16A7">
      <w:pPr>
        <w:pStyle w:val="ConsPlusNormal"/>
        <w:ind w:firstLine="709"/>
        <w:jc w:val="both"/>
        <w:rPr>
          <w:sz w:val="28"/>
          <w:szCs w:val="28"/>
        </w:rPr>
      </w:pPr>
      <w:r w:rsidRPr="00C620FC">
        <w:rPr>
          <w:sz w:val="28"/>
          <w:szCs w:val="28"/>
        </w:rPr>
        <w:t xml:space="preserve">3. </w:t>
      </w:r>
      <w:r w:rsidR="004C63BB" w:rsidRPr="00C620FC">
        <w:rPr>
          <w:sz w:val="28"/>
          <w:szCs w:val="28"/>
        </w:rPr>
        <w:t>Настоящее постановление подлежит</w:t>
      </w:r>
      <w:r w:rsidR="00BB61BD">
        <w:rPr>
          <w:sz w:val="28"/>
          <w:szCs w:val="28"/>
        </w:rPr>
        <w:t xml:space="preserve"> официальному опубликованию в газете «Междуречье» и </w:t>
      </w:r>
      <w:r w:rsidR="004C63BB" w:rsidRPr="00C620FC">
        <w:rPr>
          <w:sz w:val="28"/>
          <w:szCs w:val="28"/>
        </w:rPr>
        <w:t xml:space="preserve">размещению на </w:t>
      </w:r>
      <w:r w:rsidR="00366022" w:rsidRPr="00C620FC">
        <w:rPr>
          <w:sz w:val="28"/>
          <w:szCs w:val="28"/>
        </w:rPr>
        <w:t xml:space="preserve">сайте </w:t>
      </w:r>
      <w:r w:rsidR="00F0598F" w:rsidRPr="00C620FC">
        <w:rPr>
          <w:sz w:val="28"/>
          <w:szCs w:val="28"/>
        </w:rPr>
        <w:t xml:space="preserve">Междуреченского муниципального </w:t>
      </w:r>
      <w:r w:rsidR="00366022" w:rsidRPr="00C620FC">
        <w:rPr>
          <w:sz w:val="28"/>
          <w:szCs w:val="28"/>
        </w:rPr>
        <w:t>округа</w:t>
      </w:r>
      <w:r w:rsidR="00BB61BD">
        <w:rPr>
          <w:sz w:val="28"/>
          <w:szCs w:val="28"/>
        </w:rPr>
        <w:t xml:space="preserve"> </w:t>
      </w:r>
      <w:r w:rsidR="00366022" w:rsidRPr="00C620FC">
        <w:rPr>
          <w:sz w:val="28"/>
          <w:szCs w:val="28"/>
        </w:rPr>
        <w:t>в информационно-телекоммуникационной сети «Интернет».</w:t>
      </w:r>
    </w:p>
    <w:p w:rsidR="00DB6562" w:rsidRPr="00C620FC" w:rsidRDefault="00DB6562" w:rsidP="005D16A7">
      <w:pPr>
        <w:pStyle w:val="ConsPlusNormal"/>
        <w:ind w:firstLine="709"/>
        <w:jc w:val="both"/>
        <w:rPr>
          <w:sz w:val="28"/>
          <w:szCs w:val="28"/>
        </w:rPr>
      </w:pPr>
    </w:p>
    <w:p w:rsidR="009662BE" w:rsidRPr="00C620FC" w:rsidRDefault="009662BE" w:rsidP="005D16A7">
      <w:pPr>
        <w:pStyle w:val="ConsPlusNormal"/>
        <w:ind w:firstLine="567"/>
        <w:jc w:val="both"/>
        <w:rPr>
          <w:sz w:val="28"/>
          <w:szCs w:val="28"/>
        </w:rPr>
      </w:pPr>
    </w:p>
    <w:p w:rsidR="009662BE" w:rsidRPr="00C620FC" w:rsidRDefault="009662BE" w:rsidP="005D16A7">
      <w:pPr>
        <w:pStyle w:val="ConsPlusNormal"/>
        <w:ind w:firstLine="567"/>
        <w:jc w:val="both"/>
        <w:rPr>
          <w:sz w:val="28"/>
          <w:szCs w:val="28"/>
        </w:rPr>
      </w:pPr>
    </w:p>
    <w:p w:rsidR="005D16A7" w:rsidRDefault="005D16A7" w:rsidP="005D16A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B65E39" w:rsidRDefault="005D16A7" w:rsidP="005D16A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главы округа                                                                       </w:t>
      </w:r>
      <w:proofErr w:type="spellStart"/>
      <w:r>
        <w:rPr>
          <w:sz w:val="28"/>
          <w:szCs w:val="28"/>
        </w:rPr>
        <w:t>С.Н.Киселёв</w:t>
      </w:r>
      <w:proofErr w:type="spellEnd"/>
    </w:p>
    <w:p w:rsidR="00366022" w:rsidRDefault="00366022" w:rsidP="005D16A7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5D16A7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5D16A7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5D16A7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5D16A7" w:rsidRDefault="005D16A7" w:rsidP="005D16A7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5D16A7" w:rsidRDefault="005D16A7" w:rsidP="005D16A7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5D16A7" w:rsidRDefault="005D16A7" w:rsidP="005D16A7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5D16A7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5D16A7" w:rsidRDefault="005D16A7" w:rsidP="005D16A7">
      <w:pPr>
        <w:pStyle w:val="ConsPlusNormal"/>
        <w:ind w:firstLine="709"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366022" w:rsidRDefault="00366022" w:rsidP="005D16A7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C620FC" w:rsidRPr="00EC0206" w:rsidTr="00F545F7">
        <w:tc>
          <w:tcPr>
            <w:tcW w:w="5637" w:type="dxa"/>
          </w:tcPr>
          <w:p w:rsidR="00C620FC" w:rsidRPr="00EC0206" w:rsidRDefault="00C620FC" w:rsidP="005D1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C620FC" w:rsidRPr="00EC0206" w:rsidRDefault="00C620FC" w:rsidP="005D1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020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C0206" w:rsidRPr="00EC0206" w:rsidRDefault="00C620FC" w:rsidP="005D1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020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округа </w:t>
            </w:r>
          </w:p>
          <w:p w:rsidR="00C620FC" w:rsidRPr="00EC0206" w:rsidRDefault="00EC0206" w:rsidP="005D1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020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D16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C020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D16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06">
              <w:rPr>
                <w:rFonts w:ascii="Times New Roman" w:hAnsi="Times New Roman" w:cs="Times New Roman"/>
                <w:sz w:val="28"/>
                <w:szCs w:val="28"/>
              </w:rPr>
              <w:t>.2024 №</w:t>
            </w:r>
            <w:r w:rsidR="005D16A7">
              <w:rPr>
                <w:rFonts w:ascii="Times New Roman" w:hAnsi="Times New Roman" w:cs="Times New Roman"/>
                <w:sz w:val="28"/>
                <w:szCs w:val="28"/>
              </w:rPr>
              <w:t xml:space="preserve"> 510</w:t>
            </w:r>
            <w:r w:rsidR="00C620FC" w:rsidRPr="00EC0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76B1" w:rsidRDefault="005A76B1" w:rsidP="005D1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FC" w:rsidRPr="00EC0206" w:rsidRDefault="00EC0206" w:rsidP="005D16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020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</w:tbl>
    <w:p w:rsidR="00C620FC" w:rsidRPr="00EC0206" w:rsidRDefault="00C620FC" w:rsidP="005D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0FC" w:rsidRPr="00EC0206" w:rsidRDefault="00C620FC" w:rsidP="005D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ПОЛОЖЕНИЕ</w:t>
      </w:r>
    </w:p>
    <w:p w:rsidR="00C620FC" w:rsidRPr="00EC0206" w:rsidRDefault="00C620FC" w:rsidP="005D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о координационном совете по работе с кадрами</w:t>
      </w:r>
      <w:r w:rsidR="00BB61BD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округа</w:t>
      </w:r>
    </w:p>
    <w:p w:rsidR="00C620FC" w:rsidRPr="00EC0206" w:rsidRDefault="00C620FC" w:rsidP="005D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C620FC" w:rsidRPr="00EC0206" w:rsidRDefault="00C620FC" w:rsidP="005D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0FC" w:rsidRPr="00EC0206" w:rsidRDefault="00C620FC" w:rsidP="005D16A7">
      <w:pPr>
        <w:pStyle w:val="aa"/>
        <w:numPr>
          <w:ilvl w:val="0"/>
          <w:numId w:val="2"/>
        </w:numPr>
        <w:contextualSpacing w:val="0"/>
        <w:jc w:val="center"/>
        <w:rPr>
          <w:sz w:val="28"/>
          <w:szCs w:val="28"/>
        </w:rPr>
      </w:pPr>
      <w:r w:rsidRPr="00EC0206">
        <w:rPr>
          <w:sz w:val="28"/>
          <w:szCs w:val="28"/>
        </w:rPr>
        <w:t>Общие положения</w:t>
      </w:r>
    </w:p>
    <w:p w:rsidR="00C620FC" w:rsidRPr="00EC0206" w:rsidRDefault="00C620FC" w:rsidP="005D16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20FC" w:rsidRPr="00EC0206" w:rsidRDefault="00C620FC" w:rsidP="005D16A7">
      <w:pPr>
        <w:pStyle w:val="aa"/>
        <w:numPr>
          <w:ilvl w:val="1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 xml:space="preserve">Координационный совет по работе с кадрами </w:t>
      </w:r>
      <w:r w:rsidR="00EC0206" w:rsidRPr="00EC0206">
        <w:rPr>
          <w:sz w:val="28"/>
          <w:szCs w:val="28"/>
        </w:rPr>
        <w:t xml:space="preserve">Междуреченского </w:t>
      </w:r>
      <w:r w:rsidRPr="00EC0206">
        <w:rPr>
          <w:sz w:val="28"/>
          <w:szCs w:val="28"/>
        </w:rPr>
        <w:t xml:space="preserve">муниципального округа (далее – </w:t>
      </w:r>
      <w:r w:rsidR="00BB61BD">
        <w:rPr>
          <w:sz w:val="28"/>
          <w:szCs w:val="28"/>
        </w:rPr>
        <w:t xml:space="preserve">координационный </w:t>
      </w:r>
      <w:r w:rsidRPr="00EC0206">
        <w:rPr>
          <w:sz w:val="28"/>
          <w:szCs w:val="28"/>
        </w:rPr>
        <w:t xml:space="preserve">совет) является постоянно действующим коллегиальным органом при администрации </w:t>
      </w:r>
      <w:r w:rsidR="00EC0206" w:rsidRPr="00EC0206">
        <w:rPr>
          <w:sz w:val="28"/>
          <w:szCs w:val="28"/>
        </w:rPr>
        <w:t xml:space="preserve">Междуреченского </w:t>
      </w:r>
      <w:r w:rsidRPr="00EC0206">
        <w:rPr>
          <w:sz w:val="28"/>
          <w:szCs w:val="28"/>
        </w:rPr>
        <w:t xml:space="preserve">муниципального округа, содействующим реализации кадровой политики в </w:t>
      </w:r>
      <w:r w:rsidR="00EC0206" w:rsidRPr="00EC0206">
        <w:rPr>
          <w:sz w:val="28"/>
          <w:szCs w:val="28"/>
        </w:rPr>
        <w:t xml:space="preserve">Междуреченском </w:t>
      </w:r>
      <w:r w:rsidRPr="00EC0206">
        <w:rPr>
          <w:sz w:val="28"/>
          <w:szCs w:val="28"/>
        </w:rPr>
        <w:t>муниципальном округе.</w:t>
      </w:r>
    </w:p>
    <w:p w:rsidR="00C620FC" w:rsidRPr="00EC0206" w:rsidRDefault="00C620FC" w:rsidP="005D16A7">
      <w:pPr>
        <w:pStyle w:val="aa"/>
        <w:numPr>
          <w:ilvl w:val="1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 xml:space="preserve">В своей деятельности координационный совет руководствуется Конституцией Российской Федерации, иными правовыми актами Российской Федерации, Вологодской области, Уставом </w:t>
      </w:r>
      <w:r w:rsidR="00EC0206" w:rsidRPr="00EC0206">
        <w:rPr>
          <w:sz w:val="28"/>
          <w:szCs w:val="28"/>
        </w:rPr>
        <w:t xml:space="preserve"> Междуреченского </w:t>
      </w:r>
      <w:r w:rsidRPr="00EC0206">
        <w:rPr>
          <w:sz w:val="28"/>
          <w:szCs w:val="28"/>
        </w:rPr>
        <w:t>муниципального округа, муниципальными правовыми актами органов местного самоуправления и настоящим Положением.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 xml:space="preserve">1.3. Координационный совет формируется из представителей органов местного самоуправления, органов государственной власти, общественных объединений, организаций, действующих на территории округа. </w:t>
      </w:r>
      <w:r w:rsidR="00BB61BD">
        <w:rPr>
          <w:rFonts w:ascii="Times New Roman" w:hAnsi="Times New Roman" w:cs="Times New Roman"/>
          <w:sz w:val="28"/>
          <w:szCs w:val="28"/>
        </w:rPr>
        <w:t xml:space="preserve"> С</w:t>
      </w:r>
      <w:r w:rsidRPr="00EC0206">
        <w:rPr>
          <w:rFonts w:ascii="Times New Roman" w:hAnsi="Times New Roman" w:cs="Times New Roman"/>
          <w:sz w:val="28"/>
          <w:szCs w:val="28"/>
        </w:rPr>
        <w:t>остав координационного совета утверждаются постановлением администрации округа.</w:t>
      </w:r>
    </w:p>
    <w:p w:rsidR="00C620FC" w:rsidRPr="00EC0206" w:rsidRDefault="00C620FC" w:rsidP="005D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ab/>
        <w:t>1.4. Координационный совет осуществляет свою деятельность на принципах социального партнерства, обеспечивающих на равноправной основе интересы всех сторон.</w:t>
      </w:r>
    </w:p>
    <w:p w:rsidR="00C620FC" w:rsidRDefault="00C620FC" w:rsidP="005D16A7">
      <w:pPr>
        <w:spacing w:after="0" w:line="240" w:lineRule="auto"/>
        <w:jc w:val="both"/>
        <w:rPr>
          <w:sz w:val="26"/>
          <w:szCs w:val="26"/>
        </w:rPr>
      </w:pPr>
    </w:p>
    <w:p w:rsidR="00C620FC" w:rsidRPr="00EC0206" w:rsidRDefault="00C620FC" w:rsidP="005D16A7">
      <w:pPr>
        <w:pStyle w:val="aa"/>
        <w:numPr>
          <w:ilvl w:val="0"/>
          <w:numId w:val="2"/>
        </w:numPr>
        <w:contextualSpacing w:val="0"/>
        <w:jc w:val="center"/>
        <w:rPr>
          <w:sz w:val="28"/>
          <w:szCs w:val="28"/>
        </w:rPr>
      </w:pPr>
      <w:r w:rsidRPr="00EC0206">
        <w:rPr>
          <w:sz w:val="28"/>
          <w:szCs w:val="28"/>
        </w:rPr>
        <w:t>Основные задачи</w:t>
      </w:r>
    </w:p>
    <w:p w:rsidR="00C620FC" w:rsidRPr="00EC0206" w:rsidRDefault="00C620FC" w:rsidP="005D16A7">
      <w:pPr>
        <w:spacing w:after="0" w:line="240" w:lineRule="auto"/>
        <w:rPr>
          <w:sz w:val="28"/>
          <w:szCs w:val="28"/>
        </w:rPr>
      </w:pPr>
    </w:p>
    <w:p w:rsidR="00C620FC" w:rsidRPr="00EC0206" w:rsidRDefault="00C620FC" w:rsidP="005D16A7">
      <w:pPr>
        <w:pStyle w:val="aa"/>
        <w:numPr>
          <w:ilvl w:val="1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 xml:space="preserve">Подготовка предложений по вопросам реализации кадровой политики в </w:t>
      </w:r>
      <w:r w:rsidR="00EC0206" w:rsidRPr="00EC0206">
        <w:rPr>
          <w:sz w:val="28"/>
          <w:szCs w:val="28"/>
        </w:rPr>
        <w:t xml:space="preserve">Междуреченском </w:t>
      </w:r>
      <w:r w:rsidRPr="00EC0206">
        <w:rPr>
          <w:sz w:val="28"/>
          <w:szCs w:val="28"/>
        </w:rPr>
        <w:t>муниципальном округе.</w:t>
      </w:r>
    </w:p>
    <w:p w:rsidR="00C620FC" w:rsidRPr="00EC0206" w:rsidRDefault="00C620FC" w:rsidP="005D16A7">
      <w:pPr>
        <w:pStyle w:val="aa"/>
        <w:numPr>
          <w:ilvl w:val="1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>Изучение вопросов реализации кадровой политики, выработка предложений по их решению.</w:t>
      </w:r>
    </w:p>
    <w:p w:rsidR="00C620FC" w:rsidRPr="00EC0206" w:rsidRDefault="00C620FC" w:rsidP="005D16A7">
      <w:pPr>
        <w:pStyle w:val="aa"/>
        <w:numPr>
          <w:ilvl w:val="1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>Участие в разработке предложений и рекомендаций, обеспечивающих согласованность действий органов местного самоуправления, образовательных организаций по реализации кадровой политики в округе.</w:t>
      </w:r>
    </w:p>
    <w:p w:rsidR="00C620FC" w:rsidRPr="00EC0206" w:rsidRDefault="00C620FC" w:rsidP="005D16A7">
      <w:pPr>
        <w:pStyle w:val="aa"/>
        <w:numPr>
          <w:ilvl w:val="1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>Организация изучения, обобщения и обмена опытом кадровой работы, накопленным органами местного самоуправления, организациями округа.</w:t>
      </w:r>
    </w:p>
    <w:p w:rsidR="00C620FC" w:rsidRPr="00EC0206" w:rsidRDefault="00C620FC" w:rsidP="005D16A7">
      <w:pPr>
        <w:pStyle w:val="aa"/>
        <w:numPr>
          <w:ilvl w:val="1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lastRenderedPageBreak/>
        <w:t>Подготовка решений координационного совета, касающихся кадровых вопросов, участие в их реализации.</w:t>
      </w:r>
    </w:p>
    <w:p w:rsidR="00C620FC" w:rsidRPr="00EC0206" w:rsidRDefault="00C620FC" w:rsidP="005D16A7">
      <w:pPr>
        <w:spacing w:after="0" w:line="240" w:lineRule="auto"/>
        <w:jc w:val="both"/>
        <w:rPr>
          <w:sz w:val="28"/>
          <w:szCs w:val="28"/>
        </w:rPr>
      </w:pPr>
    </w:p>
    <w:p w:rsidR="00C620FC" w:rsidRPr="00EC0206" w:rsidRDefault="00C620FC" w:rsidP="005D16A7">
      <w:pPr>
        <w:pStyle w:val="aa"/>
        <w:numPr>
          <w:ilvl w:val="0"/>
          <w:numId w:val="2"/>
        </w:numPr>
        <w:contextualSpacing w:val="0"/>
        <w:jc w:val="center"/>
        <w:rPr>
          <w:sz w:val="28"/>
          <w:szCs w:val="28"/>
        </w:rPr>
      </w:pPr>
      <w:r w:rsidRPr="00EC0206">
        <w:rPr>
          <w:sz w:val="28"/>
          <w:szCs w:val="28"/>
        </w:rPr>
        <w:t>Компетенция и права координационного совета</w:t>
      </w:r>
    </w:p>
    <w:p w:rsidR="00EC0206" w:rsidRPr="00EC0206" w:rsidRDefault="00EC0206" w:rsidP="005D16A7">
      <w:pPr>
        <w:pStyle w:val="aa"/>
        <w:contextualSpacing w:val="0"/>
        <w:rPr>
          <w:sz w:val="28"/>
          <w:szCs w:val="28"/>
        </w:rPr>
      </w:pPr>
    </w:p>
    <w:p w:rsidR="00C620FC" w:rsidRPr="00EC0206" w:rsidRDefault="00C620FC" w:rsidP="005D16A7">
      <w:pPr>
        <w:pStyle w:val="aa"/>
        <w:numPr>
          <w:ilvl w:val="1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>Участие в разработке долгосрочных целевых программ, определяющих основные направления и мероприятия по реализации на муниципальном уровне кадровой политики.</w:t>
      </w:r>
    </w:p>
    <w:p w:rsidR="00C620FC" w:rsidRPr="00EC0206" w:rsidRDefault="00C620FC" w:rsidP="005D16A7">
      <w:pPr>
        <w:pStyle w:val="aa"/>
        <w:numPr>
          <w:ilvl w:val="1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 xml:space="preserve">Участие в разработке </w:t>
      </w:r>
      <w:proofErr w:type="gramStart"/>
      <w:r w:rsidRPr="00EC0206">
        <w:rPr>
          <w:sz w:val="28"/>
          <w:szCs w:val="28"/>
        </w:rPr>
        <w:t>проектов муниципальных правовых актов органов местного самоуправления округа</w:t>
      </w:r>
      <w:proofErr w:type="gramEnd"/>
      <w:r w:rsidRPr="00EC0206">
        <w:rPr>
          <w:sz w:val="28"/>
          <w:szCs w:val="28"/>
        </w:rPr>
        <w:t xml:space="preserve"> по кадровым вопросам.</w:t>
      </w:r>
    </w:p>
    <w:p w:rsidR="00C620FC" w:rsidRPr="00EC0206" w:rsidRDefault="00C620FC" w:rsidP="005D16A7">
      <w:pPr>
        <w:pStyle w:val="aa"/>
        <w:numPr>
          <w:ilvl w:val="1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>Участие в разработке комплекса мер по закреплению квалифицированных кадров в округе.</w:t>
      </w:r>
    </w:p>
    <w:p w:rsidR="00C620FC" w:rsidRPr="00EC0206" w:rsidRDefault="00C620FC" w:rsidP="005D16A7">
      <w:pPr>
        <w:pStyle w:val="aa"/>
        <w:numPr>
          <w:ilvl w:val="1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>Рассмотрение на заседаниях совета заявлений граждан</w:t>
      </w:r>
      <w:r w:rsidR="00BB61BD">
        <w:rPr>
          <w:sz w:val="28"/>
          <w:szCs w:val="28"/>
        </w:rPr>
        <w:t>, касающих</w:t>
      </w:r>
      <w:r w:rsidRPr="00EC0206">
        <w:rPr>
          <w:sz w:val="28"/>
          <w:szCs w:val="28"/>
        </w:rPr>
        <w:t>ся</w:t>
      </w:r>
      <w:r w:rsidR="00BB61BD">
        <w:rPr>
          <w:sz w:val="28"/>
          <w:szCs w:val="28"/>
        </w:rPr>
        <w:t xml:space="preserve"> оплаты за обучение и заключения</w:t>
      </w:r>
      <w:r w:rsidRPr="00EC0206">
        <w:rPr>
          <w:sz w:val="28"/>
          <w:szCs w:val="28"/>
        </w:rPr>
        <w:t xml:space="preserve"> договоров на обучение.</w:t>
      </w:r>
    </w:p>
    <w:p w:rsidR="00C620FC" w:rsidRPr="00EC0206" w:rsidRDefault="00C620FC" w:rsidP="005D16A7">
      <w:pPr>
        <w:pStyle w:val="aa"/>
        <w:numPr>
          <w:ilvl w:val="1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>Координационный совет для решения возложенных на него основных задач имеет право:</w:t>
      </w:r>
    </w:p>
    <w:p w:rsidR="00C620FC" w:rsidRPr="00EC0206" w:rsidRDefault="00C620FC" w:rsidP="005D16A7">
      <w:pPr>
        <w:pStyle w:val="aa"/>
        <w:numPr>
          <w:ilvl w:val="2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>Запрашивать и получать в установленном порядке необходимые материалы от органов местного самоуправления, образ</w:t>
      </w:r>
      <w:r w:rsidR="00BB61BD">
        <w:rPr>
          <w:sz w:val="28"/>
          <w:szCs w:val="28"/>
        </w:rPr>
        <w:t>овательных и других организаций;</w:t>
      </w:r>
    </w:p>
    <w:p w:rsidR="00C620FC" w:rsidRPr="00EC0206" w:rsidRDefault="00C620FC" w:rsidP="005D16A7">
      <w:pPr>
        <w:pStyle w:val="aa"/>
        <w:numPr>
          <w:ilvl w:val="2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>Приглашать на свои заседания должностных лиц органов местного самоуправления, представителей образ</w:t>
      </w:r>
      <w:r w:rsidR="00BB61BD">
        <w:rPr>
          <w:sz w:val="28"/>
          <w:szCs w:val="28"/>
        </w:rPr>
        <w:t>овательных и других организаций;</w:t>
      </w:r>
    </w:p>
    <w:p w:rsidR="00C620FC" w:rsidRPr="00EC0206" w:rsidRDefault="00C620FC" w:rsidP="005D16A7">
      <w:pPr>
        <w:pStyle w:val="aa"/>
        <w:numPr>
          <w:ilvl w:val="2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>Привлекать специалистов органов местного самоуправления, организаций округа (по согласованию с их руководителями) для участия в работе совета для решения отдельных вопросов, входящих в компетенцию Координационного совета.</w:t>
      </w:r>
    </w:p>
    <w:p w:rsidR="00C620FC" w:rsidRPr="00EC0206" w:rsidRDefault="00C620FC" w:rsidP="005D16A7">
      <w:pPr>
        <w:spacing w:after="0" w:line="240" w:lineRule="auto"/>
        <w:jc w:val="both"/>
        <w:rPr>
          <w:sz w:val="28"/>
          <w:szCs w:val="28"/>
        </w:rPr>
      </w:pPr>
    </w:p>
    <w:p w:rsidR="00C620FC" w:rsidRDefault="00C620FC" w:rsidP="005D16A7">
      <w:pPr>
        <w:pStyle w:val="aa"/>
        <w:numPr>
          <w:ilvl w:val="0"/>
          <w:numId w:val="2"/>
        </w:numPr>
        <w:contextualSpacing w:val="0"/>
        <w:jc w:val="center"/>
        <w:rPr>
          <w:sz w:val="28"/>
          <w:szCs w:val="28"/>
        </w:rPr>
      </w:pPr>
      <w:r w:rsidRPr="00EC0206">
        <w:rPr>
          <w:sz w:val="28"/>
          <w:szCs w:val="28"/>
        </w:rPr>
        <w:t>Организация и порядок работы</w:t>
      </w:r>
    </w:p>
    <w:p w:rsidR="005A76B1" w:rsidRPr="005A76B1" w:rsidRDefault="005A76B1" w:rsidP="005D16A7">
      <w:pPr>
        <w:pStyle w:val="aa"/>
        <w:contextualSpacing w:val="0"/>
        <w:rPr>
          <w:sz w:val="28"/>
          <w:szCs w:val="28"/>
        </w:rPr>
      </w:pPr>
    </w:p>
    <w:p w:rsidR="00C620FC" w:rsidRPr="00EC0206" w:rsidRDefault="00C620FC" w:rsidP="005D16A7">
      <w:pPr>
        <w:pStyle w:val="aa"/>
        <w:numPr>
          <w:ilvl w:val="1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>Координационный совет организует свою работу в соответствии с планом, утвержденным коллегиальным решением его членов, и с учетом необходимости решения неотложных вопросов.</w:t>
      </w:r>
    </w:p>
    <w:p w:rsidR="00C620FC" w:rsidRPr="00EC0206" w:rsidRDefault="00C620FC" w:rsidP="005D16A7">
      <w:pPr>
        <w:pStyle w:val="aa"/>
        <w:numPr>
          <w:ilvl w:val="1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>Заседания координационного совета проводятся по мере необходимости, но не реже одного раза в год.</w:t>
      </w:r>
    </w:p>
    <w:p w:rsidR="00C620FC" w:rsidRPr="00EC0206" w:rsidRDefault="00C620FC" w:rsidP="005D16A7">
      <w:pPr>
        <w:pStyle w:val="aa"/>
        <w:numPr>
          <w:ilvl w:val="1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>Организацию работы координационного совета обеспечивае</w:t>
      </w:r>
      <w:r w:rsidR="005A76B1">
        <w:rPr>
          <w:sz w:val="28"/>
          <w:szCs w:val="28"/>
        </w:rPr>
        <w:t>т отдел организационно-контрольной и кадровой</w:t>
      </w:r>
      <w:r w:rsidRPr="00EC0206">
        <w:rPr>
          <w:sz w:val="28"/>
          <w:szCs w:val="28"/>
        </w:rPr>
        <w:t xml:space="preserve"> работы администрации округа.</w:t>
      </w:r>
    </w:p>
    <w:p w:rsidR="00C620FC" w:rsidRPr="00EC0206" w:rsidRDefault="00C620FC" w:rsidP="005D16A7">
      <w:pPr>
        <w:pStyle w:val="aa"/>
        <w:numPr>
          <w:ilvl w:val="1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>Члены координационного совета в полной мере содействуют реализации принятых решений.</w:t>
      </w:r>
    </w:p>
    <w:p w:rsidR="00C620FC" w:rsidRPr="00EC0206" w:rsidRDefault="00C620FC" w:rsidP="005D16A7">
      <w:pPr>
        <w:pStyle w:val="aa"/>
        <w:numPr>
          <w:ilvl w:val="1"/>
          <w:numId w:val="2"/>
        </w:numPr>
        <w:ind w:left="0" w:firstLine="708"/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>Координационный совет состоит из председателя, заместителя председателя, секретаря и постоянных членов совета.</w:t>
      </w:r>
    </w:p>
    <w:p w:rsidR="00C620FC" w:rsidRPr="00EC0206" w:rsidRDefault="00C620FC" w:rsidP="005D16A7">
      <w:pPr>
        <w:pStyle w:val="aa"/>
        <w:numPr>
          <w:ilvl w:val="1"/>
          <w:numId w:val="2"/>
        </w:numPr>
        <w:contextualSpacing w:val="0"/>
        <w:jc w:val="both"/>
        <w:rPr>
          <w:sz w:val="28"/>
          <w:szCs w:val="28"/>
        </w:rPr>
      </w:pPr>
      <w:r w:rsidRPr="00EC0206">
        <w:rPr>
          <w:sz w:val="28"/>
          <w:szCs w:val="28"/>
        </w:rPr>
        <w:t>Полномочия председателя:</w:t>
      </w:r>
    </w:p>
    <w:p w:rsidR="00C620FC" w:rsidRPr="00EC0206" w:rsidRDefault="00C620FC" w:rsidP="005D16A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-организует работу координационного совета;</w:t>
      </w:r>
    </w:p>
    <w:p w:rsidR="00C620FC" w:rsidRPr="00EC0206" w:rsidRDefault="00C620FC" w:rsidP="005D16A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-распределяет обязанности между членами координационного совета;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 xml:space="preserve">-координирует и осуществляет </w:t>
      </w:r>
      <w:proofErr w:type="gramStart"/>
      <w:r w:rsidRPr="00EC02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0206">
        <w:rPr>
          <w:rFonts w:ascii="Times New Roman" w:hAnsi="Times New Roman" w:cs="Times New Roman"/>
          <w:sz w:val="28"/>
          <w:szCs w:val="28"/>
        </w:rPr>
        <w:t xml:space="preserve"> работой членов координационного совета;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-вносит главе округа предложения по изменению состава координационного совета.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lastRenderedPageBreak/>
        <w:t>4.7. Полномочия заместителя председателя: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-при отсутствии председателя координационного совета его полномочия осуществляет заместитель председателя координационного совета.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4.8. Полномочия секретаря: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-обеспечивает техническую подготовку заседаний координационного совета, готовит материалы к проведению заседаний;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-ведет протокол заседания координационного совета;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-взаимодействует с органами, структурными подразделениями администрации округа, организациями в целях получения документов (информации), необходимых для рассмотрения на заседании координационного совета;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-подготавливает предложения по планам работы координационного совета, контролирует их выполнение и реализацию принятых решений.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4.9. Полномочия членов координационного совета: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-знакомятся с документами, информациями для рассмотрения на заседании координационного совета;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-участвуют в заседании координационного совета;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-вносят предложения в решения по вопросам, рассматриваемым на заседании координационного совета.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4.10. Координационный совет может создавать временные рабочие группы для решения определенных вопросов и привлекать к их выполнению специалистов органов местного самоуправления округа, организаций округа в качестве участников рабочих гру</w:t>
      </w:r>
      <w:proofErr w:type="gramStart"/>
      <w:r w:rsidRPr="00EC0206">
        <w:rPr>
          <w:rFonts w:ascii="Times New Roman" w:hAnsi="Times New Roman" w:cs="Times New Roman"/>
          <w:sz w:val="28"/>
          <w:szCs w:val="28"/>
        </w:rPr>
        <w:t>пп с пр</w:t>
      </w:r>
      <w:proofErr w:type="gramEnd"/>
      <w:r w:rsidRPr="00EC0206">
        <w:rPr>
          <w:rFonts w:ascii="Times New Roman" w:hAnsi="Times New Roman" w:cs="Times New Roman"/>
          <w:sz w:val="28"/>
          <w:szCs w:val="28"/>
        </w:rPr>
        <w:t>авом совещательного голоса.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4.11. Изменения по персональному составу координационного совета вносятся постановлением администрации округа по представлению его председателя.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4.12. Члены координационного совета осуществляют свои функции на неосвобожденной основе без материального вознаграждения.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4.13. Решения координационного совета принимаются коллегиально на заседаниях</w:t>
      </w:r>
      <w:r w:rsidR="00BB61BD">
        <w:rPr>
          <w:rFonts w:ascii="Times New Roman" w:hAnsi="Times New Roman" w:cs="Times New Roman"/>
          <w:sz w:val="28"/>
          <w:szCs w:val="28"/>
        </w:rPr>
        <w:t>.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4.14. Заседание правомочно, если на нем присутствуют более половины членов совета.</w:t>
      </w:r>
    </w:p>
    <w:p w:rsidR="00C620FC" w:rsidRPr="00EC0206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4.15. Решение считается принятым, если за него проголосовало не менее двух третей присутствующих членов координационного совета.</w:t>
      </w:r>
    </w:p>
    <w:p w:rsidR="00C620FC" w:rsidRPr="005A76B1" w:rsidRDefault="00C620FC" w:rsidP="005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06">
        <w:rPr>
          <w:rFonts w:ascii="Times New Roman" w:hAnsi="Times New Roman" w:cs="Times New Roman"/>
          <w:sz w:val="28"/>
          <w:szCs w:val="28"/>
        </w:rPr>
        <w:t>4.16. Ход заседаний координационного совета протоколируется.</w:t>
      </w:r>
    </w:p>
    <w:p w:rsidR="00C620FC" w:rsidRDefault="00C620FC" w:rsidP="005D16A7">
      <w:pPr>
        <w:spacing w:after="0" w:line="240" w:lineRule="auto"/>
        <w:jc w:val="both"/>
        <w:rPr>
          <w:sz w:val="26"/>
          <w:szCs w:val="26"/>
        </w:rPr>
      </w:pPr>
    </w:p>
    <w:p w:rsidR="00C620FC" w:rsidRDefault="00C620FC" w:rsidP="005D16A7">
      <w:pPr>
        <w:spacing w:after="0" w:line="240" w:lineRule="auto"/>
        <w:jc w:val="both"/>
        <w:rPr>
          <w:sz w:val="26"/>
          <w:szCs w:val="26"/>
        </w:rPr>
      </w:pPr>
    </w:p>
    <w:p w:rsidR="005D16A7" w:rsidRDefault="005D16A7" w:rsidP="005D16A7">
      <w:pPr>
        <w:spacing w:after="0" w:line="240" w:lineRule="auto"/>
        <w:jc w:val="both"/>
        <w:rPr>
          <w:sz w:val="26"/>
          <w:szCs w:val="26"/>
        </w:rPr>
      </w:pPr>
    </w:p>
    <w:p w:rsidR="005D16A7" w:rsidRDefault="005D16A7" w:rsidP="005D16A7">
      <w:pPr>
        <w:spacing w:after="0" w:line="240" w:lineRule="auto"/>
        <w:jc w:val="both"/>
        <w:rPr>
          <w:sz w:val="26"/>
          <w:szCs w:val="26"/>
        </w:rPr>
      </w:pPr>
    </w:p>
    <w:p w:rsidR="005D16A7" w:rsidRDefault="005D16A7" w:rsidP="005D16A7">
      <w:pPr>
        <w:spacing w:after="0" w:line="240" w:lineRule="auto"/>
        <w:jc w:val="both"/>
        <w:rPr>
          <w:sz w:val="26"/>
          <w:szCs w:val="26"/>
        </w:rPr>
      </w:pPr>
    </w:p>
    <w:p w:rsidR="005D16A7" w:rsidRDefault="005D16A7" w:rsidP="005D16A7">
      <w:pPr>
        <w:spacing w:after="0" w:line="240" w:lineRule="auto"/>
        <w:jc w:val="both"/>
        <w:rPr>
          <w:sz w:val="26"/>
          <w:szCs w:val="26"/>
        </w:rPr>
      </w:pPr>
    </w:p>
    <w:p w:rsidR="005D16A7" w:rsidRDefault="005D16A7" w:rsidP="005D16A7">
      <w:pPr>
        <w:spacing w:after="0" w:line="240" w:lineRule="auto"/>
        <w:jc w:val="both"/>
        <w:rPr>
          <w:sz w:val="26"/>
          <w:szCs w:val="26"/>
        </w:rPr>
      </w:pPr>
    </w:p>
    <w:p w:rsidR="005D16A7" w:rsidRDefault="005D16A7" w:rsidP="005D16A7">
      <w:pPr>
        <w:spacing w:after="0" w:line="240" w:lineRule="auto"/>
        <w:jc w:val="both"/>
        <w:rPr>
          <w:sz w:val="26"/>
          <w:szCs w:val="26"/>
        </w:rPr>
      </w:pPr>
    </w:p>
    <w:p w:rsidR="005D16A7" w:rsidRDefault="005D16A7" w:rsidP="005D16A7">
      <w:pPr>
        <w:spacing w:after="0" w:line="240" w:lineRule="auto"/>
        <w:jc w:val="both"/>
        <w:rPr>
          <w:sz w:val="26"/>
          <w:szCs w:val="26"/>
        </w:rPr>
      </w:pPr>
    </w:p>
    <w:p w:rsidR="005D16A7" w:rsidRDefault="005D16A7" w:rsidP="005D16A7">
      <w:pPr>
        <w:spacing w:after="0" w:line="240" w:lineRule="auto"/>
        <w:jc w:val="both"/>
        <w:rPr>
          <w:sz w:val="26"/>
          <w:szCs w:val="26"/>
        </w:rPr>
      </w:pPr>
    </w:p>
    <w:p w:rsidR="005D16A7" w:rsidRDefault="005D16A7" w:rsidP="005D16A7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C620FC" w:rsidRPr="005D16A7" w:rsidTr="00F545F7">
        <w:tc>
          <w:tcPr>
            <w:tcW w:w="5637" w:type="dxa"/>
          </w:tcPr>
          <w:p w:rsidR="00C620FC" w:rsidRPr="00F43119" w:rsidRDefault="00C620FC" w:rsidP="005D16A7">
            <w:pPr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C620FC" w:rsidRPr="005D16A7" w:rsidRDefault="00BB61BD" w:rsidP="005D16A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D16A7"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</w:p>
          <w:p w:rsidR="005D16A7" w:rsidRDefault="00C620FC" w:rsidP="005D16A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D16A7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постановлением </w:t>
            </w:r>
          </w:p>
          <w:p w:rsidR="005A76B1" w:rsidRPr="005D16A7" w:rsidRDefault="00C620FC" w:rsidP="005D16A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D16A7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округа </w:t>
            </w:r>
          </w:p>
          <w:p w:rsidR="00C620FC" w:rsidRPr="005D16A7" w:rsidRDefault="00C620FC" w:rsidP="005D16A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D16A7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5D16A7" w:rsidRPr="005D16A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5A76B1" w:rsidRPr="005D16A7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5D16A7" w:rsidRPr="005D16A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5A76B1" w:rsidRPr="005D16A7">
              <w:rPr>
                <w:rFonts w:ascii="Times New Roman" w:hAnsi="Times New Roman" w:cs="Times New Roman"/>
                <w:sz w:val="24"/>
                <w:szCs w:val="28"/>
              </w:rPr>
              <w:t>.2024 №</w:t>
            </w:r>
            <w:r w:rsidR="005D16A7" w:rsidRPr="005D16A7">
              <w:rPr>
                <w:rFonts w:ascii="Times New Roman" w:hAnsi="Times New Roman" w:cs="Times New Roman"/>
                <w:sz w:val="24"/>
                <w:szCs w:val="28"/>
              </w:rPr>
              <w:t xml:space="preserve"> 510</w:t>
            </w:r>
          </w:p>
          <w:p w:rsidR="00C620FC" w:rsidRPr="005D16A7" w:rsidRDefault="005A76B1" w:rsidP="005D16A7">
            <w:pPr>
              <w:jc w:val="right"/>
              <w:rPr>
                <w:sz w:val="24"/>
                <w:szCs w:val="26"/>
              </w:rPr>
            </w:pPr>
            <w:r w:rsidRPr="005D16A7">
              <w:rPr>
                <w:rFonts w:ascii="Times New Roman" w:hAnsi="Times New Roman" w:cs="Times New Roman"/>
                <w:sz w:val="24"/>
                <w:szCs w:val="28"/>
              </w:rPr>
              <w:t>Приложение 2</w:t>
            </w:r>
          </w:p>
        </w:tc>
      </w:tr>
    </w:tbl>
    <w:p w:rsidR="00C620FC" w:rsidRDefault="00C620FC" w:rsidP="005D16A7">
      <w:pPr>
        <w:spacing w:after="0" w:line="240" w:lineRule="auto"/>
        <w:jc w:val="both"/>
        <w:rPr>
          <w:sz w:val="26"/>
          <w:szCs w:val="26"/>
        </w:rPr>
      </w:pPr>
    </w:p>
    <w:p w:rsidR="00C620FC" w:rsidRPr="005A76B1" w:rsidRDefault="00C620FC" w:rsidP="005D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6B1">
        <w:rPr>
          <w:rFonts w:ascii="Times New Roman" w:hAnsi="Times New Roman" w:cs="Times New Roman"/>
          <w:sz w:val="28"/>
          <w:szCs w:val="28"/>
        </w:rPr>
        <w:t>СОСТАВ</w:t>
      </w:r>
    </w:p>
    <w:p w:rsidR="00C620FC" w:rsidRPr="005A76B1" w:rsidRDefault="00C620FC" w:rsidP="005D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6B1">
        <w:rPr>
          <w:rFonts w:ascii="Times New Roman" w:hAnsi="Times New Roman" w:cs="Times New Roman"/>
          <w:sz w:val="28"/>
          <w:szCs w:val="28"/>
        </w:rPr>
        <w:t>координационного совета по работе с кадрами</w:t>
      </w:r>
    </w:p>
    <w:p w:rsidR="00C620FC" w:rsidRPr="005A76B1" w:rsidRDefault="00C620FC" w:rsidP="005D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C620FC" w:rsidRPr="00931B97" w:rsidTr="00F545F7">
        <w:tc>
          <w:tcPr>
            <w:tcW w:w="2518" w:type="dxa"/>
          </w:tcPr>
          <w:p w:rsidR="00C620FC" w:rsidRPr="00931B97" w:rsidRDefault="005D16A7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</w:t>
            </w:r>
            <w:r w:rsidR="00FF622E">
              <w:rPr>
                <w:rFonts w:ascii="Times New Roman" w:hAnsi="Times New Roman" w:cs="Times New Roman"/>
                <w:sz w:val="28"/>
                <w:szCs w:val="28"/>
              </w:rPr>
              <w:t>в С.Н.</w:t>
            </w:r>
          </w:p>
        </w:tc>
        <w:tc>
          <w:tcPr>
            <w:tcW w:w="7053" w:type="dxa"/>
          </w:tcPr>
          <w:p w:rsidR="00C620FC" w:rsidRPr="00931B97" w:rsidRDefault="00C620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622E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 исполняющий полномочия</w:t>
            </w:r>
            <w:r w:rsidR="00B8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22E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округа, председатель совета;</w:t>
            </w:r>
          </w:p>
        </w:tc>
      </w:tr>
      <w:tr w:rsidR="00C620FC" w:rsidRPr="00931B97" w:rsidTr="00F545F7">
        <w:tc>
          <w:tcPr>
            <w:tcW w:w="2518" w:type="dxa"/>
          </w:tcPr>
          <w:p w:rsidR="00C620FC" w:rsidRPr="00931B97" w:rsidRDefault="005A76B1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Фокина Л.А.</w:t>
            </w:r>
          </w:p>
        </w:tc>
        <w:tc>
          <w:tcPr>
            <w:tcW w:w="7053" w:type="dxa"/>
          </w:tcPr>
          <w:p w:rsidR="00C620FC" w:rsidRPr="00931B97" w:rsidRDefault="00C620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</w:t>
            </w:r>
            <w:r w:rsidR="0005648C"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совета;</w:t>
            </w:r>
          </w:p>
        </w:tc>
      </w:tr>
      <w:tr w:rsidR="00C620FC" w:rsidRPr="00931B97" w:rsidTr="00F545F7">
        <w:tc>
          <w:tcPr>
            <w:tcW w:w="2518" w:type="dxa"/>
          </w:tcPr>
          <w:p w:rsidR="00C620FC" w:rsidRPr="00931B97" w:rsidRDefault="0005648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Артюгина Н.П.</w:t>
            </w:r>
          </w:p>
        </w:tc>
        <w:tc>
          <w:tcPr>
            <w:tcW w:w="7053" w:type="dxa"/>
          </w:tcPr>
          <w:p w:rsidR="00C620FC" w:rsidRPr="00931B97" w:rsidRDefault="00C620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48C"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48C" w:rsidRPr="00931B97">
              <w:rPr>
                <w:rFonts w:ascii="Times New Roman" w:hAnsi="Times New Roman" w:cs="Times New Roman"/>
                <w:sz w:val="28"/>
                <w:szCs w:val="28"/>
              </w:rPr>
              <w:t>отдела  организационно-контрольной и кадровой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работы администрации округа, секретарь совета.</w:t>
            </w:r>
          </w:p>
        </w:tc>
      </w:tr>
      <w:tr w:rsidR="00C620FC" w:rsidRPr="00931B97" w:rsidTr="00F545F7">
        <w:tc>
          <w:tcPr>
            <w:tcW w:w="2518" w:type="dxa"/>
          </w:tcPr>
          <w:p w:rsidR="00C620FC" w:rsidRPr="00931B97" w:rsidRDefault="00C620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7053" w:type="dxa"/>
          </w:tcPr>
          <w:p w:rsidR="00C620FC" w:rsidRPr="00931B97" w:rsidRDefault="00C620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0FC" w:rsidRPr="00931B97" w:rsidTr="00F545F7">
        <w:tc>
          <w:tcPr>
            <w:tcW w:w="2518" w:type="dxa"/>
          </w:tcPr>
          <w:p w:rsidR="00FF622E" w:rsidRDefault="00FF622E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Логинова Т.Г.        </w:t>
            </w:r>
          </w:p>
          <w:p w:rsidR="00FF622E" w:rsidRDefault="00FF622E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FC" w:rsidRDefault="0005648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Зайчикова</w:t>
            </w:r>
            <w:proofErr w:type="spellEnd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B874FC" w:rsidRPr="00931B97" w:rsidRDefault="00B874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7053" w:type="dxa"/>
          </w:tcPr>
          <w:p w:rsidR="00FF622E" w:rsidRDefault="00FF622E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округа (инвестиционный уполномоченный)</w:t>
            </w:r>
          </w:p>
          <w:p w:rsidR="00C620FC" w:rsidRDefault="00C620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округа;</w:t>
            </w:r>
          </w:p>
          <w:p w:rsidR="00B874FC" w:rsidRPr="00931B97" w:rsidRDefault="00B874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помощник главы округа;</w:t>
            </w:r>
          </w:p>
        </w:tc>
      </w:tr>
      <w:tr w:rsidR="00C620FC" w:rsidRPr="00931B97" w:rsidTr="00F545F7">
        <w:tc>
          <w:tcPr>
            <w:tcW w:w="2518" w:type="dxa"/>
          </w:tcPr>
          <w:p w:rsidR="00C620FC" w:rsidRPr="00931B97" w:rsidRDefault="0005648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Муранова</w:t>
            </w:r>
            <w:proofErr w:type="spellEnd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  <w:r w:rsidR="00C620FC" w:rsidRPr="00931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C620FC" w:rsidRPr="00931B97" w:rsidRDefault="00C620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филиала по </w:t>
            </w:r>
            <w:r w:rsidR="0005648C"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Междуреченскому району КУ </w:t>
            </w:r>
            <w:proofErr w:type="gramStart"/>
            <w:r w:rsidR="0005648C" w:rsidRPr="00931B9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05648C"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«Центр </w:t>
            </w:r>
            <w:proofErr w:type="spellStart"/>
            <w:r w:rsidR="0005648C" w:rsidRPr="00931B97">
              <w:rPr>
                <w:rFonts w:ascii="Times New Roman" w:hAnsi="Times New Roman" w:cs="Times New Roman"/>
                <w:sz w:val="28"/>
                <w:szCs w:val="28"/>
              </w:rPr>
              <w:t>соцвыплат</w:t>
            </w:r>
            <w:proofErr w:type="spellEnd"/>
            <w:r w:rsidR="0005648C" w:rsidRPr="00931B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C620FC" w:rsidRPr="00931B97" w:rsidTr="00F545F7">
        <w:tc>
          <w:tcPr>
            <w:tcW w:w="2518" w:type="dxa"/>
          </w:tcPr>
          <w:p w:rsidR="00C620FC" w:rsidRPr="00931B97" w:rsidRDefault="00C620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620FC" w:rsidRPr="00931B97" w:rsidRDefault="00C620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0FC" w:rsidRPr="00931B97" w:rsidTr="00F545F7">
        <w:tc>
          <w:tcPr>
            <w:tcW w:w="2518" w:type="dxa"/>
          </w:tcPr>
          <w:p w:rsidR="00C620FC" w:rsidRPr="00931B97" w:rsidRDefault="0005648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Воротилова</w:t>
            </w:r>
            <w:proofErr w:type="spellEnd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  <w:r w:rsidR="00C620FC" w:rsidRPr="00931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C620FC" w:rsidRPr="00931B97" w:rsidRDefault="00C620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БУЗ </w:t>
            </w:r>
            <w:proofErr w:type="gramStart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5648C" w:rsidRPr="00931B97">
              <w:rPr>
                <w:rFonts w:ascii="Times New Roman" w:hAnsi="Times New Roman" w:cs="Times New Roman"/>
                <w:sz w:val="28"/>
                <w:szCs w:val="28"/>
              </w:rPr>
              <w:t>Междуреченская ЦРБ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C620FC" w:rsidRPr="00931B97" w:rsidTr="00F545F7">
        <w:tc>
          <w:tcPr>
            <w:tcW w:w="2518" w:type="dxa"/>
          </w:tcPr>
          <w:p w:rsidR="00C620FC" w:rsidRPr="00931B97" w:rsidRDefault="0005648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Душенькин</w:t>
            </w:r>
            <w:proofErr w:type="spellEnd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  <w:r w:rsidR="00C620FC" w:rsidRPr="00931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C620FC" w:rsidRPr="00931B97" w:rsidRDefault="00C620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05648C"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и </w:t>
            </w:r>
            <w:r w:rsidR="003B1778" w:rsidRPr="00931B9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округа;</w:t>
            </w:r>
          </w:p>
        </w:tc>
      </w:tr>
      <w:tr w:rsidR="00C620FC" w:rsidRPr="00931B97" w:rsidTr="00F545F7">
        <w:tc>
          <w:tcPr>
            <w:tcW w:w="2518" w:type="dxa"/>
          </w:tcPr>
          <w:p w:rsidR="00C620FC" w:rsidRPr="00931B97" w:rsidRDefault="003B1778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7053" w:type="dxa"/>
          </w:tcPr>
          <w:p w:rsidR="00C620FC" w:rsidRPr="00931B97" w:rsidRDefault="00C620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1778" w:rsidRPr="00931B9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3B1778"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B1778" w:rsidRPr="00931B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778" w:rsidRPr="00931B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3B1778"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округа;</w:t>
            </w:r>
          </w:p>
        </w:tc>
      </w:tr>
      <w:tr w:rsidR="00C620FC" w:rsidRPr="00931B97" w:rsidTr="00F545F7">
        <w:tc>
          <w:tcPr>
            <w:tcW w:w="2518" w:type="dxa"/>
          </w:tcPr>
          <w:p w:rsidR="00C620FC" w:rsidRPr="00931B97" w:rsidRDefault="003B1778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Разварина</w:t>
            </w:r>
            <w:proofErr w:type="spellEnd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И.Н</w:t>
            </w:r>
            <w:r w:rsidR="00C620FC" w:rsidRPr="00931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C620FC" w:rsidRPr="00931B97" w:rsidRDefault="003B1778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="00C620FC" w:rsidRPr="00931B97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 администрации округа;</w:t>
            </w:r>
          </w:p>
        </w:tc>
      </w:tr>
      <w:tr w:rsidR="00C620FC" w:rsidRPr="00931B97" w:rsidTr="00F545F7">
        <w:tc>
          <w:tcPr>
            <w:tcW w:w="2518" w:type="dxa"/>
          </w:tcPr>
          <w:p w:rsidR="00C620FC" w:rsidRPr="00931B97" w:rsidRDefault="003B1778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Карпухина Л.В.</w:t>
            </w:r>
          </w:p>
        </w:tc>
        <w:tc>
          <w:tcPr>
            <w:tcW w:w="7053" w:type="dxa"/>
          </w:tcPr>
          <w:p w:rsidR="00C620FC" w:rsidRPr="00931B97" w:rsidRDefault="00C620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округа;</w:t>
            </w:r>
          </w:p>
        </w:tc>
      </w:tr>
      <w:tr w:rsidR="00C620FC" w:rsidRPr="00931B97" w:rsidTr="00F545F7">
        <w:tc>
          <w:tcPr>
            <w:tcW w:w="2518" w:type="dxa"/>
          </w:tcPr>
          <w:p w:rsidR="00B874FC" w:rsidRDefault="003B1778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Мухин Д.В</w:t>
            </w:r>
            <w:r w:rsidR="00C620FC" w:rsidRPr="00931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74FC" w:rsidRDefault="00B874FC" w:rsidP="005D1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FC" w:rsidRPr="00B874FC" w:rsidRDefault="00B874FC" w:rsidP="005D1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7053" w:type="dxa"/>
          </w:tcPr>
          <w:p w:rsidR="00B874FC" w:rsidRDefault="003B1778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главный редактор АМУ</w:t>
            </w:r>
            <w:r w:rsidR="00C620FC"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«Редакция </w:t>
            </w:r>
            <w:r w:rsidR="00931B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азеты «Междуречье</w:t>
            </w:r>
            <w:r w:rsidR="00C43975" w:rsidRPr="00931B9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874FC" w:rsidRPr="00931B97" w:rsidRDefault="00B874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развитию территории администрации округа;</w:t>
            </w:r>
          </w:p>
        </w:tc>
      </w:tr>
      <w:tr w:rsidR="00C620FC" w:rsidRPr="00931B97" w:rsidTr="00F545F7">
        <w:tc>
          <w:tcPr>
            <w:tcW w:w="2518" w:type="dxa"/>
          </w:tcPr>
          <w:p w:rsidR="00C620FC" w:rsidRPr="00931B97" w:rsidRDefault="00C43975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Лихачева И.А.</w:t>
            </w:r>
          </w:p>
        </w:tc>
        <w:tc>
          <w:tcPr>
            <w:tcW w:w="7053" w:type="dxa"/>
          </w:tcPr>
          <w:p w:rsidR="00C620FC" w:rsidRPr="00931B97" w:rsidRDefault="00C620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C43975"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организационно-контрольной и кадровой 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работы администрации округа;</w:t>
            </w:r>
          </w:p>
        </w:tc>
      </w:tr>
      <w:tr w:rsidR="00C620FC" w:rsidRPr="00931B97" w:rsidTr="00F545F7">
        <w:tc>
          <w:tcPr>
            <w:tcW w:w="2518" w:type="dxa"/>
          </w:tcPr>
          <w:p w:rsidR="00C620FC" w:rsidRPr="00931B97" w:rsidRDefault="00931B97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Душенькина</w:t>
            </w:r>
            <w:proofErr w:type="spellEnd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7053" w:type="dxa"/>
          </w:tcPr>
          <w:p w:rsidR="00C620FC" w:rsidRPr="00931B97" w:rsidRDefault="00C620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B97" w:rsidRPr="00931B97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и молодежной политики администрации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округа;</w:t>
            </w:r>
          </w:p>
        </w:tc>
      </w:tr>
      <w:tr w:rsidR="00C620FC" w:rsidRPr="00931B97" w:rsidTr="00F545F7">
        <w:tc>
          <w:tcPr>
            <w:tcW w:w="2518" w:type="dxa"/>
          </w:tcPr>
          <w:p w:rsidR="00C620FC" w:rsidRPr="00931B97" w:rsidRDefault="00931B97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Елина</w:t>
            </w:r>
            <w:proofErr w:type="spellEnd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 w:rsidR="00C620FC" w:rsidRPr="00931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C620FC" w:rsidRPr="00931B97" w:rsidRDefault="00C620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администрации округа;</w:t>
            </w:r>
          </w:p>
        </w:tc>
      </w:tr>
      <w:tr w:rsidR="00C620FC" w:rsidRPr="00931B97" w:rsidTr="00F545F7">
        <w:tc>
          <w:tcPr>
            <w:tcW w:w="2518" w:type="dxa"/>
          </w:tcPr>
          <w:p w:rsidR="00C620FC" w:rsidRPr="00931B97" w:rsidRDefault="00931B97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Манова</w:t>
            </w:r>
            <w:proofErr w:type="spellEnd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  <w:r w:rsidR="00C620FC" w:rsidRPr="00931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B874FC" w:rsidRPr="00931B97" w:rsidRDefault="00C620FC" w:rsidP="005D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занятости населения по </w:t>
            </w:r>
            <w:r w:rsidR="00931B97"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Междуреченскому 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</w:t>
            </w:r>
            <w:r w:rsidR="00931B97">
              <w:rPr>
                <w:rFonts w:ascii="Times New Roman" w:hAnsi="Times New Roman" w:cs="Times New Roman"/>
                <w:sz w:val="28"/>
                <w:szCs w:val="28"/>
              </w:rPr>
              <w:t xml:space="preserve">округу 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31B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31B9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31B97">
              <w:rPr>
                <w:rFonts w:ascii="Times New Roman" w:hAnsi="Times New Roman" w:cs="Times New Roman"/>
                <w:sz w:val="28"/>
                <w:szCs w:val="28"/>
              </w:rPr>
              <w:t xml:space="preserve"> «Центр занятости населения Вологодской области» (по согласованию).</w:t>
            </w:r>
          </w:p>
        </w:tc>
      </w:tr>
    </w:tbl>
    <w:p w:rsidR="00C620FC" w:rsidRPr="00CE077F" w:rsidRDefault="00C620FC" w:rsidP="005D16A7">
      <w:pPr>
        <w:spacing w:after="0" w:line="240" w:lineRule="auto"/>
        <w:jc w:val="both"/>
        <w:rPr>
          <w:sz w:val="26"/>
          <w:szCs w:val="26"/>
        </w:rPr>
      </w:pPr>
    </w:p>
    <w:p w:rsidR="00366022" w:rsidRDefault="00366022" w:rsidP="005D16A7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sectPr w:rsidR="00366022" w:rsidSect="005D16A7">
      <w:pgSz w:w="11906" w:h="16838"/>
      <w:pgMar w:top="851" w:right="851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D4" w:rsidRDefault="00523AD4" w:rsidP="007C530C">
      <w:pPr>
        <w:spacing w:after="0" w:line="240" w:lineRule="auto"/>
      </w:pPr>
      <w:r>
        <w:separator/>
      </w:r>
    </w:p>
  </w:endnote>
  <w:endnote w:type="continuationSeparator" w:id="0">
    <w:p w:rsidR="00523AD4" w:rsidRDefault="00523AD4" w:rsidP="007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D4" w:rsidRDefault="00523AD4" w:rsidP="007C530C">
      <w:pPr>
        <w:spacing w:after="0" w:line="240" w:lineRule="auto"/>
      </w:pPr>
      <w:r>
        <w:separator/>
      </w:r>
    </w:p>
  </w:footnote>
  <w:footnote w:type="continuationSeparator" w:id="0">
    <w:p w:rsidR="00523AD4" w:rsidRDefault="00523AD4" w:rsidP="007C5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314F"/>
    <w:multiLevelType w:val="hybridMultilevel"/>
    <w:tmpl w:val="CB0C3004"/>
    <w:lvl w:ilvl="0" w:tplc="82708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8A63DB"/>
    <w:multiLevelType w:val="multilevel"/>
    <w:tmpl w:val="727C8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BB"/>
    <w:rsid w:val="0005648C"/>
    <w:rsid w:val="000C551C"/>
    <w:rsid w:val="000D5C77"/>
    <w:rsid w:val="00154930"/>
    <w:rsid w:val="0019468D"/>
    <w:rsid w:val="00194983"/>
    <w:rsid w:val="001A6550"/>
    <w:rsid w:val="001F3781"/>
    <w:rsid w:val="002242B4"/>
    <w:rsid w:val="00272CB5"/>
    <w:rsid w:val="00275905"/>
    <w:rsid w:val="002B157B"/>
    <w:rsid w:val="002D096F"/>
    <w:rsid w:val="002D5E78"/>
    <w:rsid w:val="0030153F"/>
    <w:rsid w:val="00314D17"/>
    <w:rsid w:val="00315AB4"/>
    <w:rsid w:val="00354712"/>
    <w:rsid w:val="00366022"/>
    <w:rsid w:val="003661E9"/>
    <w:rsid w:val="003B1778"/>
    <w:rsid w:val="003D4E78"/>
    <w:rsid w:val="0046335D"/>
    <w:rsid w:val="00463C99"/>
    <w:rsid w:val="004C250F"/>
    <w:rsid w:val="004C63BB"/>
    <w:rsid w:val="004E38F3"/>
    <w:rsid w:val="00523AD4"/>
    <w:rsid w:val="005326F6"/>
    <w:rsid w:val="005A3419"/>
    <w:rsid w:val="005A76B1"/>
    <w:rsid w:val="005D16A7"/>
    <w:rsid w:val="005D19E7"/>
    <w:rsid w:val="005E51F5"/>
    <w:rsid w:val="00605CBA"/>
    <w:rsid w:val="006F49D1"/>
    <w:rsid w:val="007C530C"/>
    <w:rsid w:val="00815E40"/>
    <w:rsid w:val="00836B9B"/>
    <w:rsid w:val="00852827"/>
    <w:rsid w:val="0091317D"/>
    <w:rsid w:val="00931B97"/>
    <w:rsid w:val="0096065E"/>
    <w:rsid w:val="009622B6"/>
    <w:rsid w:val="00964A45"/>
    <w:rsid w:val="009662BE"/>
    <w:rsid w:val="009A126D"/>
    <w:rsid w:val="009E132F"/>
    <w:rsid w:val="00A10100"/>
    <w:rsid w:val="00A422D9"/>
    <w:rsid w:val="00A71080"/>
    <w:rsid w:val="00AD1DF0"/>
    <w:rsid w:val="00B65E39"/>
    <w:rsid w:val="00B874FC"/>
    <w:rsid w:val="00BA2620"/>
    <w:rsid w:val="00BB5F81"/>
    <w:rsid w:val="00BB61BD"/>
    <w:rsid w:val="00BF5346"/>
    <w:rsid w:val="00C43975"/>
    <w:rsid w:val="00C620FC"/>
    <w:rsid w:val="00C634A2"/>
    <w:rsid w:val="00CE5CAD"/>
    <w:rsid w:val="00CE6303"/>
    <w:rsid w:val="00D318AD"/>
    <w:rsid w:val="00D5199F"/>
    <w:rsid w:val="00DB6562"/>
    <w:rsid w:val="00DC1E99"/>
    <w:rsid w:val="00DD461E"/>
    <w:rsid w:val="00DF6823"/>
    <w:rsid w:val="00E143A4"/>
    <w:rsid w:val="00E60D72"/>
    <w:rsid w:val="00E70EC6"/>
    <w:rsid w:val="00E91825"/>
    <w:rsid w:val="00EC0206"/>
    <w:rsid w:val="00ED1C2E"/>
    <w:rsid w:val="00ED3769"/>
    <w:rsid w:val="00EE2FF9"/>
    <w:rsid w:val="00F0490A"/>
    <w:rsid w:val="00F0598F"/>
    <w:rsid w:val="00F16299"/>
    <w:rsid w:val="00F251B1"/>
    <w:rsid w:val="00F31A5E"/>
    <w:rsid w:val="00F64E43"/>
    <w:rsid w:val="00FE2186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562"/>
  </w:style>
  <w:style w:type="paragraph" w:styleId="a8">
    <w:name w:val="footer"/>
    <w:basedOn w:val="a"/>
    <w:link w:val="a9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562"/>
  </w:style>
  <w:style w:type="paragraph" w:styleId="aa">
    <w:name w:val="List Paragraph"/>
    <w:basedOn w:val="a"/>
    <w:uiPriority w:val="34"/>
    <w:qFormat/>
    <w:rsid w:val="00C620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562"/>
  </w:style>
  <w:style w:type="paragraph" w:styleId="a8">
    <w:name w:val="footer"/>
    <w:basedOn w:val="a"/>
    <w:link w:val="a9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562"/>
  </w:style>
  <w:style w:type="paragraph" w:styleId="aa">
    <w:name w:val="List Paragraph"/>
    <w:basedOn w:val="a"/>
    <w:uiPriority w:val="34"/>
    <w:qFormat/>
    <w:rsid w:val="00C620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User</cp:lastModifiedBy>
  <cp:revision>4</cp:revision>
  <cp:lastPrinted>2024-07-31T08:29:00Z</cp:lastPrinted>
  <dcterms:created xsi:type="dcterms:W3CDTF">2024-07-31T08:16:00Z</dcterms:created>
  <dcterms:modified xsi:type="dcterms:W3CDTF">2024-07-31T08:29:00Z</dcterms:modified>
</cp:coreProperties>
</file>