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AF" w:rsidRPr="00F419C2" w:rsidRDefault="00F419C2" w:rsidP="00F41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33DDA3" wp14:editId="40CAB2BF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6AF" w:rsidRPr="00F419C2" w:rsidRDefault="003F56AF" w:rsidP="003F5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419C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АДМИНИСТРАЦИЯ</w:t>
      </w:r>
    </w:p>
    <w:p w:rsidR="003F56AF" w:rsidRPr="00F419C2" w:rsidRDefault="003F56AF" w:rsidP="003F5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419C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МЕЖДУРЕЧЕНСКОГО МУНИЦИПАЛЬНГО ОКРУГА</w:t>
      </w:r>
    </w:p>
    <w:p w:rsidR="003F56AF" w:rsidRPr="00F419C2" w:rsidRDefault="003F56AF" w:rsidP="003F5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419C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ВОЛОГОДСКОЙ ОБЛАСТИ</w:t>
      </w:r>
    </w:p>
    <w:p w:rsidR="003F56AF" w:rsidRPr="00F419C2" w:rsidRDefault="003F56AF" w:rsidP="003F5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3F56AF" w:rsidRPr="003F56AF" w:rsidRDefault="003F56AF" w:rsidP="003F5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419C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ПОСТАНОВЛЕНИЕ</w:t>
      </w:r>
    </w:p>
    <w:p w:rsidR="00D17B71" w:rsidRPr="00D17B71" w:rsidRDefault="00242820" w:rsidP="00D17B71">
      <w:pPr>
        <w:spacing w:line="288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br/>
      </w:r>
    </w:p>
    <w:p w:rsidR="00D17B71" w:rsidRDefault="00D17B71" w:rsidP="00D17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 w:rsidRPr="00D17B71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От </w:t>
      </w:r>
      <w:r w:rsidR="00F419C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29</w:t>
      </w:r>
      <w:r w:rsidRPr="00D17B71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7</w:t>
      </w:r>
      <w:r w:rsidR="00F419C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.2024 № 496</w:t>
      </w:r>
    </w:p>
    <w:p w:rsidR="00D17B71" w:rsidRPr="00D17B71" w:rsidRDefault="00D17B71" w:rsidP="00D17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B71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  </w:t>
      </w:r>
      <w:r w:rsidR="00F419C2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    </w:t>
      </w:r>
      <w:r w:rsidRPr="00D17B71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 </w:t>
      </w:r>
      <w:r w:rsidRPr="00D17B71">
        <w:rPr>
          <w:rFonts w:ascii="Times New Roman" w:eastAsia="Times New Roman" w:hAnsi="Times New Roman" w:cs="Times New Roman"/>
          <w:sz w:val="24"/>
          <w:szCs w:val="24"/>
          <w:lang w:eastAsia="ru-RU"/>
        </w:rPr>
        <w:t>с. Шуйское</w:t>
      </w:r>
    </w:p>
    <w:p w:rsidR="003F56AF" w:rsidRDefault="003F56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37E10" w:rsidRDefault="002428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7E10">
        <w:rPr>
          <w:rFonts w:ascii="Times New Roman" w:hAnsi="Times New Roman" w:cs="Times New Roman"/>
          <w:b w:val="0"/>
          <w:sz w:val="28"/>
          <w:szCs w:val="28"/>
        </w:rPr>
        <w:t>О</w:t>
      </w:r>
      <w:r w:rsidR="00F37E10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Положения о </w:t>
      </w:r>
      <w:proofErr w:type="gramStart"/>
      <w:r w:rsidR="00F37E10">
        <w:rPr>
          <w:rFonts w:ascii="Times New Roman" w:hAnsi="Times New Roman" w:cs="Times New Roman"/>
          <w:b w:val="0"/>
          <w:sz w:val="28"/>
          <w:szCs w:val="28"/>
        </w:rPr>
        <w:t>представительских</w:t>
      </w:r>
      <w:proofErr w:type="gramEnd"/>
      <w:r w:rsidR="00F37E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42820" w:rsidRPr="00F37E10" w:rsidRDefault="00F37E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расходах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 иных прочих расходах</w:t>
      </w:r>
      <w:r w:rsidR="00242820" w:rsidRPr="00F37E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37E10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F37E10" w:rsidRDefault="00F37E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7E10">
        <w:rPr>
          <w:rFonts w:ascii="Times New Roman" w:hAnsi="Times New Roman" w:cs="Times New Roman"/>
          <w:b w:val="0"/>
          <w:sz w:val="28"/>
          <w:szCs w:val="28"/>
        </w:rPr>
        <w:t>Междуреченского</w:t>
      </w:r>
      <w:r w:rsidR="00242820" w:rsidRPr="00F37E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</w:t>
      </w:r>
    </w:p>
    <w:p w:rsidR="00242820" w:rsidRPr="00F37E10" w:rsidRDefault="00F37E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Вологодской области</w:t>
      </w:r>
    </w:p>
    <w:p w:rsidR="00242820" w:rsidRPr="00F37E10" w:rsidRDefault="002428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2820" w:rsidRDefault="0024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9C2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6">
        <w:r w:rsidRPr="00F419C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419C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>
        <w:r w:rsidRPr="00F419C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19C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8">
        <w:r w:rsidRPr="00F419C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419C2">
        <w:rPr>
          <w:rFonts w:ascii="Times New Roman" w:hAnsi="Times New Roman" w:cs="Times New Roman"/>
          <w:sz w:val="28"/>
          <w:szCs w:val="28"/>
        </w:rPr>
        <w:t xml:space="preserve"> </w:t>
      </w:r>
      <w:r w:rsidR="00F37E10" w:rsidRPr="00F419C2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F419C2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области, </w:t>
      </w:r>
    </w:p>
    <w:p w:rsidR="00F419C2" w:rsidRDefault="00F41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E10" w:rsidRPr="00F419C2" w:rsidRDefault="00F37E10" w:rsidP="00F419C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9C2">
        <w:rPr>
          <w:rFonts w:ascii="Times New Roman" w:hAnsi="Times New Roman" w:cs="Times New Roman"/>
          <w:sz w:val="28"/>
          <w:szCs w:val="28"/>
        </w:rPr>
        <w:t xml:space="preserve">Администрация округа </w:t>
      </w:r>
      <w:r w:rsidR="00D17B71" w:rsidRPr="00F419C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17B71" w:rsidRPr="00F419C2" w:rsidRDefault="00D17B7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E10" w:rsidRPr="00F419C2" w:rsidRDefault="00F37E10" w:rsidP="00F419C2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F419C2">
        <w:rPr>
          <w:rFonts w:ascii="Times New Roman" w:hAnsi="Times New Roman" w:cs="Times New Roman"/>
          <w:b w:val="0"/>
          <w:sz w:val="28"/>
          <w:szCs w:val="28"/>
        </w:rPr>
        <w:t>1</w:t>
      </w:r>
      <w:r w:rsidR="00242820" w:rsidRPr="00F419C2">
        <w:rPr>
          <w:rFonts w:ascii="Times New Roman" w:hAnsi="Times New Roman" w:cs="Times New Roman"/>
          <w:b w:val="0"/>
          <w:sz w:val="28"/>
          <w:szCs w:val="28"/>
        </w:rPr>
        <w:t xml:space="preserve">. Утвердить прилагаемое </w:t>
      </w:r>
      <w:hyperlink w:anchor="P34">
        <w:r w:rsidR="00242820" w:rsidRPr="00F419C2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="00242820" w:rsidRPr="00F419C2">
        <w:rPr>
          <w:rFonts w:ascii="Times New Roman" w:hAnsi="Times New Roman" w:cs="Times New Roman"/>
          <w:b w:val="0"/>
          <w:sz w:val="28"/>
          <w:szCs w:val="28"/>
        </w:rPr>
        <w:t xml:space="preserve"> о представительских и иных прочих расходах </w:t>
      </w:r>
      <w:r w:rsidRPr="00F419C2">
        <w:rPr>
          <w:rFonts w:ascii="Times New Roman" w:hAnsi="Times New Roman" w:cs="Times New Roman"/>
          <w:b w:val="0"/>
          <w:sz w:val="28"/>
          <w:szCs w:val="28"/>
        </w:rPr>
        <w:t>администрации Междуреченского муниципального округа Вологодской области.</w:t>
      </w:r>
    </w:p>
    <w:p w:rsidR="00F419C2" w:rsidRPr="00F419C2" w:rsidRDefault="003E5F8A" w:rsidP="00F419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C2">
        <w:rPr>
          <w:rFonts w:ascii="Times New Roman" w:hAnsi="Times New Roman" w:cs="Times New Roman"/>
          <w:sz w:val="28"/>
          <w:szCs w:val="28"/>
        </w:rPr>
        <w:t>2</w:t>
      </w:r>
      <w:r w:rsidR="00242820" w:rsidRPr="00F419C2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0B41A9" w:rsidRPr="00F419C2">
        <w:rPr>
          <w:rFonts w:ascii="Times New Roman" w:hAnsi="Times New Roman" w:cs="Times New Roman"/>
          <w:sz w:val="28"/>
          <w:szCs w:val="28"/>
        </w:rPr>
        <w:t>постановление</w:t>
      </w:r>
      <w:r w:rsidR="00242820" w:rsidRPr="00F419C2">
        <w:rPr>
          <w:rFonts w:ascii="Times New Roman" w:hAnsi="Times New Roman" w:cs="Times New Roman"/>
          <w:sz w:val="28"/>
          <w:szCs w:val="28"/>
        </w:rPr>
        <w:t xml:space="preserve"> </w:t>
      </w:r>
      <w:r w:rsidRPr="00F419C2">
        <w:rPr>
          <w:rFonts w:ascii="Times New Roman" w:hAnsi="Times New Roman" w:cs="Times New Roman"/>
          <w:sz w:val="28"/>
          <w:szCs w:val="28"/>
        </w:rPr>
        <w:t xml:space="preserve">подлежит размещению на сайте </w:t>
      </w:r>
      <w:r w:rsidR="00F419C2" w:rsidRPr="00F419C2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F419C2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</w:t>
      </w:r>
      <w:r w:rsidR="00F419C2" w:rsidRPr="00F419C2">
        <w:rPr>
          <w:rFonts w:ascii="Times New Roman" w:hAnsi="Times New Roman" w:cs="Times New Roman"/>
          <w:sz w:val="28"/>
          <w:szCs w:val="28"/>
        </w:rPr>
        <w:t>Интернет</w:t>
      </w:r>
      <w:r w:rsidRPr="00F419C2">
        <w:rPr>
          <w:rFonts w:ascii="Times New Roman" w:hAnsi="Times New Roman" w:cs="Times New Roman"/>
          <w:sz w:val="28"/>
          <w:szCs w:val="28"/>
        </w:rPr>
        <w:t xml:space="preserve">» и </w:t>
      </w:r>
      <w:r w:rsidR="00242820" w:rsidRPr="00F419C2">
        <w:rPr>
          <w:rFonts w:ascii="Times New Roman" w:hAnsi="Times New Roman" w:cs="Times New Roman"/>
          <w:sz w:val="28"/>
          <w:szCs w:val="28"/>
        </w:rPr>
        <w:t>вступает в силу со дня его принятия.</w:t>
      </w:r>
    </w:p>
    <w:p w:rsidR="005912D1" w:rsidRPr="00F419C2" w:rsidRDefault="005912D1" w:rsidP="00F419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C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419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19C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управляющего делами администрации округа Н.В. </w:t>
      </w:r>
      <w:proofErr w:type="spellStart"/>
      <w:r w:rsidRPr="00F419C2">
        <w:rPr>
          <w:rFonts w:ascii="Times New Roman" w:hAnsi="Times New Roman" w:cs="Times New Roman"/>
          <w:sz w:val="28"/>
          <w:szCs w:val="28"/>
        </w:rPr>
        <w:t>Зайчикову</w:t>
      </w:r>
      <w:proofErr w:type="spellEnd"/>
      <w:r w:rsidRPr="00F419C2">
        <w:rPr>
          <w:rFonts w:ascii="Times New Roman" w:hAnsi="Times New Roman" w:cs="Times New Roman"/>
          <w:sz w:val="28"/>
          <w:szCs w:val="28"/>
        </w:rPr>
        <w:t>.</w:t>
      </w:r>
    </w:p>
    <w:p w:rsidR="00242820" w:rsidRPr="00F419C2" w:rsidRDefault="00242820" w:rsidP="00F419C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B41A9" w:rsidRPr="003F56AF" w:rsidRDefault="000B41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41A9" w:rsidRPr="003F56AF" w:rsidRDefault="000B41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7B71" w:rsidRDefault="00D17B7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0B41A9" w:rsidRPr="003F56AF" w:rsidRDefault="00D17B7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</w:t>
      </w:r>
      <w:r w:rsidR="000B41A9" w:rsidRPr="003F56A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B41A9" w:rsidRPr="003F56AF">
        <w:rPr>
          <w:rFonts w:ascii="Times New Roman" w:hAnsi="Times New Roman" w:cs="Times New Roman"/>
          <w:sz w:val="28"/>
          <w:szCs w:val="28"/>
        </w:rPr>
        <w:t xml:space="preserve"> округа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С.Н. Киселёв</w:t>
      </w:r>
      <w:r w:rsidR="000B41A9" w:rsidRPr="003F56A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B41A9" w:rsidRDefault="000B41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19C2" w:rsidRDefault="00F419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19C2" w:rsidRDefault="00F419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19C2" w:rsidRDefault="00F419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19C2" w:rsidRPr="003F56AF" w:rsidRDefault="00F419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2820" w:rsidRPr="005912D1" w:rsidRDefault="00D17B7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42820" w:rsidRPr="005912D1">
        <w:rPr>
          <w:rFonts w:ascii="Times New Roman" w:hAnsi="Times New Roman" w:cs="Times New Roman"/>
          <w:sz w:val="28"/>
          <w:szCs w:val="28"/>
        </w:rPr>
        <w:t>тверждено</w:t>
      </w:r>
    </w:p>
    <w:p w:rsidR="00242820" w:rsidRPr="005912D1" w:rsidRDefault="000B41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постановл</w:t>
      </w:r>
      <w:r w:rsidR="00F61D24" w:rsidRPr="005912D1">
        <w:rPr>
          <w:rFonts w:ascii="Times New Roman" w:hAnsi="Times New Roman" w:cs="Times New Roman"/>
          <w:sz w:val="28"/>
          <w:szCs w:val="28"/>
        </w:rPr>
        <w:t>е</w:t>
      </w:r>
      <w:r w:rsidRPr="005912D1">
        <w:rPr>
          <w:rFonts w:ascii="Times New Roman" w:hAnsi="Times New Roman" w:cs="Times New Roman"/>
          <w:sz w:val="28"/>
          <w:szCs w:val="28"/>
        </w:rPr>
        <w:t>нием</w:t>
      </w:r>
    </w:p>
    <w:p w:rsidR="00242820" w:rsidRPr="005912D1" w:rsidRDefault="000B41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администрации округа</w:t>
      </w:r>
    </w:p>
    <w:p w:rsidR="00242820" w:rsidRPr="005912D1" w:rsidRDefault="00F419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</w:t>
      </w:r>
      <w:r w:rsidR="00EA3F9D">
        <w:rPr>
          <w:rFonts w:ascii="Times New Roman" w:hAnsi="Times New Roman" w:cs="Times New Roman"/>
          <w:sz w:val="28"/>
          <w:szCs w:val="28"/>
        </w:rPr>
        <w:t>.07.</w:t>
      </w:r>
      <w:r w:rsidR="00242820" w:rsidRPr="005912D1">
        <w:rPr>
          <w:rFonts w:ascii="Times New Roman" w:hAnsi="Times New Roman" w:cs="Times New Roman"/>
          <w:sz w:val="28"/>
          <w:szCs w:val="28"/>
        </w:rPr>
        <w:t xml:space="preserve"> 202</w:t>
      </w:r>
      <w:r w:rsidR="000B41A9" w:rsidRPr="005912D1">
        <w:rPr>
          <w:rFonts w:ascii="Times New Roman" w:hAnsi="Times New Roman" w:cs="Times New Roman"/>
          <w:sz w:val="28"/>
          <w:szCs w:val="28"/>
        </w:rPr>
        <w:t>4</w:t>
      </w:r>
      <w:r w:rsidR="00242820" w:rsidRPr="005912D1">
        <w:rPr>
          <w:rFonts w:ascii="Times New Roman" w:hAnsi="Times New Roman" w:cs="Times New Roman"/>
          <w:sz w:val="28"/>
          <w:szCs w:val="28"/>
        </w:rPr>
        <w:t xml:space="preserve"> . </w:t>
      </w:r>
      <w:r>
        <w:rPr>
          <w:rFonts w:ascii="Times New Roman" w:hAnsi="Times New Roman" w:cs="Times New Roman"/>
          <w:sz w:val="28"/>
          <w:szCs w:val="28"/>
        </w:rPr>
        <w:t>№ 496</w:t>
      </w:r>
    </w:p>
    <w:p w:rsidR="00242820" w:rsidRPr="005912D1" w:rsidRDefault="002428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(приложение)</w:t>
      </w:r>
    </w:p>
    <w:p w:rsidR="000B41A9" w:rsidRPr="005912D1" w:rsidRDefault="000B41A9" w:rsidP="000B41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B41A9" w:rsidRPr="005912D1" w:rsidRDefault="000B41A9" w:rsidP="000B41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12D1">
        <w:rPr>
          <w:rFonts w:ascii="Times New Roman" w:hAnsi="Times New Roman" w:cs="Times New Roman"/>
          <w:b w:val="0"/>
          <w:sz w:val="28"/>
          <w:szCs w:val="28"/>
        </w:rPr>
        <w:t xml:space="preserve">Положения о </w:t>
      </w:r>
      <w:proofErr w:type="gramStart"/>
      <w:r w:rsidRPr="005912D1">
        <w:rPr>
          <w:rFonts w:ascii="Times New Roman" w:hAnsi="Times New Roman" w:cs="Times New Roman"/>
          <w:b w:val="0"/>
          <w:sz w:val="28"/>
          <w:szCs w:val="28"/>
        </w:rPr>
        <w:t>представительских</w:t>
      </w:r>
      <w:proofErr w:type="gramEnd"/>
      <w:r w:rsidRPr="005912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B41A9" w:rsidRPr="005912D1" w:rsidRDefault="000B41A9" w:rsidP="000B41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912D1">
        <w:rPr>
          <w:rFonts w:ascii="Times New Roman" w:hAnsi="Times New Roman" w:cs="Times New Roman"/>
          <w:b w:val="0"/>
          <w:sz w:val="28"/>
          <w:szCs w:val="28"/>
        </w:rPr>
        <w:t>расходах</w:t>
      </w:r>
      <w:proofErr w:type="gramEnd"/>
      <w:r w:rsidRPr="005912D1">
        <w:rPr>
          <w:rFonts w:ascii="Times New Roman" w:hAnsi="Times New Roman" w:cs="Times New Roman"/>
          <w:b w:val="0"/>
          <w:sz w:val="28"/>
          <w:szCs w:val="28"/>
        </w:rPr>
        <w:t xml:space="preserve"> и иных прочих расходах администрации</w:t>
      </w:r>
    </w:p>
    <w:p w:rsidR="000B41A9" w:rsidRPr="005912D1" w:rsidRDefault="000B41A9" w:rsidP="000B41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12D1">
        <w:rPr>
          <w:rFonts w:ascii="Times New Roman" w:hAnsi="Times New Roman" w:cs="Times New Roman"/>
          <w:b w:val="0"/>
          <w:sz w:val="28"/>
          <w:szCs w:val="28"/>
        </w:rPr>
        <w:t xml:space="preserve">Междуреченского муниципального округа </w:t>
      </w:r>
    </w:p>
    <w:p w:rsidR="000B41A9" w:rsidRPr="005912D1" w:rsidRDefault="000B41A9" w:rsidP="000B41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12D1">
        <w:rPr>
          <w:rFonts w:ascii="Times New Roman" w:hAnsi="Times New Roman" w:cs="Times New Roman"/>
          <w:b w:val="0"/>
          <w:sz w:val="28"/>
          <w:szCs w:val="28"/>
        </w:rPr>
        <w:t>Вологодской области</w:t>
      </w:r>
    </w:p>
    <w:p w:rsidR="00242820" w:rsidRPr="005912D1" w:rsidRDefault="002428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2820" w:rsidRPr="005912D1" w:rsidRDefault="0024282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42820" w:rsidRPr="005912D1" w:rsidRDefault="002428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2820" w:rsidRPr="005912D1" w:rsidRDefault="0024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 xml:space="preserve">1.1. Настоящее Положение в целях упорядочения и эффективного использования средств бюджета </w:t>
      </w:r>
      <w:r w:rsidR="000B41A9" w:rsidRPr="005912D1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5912D1">
        <w:rPr>
          <w:rFonts w:ascii="Times New Roman" w:hAnsi="Times New Roman" w:cs="Times New Roman"/>
          <w:sz w:val="28"/>
          <w:szCs w:val="28"/>
        </w:rPr>
        <w:t xml:space="preserve"> муниципального округа определяет порядок формирования, расходования средств, выделяемых на представительские и иные прочие расходы </w:t>
      </w:r>
      <w:r w:rsidR="000B41A9" w:rsidRPr="005912D1">
        <w:rPr>
          <w:rFonts w:ascii="Times New Roman" w:hAnsi="Times New Roman" w:cs="Times New Roman"/>
          <w:sz w:val="28"/>
          <w:szCs w:val="28"/>
        </w:rPr>
        <w:t>администрации Междуреченского</w:t>
      </w:r>
      <w:r w:rsidRPr="005912D1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912D1">
        <w:rPr>
          <w:rFonts w:ascii="Times New Roman" w:hAnsi="Times New Roman" w:cs="Times New Roman"/>
          <w:sz w:val="28"/>
          <w:szCs w:val="28"/>
        </w:rPr>
        <w:t xml:space="preserve">Под представительскими расходами понимаются расходы </w:t>
      </w:r>
      <w:r w:rsidR="000B41A9" w:rsidRPr="005912D1">
        <w:rPr>
          <w:rFonts w:ascii="Times New Roman" w:hAnsi="Times New Roman" w:cs="Times New Roman"/>
          <w:sz w:val="28"/>
          <w:szCs w:val="28"/>
        </w:rPr>
        <w:t>администрации Междуреченского</w:t>
      </w:r>
      <w:r w:rsidRPr="005912D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B41A9" w:rsidRPr="005912D1">
        <w:rPr>
          <w:rFonts w:ascii="Times New Roman" w:hAnsi="Times New Roman" w:cs="Times New Roman"/>
          <w:sz w:val="28"/>
          <w:szCs w:val="28"/>
        </w:rPr>
        <w:t xml:space="preserve"> (далее – администрация округа)</w:t>
      </w:r>
      <w:r w:rsidRPr="005912D1">
        <w:rPr>
          <w:rFonts w:ascii="Times New Roman" w:hAnsi="Times New Roman" w:cs="Times New Roman"/>
          <w:sz w:val="28"/>
          <w:szCs w:val="28"/>
        </w:rPr>
        <w:t xml:space="preserve"> связанные с приемом представителей федеральных и областных органов государственной власти, органов местного самоуправления, других организаций (включая иностранные), участвующих в переговорах с целью установления и поддержания взаимного сотрудничества и участия в различных мероприятиях, а также проведением </w:t>
      </w:r>
      <w:r w:rsidR="000B41A9" w:rsidRPr="005912D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5912D1">
        <w:rPr>
          <w:rFonts w:ascii="Times New Roman" w:hAnsi="Times New Roman" w:cs="Times New Roman"/>
          <w:sz w:val="28"/>
          <w:szCs w:val="28"/>
        </w:rPr>
        <w:t>округа заседаний, конференций, публичных слушаний, семинаров, "круглых столов".</w:t>
      </w:r>
      <w:proofErr w:type="gramEnd"/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1.3. В состав представительских расходов включаются:</w:t>
      </w:r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а) расходы на проведение официального приема (завтрак, обед или иное аналогичное мероприятие) представителей участнико</w:t>
      </w:r>
      <w:r w:rsidR="00131C81" w:rsidRPr="005912D1">
        <w:rPr>
          <w:rFonts w:ascii="Times New Roman" w:hAnsi="Times New Roman" w:cs="Times New Roman"/>
          <w:sz w:val="28"/>
          <w:szCs w:val="28"/>
        </w:rPr>
        <w:t>в переговоров и официальных лиц</w:t>
      </w:r>
      <w:r w:rsidRPr="005912D1">
        <w:rPr>
          <w:rFonts w:ascii="Times New Roman" w:hAnsi="Times New Roman" w:cs="Times New Roman"/>
          <w:sz w:val="28"/>
          <w:szCs w:val="28"/>
        </w:rPr>
        <w:t>, а также лиц, сопровождающих и обеспечивающих проведение переговоров;</w:t>
      </w:r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б) расходы на буфетное обслуживание во время официальных мероприятий;</w:t>
      </w:r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в) транспортные расходы;</w:t>
      </w:r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г) оплата услуг переводчиков во время проведения представительских мероприятий;</w:t>
      </w:r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д) расходы, связанные с приобретением предметов для формирования информационного раздаточного материала, памятной или сувенирной продукции;</w:t>
      </w:r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lastRenderedPageBreak/>
        <w:t>е) расходы, связанные с проведением заседаний, семинаров, публичных слушаний, "круглых столов".</w:t>
      </w:r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1.4. Под иными прочим</w:t>
      </w:r>
      <w:r w:rsidR="000B41A9" w:rsidRPr="005912D1">
        <w:rPr>
          <w:rFonts w:ascii="Times New Roman" w:hAnsi="Times New Roman" w:cs="Times New Roman"/>
          <w:sz w:val="28"/>
          <w:szCs w:val="28"/>
        </w:rPr>
        <w:t>и расходами понимаются расходы администрации</w:t>
      </w:r>
      <w:r w:rsidRPr="005912D1">
        <w:rPr>
          <w:rFonts w:ascii="Times New Roman" w:hAnsi="Times New Roman" w:cs="Times New Roman"/>
          <w:sz w:val="28"/>
          <w:szCs w:val="28"/>
        </w:rPr>
        <w:t xml:space="preserve"> округа связанные:</w:t>
      </w:r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 xml:space="preserve">- с участием представителей </w:t>
      </w:r>
      <w:r w:rsidR="00182621" w:rsidRPr="005912D1">
        <w:rPr>
          <w:rFonts w:ascii="Times New Roman" w:hAnsi="Times New Roman" w:cs="Times New Roman"/>
          <w:sz w:val="28"/>
          <w:szCs w:val="28"/>
        </w:rPr>
        <w:t>администрации</w:t>
      </w:r>
      <w:r w:rsidRPr="005912D1">
        <w:rPr>
          <w:rFonts w:ascii="Times New Roman" w:hAnsi="Times New Roman" w:cs="Times New Roman"/>
          <w:sz w:val="28"/>
          <w:szCs w:val="28"/>
        </w:rPr>
        <w:t xml:space="preserve"> округа в официальных, торжественных, праздничных, траурных мероприятиях, организованных федеральными и областными органами государственной власти, органами местного самоуправления, а также организациями и общественными объединениями;</w:t>
      </w:r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2D1">
        <w:rPr>
          <w:rFonts w:ascii="Times New Roman" w:hAnsi="Times New Roman" w:cs="Times New Roman"/>
          <w:sz w:val="28"/>
          <w:szCs w:val="28"/>
        </w:rPr>
        <w:t xml:space="preserve">- с проведением торжественных приемов, организованных главой </w:t>
      </w:r>
      <w:r w:rsidR="00182621" w:rsidRPr="005912D1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5912D1">
        <w:rPr>
          <w:rFonts w:ascii="Times New Roman" w:hAnsi="Times New Roman" w:cs="Times New Roman"/>
          <w:sz w:val="28"/>
          <w:szCs w:val="28"/>
        </w:rPr>
        <w:t xml:space="preserve"> муниципального округа ветеранов, участников Великой Отечественной войны и военных конфликтов, их вдов, ветеранов труда, заслуженных деятелей культуры и искусства, Почетных граждан, граждан, внесших весомый вклад в развитие </w:t>
      </w:r>
      <w:r w:rsidR="00790E9F" w:rsidRPr="005912D1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5912D1">
        <w:rPr>
          <w:rFonts w:ascii="Times New Roman" w:hAnsi="Times New Roman" w:cs="Times New Roman"/>
          <w:sz w:val="28"/>
          <w:szCs w:val="28"/>
        </w:rPr>
        <w:t xml:space="preserve"> муниципального округа, спортсменов, победителей конкурсов, студентов, учащихся школ и других представителей организаций, учреждений и общественных объединений;</w:t>
      </w:r>
      <w:proofErr w:type="gramEnd"/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- с проведением мероприятий по случаю открытия социально значимых объектов на территории муниципального округа;</w:t>
      </w:r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- с проведением мероприятий по случаю вручения наград, благодарственных и поздравительных адресов, присвоения почетных званий;</w:t>
      </w:r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- с официальным посещением семинаров, презентаций, выступлений творческих коллективов от имени</w:t>
      </w:r>
      <w:r w:rsidR="00F61D24" w:rsidRPr="005912D1"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5912D1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- буфетным обслуживанием приемн</w:t>
      </w:r>
      <w:r w:rsidR="00790E9F" w:rsidRPr="005912D1">
        <w:rPr>
          <w:rFonts w:ascii="Times New Roman" w:hAnsi="Times New Roman" w:cs="Times New Roman"/>
          <w:sz w:val="28"/>
          <w:szCs w:val="28"/>
        </w:rPr>
        <w:t>ой</w:t>
      </w:r>
      <w:r w:rsidRPr="005912D1">
        <w:rPr>
          <w:rFonts w:ascii="Times New Roman" w:hAnsi="Times New Roman" w:cs="Times New Roman"/>
          <w:sz w:val="28"/>
          <w:szCs w:val="28"/>
        </w:rPr>
        <w:t xml:space="preserve"> главы округа;</w:t>
      </w:r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- с расходами на приобретение цветов, ценных подарков, сувенирной или памятной продукции, траурных принадлежностей;</w:t>
      </w:r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- с культурным и экскурсионным обслуживанием официальных делегаций.</w:t>
      </w:r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 xml:space="preserve">1.5. Финансирование </w:t>
      </w:r>
      <w:r w:rsidR="00790E9F" w:rsidRPr="005912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912D1">
        <w:rPr>
          <w:rFonts w:ascii="Times New Roman" w:hAnsi="Times New Roman" w:cs="Times New Roman"/>
          <w:sz w:val="28"/>
          <w:szCs w:val="28"/>
        </w:rPr>
        <w:t>округа на представительские расходы и иные прочие расходы осуществ</w:t>
      </w:r>
      <w:r w:rsidR="00790E9F" w:rsidRPr="005912D1">
        <w:rPr>
          <w:rFonts w:ascii="Times New Roman" w:hAnsi="Times New Roman" w:cs="Times New Roman"/>
          <w:sz w:val="28"/>
          <w:szCs w:val="28"/>
        </w:rPr>
        <w:t>ляется за счет средств бюджета Междуреченского</w:t>
      </w:r>
      <w:r w:rsidRPr="005912D1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242820" w:rsidRPr="005912D1" w:rsidRDefault="002428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2820" w:rsidRPr="005912D1" w:rsidRDefault="0024282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 xml:space="preserve">2. Порядок выделения средств </w:t>
      </w:r>
      <w:proofErr w:type="gramStart"/>
      <w:r w:rsidRPr="005912D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912D1">
        <w:rPr>
          <w:rFonts w:ascii="Times New Roman" w:hAnsi="Times New Roman" w:cs="Times New Roman"/>
          <w:sz w:val="28"/>
          <w:szCs w:val="28"/>
        </w:rPr>
        <w:t xml:space="preserve"> представительские</w:t>
      </w:r>
    </w:p>
    <w:p w:rsidR="00242820" w:rsidRPr="005912D1" w:rsidRDefault="002428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расходы и иные прочие расходы</w:t>
      </w:r>
    </w:p>
    <w:p w:rsidR="00242820" w:rsidRPr="005912D1" w:rsidRDefault="002428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2820" w:rsidRPr="005912D1" w:rsidRDefault="0024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 xml:space="preserve">2.1. Основанием для выделения средств на представительские расходы является распоряжение </w:t>
      </w:r>
      <w:r w:rsidR="00790E9F" w:rsidRPr="005912D1">
        <w:rPr>
          <w:rFonts w:ascii="Times New Roman" w:hAnsi="Times New Roman" w:cs="Times New Roman"/>
          <w:sz w:val="28"/>
          <w:szCs w:val="28"/>
        </w:rPr>
        <w:t>администрации</w:t>
      </w:r>
      <w:r w:rsidRPr="005912D1">
        <w:rPr>
          <w:rFonts w:ascii="Times New Roman" w:hAnsi="Times New Roman" w:cs="Times New Roman"/>
          <w:sz w:val="28"/>
          <w:szCs w:val="28"/>
        </w:rPr>
        <w:t xml:space="preserve"> округа о выделении средств.</w:t>
      </w:r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К проекту распоряжения о выделении средств на представительские расходы прилагаются:</w:t>
      </w:r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lastRenderedPageBreak/>
        <w:t>а) про</w:t>
      </w:r>
      <w:r w:rsidR="00CB3B7D" w:rsidRPr="005912D1">
        <w:rPr>
          <w:rFonts w:ascii="Times New Roman" w:hAnsi="Times New Roman" w:cs="Times New Roman"/>
          <w:sz w:val="28"/>
          <w:szCs w:val="28"/>
        </w:rPr>
        <w:t>грамма планируемого мероприятия</w:t>
      </w:r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б) состав делегации, список участников, приглашенных на мероприятие;</w:t>
      </w:r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 xml:space="preserve">в) </w:t>
      </w:r>
      <w:hyperlink w:anchor="P119">
        <w:r w:rsidRPr="005912D1">
          <w:rPr>
            <w:rFonts w:ascii="Times New Roman" w:hAnsi="Times New Roman" w:cs="Times New Roman"/>
            <w:sz w:val="28"/>
            <w:szCs w:val="28"/>
          </w:rPr>
          <w:t>смета</w:t>
        </w:r>
      </w:hyperlink>
      <w:r w:rsidRPr="005912D1">
        <w:rPr>
          <w:rFonts w:ascii="Times New Roman" w:hAnsi="Times New Roman" w:cs="Times New Roman"/>
          <w:sz w:val="28"/>
          <w:szCs w:val="28"/>
        </w:rPr>
        <w:t xml:space="preserve"> представительских расходов планируемого мероприятия</w:t>
      </w:r>
      <w:r w:rsidR="00790E9F" w:rsidRPr="005912D1">
        <w:rPr>
          <w:rFonts w:ascii="Times New Roman" w:hAnsi="Times New Roman" w:cs="Times New Roman"/>
          <w:sz w:val="28"/>
          <w:szCs w:val="28"/>
        </w:rPr>
        <w:t>,</w:t>
      </w:r>
      <w:r w:rsidR="00C829ED" w:rsidRPr="005912D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2D188C" w:rsidRPr="005912D1">
        <w:rPr>
          <w:rFonts w:ascii="Times New Roman" w:hAnsi="Times New Roman" w:cs="Times New Roman"/>
          <w:sz w:val="28"/>
          <w:szCs w:val="28"/>
        </w:rPr>
        <w:t>1</w:t>
      </w:r>
      <w:r w:rsidRPr="005912D1">
        <w:rPr>
          <w:rFonts w:ascii="Times New Roman" w:hAnsi="Times New Roman" w:cs="Times New Roman"/>
          <w:sz w:val="28"/>
          <w:szCs w:val="28"/>
        </w:rPr>
        <w:t>.</w:t>
      </w:r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 xml:space="preserve">2.2. Основанием для выделения средств на иные прочие расходы является распоряжение </w:t>
      </w:r>
      <w:r w:rsidR="00790E9F" w:rsidRPr="005912D1">
        <w:rPr>
          <w:rFonts w:ascii="Times New Roman" w:hAnsi="Times New Roman" w:cs="Times New Roman"/>
          <w:sz w:val="28"/>
          <w:szCs w:val="28"/>
        </w:rPr>
        <w:t>администрации</w:t>
      </w:r>
      <w:r w:rsidRPr="005912D1">
        <w:rPr>
          <w:rFonts w:ascii="Times New Roman" w:hAnsi="Times New Roman" w:cs="Times New Roman"/>
          <w:sz w:val="28"/>
          <w:szCs w:val="28"/>
        </w:rPr>
        <w:t xml:space="preserve"> округа о выделении средств на иные прочие расходы.</w:t>
      </w:r>
    </w:p>
    <w:p w:rsidR="00242820" w:rsidRPr="005912D1" w:rsidRDefault="002428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2820" w:rsidRPr="005912D1" w:rsidRDefault="0024282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 xml:space="preserve">3. Порядок расходования средств </w:t>
      </w:r>
      <w:proofErr w:type="gramStart"/>
      <w:r w:rsidRPr="005912D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912D1">
        <w:rPr>
          <w:rFonts w:ascii="Times New Roman" w:hAnsi="Times New Roman" w:cs="Times New Roman"/>
          <w:sz w:val="28"/>
          <w:szCs w:val="28"/>
        </w:rPr>
        <w:t xml:space="preserve"> представительские</w:t>
      </w:r>
    </w:p>
    <w:p w:rsidR="00242820" w:rsidRPr="005912D1" w:rsidRDefault="002428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расходы и иные прочие расходы</w:t>
      </w:r>
    </w:p>
    <w:p w:rsidR="00242820" w:rsidRPr="005912D1" w:rsidRDefault="002428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2820" w:rsidRPr="005912D1" w:rsidRDefault="0024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 xml:space="preserve">3.1. Расходование средств бюджета </w:t>
      </w:r>
      <w:r w:rsidR="00790E9F" w:rsidRPr="005912D1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5912D1">
        <w:rPr>
          <w:rFonts w:ascii="Times New Roman" w:hAnsi="Times New Roman" w:cs="Times New Roman"/>
          <w:sz w:val="28"/>
          <w:szCs w:val="28"/>
        </w:rPr>
        <w:t xml:space="preserve"> муниципального округа на представительские расходы и иные прочие расходы осуществляе</w:t>
      </w:r>
      <w:r w:rsidR="00790E9F" w:rsidRPr="005912D1">
        <w:rPr>
          <w:rFonts w:ascii="Times New Roman" w:hAnsi="Times New Roman" w:cs="Times New Roman"/>
          <w:sz w:val="28"/>
          <w:szCs w:val="28"/>
        </w:rPr>
        <w:t>тся в пределах бюджетной сметы администрации</w:t>
      </w:r>
      <w:r w:rsidRPr="005912D1">
        <w:rPr>
          <w:rFonts w:ascii="Times New Roman" w:hAnsi="Times New Roman" w:cs="Times New Roman"/>
          <w:sz w:val="28"/>
          <w:szCs w:val="28"/>
        </w:rPr>
        <w:t xml:space="preserve"> округа в текущем году.</w:t>
      </w:r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3.</w:t>
      </w:r>
      <w:r w:rsidR="00790E9F" w:rsidRPr="005912D1">
        <w:rPr>
          <w:rFonts w:ascii="Times New Roman" w:hAnsi="Times New Roman" w:cs="Times New Roman"/>
          <w:sz w:val="28"/>
          <w:szCs w:val="28"/>
        </w:rPr>
        <w:t>2</w:t>
      </w:r>
      <w:r w:rsidRPr="005912D1">
        <w:rPr>
          <w:rFonts w:ascii="Times New Roman" w:hAnsi="Times New Roman" w:cs="Times New Roman"/>
          <w:sz w:val="28"/>
          <w:szCs w:val="28"/>
        </w:rPr>
        <w:t xml:space="preserve">. Выделение и использование средств бюджета </w:t>
      </w:r>
      <w:r w:rsidR="00790E9F" w:rsidRPr="005912D1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5912D1">
        <w:rPr>
          <w:rFonts w:ascii="Times New Roman" w:hAnsi="Times New Roman" w:cs="Times New Roman"/>
          <w:sz w:val="28"/>
          <w:szCs w:val="28"/>
        </w:rPr>
        <w:t xml:space="preserve"> муниципального округа на представительские расходы и иные прочие расходы в </w:t>
      </w:r>
      <w:r w:rsidR="00790E9F" w:rsidRPr="005912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912D1">
        <w:rPr>
          <w:rFonts w:ascii="Times New Roman" w:hAnsi="Times New Roman" w:cs="Times New Roman"/>
          <w:sz w:val="28"/>
          <w:szCs w:val="28"/>
        </w:rPr>
        <w:t xml:space="preserve">округа производится в пределах нормативов, установленных </w:t>
      </w:r>
      <w:hyperlink w:anchor="P82">
        <w:r w:rsidRPr="005912D1">
          <w:rPr>
            <w:rFonts w:ascii="Times New Roman" w:hAnsi="Times New Roman" w:cs="Times New Roman"/>
            <w:sz w:val="28"/>
            <w:szCs w:val="28"/>
          </w:rPr>
          <w:t>п. 4</w:t>
        </w:r>
      </w:hyperlink>
      <w:r w:rsidRPr="005912D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3.</w:t>
      </w:r>
      <w:r w:rsidR="00790E9F" w:rsidRPr="005912D1">
        <w:rPr>
          <w:rFonts w:ascii="Times New Roman" w:hAnsi="Times New Roman" w:cs="Times New Roman"/>
          <w:sz w:val="28"/>
          <w:szCs w:val="28"/>
        </w:rPr>
        <w:t>3</w:t>
      </w:r>
      <w:r w:rsidRPr="005912D1">
        <w:rPr>
          <w:rFonts w:ascii="Times New Roman" w:hAnsi="Times New Roman" w:cs="Times New Roman"/>
          <w:sz w:val="28"/>
          <w:szCs w:val="28"/>
        </w:rPr>
        <w:t>. Осуществление представительских и иных прочих расходов должно быть подтверждено первичными учетными документами, свидетельствующими о размере произведенных расходов.</w:t>
      </w:r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3.</w:t>
      </w:r>
      <w:r w:rsidR="00790E9F" w:rsidRPr="005912D1">
        <w:rPr>
          <w:rFonts w:ascii="Times New Roman" w:hAnsi="Times New Roman" w:cs="Times New Roman"/>
          <w:sz w:val="28"/>
          <w:szCs w:val="28"/>
        </w:rPr>
        <w:t>4</w:t>
      </w:r>
      <w:r w:rsidRPr="005912D1">
        <w:rPr>
          <w:rFonts w:ascii="Times New Roman" w:hAnsi="Times New Roman" w:cs="Times New Roman"/>
          <w:sz w:val="28"/>
          <w:szCs w:val="28"/>
        </w:rPr>
        <w:t xml:space="preserve">. Ответственность за целевое использование средств на представительские и иные прочие расходы несут </w:t>
      </w:r>
      <w:r w:rsidR="00CB3B7D" w:rsidRPr="005912D1">
        <w:rPr>
          <w:rFonts w:ascii="Times New Roman" w:hAnsi="Times New Roman" w:cs="Times New Roman"/>
          <w:sz w:val="28"/>
          <w:szCs w:val="28"/>
        </w:rPr>
        <w:t>ответственные</w:t>
      </w:r>
      <w:r w:rsidR="002D188C" w:rsidRPr="005912D1">
        <w:rPr>
          <w:rFonts w:ascii="Times New Roman" w:hAnsi="Times New Roman" w:cs="Times New Roman"/>
          <w:sz w:val="28"/>
          <w:szCs w:val="28"/>
        </w:rPr>
        <w:t xml:space="preserve"> </w:t>
      </w:r>
      <w:r w:rsidR="00CB3B7D" w:rsidRPr="005912D1">
        <w:rPr>
          <w:rFonts w:ascii="Times New Roman" w:hAnsi="Times New Roman" w:cs="Times New Roman"/>
          <w:sz w:val="28"/>
          <w:szCs w:val="28"/>
        </w:rPr>
        <w:t xml:space="preserve"> лица администрации</w:t>
      </w:r>
      <w:r w:rsidR="00573B21" w:rsidRPr="005912D1">
        <w:rPr>
          <w:rFonts w:ascii="Times New Roman" w:hAnsi="Times New Roman" w:cs="Times New Roman"/>
          <w:sz w:val="28"/>
          <w:szCs w:val="28"/>
        </w:rPr>
        <w:t xml:space="preserve"> Междуреченского</w:t>
      </w:r>
      <w:r w:rsidRPr="005912D1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3.</w:t>
      </w:r>
      <w:r w:rsidR="002D188C" w:rsidRPr="005912D1">
        <w:rPr>
          <w:rFonts w:ascii="Times New Roman" w:hAnsi="Times New Roman" w:cs="Times New Roman"/>
          <w:sz w:val="28"/>
          <w:szCs w:val="28"/>
        </w:rPr>
        <w:t>5</w:t>
      </w:r>
      <w:r w:rsidRPr="005912D1">
        <w:rPr>
          <w:rFonts w:ascii="Times New Roman" w:hAnsi="Times New Roman" w:cs="Times New Roman"/>
          <w:sz w:val="28"/>
          <w:szCs w:val="28"/>
        </w:rPr>
        <w:t>. Средства на представительские расходы выделяются под отчет ответственному за мероприятие должностному лицу либо перечисляются по безналичному расчету организации, занимающейся организацией мероприятия.</w:t>
      </w:r>
    </w:p>
    <w:p w:rsidR="00242820" w:rsidRPr="005912D1" w:rsidRDefault="00242820" w:rsidP="00605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3.</w:t>
      </w:r>
      <w:r w:rsidR="001D2C2D" w:rsidRPr="005912D1">
        <w:rPr>
          <w:rFonts w:ascii="Times New Roman" w:hAnsi="Times New Roman" w:cs="Times New Roman"/>
          <w:sz w:val="28"/>
          <w:szCs w:val="28"/>
        </w:rPr>
        <w:t>6</w:t>
      </w:r>
      <w:r w:rsidRPr="005912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12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12D1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на представительские расходы и иные прочие расходы </w:t>
      </w:r>
      <w:r w:rsidR="00374998" w:rsidRPr="005912D1">
        <w:rPr>
          <w:rFonts w:ascii="Times New Roman" w:hAnsi="Times New Roman" w:cs="Times New Roman"/>
          <w:sz w:val="28"/>
          <w:szCs w:val="28"/>
        </w:rPr>
        <w:t>администрацией</w:t>
      </w:r>
      <w:r w:rsidRPr="005912D1">
        <w:rPr>
          <w:rFonts w:ascii="Times New Roman" w:hAnsi="Times New Roman" w:cs="Times New Roman"/>
          <w:sz w:val="28"/>
          <w:szCs w:val="28"/>
        </w:rPr>
        <w:t xml:space="preserve"> округа осуществляется в соответствии с законодательством Российской Федерации.</w:t>
      </w:r>
    </w:p>
    <w:p w:rsidR="00605CB6" w:rsidRPr="005912D1" w:rsidRDefault="001D2C2D" w:rsidP="00605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 xml:space="preserve">           3.7</w:t>
      </w:r>
      <w:r w:rsidR="00605CB6" w:rsidRPr="005912D1">
        <w:rPr>
          <w:rFonts w:ascii="Times New Roman" w:hAnsi="Times New Roman" w:cs="Times New Roman"/>
          <w:sz w:val="28"/>
          <w:szCs w:val="28"/>
        </w:rPr>
        <w:t xml:space="preserve">. В течение трех рабочих дней с момента окончания официального приема (встречи)  </w:t>
      </w:r>
      <w:r w:rsidR="00112C7E" w:rsidRPr="005912D1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="00605CB6" w:rsidRPr="005912D1">
        <w:rPr>
          <w:rFonts w:ascii="Times New Roman" w:hAnsi="Times New Roman" w:cs="Times New Roman"/>
          <w:sz w:val="28"/>
          <w:szCs w:val="28"/>
        </w:rPr>
        <w:t>администрации составляет отчет о представительских расходах по проведенным представительским мероприятия</w:t>
      </w:r>
      <w:r w:rsidR="00233159" w:rsidRPr="005912D1">
        <w:rPr>
          <w:rFonts w:ascii="Times New Roman" w:hAnsi="Times New Roman" w:cs="Times New Roman"/>
          <w:sz w:val="28"/>
          <w:szCs w:val="28"/>
        </w:rPr>
        <w:t xml:space="preserve">м по форме согласно приложению </w:t>
      </w:r>
      <w:r w:rsidR="002D188C" w:rsidRPr="005912D1">
        <w:rPr>
          <w:rFonts w:ascii="Times New Roman" w:hAnsi="Times New Roman" w:cs="Times New Roman"/>
          <w:sz w:val="28"/>
          <w:szCs w:val="28"/>
        </w:rPr>
        <w:t>2</w:t>
      </w:r>
      <w:r w:rsidR="00605CB6" w:rsidRPr="005912D1">
        <w:rPr>
          <w:rFonts w:ascii="Times New Roman" w:hAnsi="Times New Roman" w:cs="Times New Roman"/>
          <w:sz w:val="28"/>
          <w:szCs w:val="28"/>
        </w:rPr>
        <w:t>.</w:t>
      </w:r>
    </w:p>
    <w:p w:rsidR="00605CB6" w:rsidRPr="005912D1" w:rsidRDefault="00605CB6" w:rsidP="00605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 xml:space="preserve">           3.</w:t>
      </w:r>
      <w:r w:rsidR="001D2C2D" w:rsidRPr="005912D1">
        <w:rPr>
          <w:rFonts w:ascii="Times New Roman" w:hAnsi="Times New Roman" w:cs="Times New Roman"/>
          <w:sz w:val="28"/>
          <w:szCs w:val="28"/>
        </w:rPr>
        <w:t>8</w:t>
      </w:r>
      <w:r w:rsidRPr="005912D1">
        <w:rPr>
          <w:rFonts w:ascii="Times New Roman" w:hAnsi="Times New Roman" w:cs="Times New Roman"/>
          <w:sz w:val="28"/>
          <w:szCs w:val="28"/>
        </w:rPr>
        <w:t>. Отчет о представительских расходах по проведенным представительским мероприятиям передается в постоянно действующую комиссию по поступлению и выбытию актив</w:t>
      </w:r>
      <w:r w:rsidR="00744D34" w:rsidRPr="005912D1">
        <w:rPr>
          <w:rFonts w:ascii="Times New Roman" w:hAnsi="Times New Roman" w:cs="Times New Roman"/>
          <w:sz w:val="28"/>
          <w:szCs w:val="28"/>
        </w:rPr>
        <w:t>ов, утвержденную распоряжением а</w:t>
      </w:r>
      <w:r w:rsidRPr="005912D1">
        <w:rPr>
          <w:rFonts w:ascii="Times New Roman" w:hAnsi="Times New Roman" w:cs="Times New Roman"/>
          <w:sz w:val="28"/>
          <w:szCs w:val="28"/>
        </w:rPr>
        <w:t>дминистрации Междуреченского  муниципального округа, для проведения проверки правомерности списания средств на представительские расходы.</w:t>
      </w:r>
    </w:p>
    <w:p w:rsidR="00242820" w:rsidRPr="005912D1" w:rsidRDefault="00605CB6" w:rsidP="00605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lastRenderedPageBreak/>
        <w:t xml:space="preserve">           3.</w:t>
      </w:r>
      <w:r w:rsidR="001D2C2D" w:rsidRPr="005912D1">
        <w:rPr>
          <w:rFonts w:ascii="Times New Roman" w:hAnsi="Times New Roman" w:cs="Times New Roman"/>
          <w:sz w:val="28"/>
          <w:szCs w:val="28"/>
        </w:rPr>
        <w:t>9</w:t>
      </w:r>
      <w:r w:rsidRPr="005912D1">
        <w:rPr>
          <w:rFonts w:ascii="Times New Roman" w:hAnsi="Times New Roman" w:cs="Times New Roman"/>
          <w:sz w:val="28"/>
          <w:szCs w:val="28"/>
        </w:rPr>
        <w:t>. После проверки отчета о представительских расходах по проведенным представительским мероприятиям комиссия составляет акт о списании материальных запасов по форме ОКУД N 0504230 (оформляется при списании продуктов питания, канцелярских или хозяйственных товаров), который утверждает глава округа.</w:t>
      </w:r>
    </w:p>
    <w:p w:rsidR="00605CB6" w:rsidRPr="005912D1" w:rsidRDefault="00605CB6" w:rsidP="00605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820" w:rsidRPr="005912D1" w:rsidRDefault="0024282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82"/>
      <w:bookmarkEnd w:id="0"/>
      <w:r w:rsidRPr="005912D1">
        <w:rPr>
          <w:rFonts w:ascii="Times New Roman" w:hAnsi="Times New Roman" w:cs="Times New Roman"/>
          <w:sz w:val="28"/>
          <w:szCs w:val="28"/>
        </w:rPr>
        <w:t>4. Предельные нормативы представительских расходов</w:t>
      </w:r>
    </w:p>
    <w:p w:rsidR="00242820" w:rsidRPr="005912D1" w:rsidRDefault="002428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и иных прочих расходов</w:t>
      </w:r>
    </w:p>
    <w:p w:rsidR="00242820" w:rsidRPr="005912D1" w:rsidRDefault="002428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2820" w:rsidRPr="005912D1" w:rsidRDefault="0024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4.1. Устанавливаются следующие размеры на представительские расходы:</w:t>
      </w:r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а) расходы на проведение официального приема (завтрак, обед или иное аналогичного мероприятия) представителей участников переговоров в расчете на одного участника на одно мероприятие - не более 1</w:t>
      </w:r>
      <w:r w:rsidR="00374998" w:rsidRPr="005912D1">
        <w:rPr>
          <w:rFonts w:ascii="Times New Roman" w:hAnsi="Times New Roman" w:cs="Times New Roman"/>
          <w:sz w:val="28"/>
          <w:szCs w:val="28"/>
        </w:rPr>
        <w:t>0</w:t>
      </w:r>
      <w:r w:rsidRPr="005912D1">
        <w:rPr>
          <w:rFonts w:ascii="Times New Roman" w:hAnsi="Times New Roman" w:cs="Times New Roman"/>
          <w:sz w:val="28"/>
          <w:szCs w:val="28"/>
        </w:rPr>
        <w:t>00,0 руб</w:t>
      </w:r>
      <w:r w:rsidR="004C7A74">
        <w:rPr>
          <w:rFonts w:ascii="Times New Roman" w:hAnsi="Times New Roman" w:cs="Times New Roman"/>
          <w:sz w:val="28"/>
          <w:szCs w:val="28"/>
        </w:rPr>
        <w:t>лей</w:t>
      </w:r>
      <w:r w:rsidRPr="005912D1">
        <w:rPr>
          <w:rFonts w:ascii="Times New Roman" w:hAnsi="Times New Roman" w:cs="Times New Roman"/>
          <w:sz w:val="28"/>
          <w:szCs w:val="28"/>
        </w:rPr>
        <w:t>;</w:t>
      </w:r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б) расходы на буфетное обслуживание во время официальных мероприятий в расчете на одного участника в день, не более 300,0 рубл</w:t>
      </w:r>
      <w:r w:rsidR="00374998" w:rsidRPr="005912D1">
        <w:rPr>
          <w:rFonts w:ascii="Times New Roman" w:hAnsi="Times New Roman" w:cs="Times New Roman"/>
          <w:sz w:val="28"/>
          <w:szCs w:val="28"/>
        </w:rPr>
        <w:t>ей</w:t>
      </w:r>
      <w:r w:rsidRPr="005912D1">
        <w:rPr>
          <w:rFonts w:ascii="Times New Roman" w:hAnsi="Times New Roman" w:cs="Times New Roman"/>
          <w:sz w:val="28"/>
          <w:szCs w:val="28"/>
        </w:rPr>
        <w:t>;</w:t>
      </w:r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в) транспортные расходы, расходы на культурное и экскурсионное обслуживание, оплата услуг переводчика, расходы, связанные с приобретением предметов для формирования информационного раздаточного материала, сувенирной или памятной продукции - по фактическим расходам.</w:t>
      </w:r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4.2. Устанавливаются следующие размеры на иные прочие расходы:</w:t>
      </w:r>
    </w:p>
    <w:p w:rsidR="00242820" w:rsidRPr="005912D1" w:rsidRDefault="003749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а</w:t>
      </w:r>
      <w:r w:rsidR="00242820" w:rsidRPr="005912D1">
        <w:rPr>
          <w:rFonts w:ascii="Times New Roman" w:hAnsi="Times New Roman" w:cs="Times New Roman"/>
          <w:sz w:val="28"/>
          <w:szCs w:val="28"/>
        </w:rPr>
        <w:t>) расходы на приобретение цветов, ценных подарков юридическим лицам:</w:t>
      </w:r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- в связи с юбилейными (5-летием, 10-летием, 15-летием и далее каждые последующие 5 лет со дня образования) и прочими праздничными датами - цветы на сумму не более 2000,0 рубл</w:t>
      </w:r>
      <w:r w:rsidR="00374998" w:rsidRPr="005912D1">
        <w:rPr>
          <w:rFonts w:ascii="Times New Roman" w:hAnsi="Times New Roman" w:cs="Times New Roman"/>
          <w:sz w:val="28"/>
          <w:szCs w:val="28"/>
        </w:rPr>
        <w:t>ей</w:t>
      </w:r>
      <w:r w:rsidRPr="005912D1">
        <w:rPr>
          <w:rFonts w:ascii="Times New Roman" w:hAnsi="Times New Roman" w:cs="Times New Roman"/>
          <w:sz w:val="28"/>
          <w:szCs w:val="28"/>
        </w:rPr>
        <w:t>, ценный подарок на сумму не более</w:t>
      </w:r>
      <w:r w:rsidR="003F56AF" w:rsidRPr="005912D1">
        <w:rPr>
          <w:rFonts w:ascii="Times New Roman" w:hAnsi="Times New Roman" w:cs="Times New Roman"/>
          <w:sz w:val="28"/>
          <w:szCs w:val="28"/>
        </w:rPr>
        <w:t xml:space="preserve"> 10000</w:t>
      </w:r>
      <w:r w:rsidRPr="005912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F56AF" w:rsidRPr="005912D1">
        <w:rPr>
          <w:rFonts w:ascii="Times New Roman" w:hAnsi="Times New Roman" w:cs="Times New Roman"/>
          <w:sz w:val="28"/>
          <w:szCs w:val="28"/>
        </w:rPr>
        <w:t>рублей;</w:t>
      </w:r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- в связи с мероприятиями по поводу открытия социально значимых объектов - цветы на сумму не более 2000,0 рубл</w:t>
      </w:r>
      <w:r w:rsidR="004C7A74">
        <w:rPr>
          <w:rFonts w:ascii="Times New Roman" w:hAnsi="Times New Roman" w:cs="Times New Roman"/>
          <w:sz w:val="28"/>
          <w:szCs w:val="28"/>
        </w:rPr>
        <w:t>ей</w:t>
      </w:r>
      <w:r w:rsidRPr="005912D1">
        <w:rPr>
          <w:rFonts w:ascii="Times New Roman" w:hAnsi="Times New Roman" w:cs="Times New Roman"/>
          <w:sz w:val="28"/>
          <w:szCs w:val="28"/>
        </w:rPr>
        <w:t xml:space="preserve">, ценный подарок на сумму не более </w:t>
      </w:r>
      <w:r w:rsidR="003F56AF" w:rsidRPr="005912D1">
        <w:rPr>
          <w:rFonts w:ascii="Times New Roman" w:hAnsi="Times New Roman" w:cs="Times New Roman"/>
          <w:sz w:val="28"/>
          <w:szCs w:val="28"/>
        </w:rPr>
        <w:t>1</w:t>
      </w:r>
      <w:r w:rsidRPr="005912D1">
        <w:rPr>
          <w:rFonts w:ascii="Times New Roman" w:hAnsi="Times New Roman" w:cs="Times New Roman"/>
          <w:sz w:val="28"/>
          <w:szCs w:val="28"/>
        </w:rPr>
        <w:t>0000,0 рубл</w:t>
      </w:r>
      <w:r w:rsidR="003F56AF" w:rsidRPr="005912D1">
        <w:rPr>
          <w:rFonts w:ascii="Times New Roman" w:hAnsi="Times New Roman" w:cs="Times New Roman"/>
          <w:sz w:val="28"/>
          <w:szCs w:val="28"/>
        </w:rPr>
        <w:t>ей</w:t>
      </w:r>
      <w:r w:rsidRPr="005912D1">
        <w:rPr>
          <w:rFonts w:ascii="Times New Roman" w:hAnsi="Times New Roman" w:cs="Times New Roman"/>
          <w:sz w:val="28"/>
          <w:szCs w:val="28"/>
        </w:rPr>
        <w:t>;</w:t>
      </w:r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в) расходы на приобретение цветов, ценных подарков, сувенирной или памятной продукции, траурных принадлежностей физическим лицам:</w:t>
      </w:r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2D1">
        <w:rPr>
          <w:rFonts w:ascii="Times New Roman" w:hAnsi="Times New Roman" w:cs="Times New Roman"/>
          <w:sz w:val="28"/>
          <w:szCs w:val="28"/>
        </w:rPr>
        <w:t xml:space="preserve">- в чествовании людей, внесших значительный вклад в развитие </w:t>
      </w:r>
      <w:r w:rsidR="00374998" w:rsidRPr="005912D1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5912D1">
        <w:rPr>
          <w:rFonts w:ascii="Times New Roman" w:hAnsi="Times New Roman" w:cs="Times New Roman"/>
          <w:sz w:val="28"/>
          <w:szCs w:val="28"/>
        </w:rPr>
        <w:t xml:space="preserve"> муниципального округа, а также в связи с их юбилейными датами рождения (50-летием и далее каждые последующие 5 лет) - цветы на сумму не более </w:t>
      </w:r>
      <w:r w:rsidR="00374998" w:rsidRPr="005912D1">
        <w:rPr>
          <w:rFonts w:ascii="Times New Roman" w:hAnsi="Times New Roman" w:cs="Times New Roman"/>
          <w:sz w:val="28"/>
          <w:szCs w:val="28"/>
        </w:rPr>
        <w:t>150</w:t>
      </w:r>
      <w:r w:rsidRPr="005912D1">
        <w:rPr>
          <w:rFonts w:ascii="Times New Roman" w:hAnsi="Times New Roman" w:cs="Times New Roman"/>
          <w:sz w:val="28"/>
          <w:szCs w:val="28"/>
        </w:rPr>
        <w:t>0,0 рубл</w:t>
      </w:r>
      <w:r w:rsidR="00374998" w:rsidRPr="005912D1">
        <w:rPr>
          <w:rFonts w:ascii="Times New Roman" w:hAnsi="Times New Roman" w:cs="Times New Roman"/>
          <w:sz w:val="28"/>
          <w:szCs w:val="28"/>
        </w:rPr>
        <w:t>ей</w:t>
      </w:r>
      <w:r w:rsidRPr="005912D1">
        <w:rPr>
          <w:rFonts w:ascii="Times New Roman" w:hAnsi="Times New Roman" w:cs="Times New Roman"/>
          <w:sz w:val="28"/>
          <w:szCs w:val="28"/>
        </w:rPr>
        <w:t xml:space="preserve"> в расчете на одного человека, ценный подарок на сумму не более </w:t>
      </w:r>
      <w:r w:rsidR="00374998" w:rsidRPr="005912D1">
        <w:rPr>
          <w:rFonts w:ascii="Times New Roman" w:hAnsi="Times New Roman" w:cs="Times New Roman"/>
          <w:sz w:val="28"/>
          <w:szCs w:val="28"/>
        </w:rPr>
        <w:t>3</w:t>
      </w:r>
      <w:r w:rsidRPr="005912D1">
        <w:rPr>
          <w:rFonts w:ascii="Times New Roman" w:hAnsi="Times New Roman" w:cs="Times New Roman"/>
          <w:sz w:val="28"/>
          <w:szCs w:val="28"/>
        </w:rPr>
        <w:t>000,0 рубл</w:t>
      </w:r>
      <w:r w:rsidR="00374998" w:rsidRPr="005912D1">
        <w:rPr>
          <w:rFonts w:ascii="Times New Roman" w:hAnsi="Times New Roman" w:cs="Times New Roman"/>
          <w:sz w:val="28"/>
          <w:szCs w:val="28"/>
        </w:rPr>
        <w:t>ей</w:t>
      </w:r>
      <w:r w:rsidRPr="005912D1">
        <w:rPr>
          <w:rFonts w:ascii="Times New Roman" w:hAnsi="Times New Roman" w:cs="Times New Roman"/>
          <w:sz w:val="28"/>
          <w:szCs w:val="28"/>
        </w:rPr>
        <w:t xml:space="preserve"> в расчете на одного человека;</w:t>
      </w:r>
      <w:proofErr w:type="gramEnd"/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 xml:space="preserve">- в связи с участием представителей </w:t>
      </w:r>
      <w:r w:rsidR="00374998" w:rsidRPr="005912D1">
        <w:rPr>
          <w:rFonts w:ascii="Times New Roman" w:hAnsi="Times New Roman" w:cs="Times New Roman"/>
          <w:sz w:val="28"/>
          <w:szCs w:val="28"/>
        </w:rPr>
        <w:t>администрации</w:t>
      </w:r>
      <w:r w:rsidRPr="005912D1">
        <w:rPr>
          <w:rFonts w:ascii="Times New Roman" w:hAnsi="Times New Roman" w:cs="Times New Roman"/>
          <w:sz w:val="28"/>
          <w:szCs w:val="28"/>
        </w:rPr>
        <w:t xml:space="preserve"> округа в траурных мероприятиях (приобретение цветов, траурного венка, лент) не более </w:t>
      </w:r>
      <w:r w:rsidR="00374998" w:rsidRPr="005912D1">
        <w:rPr>
          <w:rFonts w:ascii="Times New Roman" w:hAnsi="Times New Roman" w:cs="Times New Roman"/>
          <w:sz w:val="28"/>
          <w:szCs w:val="28"/>
        </w:rPr>
        <w:t>5</w:t>
      </w:r>
      <w:r w:rsidRPr="005912D1">
        <w:rPr>
          <w:rFonts w:ascii="Times New Roman" w:hAnsi="Times New Roman" w:cs="Times New Roman"/>
          <w:sz w:val="28"/>
          <w:szCs w:val="28"/>
        </w:rPr>
        <w:t>000,0 рубл</w:t>
      </w:r>
      <w:r w:rsidR="00374998" w:rsidRPr="005912D1">
        <w:rPr>
          <w:rFonts w:ascii="Times New Roman" w:hAnsi="Times New Roman" w:cs="Times New Roman"/>
          <w:sz w:val="28"/>
          <w:szCs w:val="28"/>
        </w:rPr>
        <w:t>ей</w:t>
      </w:r>
      <w:r w:rsidRPr="005912D1">
        <w:rPr>
          <w:rFonts w:ascii="Times New Roman" w:hAnsi="Times New Roman" w:cs="Times New Roman"/>
          <w:sz w:val="28"/>
          <w:szCs w:val="28"/>
        </w:rPr>
        <w:t>;</w:t>
      </w:r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lastRenderedPageBreak/>
        <w:t xml:space="preserve">- в связи с возложением венков (цветов, гирлянд) к памятникам и мемориальным комплексам исторической, боевой и трудовой славы российского народа не более </w:t>
      </w:r>
      <w:r w:rsidR="00374998" w:rsidRPr="005912D1">
        <w:rPr>
          <w:rFonts w:ascii="Times New Roman" w:hAnsi="Times New Roman" w:cs="Times New Roman"/>
          <w:sz w:val="28"/>
          <w:szCs w:val="28"/>
        </w:rPr>
        <w:t>5</w:t>
      </w:r>
      <w:r w:rsidRPr="005912D1">
        <w:rPr>
          <w:rFonts w:ascii="Times New Roman" w:hAnsi="Times New Roman" w:cs="Times New Roman"/>
          <w:sz w:val="28"/>
          <w:szCs w:val="28"/>
        </w:rPr>
        <w:t>000 рублей;</w:t>
      </w:r>
    </w:p>
    <w:p w:rsidR="00242820" w:rsidRPr="005912D1" w:rsidRDefault="002428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>- расходы, связанные с приобретением сувенирной или памятной продукции - по фактическим расходам.</w:t>
      </w:r>
    </w:p>
    <w:p w:rsidR="003761D8" w:rsidRPr="005912D1" w:rsidRDefault="003761D8" w:rsidP="00376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7A74" w:rsidRDefault="004C7A74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7A74" w:rsidRDefault="004C7A74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7A74" w:rsidRDefault="004C7A74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7A74" w:rsidRDefault="004C7A74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7A74" w:rsidRDefault="004C7A74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7A74" w:rsidRDefault="004C7A74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7A74" w:rsidRDefault="004C7A74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7A74" w:rsidRDefault="004C7A74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7A74" w:rsidRDefault="004C7A74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7A74" w:rsidRDefault="004C7A74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7A74" w:rsidRDefault="004C7A74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7A74" w:rsidRDefault="004C7A74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7A74" w:rsidRDefault="004C7A74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7A74" w:rsidRDefault="004C7A74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7A74" w:rsidRDefault="004C7A74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7A74" w:rsidRDefault="004C7A74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7A74" w:rsidRDefault="004C7A74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7A74" w:rsidRDefault="004C7A74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7A74" w:rsidRDefault="004C7A74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7A74" w:rsidRDefault="004C7A74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7A74" w:rsidRDefault="004C7A74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7A74" w:rsidRDefault="004C7A74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7A74" w:rsidRDefault="004C7A74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7A74" w:rsidRDefault="004C7A74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19C2" w:rsidRDefault="00F419C2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19C2" w:rsidRDefault="00F419C2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19C2" w:rsidRDefault="00F419C2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19C2" w:rsidRDefault="00F419C2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19C2" w:rsidRDefault="00F419C2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19C2" w:rsidRDefault="00F419C2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19C2" w:rsidRDefault="00F419C2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19C2" w:rsidRDefault="00F419C2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19C2" w:rsidRDefault="00F419C2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19C2" w:rsidRDefault="00F419C2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19C2" w:rsidRDefault="00F419C2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19C2" w:rsidRDefault="00F419C2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7A74" w:rsidRDefault="004C7A74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7A74" w:rsidRDefault="004C7A74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00DF6" w:rsidRPr="005912D1" w:rsidRDefault="003761D8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2D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2D188C" w:rsidRPr="00591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</w:p>
    <w:p w:rsidR="00F00DF6" w:rsidRPr="005912D1" w:rsidRDefault="00F00DF6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Положению</w:t>
      </w:r>
    </w:p>
    <w:p w:rsidR="00233159" w:rsidRPr="005912D1" w:rsidRDefault="00233159" w:rsidP="00F00D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3159" w:rsidRPr="005912D1" w:rsidRDefault="00233159" w:rsidP="009B52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1D2C2D" w:rsidRPr="005912D1" w:rsidTr="002A1D13">
        <w:tc>
          <w:tcPr>
            <w:tcW w:w="9070" w:type="dxa"/>
          </w:tcPr>
          <w:p w:rsidR="00233159" w:rsidRPr="005912D1" w:rsidRDefault="00233159" w:rsidP="002A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Междуреченского муниципального округа</w:t>
            </w:r>
          </w:p>
        </w:tc>
      </w:tr>
    </w:tbl>
    <w:p w:rsidR="00233159" w:rsidRPr="005912D1" w:rsidRDefault="00233159" w:rsidP="001D2C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Утверждаю</w:t>
      </w:r>
    </w:p>
    <w:p w:rsidR="00233159" w:rsidRPr="005912D1" w:rsidRDefault="00233159" w:rsidP="001D2C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Глава округа</w:t>
      </w:r>
    </w:p>
    <w:p w:rsidR="00233159" w:rsidRPr="005912D1" w:rsidRDefault="00233159" w:rsidP="001D2C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______________ ФИО</w:t>
      </w:r>
    </w:p>
    <w:p w:rsidR="00233159" w:rsidRPr="005912D1" w:rsidRDefault="00233159" w:rsidP="001D2C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12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"__"__________ 20__ г.</w:t>
      </w:r>
    </w:p>
    <w:p w:rsidR="00233159" w:rsidRPr="005912D1" w:rsidRDefault="00233159" w:rsidP="001D2C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3159" w:rsidRPr="005912D1" w:rsidRDefault="00233159" w:rsidP="00F00DF6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4"/>
      </w:tblGrid>
      <w:tr w:rsidR="00242820" w:rsidRPr="005912D1"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</w:tcPr>
          <w:p w:rsidR="00242820" w:rsidRPr="005912D1" w:rsidRDefault="002428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19"/>
            <w:bookmarkEnd w:id="1"/>
            <w:r w:rsidRPr="005912D1">
              <w:rPr>
                <w:rFonts w:ascii="Times New Roman" w:hAnsi="Times New Roman" w:cs="Times New Roman"/>
                <w:sz w:val="28"/>
                <w:szCs w:val="28"/>
              </w:rPr>
              <w:t>СМЕТА</w:t>
            </w:r>
          </w:p>
          <w:p w:rsidR="00242820" w:rsidRPr="005912D1" w:rsidRDefault="002428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2D1">
              <w:rPr>
                <w:rFonts w:ascii="Times New Roman" w:hAnsi="Times New Roman" w:cs="Times New Roman"/>
                <w:sz w:val="28"/>
                <w:szCs w:val="28"/>
              </w:rPr>
              <w:t>РАСХОДОВ НА ПРОВЕДЕНИЕ</w:t>
            </w:r>
          </w:p>
          <w:p w:rsidR="00242820" w:rsidRPr="005912D1" w:rsidRDefault="002428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2D1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242820" w:rsidRPr="005912D1" w:rsidRDefault="002428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2D1">
              <w:rPr>
                <w:rFonts w:ascii="Times New Roman" w:hAnsi="Times New Roman" w:cs="Times New Roman"/>
                <w:sz w:val="28"/>
                <w:szCs w:val="28"/>
              </w:rPr>
              <w:t>(наименование мероприятия)</w:t>
            </w:r>
          </w:p>
        </w:tc>
      </w:tr>
      <w:tr w:rsidR="00242820" w:rsidRPr="005912D1"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</w:tcPr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820" w:rsidRPr="005912D1"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</w:tcPr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12D1">
              <w:rPr>
                <w:rFonts w:ascii="Times New Roman" w:hAnsi="Times New Roman" w:cs="Times New Roman"/>
                <w:sz w:val="28"/>
                <w:szCs w:val="28"/>
              </w:rPr>
              <w:t>Место проведения ___________________</w:t>
            </w:r>
          </w:p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12D1">
              <w:rPr>
                <w:rFonts w:ascii="Times New Roman" w:hAnsi="Times New Roman" w:cs="Times New Roman"/>
                <w:sz w:val="28"/>
                <w:szCs w:val="28"/>
              </w:rPr>
              <w:t>Дата проведения ___________________</w:t>
            </w:r>
          </w:p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12D1">
              <w:rPr>
                <w:rFonts w:ascii="Times New Roman" w:hAnsi="Times New Roman" w:cs="Times New Roman"/>
                <w:sz w:val="28"/>
                <w:szCs w:val="28"/>
              </w:rPr>
              <w:t>Приглашенные (официальные) лица в кол-ве ____ чел.</w:t>
            </w:r>
          </w:p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12D1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Официальные лица со стороны </w:t>
            </w:r>
            <w:r w:rsidR="002D188C" w:rsidRPr="005912D1">
              <w:rPr>
                <w:rFonts w:ascii="Times New Roman" w:hAnsi="Times New Roman" w:cs="Times New Roman"/>
                <w:sz w:val="28"/>
                <w:szCs w:val="28"/>
              </w:rPr>
              <w:t>администрации округа</w:t>
            </w:r>
            <w:r w:rsidRPr="005912D1">
              <w:rPr>
                <w:rFonts w:ascii="Times New Roman" w:hAnsi="Times New Roman" w:cs="Times New Roman"/>
                <w:sz w:val="28"/>
                <w:szCs w:val="28"/>
              </w:rPr>
              <w:t xml:space="preserve"> _____ чел.</w:t>
            </w:r>
          </w:p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12D1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________________________________________</w:t>
            </w:r>
          </w:p>
        </w:tc>
      </w:tr>
    </w:tbl>
    <w:p w:rsidR="00242820" w:rsidRPr="005912D1" w:rsidRDefault="002428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72"/>
        <w:gridCol w:w="1140"/>
        <w:gridCol w:w="2041"/>
      </w:tblGrid>
      <w:tr w:rsidR="00242820" w:rsidRPr="005912D1">
        <w:tc>
          <w:tcPr>
            <w:tcW w:w="567" w:type="dxa"/>
          </w:tcPr>
          <w:p w:rsidR="00242820" w:rsidRPr="005912D1" w:rsidRDefault="002428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2D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272" w:type="dxa"/>
          </w:tcPr>
          <w:p w:rsidR="00242820" w:rsidRPr="005912D1" w:rsidRDefault="002428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2D1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 (состав расходов)</w:t>
            </w:r>
          </w:p>
        </w:tc>
        <w:tc>
          <w:tcPr>
            <w:tcW w:w="1140" w:type="dxa"/>
          </w:tcPr>
          <w:p w:rsidR="00242820" w:rsidRPr="005912D1" w:rsidRDefault="002428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2D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041" w:type="dxa"/>
          </w:tcPr>
          <w:p w:rsidR="00242820" w:rsidRPr="005912D1" w:rsidRDefault="002428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2D1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242820" w:rsidRPr="005912D1">
        <w:tc>
          <w:tcPr>
            <w:tcW w:w="567" w:type="dxa"/>
          </w:tcPr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12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2" w:type="dxa"/>
          </w:tcPr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820" w:rsidRPr="005912D1">
        <w:tc>
          <w:tcPr>
            <w:tcW w:w="567" w:type="dxa"/>
          </w:tcPr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12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2" w:type="dxa"/>
          </w:tcPr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820" w:rsidRPr="005912D1">
        <w:tc>
          <w:tcPr>
            <w:tcW w:w="567" w:type="dxa"/>
          </w:tcPr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12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2" w:type="dxa"/>
          </w:tcPr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820" w:rsidRPr="005912D1">
        <w:tc>
          <w:tcPr>
            <w:tcW w:w="567" w:type="dxa"/>
          </w:tcPr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12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2" w:type="dxa"/>
          </w:tcPr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820" w:rsidRPr="005912D1">
        <w:tc>
          <w:tcPr>
            <w:tcW w:w="567" w:type="dxa"/>
          </w:tcPr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820" w:rsidRPr="005912D1">
        <w:tc>
          <w:tcPr>
            <w:tcW w:w="567" w:type="dxa"/>
          </w:tcPr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12D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40" w:type="dxa"/>
          </w:tcPr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2820" w:rsidRPr="005912D1" w:rsidRDefault="002428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2"/>
        <w:gridCol w:w="340"/>
        <w:gridCol w:w="721"/>
        <w:gridCol w:w="1620"/>
        <w:gridCol w:w="360"/>
        <w:gridCol w:w="3406"/>
      </w:tblGrid>
      <w:tr w:rsidR="00242820" w:rsidRPr="005912D1"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12D1">
              <w:rPr>
                <w:rFonts w:ascii="Times New Roman" w:hAnsi="Times New Roman" w:cs="Times New Roman"/>
                <w:sz w:val="28"/>
                <w:szCs w:val="28"/>
              </w:rPr>
              <w:t>Подпись отчетного лица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820" w:rsidRPr="005912D1"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2820" w:rsidRPr="005912D1" w:rsidRDefault="002428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2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2820" w:rsidRPr="005912D1" w:rsidRDefault="002428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2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820" w:rsidRPr="005912D1">
        <w:tblPrEx>
          <w:tblBorders>
            <w:insideH w:val="single" w:sz="4" w:space="0" w:color="auto"/>
          </w:tblBorders>
        </w:tblPrEx>
        <w:tc>
          <w:tcPr>
            <w:tcW w:w="2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820" w:rsidRPr="005912D1" w:rsidRDefault="002428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2D1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820" w:rsidRPr="005912D1" w:rsidRDefault="002428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2D1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2820" w:rsidRPr="005912D1" w:rsidRDefault="002428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820" w:rsidRPr="005912D1" w:rsidRDefault="002428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2D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242820" w:rsidRPr="005912D1" w:rsidRDefault="002428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2820" w:rsidRPr="005912D1" w:rsidRDefault="002428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4BF4" w:rsidRPr="005912D1" w:rsidRDefault="00464BF4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00DF6" w:rsidRPr="005912D1" w:rsidRDefault="003761D8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5912D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1D2C2D" w:rsidRPr="00591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</w:p>
    <w:p w:rsidR="00F00DF6" w:rsidRPr="005912D1" w:rsidRDefault="00F00DF6" w:rsidP="00F00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Положению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71"/>
        <w:gridCol w:w="2764"/>
      </w:tblGrid>
      <w:tr w:rsidR="001D2C2D" w:rsidRPr="005912D1" w:rsidTr="002A1D13">
        <w:tc>
          <w:tcPr>
            <w:tcW w:w="9070" w:type="dxa"/>
            <w:gridSpan w:val="3"/>
          </w:tcPr>
          <w:p w:rsidR="002D188C" w:rsidRPr="005912D1" w:rsidRDefault="002D188C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Междуреченского муниципального округа</w:t>
            </w:r>
          </w:p>
        </w:tc>
      </w:tr>
      <w:tr w:rsidR="001D2C2D" w:rsidRPr="005912D1" w:rsidTr="002A1D13">
        <w:tc>
          <w:tcPr>
            <w:tcW w:w="4535" w:type="dxa"/>
          </w:tcPr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gridSpan w:val="2"/>
          </w:tcPr>
          <w:p w:rsidR="00F00DF6" w:rsidRPr="005912D1" w:rsidRDefault="00F00DF6" w:rsidP="001D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F00DF6" w:rsidRPr="005912D1" w:rsidRDefault="00F00DF6" w:rsidP="001D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округа</w:t>
            </w:r>
          </w:p>
          <w:p w:rsidR="00F00DF6" w:rsidRPr="005912D1" w:rsidRDefault="00F00DF6" w:rsidP="001D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 ФИО</w:t>
            </w:r>
          </w:p>
          <w:p w:rsidR="00F00DF6" w:rsidRPr="005912D1" w:rsidRDefault="00F00DF6" w:rsidP="001D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"__"__________ 20__ г.</w:t>
            </w:r>
          </w:p>
        </w:tc>
      </w:tr>
      <w:tr w:rsidR="001D2C2D" w:rsidRPr="005912D1" w:rsidTr="002A1D13">
        <w:tc>
          <w:tcPr>
            <w:tcW w:w="9070" w:type="dxa"/>
            <w:gridSpan w:val="3"/>
          </w:tcPr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2C2D" w:rsidRPr="005912D1" w:rsidTr="002A1D13">
        <w:tc>
          <w:tcPr>
            <w:tcW w:w="9070" w:type="dxa"/>
            <w:gridSpan w:val="3"/>
          </w:tcPr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3" w:name="Par172"/>
            <w:bookmarkEnd w:id="3"/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ОТЧЕТ</w:t>
            </w:r>
          </w:p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представительских расходах</w:t>
            </w:r>
          </w:p>
        </w:tc>
      </w:tr>
      <w:tr w:rsidR="001D2C2D" w:rsidRPr="005912D1" w:rsidTr="002A1D13">
        <w:tc>
          <w:tcPr>
            <w:tcW w:w="9070" w:type="dxa"/>
            <w:gridSpan w:val="3"/>
          </w:tcPr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2C2D" w:rsidRPr="005912D1" w:rsidTr="002A1D13">
        <w:tc>
          <w:tcPr>
            <w:tcW w:w="6306" w:type="dxa"/>
            <w:gridSpan w:val="2"/>
          </w:tcPr>
          <w:p w:rsidR="00F00DF6" w:rsidRPr="005912D1" w:rsidRDefault="00044FEF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уйское</w:t>
            </w:r>
            <w:proofErr w:type="spellEnd"/>
          </w:p>
        </w:tc>
        <w:tc>
          <w:tcPr>
            <w:tcW w:w="2764" w:type="dxa"/>
          </w:tcPr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"__"__________ 20__ г.</w:t>
            </w:r>
          </w:p>
        </w:tc>
      </w:tr>
      <w:tr w:rsidR="001D2C2D" w:rsidRPr="005912D1" w:rsidTr="002A1D13">
        <w:tc>
          <w:tcPr>
            <w:tcW w:w="9070" w:type="dxa"/>
            <w:gridSpan w:val="3"/>
          </w:tcPr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2C2D" w:rsidRPr="005912D1" w:rsidTr="002A1D13">
        <w:tc>
          <w:tcPr>
            <w:tcW w:w="9070" w:type="dxa"/>
            <w:gridSpan w:val="3"/>
          </w:tcPr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Проведено представительское мероприятие, согласно прилагаемой программе мероприятия.</w:t>
            </w:r>
          </w:p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В представительском мероприятии приняли участие: ______ человек.</w:t>
            </w:r>
          </w:p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 Общая сумма расходов на проведение представительского мероприятия составила</w:t>
            </w:r>
            <w:proofErr w:type="gramStart"/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________ (________) </w:t>
            </w:r>
            <w:proofErr w:type="gramEnd"/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рублей ___копеек, в том числе приобретено:</w:t>
            </w:r>
          </w:p>
        </w:tc>
      </w:tr>
    </w:tbl>
    <w:p w:rsidR="00F00DF6" w:rsidRPr="005912D1" w:rsidRDefault="00F00DF6" w:rsidP="00F00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65"/>
        <w:gridCol w:w="1757"/>
        <w:gridCol w:w="1617"/>
        <w:gridCol w:w="1581"/>
        <w:gridCol w:w="1531"/>
      </w:tblGrid>
      <w:tr w:rsidR="001D2C2D" w:rsidRPr="005912D1" w:rsidTr="002A1D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D2C2D" w:rsidRPr="005912D1" w:rsidTr="002A1D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761D8" w:rsidRPr="005912D1" w:rsidTr="002A1D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0DF6" w:rsidRPr="005912D1" w:rsidRDefault="00F00DF6" w:rsidP="00F00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4"/>
        <w:gridCol w:w="3014"/>
        <w:gridCol w:w="3015"/>
      </w:tblGrid>
      <w:tr w:rsidR="001D2C2D" w:rsidRPr="005912D1" w:rsidTr="002A1D13">
        <w:tc>
          <w:tcPr>
            <w:tcW w:w="9043" w:type="dxa"/>
            <w:gridSpan w:val="3"/>
          </w:tcPr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Ответственное лицо:</w:t>
            </w:r>
          </w:p>
        </w:tc>
      </w:tr>
      <w:tr w:rsidR="001D2C2D" w:rsidRPr="005912D1" w:rsidTr="002A1D13">
        <w:tc>
          <w:tcPr>
            <w:tcW w:w="9043" w:type="dxa"/>
            <w:gridSpan w:val="3"/>
          </w:tcPr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2C2D" w:rsidRPr="005912D1" w:rsidTr="002A1D13">
        <w:tc>
          <w:tcPr>
            <w:tcW w:w="3014" w:type="dxa"/>
          </w:tcPr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3014" w:type="dxa"/>
          </w:tcPr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3015" w:type="dxa"/>
          </w:tcPr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3761D8" w:rsidRPr="005912D1" w:rsidTr="002A1D13">
        <w:tc>
          <w:tcPr>
            <w:tcW w:w="3014" w:type="dxa"/>
          </w:tcPr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3014" w:type="dxa"/>
          </w:tcPr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015" w:type="dxa"/>
          </w:tcPr>
          <w:p w:rsidR="00F00DF6" w:rsidRPr="005912D1" w:rsidRDefault="00F00DF6" w:rsidP="00F0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12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</w:tbl>
    <w:p w:rsidR="00F00DF6" w:rsidRPr="005912D1" w:rsidRDefault="00F00DF6" w:rsidP="00F00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2DCC" w:rsidRPr="005912D1" w:rsidRDefault="00472DCC">
      <w:pPr>
        <w:rPr>
          <w:rFonts w:ascii="Times New Roman" w:hAnsi="Times New Roman" w:cs="Times New Roman"/>
          <w:sz w:val="28"/>
          <w:szCs w:val="28"/>
        </w:rPr>
      </w:pPr>
    </w:p>
    <w:sectPr w:rsidR="00472DCC" w:rsidRPr="005912D1" w:rsidSect="00F419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20"/>
    <w:rsid w:val="00044FEF"/>
    <w:rsid w:val="000B41A9"/>
    <w:rsid w:val="00112C7E"/>
    <w:rsid w:val="00116512"/>
    <w:rsid w:val="00131C81"/>
    <w:rsid w:val="00182621"/>
    <w:rsid w:val="001D2C2D"/>
    <w:rsid w:val="0021118A"/>
    <w:rsid w:val="00233159"/>
    <w:rsid w:val="00242820"/>
    <w:rsid w:val="002A23AA"/>
    <w:rsid w:val="002D188C"/>
    <w:rsid w:val="00374998"/>
    <w:rsid w:val="003761D8"/>
    <w:rsid w:val="003E5F8A"/>
    <w:rsid w:val="003F56AF"/>
    <w:rsid w:val="00464BF4"/>
    <w:rsid w:val="00472DCC"/>
    <w:rsid w:val="004C7A74"/>
    <w:rsid w:val="00573B21"/>
    <w:rsid w:val="005912D1"/>
    <w:rsid w:val="00605CB6"/>
    <w:rsid w:val="00664143"/>
    <w:rsid w:val="00744D34"/>
    <w:rsid w:val="00790E9F"/>
    <w:rsid w:val="009B5233"/>
    <w:rsid w:val="00A57CC6"/>
    <w:rsid w:val="00C61707"/>
    <w:rsid w:val="00C829ED"/>
    <w:rsid w:val="00CB3B7D"/>
    <w:rsid w:val="00D17B71"/>
    <w:rsid w:val="00EA3F9D"/>
    <w:rsid w:val="00EB3527"/>
    <w:rsid w:val="00F00DF6"/>
    <w:rsid w:val="00F37E10"/>
    <w:rsid w:val="00F419C2"/>
    <w:rsid w:val="00F6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8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428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428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8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428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428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34249&amp;dst=1003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6449&amp;dst=1013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71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Зайчикова</dc:creator>
  <cp:lastModifiedBy>User</cp:lastModifiedBy>
  <cp:revision>32</cp:revision>
  <cp:lastPrinted>2024-07-26T06:42:00Z</cp:lastPrinted>
  <dcterms:created xsi:type="dcterms:W3CDTF">2024-06-21T12:32:00Z</dcterms:created>
  <dcterms:modified xsi:type="dcterms:W3CDTF">2024-07-26T13:13:00Z</dcterms:modified>
</cp:coreProperties>
</file>