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5E" w:rsidRDefault="0058165E" w:rsidP="0058165E">
      <w:pPr>
        <w:pStyle w:val="2"/>
        <w:spacing w:before="0" w:after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C95A99C" wp14:editId="5498AD26">
            <wp:extent cx="530860" cy="643255"/>
            <wp:effectExtent l="0" t="0" r="254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65E" w:rsidRDefault="0058165E" w:rsidP="0058165E">
      <w:pPr>
        <w:jc w:val="center"/>
        <w:rPr>
          <w:b/>
        </w:rPr>
      </w:pPr>
      <w:r>
        <w:rPr>
          <w:b/>
        </w:rPr>
        <w:t>АДМИНИСТРАЦИЯ</w:t>
      </w:r>
    </w:p>
    <w:p w:rsidR="0058165E" w:rsidRDefault="0058165E" w:rsidP="0058165E">
      <w:pPr>
        <w:jc w:val="center"/>
        <w:rPr>
          <w:b/>
        </w:rPr>
      </w:pPr>
      <w:r>
        <w:rPr>
          <w:b/>
        </w:rPr>
        <w:t>МЕЖДУРЕЧЕНСКОГО МУНИЦИПАЛЬНОГО ОКРУГА</w:t>
      </w:r>
    </w:p>
    <w:p w:rsidR="0058165E" w:rsidRDefault="0058165E" w:rsidP="0058165E">
      <w:pPr>
        <w:pStyle w:val="3"/>
        <w:tabs>
          <w:tab w:val="clear" w:pos="360"/>
        </w:tabs>
        <w:rPr>
          <w:lang w:val="ru-RU"/>
        </w:rPr>
      </w:pPr>
      <w:r>
        <w:rPr>
          <w:lang w:val="ru-RU"/>
        </w:rPr>
        <w:t>ВОЛОГОДСКОЙ ОБЛАСТИ</w:t>
      </w:r>
    </w:p>
    <w:p w:rsidR="0058165E" w:rsidRDefault="0058165E" w:rsidP="0058165E">
      <w:pPr>
        <w:jc w:val="center"/>
      </w:pPr>
    </w:p>
    <w:p w:rsidR="0058165E" w:rsidRDefault="0058165E" w:rsidP="0058165E">
      <w:pPr>
        <w:spacing w:line="288" w:lineRule="auto"/>
        <w:jc w:val="center"/>
        <w:rPr>
          <w:b/>
        </w:rPr>
      </w:pPr>
      <w:r>
        <w:rPr>
          <w:b/>
        </w:rPr>
        <w:t>ПОСТАНОВЛЕНИЕ</w:t>
      </w:r>
    </w:p>
    <w:p w:rsidR="0058165E" w:rsidRDefault="0058165E" w:rsidP="0058165E">
      <w:pPr>
        <w:spacing w:line="288" w:lineRule="auto"/>
        <w:jc w:val="center"/>
        <w:rPr>
          <w:b/>
        </w:rPr>
      </w:pPr>
    </w:p>
    <w:p w:rsidR="0058165E" w:rsidRDefault="0058165E" w:rsidP="0058165E">
      <w:pPr>
        <w:rPr>
          <w:u w:val="single"/>
        </w:rPr>
      </w:pPr>
      <w:r>
        <w:rPr>
          <w:u w:val="single"/>
        </w:rPr>
        <w:t xml:space="preserve">От </w:t>
      </w:r>
      <w:r w:rsidR="008F3F78">
        <w:rPr>
          <w:u w:val="single"/>
        </w:rPr>
        <w:t>04</w:t>
      </w:r>
      <w:r>
        <w:rPr>
          <w:u w:val="single"/>
        </w:rPr>
        <w:t>.0</w:t>
      </w:r>
      <w:r w:rsidR="008F3F78">
        <w:rPr>
          <w:u w:val="single"/>
        </w:rPr>
        <w:t>7</w:t>
      </w:r>
      <w:r>
        <w:rPr>
          <w:u w:val="single"/>
        </w:rPr>
        <w:t xml:space="preserve">.2024 </w:t>
      </w:r>
      <w:r w:rsidRPr="007A5CD7">
        <w:rPr>
          <w:u w:val="single"/>
        </w:rPr>
        <w:t>№</w:t>
      </w:r>
      <w:r w:rsidRPr="0030262B">
        <w:rPr>
          <w:u w:val="single"/>
        </w:rPr>
        <w:t xml:space="preserve"> </w:t>
      </w:r>
      <w:r w:rsidR="008F3F78">
        <w:rPr>
          <w:u w:val="single"/>
        </w:rPr>
        <w:t>430</w:t>
      </w:r>
    </w:p>
    <w:p w:rsidR="0058165E" w:rsidRDefault="0058165E" w:rsidP="0058165E">
      <w:pPr>
        <w:spacing w:line="288" w:lineRule="auto"/>
        <w:rPr>
          <w:b/>
        </w:rPr>
      </w:pPr>
      <w:r w:rsidRPr="0016748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Pr="0016748E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r w:rsidRPr="0016748E">
        <w:rPr>
          <w:sz w:val="24"/>
          <w:szCs w:val="24"/>
        </w:rPr>
        <w:t>Шуйское</w:t>
      </w:r>
    </w:p>
    <w:p w:rsidR="0058165E" w:rsidRDefault="0058165E" w:rsidP="0058165E">
      <w:pPr>
        <w:pStyle w:val="22"/>
        <w:shd w:val="clear" w:color="auto" w:fill="auto"/>
        <w:spacing w:before="0" w:after="0" w:line="322" w:lineRule="exact"/>
      </w:pPr>
    </w:p>
    <w:p w:rsidR="0058165E" w:rsidRDefault="0058165E" w:rsidP="0058165E">
      <w:pPr>
        <w:pStyle w:val="22"/>
        <w:shd w:val="clear" w:color="auto" w:fill="auto"/>
        <w:spacing w:before="0" w:after="0" w:line="322" w:lineRule="exact"/>
      </w:pPr>
    </w:p>
    <w:p w:rsidR="000F5CE1" w:rsidRPr="008F3F78" w:rsidRDefault="000F5CE1" w:rsidP="000F5C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3F7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проведении аттестации муниципальных служащих администрации Междуреченского муниципального округа и отраслевых (функциональных) органов администрации Междуреченского муниципального округа </w:t>
      </w:r>
    </w:p>
    <w:p w:rsidR="000F5CE1" w:rsidRDefault="000F5CE1" w:rsidP="000F5C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5CE1" w:rsidRDefault="000F5CE1" w:rsidP="000F5C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0ED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ED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>
        <w:r w:rsidRPr="00B20ED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20EDC">
        <w:rPr>
          <w:rFonts w:ascii="Times New Roman" w:hAnsi="Times New Roman" w:cs="Times New Roman"/>
          <w:sz w:val="28"/>
          <w:szCs w:val="28"/>
        </w:rPr>
        <w:t xml:space="preserve">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0EDC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0EDC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0ED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B20ED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20EDC">
        <w:rPr>
          <w:rFonts w:ascii="Times New Roman" w:hAnsi="Times New Roman" w:cs="Times New Roman"/>
          <w:sz w:val="28"/>
          <w:szCs w:val="28"/>
        </w:rPr>
        <w:t xml:space="preserve"> Вологодской области от 09.10.2007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0EDC">
        <w:rPr>
          <w:rFonts w:ascii="Times New Roman" w:hAnsi="Times New Roman" w:cs="Times New Roman"/>
          <w:sz w:val="28"/>
          <w:szCs w:val="28"/>
        </w:rPr>
        <w:t xml:space="preserve"> 1663-ОЗ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0EDC">
        <w:rPr>
          <w:rFonts w:ascii="Times New Roman" w:hAnsi="Times New Roman" w:cs="Times New Roman"/>
          <w:sz w:val="28"/>
          <w:szCs w:val="28"/>
        </w:rPr>
        <w:t>О регулировании некоторых вопросов муниципальной службы в Вологодской области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B20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CE1" w:rsidRDefault="000F5CE1" w:rsidP="000F5C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05AC6" w:rsidRPr="00405AC6" w:rsidRDefault="00405AC6" w:rsidP="00405AC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5AC6">
        <w:rPr>
          <w:rFonts w:ascii="Times New Roman" w:hAnsi="Times New Roman" w:cs="Times New Roman"/>
          <w:bCs/>
          <w:sz w:val="28"/>
          <w:szCs w:val="28"/>
        </w:rPr>
        <w:t xml:space="preserve">Администрация округа </w:t>
      </w:r>
      <w:r w:rsidRPr="00405AC6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405AC6">
        <w:rPr>
          <w:rFonts w:ascii="Times New Roman" w:hAnsi="Times New Roman" w:cs="Times New Roman"/>
          <w:bCs/>
          <w:sz w:val="28"/>
          <w:szCs w:val="28"/>
        </w:rPr>
        <w:t>:</w:t>
      </w:r>
    </w:p>
    <w:p w:rsidR="000F5CE1" w:rsidRPr="00F6526C" w:rsidRDefault="000F5CE1" w:rsidP="000F5CE1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CE1" w:rsidRPr="00B20EDC" w:rsidRDefault="000F5CE1" w:rsidP="000F5C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0ED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05AC6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6">
        <w:r w:rsidRPr="00B20ED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20EDC">
        <w:rPr>
          <w:rFonts w:ascii="Times New Roman" w:hAnsi="Times New Roman" w:cs="Times New Roman"/>
          <w:sz w:val="28"/>
          <w:szCs w:val="28"/>
        </w:rPr>
        <w:t xml:space="preserve"> о проведении аттестации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0ED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Междуреченского </w:t>
      </w:r>
      <w:r w:rsidRPr="00B20ED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20EDC">
        <w:rPr>
          <w:rFonts w:ascii="Times New Roman" w:hAnsi="Times New Roman" w:cs="Times New Roman"/>
          <w:sz w:val="28"/>
          <w:szCs w:val="28"/>
        </w:rPr>
        <w:t xml:space="preserve"> и отраслевых (функциональных) органов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0ED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Междуреченского </w:t>
      </w:r>
      <w:r w:rsidRPr="00B20ED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05AC6">
        <w:rPr>
          <w:rFonts w:ascii="Times New Roman" w:hAnsi="Times New Roman" w:cs="Times New Roman"/>
          <w:sz w:val="28"/>
          <w:szCs w:val="28"/>
        </w:rPr>
        <w:t>округа.</w:t>
      </w:r>
    </w:p>
    <w:p w:rsidR="000F5CE1" w:rsidRPr="00AC144B" w:rsidRDefault="000F5CE1" w:rsidP="000F5CE1">
      <w:pPr>
        <w:pStyle w:val="22"/>
        <w:shd w:val="clear" w:color="auto" w:fill="auto"/>
        <w:tabs>
          <w:tab w:val="left" w:pos="1080"/>
        </w:tabs>
        <w:spacing w:before="0" w:after="0" w:line="317" w:lineRule="exact"/>
        <w:ind w:firstLine="567"/>
        <w:jc w:val="both"/>
      </w:pPr>
      <w:r>
        <w:t>2</w:t>
      </w:r>
      <w:r w:rsidRPr="00B20EDC">
        <w:t xml:space="preserve">. </w:t>
      </w:r>
      <w:r>
        <w:t xml:space="preserve">Настоящее постановление подлежит опубликованию в газете «Междуречье» и размещению на сайте Междуреченского муниципального округа в информационно-телекоммуникационной сети «Интернет». </w:t>
      </w:r>
    </w:p>
    <w:p w:rsidR="000F5CE1" w:rsidRDefault="000F5CE1" w:rsidP="000F5C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F5CE1" w:rsidRDefault="000F5CE1" w:rsidP="000F5C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CE1" w:rsidRDefault="000F5CE1" w:rsidP="000F5C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CE1" w:rsidRDefault="000F5CE1" w:rsidP="000F5C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CE1" w:rsidRDefault="000F5CE1" w:rsidP="000F5CE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0F5CE1" w:rsidRDefault="000F5CE1" w:rsidP="000F5CE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главы округа                                      </w:t>
      </w:r>
      <w:r w:rsidR="008F3F7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8F3F78">
        <w:rPr>
          <w:rFonts w:ascii="Times New Roman" w:hAnsi="Times New Roman" w:cs="Times New Roman"/>
          <w:sz w:val="28"/>
          <w:szCs w:val="28"/>
        </w:rPr>
        <w:t>С.Н.</w:t>
      </w:r>
      <w:r>
        <w:rPr>
          <w:rFonts w:ascii="Times New Roman" w:hAnsi="Times New Roman" w:cs="Times New Roman"/>
          <w:sz w:val="28"/>
          <w:szCs w:val="28"/>
        </w:rPr>
        <w:t>Киселёв</w:t>
      </w:r>
      <w:proofErr w:type="spellEnd"/>
    </w:p>
    <w:p w:rsidR="000F5CE1" w:rsidRDefault="000F5CE1" w:rsidP="000F5C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5CE1" w:rsidRDefault="000F5CE1" w:rsidP="000F5C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5CE1" w:rsidRDefault="000F5CE1" w:rsidP="000F5C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3F78" w:rsidRDefault="008F3F78" w:rsidP="000F5C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3F78" w:rsidRDefault="008F3F78" w:rsidP="000F5C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3F78" w:rsidRDefault="008F3F78" w:rsidP="000F5C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5CE1" w:rsidRDefault="000F5CE1" w:rsidP="000F5C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05AC6" w:rsidRDefault="00405AC6" w:rsidP="000F5C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8F3F78" w:rsidRDefault="00405AC6" w:rsidP="000F5C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0F5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CE1" w:rsidRDefault="000F5CE1" w:rsidP="000F5C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F3F78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0F5CE1" w:rsidRDefault="000F5CE1" w:rsidP="000F5C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F3F78">
        <w:rPr>
          <w:rFonts w:ascii="Times New Roman" w:hAnsi="Times New Roman" w:cs="Times New Roman"/>
          <w:sz w:val="28"/>
          <w:szCs w:val="28"/>
        </w:rPr>
        <w:t>04.07.</w:t>
      </w:r>
      <w:r>
        <w:rPr>
          <w:rFonts w:ascii="Times New Roman" w:hAnsi="Times New Roman" w:cs="Times New Roman"/>
          <w:sz w:val="28"/>
          <w:szCs w:val="28"/>
        </w:rPr>
        <w:t xml:space="preserve">2024 № </w:t>
      </w:r>
      <w:r w:rsidR="008F3F78">
        <w:rPr>
          <w:rFonts w:ascii="Times New Roman" w:hAnsi="Times New Roman" w:cs="Times New Roman"/>
          <w:sz w:val="28"/>
          <w:szCs w:val="28"/>
        </w:rPr>
        <w:t>430</w:t>
      </w:r>
    </w:p>
    <w:p w:rsidR="000F5CE1" w:rsidRDefault="000F5CE1" w:rsidP="000F5C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5CE1" w:rsidRPr="00EA4A87" w:rsidRDefault="000F5CE1" w:rsidP="000F5C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проведении аттестации муниципальных служащих администрации Междуреченского муниципального округа и отраслевых (функциональных) органов администрации Междуреченского муниципального округа </w:t>
      </w:r>
    </w:p>
    <w:p w:rsidR="000F5CE1" w:rsidRPr="00EA4A87" w:rsidRDefault="000F5CE1" w:rsidP="000F5C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CE1" w:rsidRPr="00EA4A87" w:rsidRDefault="000F5CE1" w:rsidP="000F5C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1. Цели и условия проведения</w:t>
      </w:r>
    </w:p>
    <w:p w:rsidR="000F5CE1" w:rsidRPr="00EA4A87" w:rsidRDefault="000F5CE1" w:rsidP="000F5C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аттестации муниципального служащего</w:t>
      </w:r>
    </w:p>
    <w:p w:rsidR="000F5CE1" w:rsidRPr="00EA4A87" w:rsidRDefault="000F5CE1" w:rsidP="000F5C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1.1. 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1.2. Аттестации подлежат муниципальные служащие, замещающие младшие, старшие, ведущие, главные и высшие должности муниципальной службы.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Аттестация муниципального служащего проводится один раз в три года.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1.3. Аттестации не подлежат муниципальные служащие: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1) замещающие должности муниципальной службы менее одного года. Срок замещения в должности муниципальной службы в целях аттестации исчисляется со дня назначения на соответствующую</w:t>
      </w:r>
      <w:r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службы;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2) достигшие возраста 60 лет;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3) беременные женщины;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4A87">
        <w:rPr>
          <w:rFonts w:ascii="Times New Roman" w:hAnsi="Times New Roman" w:cs="Times New Roman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EA4A87">
        <w:rPr>
          <w:rFonts w:ascii="Times New Roman" w:hAnsi="Times New Roman" w:cs="Times New Roman"/>
          <w:sz w:val="28"/>
          <w:szCs w:val="28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 xml:space="preserve">1.4. Результаты аттестации муниципального служащего используются </w:t>
      </w:r>
      <w:proofErr w:type="gramStart"/>
      <w:r w:rsidRPr="00EA4A8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A4A87">
        <w:rPr>
          <w:rFonts w:ascii="Times New Roman" w:hAnsi="Times New Roman" w:cs="Times New Roman"/>
          <w:sz w:val="28"/>
          <w:szCs w:val="28"/>
        </w:rPr>
        <w:t>: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1) оценки его служебной деятельности;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2) стимулирования добросовестного исполнения должностных обязанностей и повышения профессионального уровня;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3) определения направлений профессионального развития;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4) обеспечения обоснованности принимаемых представителем нанимателя (работодателем) решений на основе результатов оценки служебной деятельности муниципального служащего;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5) формирования кадрового резерва для замещения вакантных должностей муниципальной службы в порядке должностного роста.</w:t>
      </w:r>
    </w:p>
    <w:p w:rsidR="000F5CE1" w:rsidRPr="00EA4A87" w:rsidRDefault="000F5CE1" w:rsidP="008F3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F78" w:rsidRDefault="008F3F78" w:rsidP="008F3F7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F3F78" w:rsidRDefault="008F3F78" w:rsidP="008F3F7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F3F78" w:rsidRDefault="008F3F78" w:rsidP="008F3F7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5CE1" w:rsidRPr="00EA4A87" w:rsidRDefault="000F5CE1" w:rsidP="008F3F7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lastRenderedPageBreak/>
        <w:t>2. Создание аттестационной комиссии</w:t>
      </w:r>
    </w:p>
    <w:p w:rsidR="000F5CE1" w:rsidRPr="00EA4A87" w:rsidRDefault="000F5CE1" w:rsidP="008F3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 xml:space="preserve">2.1. Для проведения аттестации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EA4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EA4A87">
        <w:rPr>
          <w:rFonts w:ascii="Times New Roman" w:hAnsi="Times New Roman" w:cs="Times New Roman"/>
          <w:sz w:val="28"/>
          <w:szCs w:val="28"/>
        </w:rPr>
        <w:t xml:space="preserve"> создается аттестационная комиссия (далее - комиссия), которая состоит из председателя комиссии, заместителя председателя комиссии, секретаря комиссии и иных членов комиссии. Все члены комиссии при принятии решений обладают равными правами.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2.2. В состав комиссии включаются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 нанимателя (работодатель),</w:t>
      </w:r>
      <w:r w:rsidRPr="00EA4A87">
        <w:rPr>
          <w:rFonts w:ascii="Times New Roman" w:hAnsi="Times New Roman" w:cs="Times New Roman"/>
          <w:sz w:val="28"/>
          <w:szCs w:val="28"/>
        </w:rPr>
        <w:t xml:space="preserve"> и (или) уполномоченные им муниципальные служащие (в том числе осуществляющие решение кадровых вопросов и правовое обеспечение </w:t>
      </w:r>
      <w:r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EA4A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Pr="00EA4A87">
        <w:rPr>
          <w:rFonts w:ascii="Times New Roman" w:hAnsi="Times New Roman" w:cs="Times New Roman"/>
          <w:sz w:val="28"/>
          <w:szCs w:val="28"/>
        </w:rPr>
        <w:t xml:space="preserve"> муниципальный служащий, подлежащий аттестации, замещает должность муниципальной службы), представитель профсоюзного органа.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В состав комиссии могут входить представители иных органов местного самоуправления муниципальных образований области, представители научных и образовательных организаций, других организаций, приглашенные в качестве независимых экспертов - специалистов по вопросам, связанным с муниципальной службой, без указания персональных данных экспертов. В работе аттестационной комиссии могут принимать участие по решению председателя комиссии представители органов государственной власти области (без права голоса).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2.3. Количественный и персональный состав комиссии, сроки и порядок ее работы утверждаются представителем нанимателя (работодателем).</w:t>
      </w:r>
    </w:p>
    <w:p w:rsidR="000F5CE1" w:rsidRPr="00EA4A87" w:rsidRDefault="000F5CE1" w:rsidP="008F3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CE1" w:rsidRPr="00EA4A87" w:rsidRDefault="000F5CE1" w:rsidP="008F3F7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3. Подготовка к аттестации</w:t>
      </w:r>
    </w:p>
    <w:p w:rsidR="000F5CE1" w:rsidRPr="00EA4A87" w:rsidRDefault="000F5CE1" w:rsidP="008F3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3.1. Для проведения аттестации: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4A87">
        <w:rPr>
          <w:rFonts w:ascii="Times New Roman" w:hAnsi="Times New Roman" w:cs="Times New Roman"/>
          <w:sz w:val="28"/>
          <w:szCs w:val="28"/>
        </w:rPr>
        <w:t>утверждается график проведения аттестации;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4A87">
        <w:rPr>
          <w:rFonts w:ascii="Times New Roman" w:hAnsi="Times New Roman" w:cs="Times New Roman"/>
          <w:sz w:val="28"/>
          <w:szCs w:val="28"/>
        </w:rPr>
        <w:t>готовятся необходимые документы для комиссии.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3.2. 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В графике указываются: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4A87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отраслевого (функционального) органа, структурного подразделения,</w:t>
      </w:r>
      <w:r w:rsidRPr="00EA4A87">
        <w:rPr>
          <w:rFonts w:ascii="Times New Roman" w:hAnsi="Times New Roman" w:cs="Times New Roman"/>
          <w:sz w:val="28"/>
          <w:szCs w:val="28"/>
        </w:rPr>
        <w:t xml:space="preserve"> муниципальные служащие которого аттестуются;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4A87">
        <w:rPr>
          <w:rFonts w:ascii="Times New Roman" w:hAnsi="Times New Roman" w:cs="Times New Roman"/>
          <w:sz w:val="28"/>
          <w:szCs w:val="28"/>
        </w:rPr>
        <w:t>списки муниципальных служащих, подлежащих аттестации;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4A87">
        <w:rPr>
          <w:rFonts w:ascii="Times New Roman" w:hAnsi="Times New Roman" w:cs="Times New Roman"/>
          <w:sz w:val="28"/>
          <w:szCs w:val="28"/>
        </w:rPr>
        <w:t>дата, место и время проведения аттестации;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4A87">
        <w:rPr>
          <w:rFonts w:ascii="Times New Roman" w:hAnsi="Times New Roman" w:cs="Times New Roman"/>
          <w:sz w:val="28"/>
          <w:szCs w:val="28"/>
        </w:rPr>
        <w:t>дата представления в комиссию необходимых документов с указанием ответственных за их представление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отраслевых (функциональных) органов и</w:t>
      </w:r>
      <w:r w:rsidRPr="00EA4A87">
        <w:rPr>
          <w:rFonts w:ascii="Times New Roman" w:hAnsi="Times New Roman" w:cs="Times New Roman"/>
          <w:sz w:val="28"/>
          <w:szCs w:val="28"/>
        </w:rPr>
        <w:t xml:space="preserve">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EA4A87">
        <w:rPr>
          <w:rFonts w:ascii="Times New Roman" w:hAnsi="Times New Roman" w:cs="Times New Roman"/>
          <w:sz w:val="28"/>
          <w:szCs w:val="28"/>
        </w:rPr>
        <w:t>.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67"/>
      <w:bookmarkEnd w:id="0"/>
      <w:r w:rsidRPr="00EA4A87">
        <w:rPr>
          <w:rFonts w:ascii="Times New Roman" w:hAnsi="Times New Roman" w:cs="Times New Roman"/>
          <w:sz w:val="28"/>
          <w:szCs w:val="28"/>
        </w:rPr>
        <w:t>3.3.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4A87">
        <w:rPr>
          <w:rFonts w:ascii="Times New Roman" w:hAnsi="Times New Roman" w:cs="Times New Roman"/>
          <w:sz w:val="28"/>
          <w:szCs w:val="28"/>
        </w:rPr>
        <w:t xml:space="preserve"> чем за две недели до начала проведения аттестации в комиссию представляется отзыв (служебная характеристика) на муниципального служащего, подлежащего аттестации, подготовленный и подписанный его непосредственным руководителем и утвержденный </w:t>
      </w:r>
      <w:r w:rsidRPr="00EA4A87">
        <w:rPr>
          <w:rFonts w:ascii="Times New Roman" w:hAnsi="Times New Roman" w:cs="Times New Roman"/>
          <w:sz w:val="28"/>
          <w:szCs w:val="28"/>
        </w:rPr>
        <w:lastRenderedPageBreak/>
        <w:t>вышестоящим руководителем.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Отзыв (служебная характеристика) должен содержать следующие сведения о муниципальном служащем: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4A87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4A87">
        <w:rPr>
          <w:rFonts w:ascii="Times New Roman" w:hAnsi="Times New Roman" w:cs="Times New Roman"/>
          <w:sz w:val="28"/>
          <w:szCs w:val="28"/>
        </w:rPr>
        <w:t>замещаемая должность муниципальной службы на момент проведения аттестации и дата назначения на эту должность;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4A87">
        <w:rPr>
          <w:rFonts w:ascii="Times New Roman" w:hAnsi="Times New Roman" w:cs="Times New Roman"/>
          <w:sz w:val="28"/>
          <w:szCs w:val="28"/>
        </w:rPr>
        <w:t>перечень основных вопросов (документов), в решении (разработке) которых он принимал участие;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4A87">
        <w:rPr>
          <w:rFonts w:ascii="Times New Roman" w:hAnsi="Times New Roman" w:cs="Times New Roman"/>
          <w:sz w:val="28"/>
          <w:szCs w:val="28"/>
        </w:rPr>
        <w:t>мотивированная оценка профессиональных, личностных качеств и результатов профессиональной служебной деятельности.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При каждой последующей аттестации в комиссию представляются также отзыв о муниципальном служащем и его аттестационный лист с данными предыдущей аттестации.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030FA">
        <w:rPr>
          <w:rFonts w:ascii="Times New Roman" w:hAnsi="Times New Roman" w:cs="Times New Roman"/>
          <w:sz w:val="28"/>
          <w:szCs w:val="28"/>
        </w:rPr>
        <w:t xml:space="preserve">отдела организационно-контрольной и кадровой работы </w:t>
      </w:r>
      <w:r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EA4A87">
        <w:rPr>
          <w:rFonts w:ascii="Times New Roman" w:hAnsi="Times New Roman" w:cs="Times New Roman"/>
          <w:sz w:val="28"/>
          <w:szCs w:val="28"/>
        </w:rPr>
        <w:t xml:space="preserve"> не менее чем за две недели до начала аттестации должен ознакомить аттестуемого муниципального служащего с представленным отзывом о его служебной деятельности за аттестационный период. При этом аттестуемый муниципальный служащий вправе представить в комиссию дополнительные сведения о служебной деятельности за указанный период, а также заявление о своем несогласии с представленным отзывом или пояснительную записку на отзыв.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76"/>
      <w:bookmarkEnd w:id="1"/>
      <w:r w:rsidRPr="00EA4A87">
        <w:rPr>
          <w:rFonts w:ascii="Times New Roman" w:hAnsi="Times New Roman" w:cs="Times New Roman"/>
          <w:sz w:val="28"/>
          <w:szCs w:val="28"/>
        </w:rPr>
        <w:t xml:space="preserve">На каждого муниципального служащего, подлежащего аттестации,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3030FA">
        <w:rPr>
          <w:rFonts w:ascii="Times New Roman" w:hAnsi="Times New Roman" w:cs="Times New Roman"/>
          <w:sz w:val="28"/>
          <w:szCs w:val="28"/>
        </w:rPr>
        <w:t>отдела организационно-контрольной и кадровой работы администрации округа</w:t>
      </w:r>
      <w:r w:rsidRPr="00EA4A87">
        <w:rPr>
          <w:rFonts w:ascii="Times New Roman" w:hAnsi="Times New Roman" w:cs="Times New Roman"/>
          <w:sz w:val="28"/>
          <w:szCs w:val="28"/>
        </w:rPr>
        <w:t>, заполняется аттестационный лист.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 xml:space="preserve">Документы, указанные </w:t>
      </w:r>
      <w:r w:rsidRPr="00066FF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167">
        <w:r w:rsidRPr="00066FF2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066FF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76">
        <w:r w:rsidRPr="00066FF2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066FF2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EA4A87">
        <w:rPr>
          <w:rFonts w:ascii="Times New Roman" w:hAnsi="Times New Roman" w:cs="Times New Roman"/>
          <w:sz w:val="28"/>
          <w:szCs w:val="28"/>
        </w:rPr>
        <w:t xml:space="preserve"> пункта, могут быть подготовлены в виде электронного документа.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 xml:space="preserve">3.5. Для проведения аттестации муниципального служащего, занимающего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030FA">
        <w:rPr>
          <w:rFonts w:ascii="Times New Roman" w:hAnsi="Times New Roman" w:cs="Times New Roman"/>
          <w:sz w:val="28"/>
          <w:szCs w:val="28"/>
        </w:rPr>
        <w:t xml:space="preserve">отдела организационно-контрольной и кадровой работы администрации округа </w:t>
      </w:r>
      <w:r w:rsidRPr="00EA4A87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3030FA">
        <w:rPr>
          <w:rFonts w:ascii="Times New Roman" w:hAnsi="Times New Roman" w:cs="Times New Roman"/>
          <w:sz w:val="28"/>
          <w:szCs w:val="28"/>
        </w:rPr>
        <w:t xml:space="preserve">управляющим делами администрации округа </w:t>
      </w:r>
      <w:r w:rsidRPr="00EA4A87">
        <w:rPr>
          <w:rFonts w:ascii="Times New Roman" w:hAnsi="Times New Roman" w:cs="Times New Roman"/>
          <w:sz w:val="28"/>
          <w:szCs w:val="28"/>
        </w:rPr>
        <w:t>определяет возможность проведения оценки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комиссией с участием лиц, не допущенных к государственной тайне.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В случае невозможности оценки служебной деятельности такого муниципального служащего без использования сведений, составляющих государственную тайну, состав комиссии формируется из числа лиц, допущенных к государственной тайне.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 xml:space="preserve">3.6. Представитель нанимателя (работодатель) принимает меры по исключению возможности возникновения конфликта </w:t>
      </w:r>
      <w:proofErr w:type="gramStart"/>
      <w:r w:rsidRPr="00EA4A87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Pr="00EA4A87">
        <w:rPr>
          <w:rFonts w:ascii="Times New Roman" w:hAnsi="Times New Roman" w:cs="Times New Roman"/>
          <w:sz w:val="28"/>
          <w:szCs w:val="28"/>
        </w:rPr>
        <w:t xml:space="preserve"> у членов комиссии исходя из имеющейся у него информации об их личной заинтересованности, которая может повлиять на принимаемые комиссией решения. Представителю нанимателя (работодателю) рекомендуется предупредить членов комиссии о необходимости его информирования в случае </w:t>
      </w:r>
      <w:r w:rsidRPr="00EA4A87">
        <w:rPr>
          <w:rFonts w:ascii="Times New Roman" w:hAnsi="Times New Roman" w:cs="Times New Roman"/>
          <w:sz w:val="28"/>
          <w:szCs w:val="28"/>
        </w:rPr>
        <w:lastRenderedPageBreak/>
        <w:t>возникновения у них личной заинтересованности, которая приводит или может привести к конфликту интересов.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Член комиссии в случае выявления возможности возникновения у него конфликта интересов, связанного с участием в заседании комиссии или с рассмотрением комиссией отдельных вопросов, не участвует при принятии соответствующего решения в данном заседании.</w:t>
      </w:r>
    </w:p>
    <w:p w:rsidR="000F5CE1" w:rsidRPr="00EA4A87" w:rsidRDefault="000F5CE1" w:rsidP="008F3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CE1" w:rsidRPr="00EA4A87" w:rsidRDefault="000F5CE1" w:rsidP="008F3F7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4. Порядок проведения аттестации</w:t>
      </w:r>
    </w:p>
    <w:p w:rsidR="000F5CE1" w:rsidRPr="00EA4A87" w:rsidRDefault="000F5CE1" w:rsidP="008F3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4.1. Аттестация проводится в присутствии аттестуемого муниципального служащего и его непосредственного руководителя.</w:t>
      </w:r>
    </w:p>
    <w:p w:rsidR="000F5CE1" w:rsidRPr="00E31220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 xml:space="preserve">В случае если муниципальный служащий в день проведения аттестации отсутствует на служебном месте по уважительной причине, дата проведения аттестации переносится на более поздний срок. В случае неявки муниципального служащего на заседание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со </w:t>
      </w:r>
      <w:hyperlink r:id="rId9">
        <w:r w:rsidRPr="00E31220">
          <w:rPr>
            <w:rFonts w:ascii="Times New Roman" w:hAnsi="Times New Roman" w:cs="Times New Roman"/>
            <w:sz w:val="28"/>
            <w:szCs w:val="28"/>
          </w:rPr>
          <w:t>статьей 27</w:t>
        </w:r>
      </w:hyperlink>
      <w:r w:rsidRPr="00E3122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1220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1220">
        <w:rPr>
          <w:rFonts w:ascii="Times New Roman" w:hAnsi="Times New Roman" w:cs="Times New Roman"/>
          <w:sz w:val="28"/>
          <w:szCs w:val="28"/>
        </w:rPr>
        <w:t>, а аттестация переносится на более поздний срок.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4.2. Комиссия рассматривает представленные документы, заслушивает аттестуемого муниципального служащего, а в случае необходимости - его непосредственного руководителя, о служебной деятельности аттестуемого. В целях объективного проведения аттестации после рассмотрения представленных аттестуемым муниципальным служащим дополнительных сведений о своей служебной деятельности за аттестационный период комиссия вправе перенести аттестацию на следующее заседание комиссии.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Аттестуемый муниципальный служащий может принять участие в заседании комиссии в формате видеоконференции (при наличии технической возможности).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 xml:space="preserve">4.3.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округа и соответствующим структурным подразделением администрации округа </w:t>
      </w:r>
      <w:r w:rsidRPr="00EA4A87">
        <w:rPr>
          <w:rFonts w:ascii="Times New Roman" w:hAnsi="Times New Roman" w:cs="Times New Roman"/>
          <w:sz w:val="28"/>
          <w:szCs w:val="28"/>
        </w:rPr>
        <w:t>задач, сложности выполняемой им работы, ее эффективности и результативности.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При этом должны учитываться профессиональные знания, в том числе получение дополнительного профессионального образования, опыт работы, отсутствие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коррупции, а также организаторские способности.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4.4. Заседание комиссии считается правомочным, если на нем присутствует не менее 2/3 ее членов.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 xml:space="preserve">Решение об оценке профессиональных и деловых качеств аттестуемого муниципального служащего, а также рекомендации комиссии принимаются в </w:t>
      </w:r>
      <w:r w:rsidRPr="00EA4A87">
        <w:rPr>
          <w:rFonts w:ascii="Times New Roman" w:hAnsi="Times New Roman" w:cs="Times New Roman"/>
          <w:sz w:val="28"/>
          <w:szCs w:val="28"/>
        </w:rPr>
        <w:lastRenderedPageBreak/>
        <w:t>отсутствие аттестуемого муниципального служащего и его непосредственного руководителя открытым голосованием простым большинством голосов от числа присутствующих на заседании членов комиссии. При равенстве голосов по противоположным мнениям аттестуемый муниципальный служащий признается соответствующим замещаемой должности муниципальной службы.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На период аттестации муниципального служащего, являющегося членом комиссии, его членство в этой комиссии приостанавливается и в голосовании он не участвует.</w:t>
      </w:r>
    </w:p>
    <w:p w:rsidR="000F5CE1" w:rsidRPr="00EA4A87" w:rsidRDefault="000F5CE1" w:rsidP="008F3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CE1" w:rsidRPr="00EA4A87" w:rsidRDefault="000F5CE1" w:rsidP="008F3F7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5. Подведение итогов аттестации</w:t>
      </w:r>
    </w:p>
    <w:p w:rsidR="000F5CE1" w:rsidRPr="00EA4A87" w:rsidRDefault="000F5CE1" w:rsidP="008F3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5.1. По результатам аттестации комиссия принимает одно из следующих решений: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1) соответствует замещаемой должности муниципальной службы;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2) не соответствует замещаемой должности муниципальной службы.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10"/>
      <w:bookmarkEnd w:id="2"/>
      <w:r w:rsidRPr="00EA4A87">
        <w:rPr>
          <w:rFonts w:ascii="Times New Roman" w:hAnsi="Times New Roman" w:cs="Times New Roman"/>
          <w:sz w:val="28"/>
          <w:szCs w:val="28"/>
        </w:rPr>
        <w:t>5.2. Аттестационная комиссия вправе внести на рассмотрение представителя нанимателя (работодателя) следующие мотивированные рекомендации: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1) о поощрении муниципального служащего за достигнутые им успехи в работе, в том числе о повышении муниципального служащего в должности;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2) о направлении муниципального служащего для получения дополнительного профессионального образования;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3) об улучшении деятельности муниципального служащего в случае необходимости.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 xml:space="preserve">5.3. Результаты аттестации заносятся в аттестационный </w:t>
      </w:r>
      <w:hyperlink w:anchor="P1246">
        <w:r w:rsidRPr="00E31220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E31220">
        <w:rPr>
          <w:rFonts w:ascii="Times New Roman" w:hAnsi="Times New Roman" w:cs="Times New Roman"/>
          <w:sz w:val="28"/>
          <w:szCs w:val="28"/>
        </w:rPr>
        <w:t xml:space="preserve"> </w:t>
      </w:r>
      <w:r w:rsidRPr="00EA4A87">
        <w:rPr>
          <w:rFonts w:ascii="Times New Roman" w:hAnsi="Times New Roman" w:cs="Times New Roman"/>
          <w:sz w:val="28"/>
          <w:szCs w:val="28"/>
        </w:rPr>
        <w:t>муниципального служащего (</w:t>
      </w:r>
      <w:r w:rsidR="00405AC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030FA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EA4A87">
        <w:rPr>
          <w:rFonts w:ascii="Times New Roman" w:hAnsi="Times New Roman" w:cs="Times New Roman"/>
          <w:sz w:val="28"/>
          <w:szCs w:val="28"/>
        </w:rPr>
        <w:t>), подписываемый председателем, заместителем председателя, секретарем и членами комиссии, присутствовавшими на ее заседании и принявшими участие в голосовании, и сообщаются муниципальному служащему непосредственно после голосования.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После ознакомления с записями результатов голосования и рекомендаций комиссии аттестационный лист подписывается муниципальным служащим.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Аттестационный лист и отзыв на муниципального служащего, прошедшего аттестацию, хранятся в его личном деле.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Секретарь комиссии ведет протокол заседания комиссии, в котором фиксирует ее решения и результаты голосования. Протокол заседания комиссии подписывается председателем, заместителем председателя, секретарем и членами комиссии, присутствовавшими на заседании.</w:t>
      </w:r>
    </w:p>
    <w:p w:rsidR="000F5CE1" w:rsidRPr="00EA4A87" w:rsidRDefault="000F5CE1" w:rsidP="008F3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CE1" w:rsidRPr="00EA4A87" w:rsidRDefault="000F5CE1" w:rsidP="008F3F7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6. Решения, принимаемые по результатам аттестации</w:t>
      </w:r>
    </w:p>
    <w:p w:rsidR="000F5CE1" w:rsidRPr="00EA4A87" w:rsidRDefault="000F5CE1" w:rsidP="008F3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6.1. Результаты аттестации муниципального служащего представляются представителю нанимателя (работодателю) не позднее чем через семь дней после ее проведения.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 xml:space="preserve">6.2. В течение одного месяца после проведения аттестации представитель нанимателя (работодатель) рассматривает ее результаты и принимает одно из </w:t>
      </w:r>
      <w:r w:rsidRPr="00EA4A87">
        <w:rPr>
          <w:rFonts w:ascii="Times New Roman" w:hAnsi="Times New Roman" w:cs="Times New Roman"/>
          <w:sz w:val="28"/>
          <w:szCs w:val="28"/>
        </w:rPr>
        <w:lastRenderedPageBreak/>
        <w:t>следующих решений: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1) о поощрении муниципального служащего, в том числе о назначении его на вакантную должность муниципальной службы в порядке должностного роста (включении в кадровый резерв на замещение вакантной должности муниципальной службы в порядке должностного роста);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2) о направлении муниципального служащего для получения дополнительного профессионального образования;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3) о понижении муниципального служащего с его согласия в должности муниципальной службы.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6.3. По истечении одного месяца с момента проведения аттестации увольнение муниципального служащего или понижение его в должности по результатам данной аттестации не допускается. Время болезни и отпуска муниципального служащего в указанный срок не засчитывается.</w:t>
      </w:r>
    </w:p>
    <w:p w:rsidR="000F5CE1" w:rsidRPr="00EA4A87" w:rsidRDefault="000F5CE1" w:rsidP="008F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6.4. Муниципальный служащий вправе обжаловать результаты аттестации в судебном порядке.</w:t>
      </w:r>
    </w:p>
    <w:p w:rsidR="000F5CE1" w:rsidRPr="00EA4A87" w:rsidRDefault="000F5CE1" w:rsidP="000F5C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CE1" w:rsidRPr="00EA4A87" w:rsidRDefault="000F5CE1" w:rsidP="000F5C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CE1" w:rsidRPr="00EA4A87" w:rsidRDefault="000F5CE1" w:rsidP="000F5C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CE1" w:rsidRPr="00EA4A87" w:rsidRDefault="000F5CE1" w:rsidP="000F5C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CE1" w:rsidRPr="00EA4A87" w:rsidRDefault="000F5CE1" w:rsidP="000F5C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CE1" w:rsidRDefault="000F5CE1" w:rsidP="000F5C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5CE1" w:rsidRDefault="000F5CE1" w:rsidP="000F5C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5CE1" w:rsidRDefault="000F5CE1" w:rsidP="000F5C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5CE1" w:rsidRDefault="000F5CE1" w:rsidP="000F5C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5CE1" w:rsidRDefault="000F5CE1" w:rsidP="000F5C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5CE1" w:rsidRDefault="000F5CE1" w:rsidP="000F5C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5CE1" w:rsidRDefault="000F5CE1" w:rsidP="000F5C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5CE1" w:rsidRDefault="000F5CE1" w:rsidP="000F5C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5CE1" w:rsidRDefault="000F5CE1" w:rsidP="000F5C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5CE1" w:rsidRDefault="000F5CE1" w:rsidP="000F5C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3F78" w:rsidRDefault="008F3F78" w:rsidP="000F5C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3F78" w:rsidRDefault="008F3F78" w:rsidP="000F5C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3F78" w:rsidRDefault="008F3F78" w:rsidP="000F5C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3F78" w:rsidRDefault="008F3F78" w:rsidP="000F5C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3F78" w:rsidRDefault="008F3F78" w:rsidP="000F5C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3F78" w:rsidRDefault="008F3F78" w:rsidP="000F5C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3F78" w:rsidRDefault="008F3F78" w:rsidP="000F5C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5CE1" w:rsidRDefault="000F5CE1" w:rsidP="000F5C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5CE1" w:rsidRDefault="000F5CE1" w:rsidP="000F5C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5CE1" w:rsidRDefault="000F5CE1" w:rsidP="000F5C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5CE1" w:rsidRPr="00EA4A87" w:rsidRDefault="000F5CE1" w:rsidP="000F5C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F5CE1" w:rsidRPr="00EA4A87" w:rsidRDefault="000F5CE1" w:rsidP="000F5C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A4A87">
        <w:rPr>
          <w:rFonts w:ascii="Times New Roman" w:hAnsi="Times New Roman" w:cs="Times New Roman"/>
          <w:sz w:val="28"/>
          <w:szCs w:val="28"/>
        </w:rPr>
        <w:t>оложению</w:t>
      </w:r>
    </w:p>
    <w:p w:rsidR="000F5CE1" w:rsidRPr="00EA4A87" w:rsidRDefault="000F5CE1" w:rsidP="000F5CE1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0F5CE1" w:rsidRPr="00EA4A87" w:rsidRDefault="000F5CE1" w:rsidP="000F5C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4"/>
        <w:gridCol w:w="2233"/>
        <w:gridCol w:w="1174"/>
        <w:gridCol w:w="527"/>
        <w:gridCol w:w="389"/>
        <w:gridCol w:w="2721"/>
        <w:gridCol w:w="556"/>
        <w:gridCol w:w="526"/>
      </w:tblGrid>
      <w:tr w:rsidR="000F5CE1" w:rsidRPr="00EA4A87" w:rsidTr="009E16E8">
        <w:tc>
          <w:tcPr>
            <w:tcW w:w="91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5CE1" w:rsidRPr="008E5C7D" w:rsidRDefault="000F5CE1" w:rsidP="009E16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P1246"/>
            <w:bookmarkEnd w:id="3"/>
            <w:r w:rsidRPr="008E5C7D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АТТЕСТАЦИОННЫЙ ЛИСТ</w:t>
            </w:r>
          </w:p>
          <w:p w:rsidR="000F5CE1" w:rsidRPr="00EA4A87" w:rsidRDefault="000F5CE1" w:rsidP="009E16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C7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СЛУЖАЩЕГО</w:t>
            </w:r>
          </w:p>
        </w:tc>
      </w:tr>
      <w:tr w:rsidR="000F5CE1" w:rsidRPr="00EA4A87" w:rsidTr="009E16E8">
        <w:tc>
          <w:tcPr>
            <w:tcW w:w="91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CE1" w:rsidRPr="00EA4A87" w:rsidTr="009E16E8">
        <w:tc>
          <w:tcPr>
            <w:tcW w:w="91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1. Фамилия, имя, отчество 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2. Год, число и месяц рождения 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0F5CE1" w:rsidRDefault="000F5CE1" w:rsidP="009E16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3. Сведения о профессиональном образовании, наличии ученой степени, ученого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звания________________________________________________</w:t>
            </w:r>
          </w:p>
          <w:p w:rsidR="000F5CE1" w:rsidRDefault="000F5CE1" w:rsidP="009E16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:rsidR="000F5CE1" w:rsidRDefault="000F5CE1" w:rsidP="009E16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:rsidR="000F5CE1" w:rsidRPr="00EA4A87" w:rsidRDefault="000F5CE1" w:rsidP="009E16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F5CE1" w:rsidRPr="00EA4A87" w:rsidTr="009E16E8"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CE1" w:rsidRPr="008E5C7D" w:rsidRDefault="000F5CE1" w:rsidP="009E1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7D">
              <w:rPr>
                <w:rFonts w:ascii="Times New Roman" w:hAnsi="Times New Roman" w:cs="Times New Roman"/>
                <w:sz w:val="24"/>
                <w:szCs w:val="24"/>
              </w:rPr>
              <w:t>(когда и какое учебное заведение окончил, специальность и квалификация по образованию, ученая степень, ученое звание)</w:t>
            </w:r>
          </w:p>
        </w:tc>
      </w:tr>
      <w:tr w:rsidR="000F5CE1" w:rsidRPr="00EA4A87" w:rsidTr="009E16E8"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CE1" w:rsidRPr="00EA4A87" w:rsidTr="009E16E8">
        <w:tc>
          <w:tcPr>
            <w:tcW w:w="91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4. Замещаемая должность муниципальной службы на момент аттестации и дата назначения на эту должность 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</w:t>
            </w:r>
          </w:p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5. Стаж муниципальной службы 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6. Общий трудовой стаж 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8F3F78" w:rsidRDefault="008F3F78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GoBack"/>
            <w:bookmarkEnd w:id="4"/>
            <w:r w:rsidRPr="00EA4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Вопросы к муниципальному служащему и краткие ответы на них 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</w:t>
            </w:r>
          </w:p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8. Замечания и предложения, высказанные аттестационной комиссией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</w:t>
            </w:r>
          </w:p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:rsidR="000F5CE1" w:rsidRPr="00EA4A87" w:rsidRDefault="000F5CE1" w:rsidP="009E16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9. Краткая оценка выполнения муниципальным служащим рекомендаций предыдущей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____________________________________________________________________________________________________________________________      </w:t>
            </w:r>
            <w:r w:rsidRPr="008E5C7D">
              <w:rPr>
                <w:rFonts w:ascii="Times New Roman" w:hAnsi="Times New Roman" w:cs="Times New Roman"/>
                <w:sz w:val="24"/>
                <w:szCs w:val="24"/>
              </w:rPr>
              <w:t>(выполнены, не выполнены, выполнены частично)</w:t>
            </w:r>
          </w:p>
        </w:tc>
      </w:tr>
      <w:tr w:rsidR="000F5CE1" w:rsidRPr="00EA4A87" w:rsidTr="009E16E8">
        <w:tc>
          <w:tcPr>
            <w:tcW w:w="91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Решение аттестационной комиссии 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  <w:tr w:rsidR="000F5CE1" w:rsidRPr="00EA4A87" w:rsidTr="009E16E8">
        <w:tc>
          <w:tcPr>
            <w:tcW w:w="91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CE1" w:rsidRPr="00EA4A87" w:rsidTr="009E16E8">
        <w:tblPrEx>
          <w:tblBorders>
            <w:insideH w:val="single" w:sz="4" w:space="0" w:color="auto"/>
          </w:tblBorders>
        </w:tblPrEx>
        <w:tc>
          <w:tcPr>
            <w:tcW w:w="9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CE1" w:rsidRPr="00EA4A87" w:rsidTr="009E16E8">
        <w:tblPrEx>
          <w:tblBorders>
            <w:insideH w:val="single" w:sz="4" w:space="0" w:color="auto"/>
          </w:tblBorders>
        </w:tblPrEx>
        <w:tc>
          <w:tcPr>
            <w:tcW w:w="9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CE1" w:rsidRPr="00EA4A87" w:rsidTr="009E16E8">
        <w:tc>
          <w:tcPr>
            <w:tcW w:w="91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CE1" w:rsidRPr="008E5C7D" w:rsidRDefault="000F5CE1" w:rsidP="009E1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C7D">
              <w:rPr>
                <w:rFonts w:ascii="Times New Roman" w:hAnsi="Times New Roman" w:cs="Times New Roman"/>
                <w:sz w:val="24"/>
                <w:szCs w:val="24"/>
              </w:rPr>
              <w:t xml:space="preserve">(соответствует замещаемой должности муниципальной службы; соответствует замещаемой должности муниципальной службы и рекомендуется к включению в установленном порядке в резерв для замещения вакантной должности муниципальной службы в порядке должностного роста (могут приниматься другие рекомендации в соответствии с </w:t>
            </w:r>
            <w:hyperlink w:anchor="P1210">
              <w:r w:rsidRPr="008E5C7D">
                <w:rPr>
                  <w:rFonts w:ascii="Times New Roman" w:hAnsi="Times New Roman" w:cs="Times New Roman"/>
                  <w:sz w:val="24"/>
                  <w:szCs w:val="24"/>
                </w:rPr>
                <w:t>пунктом 5.2</w:t>
              </w:r>
            </w:hyperlink>
            <w:r w:rsidRPr="008E5C7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Положения); соответствует замещаемой должности муниципальной службы при условии получения дополнительного профессионального образования;</w:t>
            </w:r>
            <w:proofErr w:type="gramEnd"/>
            <w:r w:rsidRPr="008E5C7D">
              <w:rPr>
                <w:rFonts w:ascii="Times New Roman" w:hAnsi="Times New Roman" w:cs="Times New Roman"/>
                <w:sz w:val="24"/>
                <w:szCs w:val="24"/>
              </w:rPr>
              <w:t xml:space="preserve"> не соответствует замещаемой должности муниципальной службы)</w:t>
            </w:r>
          </w:p>
        </w:tc>
      </w:tr>
      <w:tr w:rsidR="000F5CE1" w:rsidRPr="00EA4A87" w:rsidTr="009E16E8">
        <w:tc>
          <w:tcPr>
            <w:tcW w:w="91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11. Количественный состав аттестационной комиссии 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На заседании присутствовало __________________ членов аттестационной комиссии</w:t>
            </w:r>
          </w:p>
          <w:p w:rsidR="000F5CE1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голосов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____________________, </w:t>
            </w:r>
          </w:p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___________.</w:t>
            </w:r>
          </w:p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12. Примечания 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F5CE1" w:rsidRPr="00EA4A87" w:rsidTr="009E16E8">
        <w:tc>
          <w:tcPr>
            <w:tcW w:w="91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CE1" w:rsidRPr="00EA4A87" w:rsidTr="009E16E8"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CE1" w:rsidRPr="00EA4A87" w:rsidTr="009E16E8"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аттестационной комиссии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CE1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        </w:t>
            </w:r>
          </w:p>
          <w:p w:rsidR="000F5CE1" w:rsidRPr="00A41A3B" w:rsidRDefault="000F5CE1" w:rsidP="009E1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3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F5CE1" w:rsidRDefault="000F5CE1" w:rsidP="009E16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0F5CE1" w:rsidRPr="00A41A3B" w:rsidRDefault="000F5CE1" w:rsidP="009E1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3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CE1" w:rsidRPr="00EA4A87" w:rsidTr="009E16E8">
        <w:tc>
          <w:tcPr>
            <w:tcW w:w="8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CE1" w:rsidRPr="00EA4A87" w:rsidTr="009E16E8"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CE1" w:rsidRPr="00EA4A87" w:rsidTr="009E16E8"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аттестационной комиссии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CE1" w:rsidRPr="00A41A3B" w:rsidRDefault="000F5CE1" w:rsidP="009E16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A3B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:rsidR="000F5CE1" w:rsidRPr="00A41A3B" w:rsidRDefault="000F5CE1" w:rsidP="009E1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(подпись)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F5CE1" w:rsidRPr="00A41A3B" w:rsidRDefault="000F5CE1" w:rsidP="009E16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F5CE1" w:rsidRPr="00A41A3B" w:rsidRDefault="000F5CE1" w:rsidP="009E1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3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A41A3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0F5CE1" w:rsidRPr="00A41A3B" w:rsidRDefault="000F5CE1" w:rsidP="009E1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(расшифровка подписи)</w:t>
            </w:r>
          </w:p>
        </w:tc>
        <w:tc>
          <w:tcPr>
            <w:tcW w:w="1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CE1" w:rsidRPr="00EA4A87" w:rsidTr="009E16E8">
        <w:tc>
          <w:tcPr>
            <w:tcW w:w="8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CE1" w:rsidRPr="00EA4A87" w:rsidTr="009E16E8"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CE1" w:rsidRPr="00EA4A87" w:rsidTr="009E16E8"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аттестационной комиссии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CE1" w:rsidRDefault="000F5CE1" w:rsidP="009E16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0F5CE1" w:rsidRPr="00A41A3B" w:rsidRDefault="000F5CE1" w:rsidP="009E1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3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F5CE1" w:rsidRDefault="000F5CE1" w:rsidP="009E16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0F5CE1" w:rsidRPr="00A41A3B" w:rsidRDefault="000F5CE1" w:rsidP="009E1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3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CE1" w:rsidRPr="00EA4A87" w:rsidTr="009E16E8">
        <w:tc>
          <w:tcPr>
            <w:tcW w:w="8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CE1" w:rsidRPr="00EA4A87" w:rsidTr="009E16E8"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CE1" w:rsidRDefault="000F5CE1" w:rsidP="009E16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41A3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F5CE1" w:rsidRDefault="000F5CE1" w:rsidP="009E16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A3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CE1" w:rsidRPr="00EA4A87" w:rsidTr="009E16E8"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аттестационной комиссии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CE1" w:rsidRDefault="000F5CE1" w:rsidP="009E16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0F5CE1" w:rsidRPr="00A41A3B" w:rsidRDefault="000F5CE1" w:rsidP="009E1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3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F5CE1" w:rsidRDefault="000F5CE1" w:rsidP="009E16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0F5CE1" w:rsidRPr="00EA4A87" w:rsidRDefault="000F5CE1" w:rsidP="009E16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A3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CE1" w:rsidRPr="00EA4A87" w:rsidTr="009E16E8">
        <w:tc>
          <w:tcPr>
            <w:tcW w:w="32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CE1" w:rsidRDefault="000F5CE1" w:rsidP="009E16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0F5CE1" w:rsidRDefault="000F5CE1" w:rsidP="009E1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3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F5CE1" w:rsidRDefault="000F5CE1" w:rsidP="009E16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1A3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CE1" w:rsidRPr="00EA4A87" w:rsidTr="009E16E8">
        <w:tc>
          <w:tcPr>
            <w:tcW w:w="32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CE1" w:rsidRDefault="000F5CE1" w:rsidP="009E16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0F5CE1" w:rsidRPr="00A41A3B" w:rsidRDefault="000F5CE1" w:rsidP="009E1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3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F5CE1" w:rsidRDefault="000F5CE1" w:rsidP="009E16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0F5CE1" w:rsidRDefault="000F5CE1" w:rsidP="009E1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3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  <w:p w:rsidR="000F5CE1" w:rsidRDefault="000F5CE1" w:rsidP="009E1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CE1" w:rsidRPr="00A41A3B" w:rsidRDefault="000F5CE1" w:rsidP="009E1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CE1" w:rsidRPr="00EA4A87" w:rsidTr="009E16E8">
        <w:tc>
          <w:tcPr>
            <w:tcW w:w="91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CE1" w:rsidRPr="00EA4A87" w:rsidTr="009E16E8">
        <w:tc>
          <w:tcPr>
            <w:tcW w:w="91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Дата проведения аттестации</w:t>
            </w:r>
          </w:p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0F5CE1" w:rsidRPr="00EA4A87" w:rsidTr="009E16E8">
        <w:tc>
          <w:tcPr>
            <w:tcW w:w="91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CE1" w:rsidRPr="00EA4A87" w:rsidTr="009E16E8">
        <w:tc>
          <w:tcPr>
            <w:tcW w:w="44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С аттестационным листом ознакомился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CE1" w:rsidRPr="00EA4A87" w:rsidTr="009E16E8">
        <w:tc>
          <w:tcPr>
            <w:tcW w:w="44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CE1" w:rsidRPr="00A41A3B" w:rsidRDefault="000F5CE1" w:rsidP="009E1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3B">
              <w:rPr>
                <w:rFonts w:ascii="Times New Roman" w:hAnsi="Times New Roman" w:cs="Times New Roman"/>
                <w:sz w:val="24"/>
                <w:szCs w:val="24"/>
              </w:rPr>
              <w:t>(подпись муниципального служащего, дата)</w:t>
            </w:r>
          </w:p>
        </w:tc>
        <w:tc>
          <w:tcPr>
            <w:tcW w:w="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CE1" w:rsidRPr="00EA4A87" w:rsidTr="009E16E8">
        <w:tc>
          <w:tcPr>
            <w:tcW w:w="91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F5CE1" w:rsidRPr="00EA4A87" w:rsidTr="009E16E8">
        <w:tc>
          <w:tcPr>
            <w:tcW w:w="91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5CE1" w:rsidRPr="00EA4A87" w:rsidRDefault="000F5CE1" w:rsidP="009E1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5CE1" w:rsidRDefault="000F5CE1" w:rsidP="000F5CE1">
      <w:pPr>
        <w:pStyle w:val="ConsPlusNormal"/>
        <w:jc w:val="both"/>
      </w:pPr>
    </w:p>
    <w:sectPr w:rsidR="000F5CE1" w:rsidSect="008F3F7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7F80"/>
    <w:multiLevelType w:val="multilevel"/>
    <w:tmpl w:val="149859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E854C9"/>
    <w:multiLevelType w:val="multilevel"/>
    <w:tmpl w:val="B41C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C211DD"/>
    <w:multiLevelType w:val="multilevel"/>
    <w:tmpl w:val="64DE2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904E9D"/>
    <w:multiLevelType w:val="multilevel"/>
    <w:tmpl w:val="64DE2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124721"/>
    <w:multiLevelType w:val="multilevel"/>
    <w:tmpl w:val="149859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AD28C0"/>
    <w:multiLevelType w:val="multilevel"/>
    <w:tmpl w:val="149859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934865"/>
    <w:multiLevelType w:val="multilevel"/>
    <w:tmpl w:val="149859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DF"/>
    <w:rsid w:val="000F5CE1"/>
    <w:rsid w:val="001D7D0B"/>
    <w:rsid w:val="003030FA"/>
    <w:rsid w:val="003D7042"/>
    <w:rsid w:val="00405AC6"/>
    <w:rsid w:val="0058165E"/>
    <w:rsid w:val="007646B3"/>
    <w:rsid w:val="00886410"/>
    <w:rsid w:val="008D0E6E"/>
    <w:rsid w:val="008F3F78"/>
    <w:rsid w:val="009B0F85"/>
    <w:rsid w:val="009D64DF"/>
    <w:rsid w:val="00C20D13"/>
    <w:rsid w:val="00C740FB"/>
    <w:rsid w:val="00CB3DA2"/>
    <w:rsid w:val="00D65DB0"/>
    <w:rsid w:val="00DD10E0"/>
    <w:rsid w:val="00E13629"/>
    <w:rsid w:val="00F527DF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8165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58165E"/>
    <w:pPr>
      <w:keepNext/>
      <w:tabs>
        <w:tab w:val="num" w:pos="360"/>
      </w:tabs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16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165E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5816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6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5816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8165E"/>
    <w:pPr>
      <w:widowControl w:val="0"/>
      <w:shd w:val="clear" w:color="auto" w:fill="FFFFFF"/>
      <w:spacing w:before="360" w:after="60" w:line="0" w:lineRule="atLeast"/>
    </w:pPr>
    <w:rPr>
      <w:szCs w:val="28"/>
      <w:lang w:eastAsia="en-US"/>
    </w:rPr>
  </w:style>
  <w:style w:type="character" w:customStyle="1" w:styleId="23">
    <w:name w:val="Основной текст (2) + Полужирный"/>
    <w:basedOn w:val="21"/>
    <w:rsid w:val="005816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764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F5C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5C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ConsPlusNormal0">
    <w:name w:val="ConsPlusNormal Знак"/>
    <w:link w:val="ConsPlusNormal"/>
    <w:locked/>
    <w:rsid w:val="00405AC6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8165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58165E"/>
    <w:pPr>
      <w:keepNext/>
      <w:tabs>
        <w:tab w:val="num" w:pos="360"/>
      </w:tabs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16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165E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5816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6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5816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8165E"/>
    <w:pPr>
      <w:widowControl w:val="0"/>
      <w:shd w:val="clear" w:color="auto" w:fill="FFFFFF"/>
      <w:spacing w:before="360" w:after="60" w:line="0" w:lineRule="atLeast"/>
    </w:pPr>
    <w:rPr>
      <w:szCs w:val="28"/>
      <w:lang w:eastAsia="en-US"/>
    </w:rPr>
  </w:style>
  <w:style w:type="character" w:customStyle="1" w:styleId="23">
    <w:name w:val="Основной текст (2) + Полужирный"/>
    <w:basedOn w:val="21"/>
    <w:rsid w:val="005816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764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F5C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5C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ConsPlusNormal0">
    <w:name w:val="ConsPlusNormal Знак"/>
    <w:link w:val="ConsPlusNormal"/>
    <w:locked/>
    <w:rsid w:val="00405AC6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18072&amp;dst=100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1778&amp;dst=1001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1778&amp;dst=100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3333</Words>
  <Characters>19002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User</cp:lastModifiedBy>
  <cp:revision>5</cp:revision>
  <cp:lastPrinted>2024-07-05T11:21:00Z</cp:lastPrinted>
  <dcterms:created xsi:type="dcterms:W3CDTF">2024-06-26T12:20:00Z</dcterms:created>
  <dcterms:modified xsi:type="dcterms:W3CDTF">2024-07-05T11:24:00Z</dcterms:modified>
</cp:coreProperties>
</file>