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4C5" w:rsidRDefault="009C04C5" w:rsidP="009C04C5">
      <w:pPr>
        <w:jc w:val="center"/>
        <w:rPr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530225" cy="64643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4C5" w:rsidRPr="00836F03" w:rsidRDefault="009C04C5" w:rsidP="009C04C5">
      <w:pPr>
        <w:jc w:val="center"/>
        <w:rPr>
          <w:b/>
          <w:sz w:val="28"/>
          <w:szCs w:val="28"/>
        </w:rPr>
      </w:pPr>
      <w:r w:rsidRPr="00836F03">
        <w:rPr>
          <w:b/>
          <w:sz w:val="28"/>
          <w:szCs w:val="28"/>
        </w:rPr>
        <w:t xml:space="preserve">АДМИНИСТРАЦИЯ </w:t>
      </w:r>
    </w:p>
    <w:p w:rsidR="009C04C5" w:rsidRPr="00836F03" w:rsidRDefault="009C04C5" w:rsidP="009C04C5">
      <w:pPr>
        <w:jc w:val="center"/>
        <w:rPr>
          <w:b/>
          <w:sz w:val="28"/>
          <w:szCs w:val="28"/>
        </w:rPr>
      </w:pPr>
      <w:r w:rsidRPr="00836F03">
        <w:rPr>
          <w:b/>
          <w:sz w:val="28"/>
          <w:szCs w:val="28"/>
        </w:rPr>
        <w:t xml:space="preserve">МЕЖДУРЕЧЕНСКОГО МУНИЦИПАЛЬНОГО </w:t>
      </w:r>
      <w:r>
        <w:rPr>
          <w:b/>
          <w:sz w:val="28"/>
          <w:szCs w:val="28"/>
        </w:rPr>
        <w:t>ОКРУГА</w:t>
      </w:r>
    </w:p>
    <w:p w:rsidR="009C04C5" w:rsidRDefault="009C04C5" w:rsidP="009C04C5">
      <w:pPr>
        <w:jc w:val="center"/>
        <w:rPr>
          <w:b/>
          <w:sz w:val="28"/>
          <w:szCs w:val="28"/>
        </w:rPr>
      </w:pPr>
      <w:r w:rsidRPr="00836F03">
        <w:rPr>
          <w:b/>
          <w:sz w:val="28"/>
          <w:szCs w:val="28"/>
        </w:rPr>
        <w:t>ВОЛОГОДСКОЙ ОБЛАСТИ</w:t>
      </w:r>
    </w:p>
    <w:p w:rsidR="009C04C5" w:rsidRDefault="009C04C5" w:rsidP="009C04C5">
      <w:pPr>
        <w:jc w:val="center"/>
        <w:rPr>
          <w:b/>
          <w:sz w:val="28"/>
          <w:szCs w:val="28"/>
        </w:rPr>
      </w:pPr>
    </w:p>
    <w:p w:rsidR="009C04C5" w:rsidRDefault="009C04C5" w:rsidP="009C04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C04C5" w:rsidRDefault="009C04C5" w:rsidP="009C04C5">
      <w:pPr>
        <w:ind w:right="283"/>
        <w:jc w:val="center"/>
        <w:rPr>
          <w:b/>
          <w:sz w:val="28"/>
          <w:szCs w:val="28"/>
        </w:rPr>
      </w:pPr>
    </w:p>
    <w:p w:rsidR="009C04C5" w:rsidRDefault="005E2081" w:rsidP="009C04C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="009C04C5" w:rsidRPr="002409C8">
        <w:rPr>
          <w:sz w:val="28"/>
          <w:szCs w:val="28"/>
          <w:u w:val="single"/>
        </w:rPr>
        <w:t xml:space="preserve">т </w:t>
      </w:r>
      <w:r w:rsidR="009373B2">
        <w:rPr>
          <w:sz w:val="28"/>
          <w:szCs w:val="28"/>
          <w:u w:val="single"/>
        </w:rPr>
        <w:t>27</w:t>
      </w:r>
      <w:r w:rsidR="009C04C5" w:rsidRPr="002409C8">
        <w:rPr>
          <w:sz w:val="28"/>
          <w:szCs w:val="28"/>
          <w:u w:val="single"/>
        </w:rPr>
        <w:t>.</w:t>
      </w:r>
      <w:r w:rsidR="001D0C09">
        <w:rPr>
          <w:sz w:val="28"/>
          <w:szCs w:val="28"/>
          <w:u w:val="single"/>
        </w:rPr>
        <w:t>0</w:t>
      </w:r>
      <w:r w:rsidR="009373B2">
        <w:rPr>
          <w:sz w:val="28"/>
          <w:szCs w:val="28"/>
          <w:u w:val="single"/>
        </w:rPr>
        <w:t>4</w:t>
      </w:r>
      <w:r w:rsidR="009C04C5" w:rsidRPr="002409C8">
        <w:rPr>
          <w:sz w:val="28"/>
          <w:szCs w:val="28"/>
          <w:u w:val="single"/>
        </w:rPr>
        <w:t>.202</w:t>
      </w:r>
      <w:r w:rsidR="001D0C09">
        <w:rPr>
          <w:sz w:val="28"/>
          <w:szCs w:val="28"/>
          <w:u w:val="single"/>
        </w:rPr>
        <w:t>4</w:t>
      </w:r>
      <w:r w:rsidR="009C04C5" w:rsidRPr="002409C8">
        <w:rPr>
          <w:sz w:val="28"/>
          <w:szCs w:val="28"/>
          <w:u w:val="single"/>
        </w:rPr>
        <w:t xml:space="preserve"> № </w:t>
      </w:r>
      <w:r w:rsidR="009373B2">
        <w:rPr>
          <w:sz w:val="28"/>
          <w:szCs w:val="28"/>
          <w:u w:val="single"/>
        </w:rPr>
        <w:t>282</w:t>
      </w:r>
    </w:p>
    <w:p w:rsidR="002409C8" w:rsidRPr="005E2081" w:rsidRDefault="005E2081" w:rsidP="009C04C5">
      <w:pPr>
        <w:rPr>
          <w:sz w:val="24"/>
          <w:szCs w:val="18"/>
        </w:rPr>
      </w:pPr>
      <w:r>
        <w:rPr>
          <w:sz w:val="24"/>
          <w:szCs w:val="18"/>
        </w:rPr>
        <w:t xml:space="preserve">       </w:t>
      </w:r>
      <w:r w:rsidR="009373B2">
        <w:rPr>
          <w:sz w:val="24"/>
          <w:szCs w:val="18"/>
        </w:rPr>
        <w:t xml:space="preserve"> </w:t>
      </w:r>
      <w:r>
        <w:rPr>
          <w:sz w:val="24"/>
          <w:szCs w:val="18"/>
        </w:rPr>
        <w:t xml:space="preserve">  </w:t>
      </w:r>
      <w:r w:rsidR="002409C8" w:rsidRPr="005E2081">
        <w:rPr>
          <w:sz w:val="24"/>
          <w:szCs w:val="18"/>
        </w:rPr>
        <w:t>с. Шуйское</w:t>
      </w:r>
    </w:p>
    <w:p w:rsidR="009C04C5" w:rsidRDefault="009C04C5">
      <w:pPr>
        <w:ind w:firstLine="709"/>
        <w:jc w:val="center"/>
        <w:rPr>
          <w:b/>
          <w:sz w:val="28"/>
        </w:rPr>
      </w:pPr>
    </w:p>
    <w:p w:rsidR="006529F9" w:rsidRDefault="006529F9" w:rsidP="006529F9">
      <w:pPr>
        <w:ind w:right="-2"/>
        <w:jc w:val="center"/>
        <w:rPr>
          <w:sz w:val="28"/>
        </w:rPr>
      </w:pPr>
      <w:r>
        <w:rPr>
          <w:sz w:val="28"/>
        </w:rPr>
        <w:t xml:space="preserve">О внесении изменений в постановление от 01.02.2024 № 66 </w:t>
      </w:r>
    </w:p>
    <w:p w:rsidR="00ED7B19" w:rsidRPr="009C04C5" w:rsidRDefault="006529F9" w:rsidP="006529F9">
      <w:pPr>
        <w:ind w:right="-2"/>
        <w:jc w:val="center"/>
        <w:rPr>
          <w:sz w:val="28"/>
        </w:rPr>
      </w:pPr>
      <w:r>
        <w:rPr>
          <w:sz w:val="28"/>
        </w:rPr>
        <w:t>«</w:t>
      </w:r>
      <w:r w:rsidR="00FD155B" w:rsidRPr="009C04C5">
        <w:rPr>
          <w:sz w:val="28"/>
        </w:rPr>
        <w:t xml:space="preserve">Об утверждении </w:t>
      </w:r>
      <w:r w:rsidR="00BB2763">
        <w:rPr>
          <w:sz w:val="28"/>
        </w:rPr>
        <w:t>П</w:t>
      </w:r>
      <w:r w:rsidR="00FD155B" w:rsidRPr="009C04C5">
        <w:rPr>
          <w:sz w:val="28"/>
        </w:rPr>
        <w:t xml:space="preserve">орядка </w:t>
      </w:r>
      <w:r w:rsidR="009C04C5">
        <w:rPr>
          <w:sz w:val="28"/>
        </w:rPr>
        <w:t>п</w:t>
      </w:r>
      <w:r w:rsidR="00FD155B" w:rsidRPr="009C04C5">
        <w:rPr>
          <w:sz w:val="28"/>
        </w:rPr>
        <w:t>редоставления</w:t>
      </w:r>
      <w:r>
        <w:rPr>
          <w:sz w:val="28"/>
        </w:rPr>
        <w:t xml:space="preserve"> </w:t>
      </w:r>
      <w:r w:rsidR="00FD155B" w:rsidRPr="009C04C5">
        <w:rPr>
          <w:sz w:val="28"/>
        </w:rPr>
        <w:t>в 202</w:t>
      </w:r>
      <w:r w:rsidR="001D0C09">
        <w:rPr>
          <w:sz w:val="28"/>
        </w:rPr>
        <w:t>4</w:t>
      </w:r>
      <w:r w:rsidR="00FD155B" w:rsidRPr="009C04C5">
        <w:rPr>
          <w:sz w:val="28"/>
        </w:rPr>
        <w:t xml:space="preserve"> году единовременной денежной выплаты лицам, заключившим контракт о прохождении военной службы в Вооруженных Силах Российской Федерации</w:t>
      </w:r>
      <w:r w:rsidR="00A133EF">
        <w:rPr>
          <w:sz w:val="28"/>
        </w:rPr>
        <w:t xml:space="preserve"> </w:t>
      </w:r>
      <w:r w:rsidR="00FD155B" w:rsidRPr="009C04C5">
        <w:rPr>
          <w:sz w:val="28"/>
        </w:rPr>
        <w:t>и направленным для участия в специальной военной операции</w:t>
      </w:r>
      <w:r>
        <w:rPr>
          <w:sz w:val="28"/>
        </w:rPr>
        <w:t>»</w:t>
      </w:r>
    </w:p>
    <w:p w:rsidR="00ED7B19" w:rsidRDefault="00ED7B19">
      <w:pPr>
        <w:ind w:firstLine="709"/>
        <w:jc w:val="center"/>
        <w:rPr>
          <w:sz w:val="28"/>
        </w:rPr>
      </w:pPr>
    </w:p>
    <w:p w:rsidR="00ED7B19" w:rsidRDefault="00FD155B">
      <w:pPr>
        <w:keepNext/>
        <w:ind w:firstLine="704"/>
        <w:jc w:val="both"/>
        <w:outlineLvl w:val="1"/>
        <w:rPr>
          <w:sz w:val="28"/>
        </w:rPr>
      </w:pPr>
      <w:r>
        <w:rPr>
          <w:sz w:val="28"/>
        </w:rPr>
        <w:t xml:space="preserve">В соответствии с решением </w:t>
      </w:r>
      <w:r w:rsidR="009C04C5">
        <w:rPr>
          <w:sz w:val="28"/>
        </w:rPr>
        <w:t xml:space="preserve">Представительного Собрания Междуреченского муниципального округа от </w:t>
      </w:r>
      <w:r w:rsidR="006529F9">
        <w:rPr>
          <w:sz w:val="28"/>
        </w:rPr>
        <w:t>10.04</w:t>
      </w:r>
      <w:r w:rsidR="009C04C5">
        <w:rPr>
          <w:sz w:val="28"/>
        </w:rPr>
        <w:t>.202</w:t>
      </w:r>
      <w:r w:rsidR="001D0C09">
        <w:rPr>
          <w:sz w:val="28"/>
        </w:rPr>
        <w:t>4</w:t>
      </w:r>
      <w:r w:rsidR="009C04C5">
        <w:rPr>
          <w:sz w:val="28"/>
        </w:rPr>
        <w:t xml:space="preserve"> № </w:t>
      </w:r>
      <w:r w:rsidR="006529F9">
        <w:rPr>
          <w:sz w:val="28"/>
        </w:rPr>
        <w:t>40</w:t>
      </w:r>
      <w:r w:rsidR="009C04C5">
        <w:rPr>
          <w:sz w:val="28"/>
        </w:rPr>
        <w:t xml:space="preserve"> «</w:t>
      </w:r>
      <w:r w:rsidR="006529F9" w:rsidRPr="006529F9">
        <w:rPr>
          <w:sz w:val="28"/>
        </w:rPr>
        <w:t>Об особенностях приема документов, предоставляемых гражданами в целях получения мер поддержки, предоставленных семьям участников специальной военной операции</w:t>
      </w:r>
      <w:r w:rsidR="009C04C5">
        <w:rPr>
          <w:sz w:val="28"/>
        </w:rPr>
        <w:t>»,</w:t>
      </w:r>
    </w:p>
    <w:p w:rsidR="009C04C5" w:rsidRDefault="009C04C5">
      <w:pPr>
        <w:keepNext/>
        <w:ind w:firstLine="704"/>
        <w:jc w:val="both"/>
        <w:outlineLvl w:val="1"/>
        <w:rPr>
          <w:i/>
          <w:sz w:val="28"/>
        </w:rPr>
      </w:pPr>
    </w:p>
    <w:p w:rsidR="009C04C5" w:rsidRDefault="009C04C5" w:rsidP="009C04C5">
      <w:pPr>
        <w:rPr>
          <w:b/>
          <w:sz w:val="26"/>
          <w:szCs w:val="26"/>
        </w:rPr>
      </w:pPr>
      <w:r w:rsidRPr="005E2081">
        <w:rPr>
          <w:sz w:val="28"/>
          <w:szCs w:val="26"/>
        </w:rPr>
        <w:t xml:space="preserve">Администрация округа </w:t>
      </w:r>
      <w:r w:rsidRPr="005E2081">
        <w:rPr>
          <w:b/>
          <w:sz w:val="28"/>
          <w:szCs w:val="26"/>
        </w:rPr>
        <w:t>ПОСТАНОВЛЯЕТ</w:t>
      </w:r>
      <w:r w:rsidRPr="009C04C5">
        <w:rPr>
          <w:b/>
          <w:sz w:val="26"/>
          <w:szCs w:val="26"/>
        </w:rPr>
        <w:t>:</w:t>
      </w:r>
    </w:p>
    <w:p w:rsidR="009C04C5" w:rsidRPr="009C04C5" w:rsidRDefault="009C04C5" w:rsidP="009C04C5">
      <w:pPr>
        <w:rPr>
          <w:b/>
          <w:sz w:val="26"/>
          <w:szCs w:val="26"/>
        </w:rPr>
      </w:pPr>
    </w:p>
    <w:p w:rsidR="00ED7B19" w:rsidRDefault="006529F9" w:rsidP="009373B2">
      <w:pPr>
        <w:pStyle w:val="12"/>
        <w:numPr>
          <w:ilvl w:val="0"/>
          <w:numId w:val="1"/>
        </w:numPr>
        <w:tabs>
          <w:tab w:val="left" w:pos="865"/>
          <w:tab w:val="left" w:pos="993"/>
        </w:tabs>
        <w:spacing w:before="0" w:after="0" w:line="240" w:lineRule="auto"/>
        <w:ind w:firstLine="709"/>
        <w:contextualSpacing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Внести в</w:t>
      </w:r>
      <w:r w:rsidR="009C04C5">
        <w:rPr>
          <w:rFonts w:ascii="Times New Roman" w:hAnsi="Times New Roman"/>
          <w:sz w:val="28"/>
        </w:rPr>
        <w:t xml:space="preserve"> </w:t>
      </w:r>
      <w:r w:rsidR="00FD155B">
        <w:rPr>
          <w:rFonts w:ascii="Times New Roman" w:hAnsi="Times New Roman"/>
          <w:sz w:val="28"/>
        </w:rPr>
        <w:t>Порядок предоставления в 202</w:t>
      </w:r>
      <w:r w:rsidR="001D0C09">
        <w:rPr>
          <w:rFonts w:ascii="Times New Roman" w:hAnsi="Times New Roman"/>
          <w:sz w:val="28"/>
        </w:rPr>
        <w:t>4</w:t>
      </w:r>
      <w:r w:rsidR="00FD155B">
        <w:rPr>
          <w:rFonts w:ascii="Times New Roman" w:hAnsi="Times New Roman"/>
          <w:sz w:val="28"/>
        </w:rPr>
        <w:t xml:space="preserve"> году единовременной денежной выплаты</w:t>
      </w:r>
      <w:r w:rsidR="005E2081">
        <w:rPr>
          <w:rFonts w:ascii="Times New Roman" w:hAnsi="Times New Roman"/>
          <w:sz w:val="28"/>
        </w:rPr>
        <w:t xml:space="preserve"> </w:t>
      </w:r>
      <w:r w:rsidR="00FD155B">
        <w:rPr>
          <w:rStyle w:val="13"/>
          <w:rFonts w:ascii="Times New Roman" w:hAnsi="Times New Roman"/>
          <w:sz w:val="28"/>
        </w:rPr>
        <w:t xml:space="preserve">лицам, </w:t>
      </w:r>
      <w:r w:rsidR="00FD155B">
        <w:rPr>
          <w:rFonts w:ascii="Times New Roman" w:hAnsi="Times New Roman"/>
          <w:sz w:val="28"/>
        </w:rPr>
        <w:t>заключившим контракт о прохождении военной службы в Вооруженных Силах Российской Федерации и направленным для участия</w:t>
      </w:r>
      <w:r w:rsidR="009C04C5">
        <w:rPr>
          <w:rFonts w:ascii="Times New Roman" w:hAnsi="Times New Roman"/>
          <w:sz w:val="28"/>
        </w:rPr>
        <w:t xml:space="preserve"> в специальной военной операции</w:t>
      </w:r>
      <w:r>
        <w:rPr>
          <w:rFonts w:ascii="Times New Roman" w:hAnsi="Times New Roman"/>
          <w:sz w:val="28"/>
        </w:rPr>
        <w:t>, утвержденный постановлением администрации округа от 01.02.2024 № 66, изменения, дополнив абзац первый пункта 6 абзацем вторым следующего содержания:</w:t>
      </w:r>
      <w:proofErr w:type="gramEnd"/>
    </w:p>
    <w:p w:rsidR="006529F9" w:rsidRPr="006529F9" w:rsidRDefault="006529F9" w:rsidP="009373B2">
      <w:pPr>
        <w:pStyle w:val="12"/>
        <w:tabs>
          <w:tab w:val="left" w:pos="865"/>
          <w:tab w:val="left" w:pos="993"/>
        </w:tabs>
        <w:spacing w:line="240" w:lineRule="auto"/>
        <w:ind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«В</w:t>
      </w:r>
      <w:r w:rsidRPr="006529F9">
        <w:rPr>
          <w:rFonts w:ascii="Times New Roman" w:hAnsi="Times New Roman"/>
          <w:sz w:val="28"/>
        </w:rPr>
        <w:t xml:space="preserve"> случае отсутствия противоречия информации, изложенной в копии документа, другим подтвержденным данным</w:t>
      </w:r>
      <w:r>
        <w:rPr>
          <w:rFonts w:ascii="Times New Roman" w:hAnsi="Times New Roman"/>
          <w:sz w:val="28"/>
        </w:rPr>
        <w:t>,</w:t>
      </w:r>
      <w:r w:rsidRPr="006529F9">
        <w:rPr>
          <w:rFonts w:ascii="Times New Roman" w:hAnsi="Times New Roman"/>
          <w:sz w:val="28"/>
        </w:rPr>
        <w:t xml:space="preserve"> предоставлен</w:t>
      </w:r>
      <w:r>
        <w:rPr>
          <w:rFonts w:ascii="Times New Roman" w:hAnsi="Times New Roman"/>
          <w:sz w:val="28"/>
        </w:rPr>
        <w:t>ным</w:t>
      </w:r>
      <w:r w:rsidRPr="006529F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заявителем,</w:t>
      </w:r>
      <w:r w:rsidRPr="006529F9">
        <w:rPr>
          <w:rFonts w:ascii="Times New Roman" w:hAnsi="Times New Roman"/>
          <w:sz w:val="28"/>
        </w:rPr>
        <w:t xml:space="preserve"> копи</w:t>
      </w:r>
      <w:r>
        <w:rPr>
          <w:rFonts w:ascii="Times New Roman" w:hAnsi="Times New Roman"/>
          <w:sz w:val="28"/>
        </w:rPr>
        <w:t>и</w:t>
      </w:r>
      <w:r w:rsidRPr="006529F9">
        <w:rPr>
          <w:rFonts w:ascii="Times New Roman" w:hAnsi="Times New Roman"/>
          <w:sz w:val="28"/>
        </w:rPr>
        <w:t xml:space="preserve"> документов </w:t>
      </w:r>
      <w:r>
        <w:rPr>
          <w:rFonts w:ascii="Times New Roman" w:hAnsi="Times New Roman"/>
          <w:sz w:val="28"/>
        </w:rPr>
        <w:t>могут быть предоставлены без предъявления</w:t>
      </w:r>
      <w:r w:rsidRPr="006529F9"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одлинников документов</w:t>
      </w:r>
      <w:r w:rsidR="00140E78">
        <w:rPr>
          <w:rFonts w:ascii="Times New Roman" w:hAnsi="Times New Roman"/>
          <w:sz w:val="28"/>
        </w:rPr>
        <w:t>, п</w:t>
      </w:r>
      <w:r>
        <w:rPr>
          <w:rFonts w:ascii="Times New Roman" w:hAnsi="Times New Roman"/>
          <w:sz w:val="28"/>
        </w:rPr>
        <w:t>ри этом к</w:t>
      </w:r>
      <w:r w:rsidRPr="006529F9">
        <w:rPr>
          <w:rFonts w:ascii="Times New Roman" w:hAnsi="Times New Roman"/>
          <w:sz w:val="28"/>
        </w:rPr>
        <w:t xml:space="preserve">опия документа </w:t>
      </w:r>
      <w:r w:rsidR="00140E78">
        <w:rPr>
          <w:rFonts w:ascii="Times New Roman" w:hAnsi="Times New Roman"/>
          <w:sz w:val="28"/>
        </w:rPr>
        <w:t>должна быть</w:t>
      </w:r>
      <w:r w:rsidRPr="006529F9">
        <w:rPr>
          <w:rFonts w:ascii="Times New Roman" w:hAnsi="Times New Roman"/>
          <w:sz w:val="28"/>
        </w:rPr>
        <w:t xml:space="preserve"> заверена заявителем методом нанесения им надписи «Копия верна. Дата. Место. Фамилия. Инициалы. Подпись» на каждом листе скопированного документа</w:t>
      </w:r>
      <w:proofErr w:type="gramStart"/>
      <w:r w:rsidRPr="006529F9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».</w:t>
      </w:r>
      <w:proofErr w:type="gramEnd"/>
    </w:p>
    <w:p w:rsidR="009C04C5" w:rsidRPr="009C04C5" w:rsidRDefault="00FD155B" w:rsidP="009373B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04C5">
        <w:rPr>
          <w:sz w:val="28"/>
          <w:szCs w:val="28"/>
        </w:rPr>
        <w:t xml:space="preserve">2. </w:t>
      </w:r>
      <w:r w:rsidR="009C04C5" w:rsidRPr="009C04C5">
        <w:rPr>
          <w:sz w:val="28"/>
          <w:szCs w:val="28"/>
        </w:rPr>
        <w:t>Настоящее постановление подлежит опубли</w:t>
      </w:r>
      <w:r w:rsidR="009C04C5">
        <w:rPr>
          <w:sz w:val="28"/>
          <w:szCs w:val="28"/>
        </w:rPr>
        <w:t xml:space="preserve">кованию в газете «Междуречье» и </w:t>
      </w:r>
      <w:r w:rsidR="009C04C5" w:rsidRPr="009C04C5">
        <w:rPr>
          <w:sz w:val="28"/>
          <w:szCs w:val="28"/>
        </w:rPr>
        <w:t>размещению на официальном сайте Междуреченского муниципального округа в информационно - телеком</w:t>
      </w:r>
      <w:r w:rsidR="009C04C5">
        <w:rPr>
          <w:sz w:val="28"/>
          <w:szCs w:val="28"/>
        </w:rPr>
        <w:t>муникационной сети  «Интернет».</w:t>
      </w:r>
    </w:p>
    <w:p w:rsidR="002409C8" w:rsidRDefault="002409C8">
      <w:pPr>
        <w:ind w:firstLine="708"/>
        <w:jc w:val="both"/>
        <w:rPr>
          <w:sz w:val="28"/>
          <w:szCs w:val="28"/>
        </w:rPr>
      </w:pPr>
    </w:p>
    <w:p w:rsidR="009373B2" w:rsidRDefault="009373B2">
      <w:pPr>
        <w:ind w:firstLine="708"/>
        <w:jc w:val="both"/>
        <w:rPr>
          <w:sz w:val="28"/>
          <w:szCs w:val="28"/>
        </w:rPr>
      </w:pPr>
    </w:p>
    <w:p w:rsidR="009373B2" w:rsidRDefault="009373B2">
      <w:pPr>
        <w:ind w:firstLine="708"/>
        <w:jc w:val="both"/>
        <w:rPr>
          <w:sz w:val="28"/>
          <w:szCs w:val="28"/>
        </w:rPr>
      </w:pPr>
    </w:p>
    <w:p w:rsidR="007E2409" w:rsidRPr="009C04C5" w:rsidRDefault="00140E78" w:rsidP="00140E7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ED7B19" w:rsidRDefault="009373B2" w:rsidP="007E2409">
      <w:pPr>
        <w:pStyle w:val="12"/>
        <w:tabs>
          <w:tab w:val="left" w:leader="underscore" w:pos="7670"/>
          <w:tab w:val="left" w:leader="underscore" w:pos="8784"/>
        </w:tabs>
        <w:spacing w:before="0" w:after="0" w:line="240" w:lineRule="auto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 w:rsidR="007E2409">
        <w:rPr>
          <w:rFonts w:ascii="Times New Roman" w:hAnsi="Times New Roman"/>
          <w:sz w:val="28"/>
        </w:rPr>
        <w:t>лав</w:t>
      </w:r>
      <w:r w:rsidR="00140E78">
        <w:rPr>
          <w:rFonts w:ascii="Times New Roman" w:hAnsi="Times New Roman"/>
          <w:sz w:val="28"/>
        </w:rPr>
        <w:t xml:space="preserve">ы </w:t>
      </w:r>
      <w:r w:rsidR="007E2409">
        <w:rPr>
          <w:rFonts w:ascii="Times New Roman" w:hAnsi="Times New Roman"/>
          <w:sz w:val="28"/>
        </w:rPr>
        <w:t xml:space="preserve">округа                                                                     </w:t>
      </w:r>
      <w:r w:rsidR="005E2081">
        <w:rPr>
          <w:rFonts w:ascii="Times New Roman" w:hAnsi="Times New Roman"/>
          <w:sz w:val="28"/>
        </w:rPr>
        <w:t xml:space="preserve">   </w:t>
      </w:r>
      <w:r w:rsidR="007E2409"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 xml:space="preserve"> </w:t>
      </w:r>
      <w:bookmarkStart w:id="0" w:name="_GoBack"/>
      <w:bookmarkEnd w:id="0"/>
      <w:r w:rsidR="007E2409">
        <w:rPr>
          <w:rFonts w:ascii="Times New Roman" w:hAnsi="Times New Roman"/>
          <w:sz w:val="28"/>
        </w:rPr>
        <w:t xml:space="preserve">            </w:t>
      </w:r>
      <w:r w:rsidR="00140E78">
        <w:rPr>
          <w:rFonts w:ascii="Times New Roman" w:hAnsi="Times New Roman"/>
          <w:sz w:val="28"/>
        </w:rPr>
        <w:t>С.Н. Киселёв</w:t>
      </w:r>
    </w:p>
    <w:sectPr w:rsidR="00ED7B19" w:rsidSect="009373B2">
      <w:pgSz w:w="11906" w:h="16838"/>
      <w:pgMar w:top="851" w:right="851" w:bottom="568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A20" w:rsidRDefault="00CE0A20" w:rsidP="00ED7B19">
      <w:r>
        <w:separator/>
      </w:r>
    </w:p>
  </w:endnote>
  <w:endnote w:type="continuationSeparator" w:id="0">
    <w:p w:rsidR="00CE0A20" w:rsidRDefault="00CE0A20" w:rsidP="00ED7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A20" w:rsidRDefault="00CE0A20" w:rsidP="00ED7B19">
      <w:r>
        <w:separator/>
      </w:r>
    </w:p>
  </w:footnote>
  <w:footnote w:type="continuationSeparator" w:id="0">
    <w:p w:rsidR="00CE0A20" w:rsidRDefault="00CE0A20" w:rsidP="00ED7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26A59"/>
    <w:multiLevelType w:val="multilevel"/>
    <w:tmpl w:val="6602BA22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B19"/>
    <w:rsid w:val="00140E78"/>
    <w:rsid w:val="001D0C09"/>
    <w:rsid w:val="002409C8"/>
    <w:rsid w:val="00262BF0"/>
    <w:rsid w:val="00265ED1"/>
    <w:rsid w:val="00287852"/>
    <w:rsid w:val="002C15A4"/>
    <w:rsid w:val="003508D8"/>
    <w:rsid w:val="00390BED"/>
    <w:rsid w:val="00403956"/>
    <w:rsid w:val="004068CC"/>
    <w:rsid w:val="005A076E"/>
    <w:rsid w:val="005E2081"/>
    <w:rsid w:val="006529F9"/>
    <w:rsid w:val="007E2409"/>
    <w:rsid w:val="0080797A"/>
    <w:rsid w:val="009373B2"/>
    <w:rsid w:val="009B3C4D"/>
    <w:rsid w:val="009C04C5"/>
    <w:rsid w:val="00A133EF"/>
    <w:rsid w:val="00AB111D"/>
    <w:rsid w:val="00B76AC8"/>
    <w:rsid w:val="00BA4BBD"/>
    <w:rsid w:val="00BB2763"/>
    <w:rsid w:val="00CD3647"/>
    <w:rsid w:val="00CE0A20"/>
    <w:rsid w:val="00E40627"/>
    <w:rsid w:val="00ED7B19"/>
    <w:rsid w:val="00F578F4"/>
    <w:rsid w:val="00F647FB"/>
    <w:rsid w:val="00FC27CA"/>
    <w:rsid w:val="00FD155B"/>
    <w:rsid w:val="00FF3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D7B19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ED7B19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D7B19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D7B1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D7B1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D7B19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D7B19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ED7B1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D7B1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D7B1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D7B19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D7B1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D7B1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D7B1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D7B19"/>
    <w:rPr>
      <w:rFonts w:ascii="XO Thames" w:hAnsi="XO Thames"/>
      <w:sz w:val="28"/>
    </w:rPr>
  </w:style>
  <w:style w:type="paragraph" w:styleId="a3">
    <w:name w:val="footer"/>
    <w:basedOn w:val="a"/>
    <w:link w:val="a4"/>
    <w:rsid w:val="00ED7B1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ED7B19"/>
    <w:rPr>
      <w:rFonts w:ascii="Times New Roman" w:hAnsi="Times New Roman"/>
    </w:rPr>
  </w:style>
  <w:style w:type="paragraph" w:customStyle="1" w:styleId="Endnote">
    <w:name w:val="Endnote"/>
    <w:link w:val="Endnote0"/>
    <w:rsid w:val="00ED7B19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ED7B19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ED7B19"/>
    <w:rPr>
      <w:rFonts w:ascii="XO Thames" w:hAnsi="XO Thames"/>
      <w:b/>
      <w:sz w:val="26"/>
    </w:rPr>
  </w:style>
  <w:style w:type="paragraph" w:customStyle="1" w:styleId="23">
    <w:name w:val="Основной текст (2)"/>
    <w:basedOn w:val="a"/>
    <w:link w:val="24"/>
    <w:rsid w:val="00ED7B19"/>
    <w:pPr>
      <w:spacing w:after="360" w:line="240" w:lineRule="atLeast"/>
      <w:jc w:val="center"/>
    </w:pPr>
    <w:rPr>
      <w:rFonts w:ascii="Calibri" w:hAnsi="Calibri"/>
      <w:b/>
      <w:sz w:val="27"/>
    </w:rPr>
  </w:style>
  <w:style w:type="character" w:customStyle="1" w:styleId="24">
    <w:name w:val="Основной текст (2)"/>
    <w:basedOn w:val="1"/>
    <w:link w:val="23"/>
    <w:rsid w:val="00ED7B19"/>
    <w:rPr>
      <w:rFonts w:ascii="Calibri" w:hAnsi="Calibri"/>
      <w:b/>
      <w:sz w:val="27"/>
    </w:rPr>
  </w:style>
  <w:style w:type="paragraph" w:styleId="31">
    <w:name w:val="toc 3"/>
    <w:next w:val="a"/>
    <w:link w:val="32"/>
    <w:uiPriority w:val="39"/>
    <w:rsid w:val="00ED7B1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D7B19"/>
    <w:rPr>
      <w:rFonts w:ascii="XO Thames" w:hAnsi="XO Thames"/>
      <w:sz w:val="28"/>
    </w:rPr>
  </w:style>
  <w:style w:type="paragraph" w:styleId="a5">
    <w:name w:val="header"/>
    <w:basedOn w:val="a"/>
    <w:link w:val="a6"/>
    <w:rsid w:val="00ED7B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ED7B19"/>
    <w:rPr>
      <w:rFonts w:ascii="Times New Roman" w:hAnsi="Times New Roman"/>
    </w:rPr>
  </w:style>
  <w:style w:type="character" w:customStyle="1" w:styleId="50">
    <w:name w:val="Заголовок 5 Знак"/>
    <w:link w:val="5"/>
    <w:rsid w:val="00ED7B19"/>
    <w:rPr>
      <w:rFonts w:ascii="XO Thames" w:hAnsi="XO Thames"/>
      <w:b/>
      <w:sz w:val="22"/>
    </w:rPr>
  </w:style>
  <w:style w:type="paragraph" w:customStyle="1" w:styleId="12">
    <w:name w:val="Основной текст1"/>
    <w:basedOn w:val="a"/>
    <w:link w:val="13"/>
    <w:rsid w:val="00ED7B19"/>
    <w:pPr>
      <w:spacing w:before="240" w:after="60" w:line="240" w:lineRule="atLeast"/>
      <w:jc w:val="both"/>
    </w:pPr>
    <w:rPr>
      <w:rFonts w:ascii="Calibri" w:hAnsi="Calibri"/>
      <w:sz w:val="27"/>
    </w:rPr>
  </w:style>
  <w:style w:type="character" w:customStyle="1" w:styleId="13">
    <w:name w:val="Основной текст1"/>
    <w:basedOn w:val="1"/>
    <w:link w:val="12"/>
    <w:rsid w:val="00ED7B19"/>
    <w:rPr>
      <w:rFonts w:ascii="Calibri" w:hAnsi="Calibri"/>
      <w:sz w:val="27"/>
    </w:rPr>
  </w:style>
  <w:style w:type="character" w:customStyle="1" w:styleId="11">
    <w:name w:val="Заголовок 1 Знак"/>
    <w:link w:val="10"/>
    <w:rsid w:val="00ED7B19"/>
    <w:rPr>
      <w:rFonts w:ascii="XO Thames" w:hAnsi="XO Thames"/>
      <w:b/>
      <w:sz w:val="32"/>
    </w:rPr>
  </w:style>
  <w:style w:type="paragraph" w:customStyle="1" w:styleId="14">
    <w:name w:val="Гиперссылка1"/>
    <w:link w:val="a7"/>
    <w:rsid w:val="00ED7B19"/>
    <w:rPr>
      <w:color w:val="0000FF"/>
      <w:u w:val="single"/>
    </w:rPr>
  </w:style>
  <w:style w:type="character" w:styleId="a7">
    <w:name w:val="Hyperlink"/>
    <w:link w:val="14"/>
    <w:rsid w:val="00ED7B19"/>
    <w:rPr>
      <w:color w:val="0000FF"/>
      <w:u w:val="single"/>
    </w:rPr>
  </w:style>
  <w:style w:type="paragraph" w:customStyle="1" w:styleId="Footnote">
    <w:name w:val="Footnote"/>
    <w:link w:val="Footnote0"/>
    <w:rsid w:val="00ED7B19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ED7B19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ED7B1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ED7B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D7B19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D7B19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ED7B1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D7B19"/>
    <w:rPr>
      <w:rFonts w:ascii="XO Thames" w:hAnsi="XO Thames"/>
      <w:sz w:val="28"/>
    </w:rPr>
  </w:style>
  <w:style w:type="paragraph" w:styleId="a8">
    <w:name w:val="Balloon Text"/>
    <w:basedOn w:val="a"/>
    <w:link w:val="a9"/>
    <w:rsid w:val="00ED7B1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ED7B19"/>
    <w:rPr>
      <w:rFonts w:ascii="Tahoma" w:hAnsi="Tahoma"/>
      <w:sz w:val="16"/>
    </w:rPr>
  </w:style>
  <w:style w:type="paragraph" w:styleId="8">
    <w:name w:val="toc 8"/>
    <w:next w:val="a"/>
    <w:link w:val="80"/>
    <w:uiPriority w:val="39"/>
    <w:rsid w:val="00ED7B1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D7B19"/>
    <w:rPr>
      <w:rFonts w:ascii="XO Thames" w:hAnsi="XO Thames"/>
      <w:sz w:val="28"/>
    </w:rPr>
  </w:style>
  <w:style w:type="paragraph" w:customStyle="1" w:styleId="17">
    <w:name w:val="Замещающий текст1"/>
    <w:basedOn w:val="18"/>
    <w:link w:val="aa"/>
    <w:rsid w:val="00ED7B19"/>
    <w:rPr>
      <w:color w:val="808080"/>
    </w:rPr>
  </w:style>
  <w:style w:type="character" w:styleId="aa">
    <w:name w:val="Placeholder Text"/>
    <w:basedOn w:val="a0"/>
    <w:link w:val="17"/>
    <w:rsid w:val="00ED7B19"/>
    <w:rPr>
      <w:color w:val="808080"/>
    </w:rPr>
  </w:style>
  <w:style w:type="paragraph" w:styleId="51">
    <w:name w:val="toc 5"/>
    <w:next w:val="a"/>
    <w:link w:val="52"/>
    <w:uiPriority w:val="39"/>
    <w:rsid w:val="00ED7B1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D7B19"/>
    <w:rPr>
      <w:rFonts w:ascii="XO Thames" w:hAnsi="XO Thames"/>
      <w:sz w:val="28"/>
    </w:rPr>
  </w:style>
  <w:style w:type="paragraph" w:customStyle="1" w:styleId="18">
    <w:name w:val="Основной шрифт абзаца1"/>
    <w:rsid w:val="00ED7B19"/>
  </w:style>
  <w:style w:type="paragraph" w:styleId="ab">
    <w:name w:val="Subtitle"/>
    <w:next w:val="a"/>
    <w:link w:val="ac"/>
    <w:uiPriority w:val="11"/>
    <w:qFormat/>
    <w:rsid w:val="00ED7B19"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sid w:val="00ED7B19"/>
    <w:rPr>
      <w:rFonts w:ascii="XO Thames" w:hAnsi="XO Thames"/>
      <w:i/>
      <w:sz w:val="24"/>
    </w:rPr>
  </w:style>
  <w:style w:type="paragraph" w:styleId="ad">
    <w:name w:val="Title"/>
    <w:next w:val="a"/>
    <w:link w:val="ae"/>
    <w:uiPriority w:val="10"/>
    <w:qFormat/>
    <w:rsid w:val="00ED7B1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Название Знак"/>
    <w:link w:val="ad"/>
    <w:rsid w:val="00ED7B1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ED7B19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D7B19"/>
    <w:rPr>
      <w:rFonts w:ascii="XO Thames" w:hAnsi="XO Thames"/>
      <w:b/>
      <w:sz w:val="28"/>
    </w:rPr>
  </w:style>
  <w:style w:type="table" w:styleId="af">
    <w:name w:val="Table Grid"/>
    <w:basedOn w:val="a1"/>
    <w:rsid w:val="00ED7B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9C04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D7B19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ED7B19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D7B19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D7B1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D7B1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D7B19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D7B19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ED7B1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D7B1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D7B1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D7B19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D7B1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D7B1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D7B1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D7B19"/>
    <w:rPr>
      <w:rFonts w:ascii="XO Thames" w:hAnsi="XO Thames"/>
      <w:sz w:val="28"/>
    </w:rPr>
  </w:style>
  <w:style w:type="paragraph" w:styleId="a3">
    <w:name w:val="footer"/>
    <w:basedOn w:val="a"/>
    <w:link w:val="a4"/>
    <w:rsid w:val="00ED7B1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ED7B19"/>
    <w:rPr>
      <w:rFonts w:ascii="Times New Roman" w:hAnsi="Times New Roman"/>
    </w:rPr>
  </w:style>
  <w:style w:type="paragraph" w:customStyle="1" w:styleId="Endnote">
    <w:name w:val="Endnote"/>
    <w:link w:val="Endnote0"/>
    <w:rsid w:val="00ED7B19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ED7B19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ED7B19"/>
    <w:rPr>
      <w:rFonts w:ascii="XO Thames" w:hAnsi="XO Thames"/>
      <w:b/>
      <w:sz w:val="26"/>
    </w:rPr>
  </w:style>
  <w:style w:type="paragraph" w:customStyle="1" w:styleId="23">
    <w:name w:val="Основной текст (2)"/>
    <w:basedOn w:val="a"/>
    <w:link w:val="24"/>
    <w:rsid w:val="00ED7B19"/>
    <w:pPr>
      <w:spacing w:after="360" w:line="240" w:lineRule="atLeast"/>
      <w:jc w:val="center"/>
    </w:pPr>
    <w:rPr>
      <w:rFonts w:ascii="Calibri" w:hAnsi="Calibri"/>
      <w:b/>
      <w:sz w:val="27"/>
    </w:rPr>
  </w:style>
  <w:style w:type="character" w:customStyle="1" w:styleId="24">
    <w:name w:val="Основной текст (2)"/>
    <w:basedOn w:val="1"/>
    <w:link w:val="23"/>
    <w:rsid w:val="00ED7B19"/>
    <w:rPr>
      <w:rFonts w:ascii="Calibri" w:hAnsi="Calibri"/>
      <w:b/>
      <w:sz w:val="27"/>
    </w:rPr>
  </w:style>
  <w:style w:type="paragraph" w:styleId="31">
    <w:name w:val="toc 3"/>
    <w:next w:val="a"/>
    <w:link w:val="32"/>
    <w:uiPriority w:val="39"/>
    <w:rsid w:val="00ED7B1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D7B19"/>
    <w:rPr>
      <w:rFonts w:ascii="XO Thames" w:hAnsi="XO Thames"/>
      <w:sz w:val="28"/>
    </w:rPr>
  </w:style>
  <w:style w:type="paragraph" w:styleId="a5">
    <w:name w:val="header"/>
    <w:basedOn w:val="a"/>
    <w:link w:val="a6"/>
    <w:rsid w:val="00ED7B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ED7B19"/>
    <w:rPr>
      <w:rFonts w:ascii="Times New Roman" w:hAnsi="Times New Roman"/>
    </w:rPr>
  </w:style>
  <w:style w:type="character" w:customStyle="1" w:styleId="50">
    <w:name w:val="Заголовок 5 Знак"/>
    <w:link w:val="5"/>
    <w:rsid w:val="00ED7B19"/>
    <w:rPr>
      <w:rFonts w:ascii="XO Thames" w:hAnsi="XO Thames"/>
      <w:b/>
      <w:sz w:val="22"/>
    </w:rPr>
  </w:style>
  <w:style w:type="paragraph" w:customStyle="1" w:styleId="12">
    <w:name w:val="Основной текст1"/>
    <w:basedOn w:val="a"/>
    <w:link w:val="13"/>
    <w:rsid w:val="00ED7B19"/>
    <w:pPr>
      <w:spacing w:before="240" w:after="60" w:line="240" w:lineRule="atLeast"/>
      <w:jc w:val="both"/>
    </w:pPr>
    <w:rPr>
      <w:rFonts w:ascii="Calibri" w:hAnsi="Calibri"/>
      <w:sz w:val="27"/>
    </w:rPr>
  </w:style>
  <w:style w:type="character" w:customStyle="1" w:styleId="13">
    <w:name w:val="Основной текст1"/>
    <w:basedOn w:val="1"/>
    <w:link w:val="12"/>
    <w:rsid w:val="00ED7B19"/>
    <w:rPr>
      <w:rFonts w:ascii="Calibri" w:hAnsi="Calibri"/>
      <w:sz w:val="27"/>
    </w:rPr>
  </w:style>
  <w:style w:type="character" w:customStyle="1" w:styleId="11">
    <w:name w:val="Заголовок 1 Знак"/>
    <w:link w:val="10"/>
    <w:rsid w:val="00ED7B19"/>
    <w:rPr>
      <w:rFonts w:ascii="XO Thames" w:hAnsi="XO Thames"/>
      <w:b/>
      <w:sz w:val="32"/>
    </w:rPr>
  </w:style>
  <w:style w:type="paragraph" w:customStyle="1" w:styleId="14">
    <w:name w:val="Гиперссылка1"/>
    <w:link w:val="a7"/>
    <w:rsid w:val="00ED7B19"/>
    <w:rPr>
      <w:color w:val="0000FF"/>
      <w:u w:val="single"/>
    </w:rPr>
  </w:style>
  <w:style w:type="character" w:styleId="a7">
    <w:name w:val="Hyperlink"/>
    <w:link w:val="14"/>
    <w:rsid w:val="00ED7B19"/>
    <w:rPr>
      <w:color w:val="0000FF"/>
      <w:u w:val="single"/>
    </w:rPr>
  </w:style>
  <w:style w:type="paragraph" w:customStyle="1" w:styleId="Footnote">
    <w:name w:val="Footnote"/>
    <w:link w:val="Footnote0"/>
    <w:rsid w:val="00ED7B19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ED7B19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ED7B1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ED7B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D7B19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D7B19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ED7B1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D7B19"/>
    <w:rPr>
      <w:rFonts w:ascii="XO Thames" w:hAnsi="XO Thames"/>
      <w:sz w:val="28"/>
    </w:rPr>
  </w:style>
  <w:style w:type="paragraph" w:styleId="a8">
    <w:name w:val="Balloon Text"/>
    <w:basedOn w:val="a"/>
    <w:link w:val="a9"/>
    <w:rsid w:val="00ED7B1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ED7B19"/>
    <w:rPr>
      <w:rFonts w:ascii="Tahoma" w:hAnsi="Tahoma"/>
      <w:sz w:val="16"/>
    </w:rPr>
  </w:style>
  <w:style w:type="paragraph" w:styleId="8">
    <w:name w:val="toc 8"/>
    <w:next w:val="a"/>
    <w:link w:val="80"/>
    <w:uiPriority w:val="39"/>
    <w:rsid w:val="00ED7B1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D7B19"/>
    <w:rPr>
      <w:rFonts w:ascii="XO Thames" w:hAnsi="XO Thames"/>
      <w:sz w:val="28"/>
    </w:rPr>
  </w:style>
  <w:style w:type="paragraph" w:customStyle="1" w:styleId="17">
    <w:name w:val="Замещающий текст1"/>
    <w:basedOn w:val="18"/>
    <w:link w:val="aa"/>
    <w:rsid w:val="00ED7B19"/>
    <w:rPr>
      <w:color w:val="808080"/>
    </w:rPr>
  </w:style>
  <w:style w:type="character" w:styleId="aa">
    <w:name w:val="Placeholder Text"/>
    <w:basedOn w:val="a0"/>
    <w:link w:val="17"/>
    <w:rsid w:val="00ED7B19"/>
    <w:rPr>
      <w:color w:val="808080"/>
    </w:rPr>
  </w:style>
  <w:style w:type="paragraph" w:styleId="51">
    <w:name w:val="toc 5"/>
    <w:next w:val="a"/>
    <w:link w:val="52"/>
    <w:uiPriority w:val="39"/>
    <w:rsid w:val="00ED7B1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D7B19"/>
    <w:rPr>
      <w:rFonts w:ascii="XO Thames" w:hAnsi="XO Thames"/>
      <w:sz w:val="28"/>
    </w:rPr>
  </w:style>
  <w:style w:type="paragraph" w:customStyle="1" w:styleId="18">
    <w:name w:val="Основной шрифт абзаца1"/>
    <w:rsid w:val="00ED7B19"/>
  </w:style>
  <w:style w:type="paragraph" w:styleId="ab">
    <w:name w:val="Subtitle"/>
    <w:next w:val="a"/>
    <w:link w:val="ac"/>
    <w:uiPriority w:val="11"/>
    <w:qFormat/>
    <w:rsid w:val="00ED7B19"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sid w:val="00ED7B19"/>
    <w:rPr>
      <w:rFonts w:ascii="XO Thames" w:hAnsi="XO Thames"/>
      <w:i/>
      <w:sz w:val="24"/>
    </w:rPr>
  </w:style>
  <w:style w:type="paragraph" w:styleId="ad">
    <w:name w:val="Title"/>
    <w:next w:val="a"/>
    <w:link w:val="ae"/>
    <w:uiPriority w:val="10"/>
    <w:qFormat/>
    <w:rsid w:val="00ED7B1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Название Знак"/>
    <w:link w:val="ad"/>
    <w:rsid w:val="00ED7B1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ED7B19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D7B19"/>
    <w:rPr>
      <w:rFonts w:ascii="XO Thames" w:hAnsi="XO Thames"/>
      <w:b/>
      <w:sz w:val="28"/>
    </w:rPr>
  </w:style>
  <w:style w:type="table" w:styleId="af">
    <w:name w:val="Table Grid"/>
    <w:basedOn w:val="a1"/>
    <w:rsid w:val="00ED7B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9C0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3250D-3340-4182-9496-96C548762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Yr2</dc:creator>
  <cp:lastModifiedBy>User</cp:lastModifiedBy>
  <cp:revision>4</cp:revision>
  <cp:lastPrinted>2024-04-27T12:05:00Z</cp:lastPrinted>
  <dcterms:created xsi:type="dcterms:W3CDTF">2024-04-22T07:11:00Z</dcterms:created>
  <dcterms:modified xsi:type="dcterms:W3CDTF">2024-04-27T12:06:00Z</dcterms:modified>
</cp:coreProperties>
</file>