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D8" w:rsidRPr="002803BD" w:rsidRDefault="00316CD8" w:rsidP="00D3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4035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D8" w:rsidRPr="00316CD8" w:rsidRDefault="00316CD8" w:rsidP="00D3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D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16CD8" w:rsidRPr="00316CD8" w:rsidRDefault="00316CD8" w:rsidP="00D3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D8"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РАЙОНА</w:t>
      </w:r>
    </w:p>
    <w:p w:rsidR="00316CD8" w:rsidRPr="00316CD8" w:rsidRDefault="00316CD8" w:rsidP="00D3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D8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316CD8" w:rsidRPr="00316CD8" w:rsidRDefault="00316CD8" w:rsidP="00D3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CD8" w:rsidRPr="00316CD8" w:rsidRDefault="00316CD8" w:rsidP="00D3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D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7EBC" w:rsidRDefault="00287EBC" w:rsidP="00287E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87EBC" w:rsidRPr="00D16B3E" w:rsidRDefault="00D367EE" w:rsidP="00287E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287EBC" w:rsidRPr="00D16B3E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D36C5D" w:rsidRPr="00D16B3E">
        <w:rPr>
          <w:rFonts w:ascii="Times New Roman" w:hAnsi="Times New Roman"/>
          <w:sz w:val="28"/>
          <w:szCs w:val="28"/>
          <w:u w:val="single"/>
        </w:rPr>
        <w:t>28.12</w:t>
      </w:r>
      <w:r w:rsidR="00D16B3E">
        <w:rPr>
          <w:rFonts w:ascii="Times New Roman" w:hAnsi="Times New Roman"/>
          <w:sz w:val="28"/>
          <w:szCs w:val="28"/>
          <w:u w:val="single"/>
        </w:rPr>
        <w:t xml:space="preserve">.2023 </w:t>
      </w:r>
      <w:r w:rsidR="00287EBC" w:rsidRPr="00D16B3E">
        <w:rPr>
          <w:rFonts w:ascii="Times New Roman" w:hAnsi="Times New Roman"/>
          <w:sz w:val="28"/>
          <w:szCs w:val="28"/>
          <w:u w:val="single"/>
        </w:rPr>
        <w:t>№</w:t>
      </w:r>
      <w:r w:rsidR="00D36C5D" w:rsidRPr="00D16B3E">
        <w:rPr>
          <w:rFonts w:ascii="Times New Roman" w:hAnsi="Times New Roman"/>
          <w:sz w:val="28"/>
          <w:szCs w:val="28"/>
          <w:u w:val="single"/>
        </w:rPr>
        <w:t xml:space="preserve"> 917</w:t>
      </w:r>
      <w:r w:rsidR="00287EBC" w:rsidRPr="00D16B3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87EBC" w:rsidRDefault="00287EBC" w:rsidP="00287E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0F59">
        <w:rPr>
          <w:rFonts w:ascii="Times New Roman" w:hAnsi="Times New Roman"/>
          <w:sz w:val="20"/>
          <w:szCs w:val="20"/>
        </w:rPr>
        <w:t xml:space="preserve">   </w:t>
      </w:r>
      <w:r w:rsidR="00D367EE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30F59">
        <w:rPr>
          <w:rFonts w:ascii="Times New Roman" w:hAnsi="Times New Roman"/>
          <w:sz w:val="20"/>
          <w:szCs w:val="20"/>
        </w:rPr>
        <w:t>с. Шуйское</w:t>
      </w:r>
    </w:p>
    <w:p w:rsidR="00287EBC" w:rsidRDefault="00287EBC" w:rsidP="00287E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67EE" w:rsidRDefault="00287EBC" w:rsidP="00D3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9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44795" w:rsidRPr="00944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BC" w:rsidRPr="00944795" w:rsidRDefault="00D36C5D" w:rsidP="00D3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95">
        <w:rPr>
          <w:rFonts w:ascii="Times New Roman" w:hAnsi="Times New Roman" w:cs="Times New Roman"/>
          <w:sz w:val="28"/>
          <w:szCs w:val="28"/>
        </w:rPr>
        <w:t>в постановление от 31.10.2022 № 504</w:t>
      </w:r>
      <w:r w:rsidR="00944795" w:rsidRPr="00944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BC" w:rsidRPr="00287EBC" w:rsidRDefault="00287EBC" w:rsidP="00D367EE">
      <w:pPr>
        <w:spacing w:after="0" w:line="240" w:lineRule="auto"/>
        <w:jc w:val="both"/>
        <w:rPr>
          <w:b/>
          <w:sz w:val="24"/>
          <w:szCs w:val="24"/>
        </w:rPr>
      </w:pPr>
    </w:p>
    <w:p w:rsidR="00316CD8" w:rsidRPr="002803BD" w:rsidRDefault="004F661E" w:rsidP="00D367EE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316CD8" w:rsidRPr="00316CD8">
        <w:rPr>
          <w:rFonts w:ascii="Times New Roman" w:hAnsi="Times New Roman" w:cs="Times New Roman"/>
          <w:sz w:val="28"/>
          <w:szCs w:val="28"/>
        </w:rPr>
        <w:t xml:space="preserve"> </w:t>
      </w:r>
      <w:r w:rsidR="00316CD8" w:rsidRPr="00316CD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16CD8" w:rsidRPr="002803BD">
        <w:rPr>
          <w:b/>
          <w:sz w:val="28"/>
          <w:szCs w:val="28"/>
        </w:rPr>
        <w:t>:</w:t>
      </w:r>
    </w:p>
    <w:p w:rsidR="00316CD8" w:rsidRPr="00944795" w:rsidRDefault="00D36C5D" w:rsidP="00D367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C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C39A2">
        <w:rPr>
          <w:rFonts w:ascii="Times New Roman" w:hAnsi="Times New Roman" w:cs="Times New Roman"/>
          <w:sz w:val="28"/>
          <w:szCs w:val="28"/>
        </w:rPr>
        <w:t>изменения в муниципальную программу</w:t>
      </w:r>
      <w:r w:rsidRPr="00D36C5D">
        <w:rPr>
          <w:rFonts w:ascii="Times New Roman" w:hAnsi="Times New Roman" w:cs="Times New Roman"/>
          <w:sz w:val="28"/>
          <w:szCs w:val="28"/>
        </w:rPr>
        <w:t xml:space="preserve"> «Обеспечение профилактики правонарушений, безопасности населения и территории Междуреченского муниципального округа Вологодской области на 2023-2027 годы»</w:t>
      </w:r>
      <w:r w:rsidR="00BC39A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Междуреченского муници</w:t>
      </w:r>
      <w:r w:rsidR="00D16B3E">
        <w:rPr>
          <w:rFonts w:ascii="Times New Roman" w:hAnsi="Times New Roman" w:cs="Times New Roman"/>
          <w:sz w:val="28"/>
          <w:szCs w:val="28"/>
        </w:rPr>
        <w:t>пального района от 31.10.2022 года</w:t>
      </w:r>
      <w:r w:rsidR="00944795">
        <w:rPr>
          <w:rFonts w:ascii="Times New Roman" w:hAnsi="Times New Roman" w:cs="Times New Roman"/>
          <w:sz w:val="28"/>
          <w:szCs w:val="28"/>
        </w:rPr>
        <w:t xml:space="preserve"> №504,  следующие изменения, изложив</w:t>
      </w:r>
      <w:r w:rsidR="00316CD8" w:rsidRPr="00944795">
        <w:rPr>
          <w:rFonts w:ascii="Times New Roman" w:hAnsi="Times New Roman" w:cs="Times New Roman"/>
          <w:sz w:val="28"/>
          <w:szCs w:val="28"/>
        </w:rPr>
        <w:t xml:space="preserve"> в новой редакции Приложение 3 к Подпрограмме 1 муниципальной программы «Обеспечение профилактики правонарушений, безопасности населения и территории Междуреченского муниципального округа Вологодской области на 2023-2027 годы» согласно Приложению</w:t>
      </w:r>
      <w:proofErr w:type="gramEnd"/>
      <w:r w:rsidR="00316CD8" w:rsidRPr="0094479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208C8" w:rsidRDefault="00D367EE" w:rsidP="00D367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3208C8" w:rsidRPr="003208C8" w:rsidRDefault="003208C8" w:rsidP="00D367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EBC" w:rsidRDefault="00287EBC" w:rsidP="00D367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8C8" w:rsidRDefault="003208C8" w:rsidP="00D367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CD8" w:rsidRDefault="00316CD8" w:rsidP="00D3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CD8" w:rsidSect="00D367E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Глава округа                 </w:t>
      </w:r>
      <w:r w:rsidR="00D367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Титов</w:t>
      </w:r>
    </w:p>
    <w:bookmarkEnd w:id="0"/>
    <w:p w:rsidR="008024D6" w:rsidRDefault="008024D6" w:rsidP="00802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6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4C40" w:rsidRPr="00D64C40" w:rsidRDefault="00D64C40" w:rsidP="00D64C40">
      <w:pPr>
        <w:pStyle w:val="a6"/>
        <w:rPr>
          <w:szCs w:val="28"/>
        </w:rPr>
      </w:pPr>
      <w:r w:rsidRPr="00D64C40">
        <w:rPr>
          <w:szCs w:val="28"/>
        </w:rPr>
        <w:t>«Приложение 3</w:t>
      </w:r>
    </w:p>
    <w:p w:rsidR="00D64C40" w:rsidRPr="00D64C40" w:rsidRDefault="00D64C40" w:rsidP="00D64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_RefHeading__94_202897193"/>
      <w:bookmarkEnd w:id="1"/>
      <w:r w:rsidRPr="00D64C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4C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подпрограмме 1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4D6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1 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4D6">
        <w:rPr>
          <w:rFonts w:ascii="Times New Roman" w:hAnsi="Times New Roman" w:cs="Times New Roman"/>
          <w:sz w:val="24"/>
          <w:szCs w:val="24"/>
        </w:rPr>
        <w:t>и перечень мероприятий подпрограммы 1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554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538"/>
        <w:gridCol w:w="3121"/>
        <w:gridCol w:w="1417"/>
        <w:gridCol w:w="35"/>
        <w:gridCol w:w="10"/>
        <w:gridCol w:w="952"/>
        <w:gridCol w:w="959"/>
        <w:gridCol w:w="34"/>
        <w:gridCol w:w="1139"/>
        <w:gridCol w:w="15"/>
        <w:gridCol w:w="1544"/>
        <w:gridCol w:w="463"/>
        <w:gridCol w:w="48"/>
      </w:tblGrid>
      <w:tr w:rsidR="008024D6" w:rsidRPr="008024D6" w:rsidTr="00EB4746">
        <w:trPr>
          <w:trHeight w:val="315"/>
        </w:trPr>
        <w:tc>
          <w:tcPr>
            <w:tcW w:w="2273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 мероприятия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105" w:type="dxa"/>
            <w:gridSpan w:val="9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(тыс. руб.)        </w:t>
            </w:r>
          </w:p>
        </w:tc>
        <w:tc>
          <w:tcPr>
            <w:tcW w:w="5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315"/>
        </w:trPr>
        <w:tc>
          <w:tcPr>
            <w:tcW w:w="2273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315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315"/>
        </w:trPr>
        <w:tc>
          <w:tcPr>
            <w:tcW w:w="2273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38" w:type="dxa"/>
            <w:vMerge w:val="restart"/>
            <w:shd w:val="clear" w:color="auto" w:fill="auto"/>
            <w:vAlign w:val="bottom"/>
          </w:tcPr>
          <w:p w:rsidR="008024D6" w:rsidRPr="008024D6" w:rsidRDefault="008024D6" w:rsidP="008024D6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26,0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34,0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315"/>
        </w:trPr>
        <w:tc>
          <w:tcPr>
            <w:tcW w:w="2273" w:type="dxa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auto"/>
            <w:vAlign w:val="bottom"/>
          </w:tcPr>
          <w:p w:rsidR="008024D6" w:rsidRPr="008024D6" w:rsidRDefault="008024D6" w:rsidP="008024D6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402"/>
        </w:trPr>
        <w:tc>
          <w:tcPr>
            <w:tcW w:w="2273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285"/>
        </w:trPr>
        <w:tc>
          <w:tcPr>
            <w:tcW w:w="2273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726"/>
        </w:trPr>
        <w:tc>
          <w:tcPr>
            <w:tcW w:w="2273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52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gridAfter w:val="1"/>
          <w:wAfter w:w="48" w:type="dxa"/>
          <w:trHeight w:val="409"/>
        </w:trPr>
        <w:tc>
          <w:tcPr>
            <w:tcW w:w="2273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462" w:type="dxa"/>
            <w:gridSpan w:val="3"/>
            <w:tcBorders>
              <w:bottom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gridAfter w:val="1"/>
          <w:wAfter w:w="48" w:type="dxa"/>
          <w:trHeight w:val="537"/>
        </w:trPr>
        <w:tc>
          <w:tcPr>
            <w:tcW w:w="2273" w:type="dxa"/>
            <w:vMerge/>
            <w:tcBorders>
              <w:bottom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bottom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vMerge w:val="restart"/>
            <w:tcBorders>
              <w:top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trHeight w:val="149"/>
        </w:trPr>
        <w:tc>
          <w:tcPr>
            <w:tcW w:w="2273" w:type="dxa"/>
            <w:vMerge/>
            <w:tcBorders>
              <w:top w:val="nil"/>
              <w:bottom w:val="nil"/>
            </w:tcBorders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nil"/>
              <w:bottom w:val="nil"/>
            </w:tcBorders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4D6" w:rsidRPr="008024D6" w:rsidTr="00EB4746">
        <w:trPr>
          <w:gridAfter w:val="2"/>
          <w:wAfter w:w="511" w:type="dxa"/>
          <w:trHeight w:val="280"/>
        </w:trPr>
        <w:tc>
          <w:tcPr>
            <w:tcW w:w="2273" w:type="dxa"/>
            <w:vMerge/>
            <w:tcBorders>
              <w:top w:val="nil"/>
              <w:bottom w:val="nil"/>
            </w:tcBorders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nil"/>
              <w:bottom w:val="nil"/>
            </w:tcBorders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</w:t>
            </w: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8024D6" w:rsidRPr="008024D6" w:rsidTr="00EB4746">
        <w:trPr>
          <w:gridAfter w:val="2"/>
          <w:wAfter w:w="511" w:type="dxa"/>
          <w:trHeight w:val="564"/>
        </w:trPr>
        <w:tc>
          <w:tcPr>
            <w:tcW w:w="2273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9" w:type="dxa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8024D6" w:rsidRPr="008024D6" w:rsidTr="00EB4746">
        <w:trPr>
          <w:gridAfter w:val="2"/>
          <w:wAfter w:w="511" w:type="dxa"/>
          <w:trHeight w:val="325"/>
        </w:trPr>
        <w:tc>
          <w:tcPr>
            <w:tcW w:w="2273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</w:t>
            </w: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962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9" w:type="dxa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8024D6" w:rsidRPr="008024D6" w:rsidTr="00EB4746">
        <w:trPr>
          <w:gridAfter w:val="2"/>
          <w:wAfter w:w="511" w:type="dxa"/>
          <w:trHeight w:val="70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62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139" w:type="dxa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8024D6" w:rsidRPr="008024D6" w:rsidTr="00EB4746">
        <w:trPr>
          <w:gridAfter w:val="2"/>
          <w:wAfter w:w="511" w:type="dxa"/>
          <w:trHeight w:val="1456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финансирования не требуется</w:t>
            </w:r>
          </w:p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024D6" w:rsidRPr="008024D6" w:rsidTr="00EB4746">
        <w:trPr>
          <w:gridAfter w:val="2"/>
          <w:wAfter w:w="511" w:type="dxa"/>
          <w:trHeight w:val="696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реабилитация лиц, освободившихся из мест лишения свободы и осужденных без изоляции от общества     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8024D6" w:rsidRPr="008024D6" w:rsidTr="00EB4746">
        <w:trPr>
          <w:gridAfter w:val="2"/>
          <w:wAfter w:w="511" w:type="dxa"/>
          <w:trHeight w:val="829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88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44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024D6" w:rsidRPr="008024D6" w:rsidTr="00EB4746">
        <w:trPr>
          <w:gridAfter w:val="2"/>
          <w:wAfter w:w="511" w:type="dxa"/>
          <w:trHeight w:val="829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административных отношений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8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024D6" w:rsidRPr="008024D6" w:rsidTr="00EB4746">
        <w:trPr>
          <w:gridAfter w:val="2"/>
          <w:wAfter w:w="511" w:type="dxa"/>
          <w:trHeight w:val="829"/>
        </w:trPr>
        <w:tc>
          <w:tcPr>
            <w:tcW w:w="2273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</w:t>
            </w:r>
          </w:p>
        </w:tc>
        <w:tc>
          <w:tcPr>
            <w:tcW w:w="3538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деятельность по профилактике безнадзорности и правонарушений</w:t>
            </w:r>
          </w:p>
        </w:tc>
        <w:tc>
          <w:tcPr>
            <w:tcW w:w="3121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</w:t>
            </w: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1417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59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88" w:type="dxa"/>
            <w:gridSpan w:val="3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544" w:type="dxa"/>
            <w:shd w:val="clear" w:color="auto" w:fill="auto"/>
          </w:tcPr>
          <w:p w:rsidR="008024D6" w:rsidRPr="008024D6" w:rsidRDefault="008024D6" w:rsidP="0080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D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</w:tbl>
    <w:p w:rsidR="00316CD8" w:rsidRPr="008024D6" w:rsidRDefault="00D64C40" w:rsidP="00D64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16CD8" w:rsidRPr="008024D6" w:rsidSect="00316C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F645A8" w:rsidRDefault="00F645A8"/>
    <w:sectPr w:rsidR="00F6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C85"/>
    <w:multiLevelType w:val="hybridMultilevel"/>
    <w:tmpl w:val="428EB410"/>
    <w:lvl w:ilvl="0" w:tplc="8DDA8B8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83539A"/>
    <w:multiLevelType w:val="hybridMultilevel"/>
    <w:tmpl w:val="D4FE9310"/>
    <w:lvl w:ilvl="0" w:tplc="CE227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975AD"/>
    <w:multiLevelType w:val="multilevel"/>
    <w:tmpl w:val="7A36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B5"/>
    <w:rsid w:val="00034FEB"/>
    <w:rsid w:val="00193E10"/>
    <w:rsid w:val="00287EBC"/>
    <w:rsid w:val="00316CD8"/>
    <w:rsid w:val="003208C8"/>
    <w:rsid w:val="00331092"/>
    <w:rsid w:val="0037656E"/>
    <w:rsid w:val="00435A90"/>
    <w:rsid w:val="004F661E"/>
    <w:rsid w:val="00511ED4"/>
    <w:rsid w:val="007054D8"/>
    <w:rsid w:val="008024D6"/>
    <w:rsid w:val="00817FB5"/>
    <w:rsid w:val="00944795"/>
    <w:rsid w:val="00BC39A2"/>
    <w:rsid w:val="00D16B3E"/>
    <w:rsid w:val="00D367EE"/>
    <w:rsid w:val="00D36C5D"/>
    <w:rsid w:val="00D64C40"/>
    <w:rsid w:val="00F645A8"/>
    <w:rsid w:val="00F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E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D36C5D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6">
    <w:name w:val="Subtitle"/>
    <w:basedOn w:val="a"/>
    <w:next w:val="a"/>
    <w:link w:val="a7"/>
    <w:autoRedefine/>
    <w:qFormat/>
    <w:rsid w:val="00D64C40"/>
    <w:pPr>
      <w:spacing w:after="0" w:line="200" w:lineRule="atLeast"/>
      <w:ind w:left="567" w:right="-82" w:firstLine="709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D64C40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E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D36C5D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6">
    <w:name w:val="Subtitle"/>
    <w:basedOn w:val="a"/>
    <w:next w:val="a"/>
    <w:link w:val="a7"/>
    <w:autoRedefine/>
    <w:qFormat/>
    <w:rsid w:val="00D64C40"/>
    <w:pPr>
      <w:spacing w:after="0" w:line="200" w:lineRule="atLeast"/>
      <w:ind w:left="567" w:right="-82" w:firstLine="709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D64C40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2024-05-16T09:48:00Z</cp:lastPrinted>
  <dcterms:created xsi:type="dcterms:W3CDTF">2024-04-13T11:00:00Z</dcterms:created>
  <dcterms:modified xsi:type="dcterms:W3CDTF">2024-05-16T09:48:00Z</dcterms:modified>
</cp:coreProperties>
</file>