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F2" w:rsidRPr="003C2BF2" w:rsidRDefault="003C2BF2" w:rsidP="003F57F4">
      <w:pPr>
        <w:tabs>
          <w:tab w:val="left" w:pos="5152"/>
        </w:tabs>
        <w:spacing w:after="0" w:line="240" w:lineRule="auto"/>
        <w:jc w:val="center"/>
        <w:rPr>
          <w:rFonts w:ascii="Times New Roman" w:hAnsi="Times New Roman" w:cs="Times New Roman"/>
          <w:b/>
          <w:sz w:val="28"/>
          <w:szCs w:val="28"/>
        </w:rPr>
      </w:pPr>
      <w:r w:rsidRPr="003C2BF2">
        <w:rPr>
          <w:rFonts w:ascii="Times New Roman" w:hAnsi="Times New Roman" w:cs="Times New Roman"/>
          <w:noProof/>
          <w:sz w:val="28"/>
          <w:szCs w:val="28"/>
        </w:rPr>
        <w:drawing>
          <wp:inline distT="0" distB="0" distL="0" distR="0">
            <wp:extent cx="532130" cy="64833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32130" cy="648335"/>
                    </a:xfrm>
                    <a:prstGeom prst="rect">
                      <a:avLst/>
                    </a:prstGeom>
                    <a:noFill/>
                    <a:ln w="9525">
                      <a:noFill/>
                      <a:miter lim="800000"/>
                      <a:headEnd/>
                      <a:tailEnd/>
                    </a:ln>
                  </pic:spPr>
                </pic:pic>
              </a:graphicData>
            </a:graphic>
          </wp:inline>
        </w:drawing>
      </w:r>
    </w:p>
    <w:p w:rsidR="003C2BF2" w:rsidRPr="003C2BF2" w:rsidRDefault="003C2BF2" w:rsidP="003F57F4">
      <w:pPr>
        <w:keepNext/>
        <w:spacing w:after="0" w:line="240" w:lineRule="auto"/>
        <w:jc w:val="center"/>
        <w:outlineLvl w:val="2"/>
        <w:rPr>
          <w:rFonts w:ascii="Times New Roman" w:hAnsi="Times New Roman" w:cs="Times New Roman"/>
          <w:b/>
          <w:sz w:val="28"/>
          <w:szCs w:val="28"/>
        </w:rPr>
      </w:pPr>
      <w:r w:rsidRPr="003C2BF2">
        <w:rPr>
          <w:rFonts w:ascii="Times New Roman" w:hAnsi="Times New Roman" w:cs="Times New Roman"/>
          <w:b/>
          <w:sz w:val="28"/>
          <w:szCs w:val="28"/>
        </w:rPr>
        <w:t>АДМИНИСТРАЦИЯ</w:t>
      </w:r>
    </w:p>
    <w:p w:rsidR="003C2BF2" w:rsidRPr="003C2BF2" w:rsidRDefault="003C2BF2" w:rsidP="003F57F4">
      <w:pPr>
        <w:keepNext/>
        <w:spacing w:after="0" w:line="240" w:lineRule="auto"/>
        <w:jc w:val="center"/>
        <w:outlineLvl w:val="2"/>
        <w:rPr>
          <w:rFonts w:ascii="Times New Roman" w:hAnsi="Times New Roman" w:cs="Times New Roman"/>
          <w:b/>
          <w:sz w:val="28"/>
          <w:szCs w:val="28"/>
        </w:rPr>
      </w:pPr>
      <w:r w:rsidRPr="003C2BF2">
        <w:rPr>
          <w:rFonts w:ascii="Times New Roman" w:hAnsi="Times New Roman" w:cs="Times New Roman"/>
          <w:b/>
          <w:sz w:val="28"/>
          <w:szCs w:val="28"/>
        </w:rPr>
        <w:t>МЕЖДУРЕЧЕНСКОГО МУНИЦИПАЛЬНОГО ОКРУГА</w:t>
      </w:r>
    </w:p>
    <w:p w:rsidR="003C2BF2" w:rsidRPr="003C2BF2" w:rsidRDefault="003C2BF2" w:rsidP="003F57F4">
      <w:pPr>
        <w:keepNext/>
        <w:spacing w:after="0" w:line="240" w:lineRule="auto"/>
        <w:jc w:val="center"/>
        <w:outlineLvl w:val="2"/>
        <w:rPr>
          <w:rFonts w:ascii="Times New Roman" w:hAnsi="Times New Roman" w:cs="Times New Roman"/>
          <w:b/>
          <w:sz w:val="28"/>
          <w:szCs w:val="28"/>
        </w:rPr>
      </w:pPr>
      <w:r w:rsidRPr="003C2BF2">
        <w:rPr>
          <w:rFonts w:ascii="Times New Roman" w:hAnsi="Times New Roman" w:cs="Times New Roman"/>
          <w:b/>
          <w:sz w:val="28"/>
          <w:szCs w:val="28"/>
        </w:rPr>
        <w:t>ВОЛОГОДСКОЙ ОБЛАСТИ</w:t>
      </w:r>
    </w:p>
    <w:p w:rsidR="008F610C" w:rsidRDefault="008F610C" w:rsidP="003F57F4">
      <w:pPr>
        <w:keepNext/>
        <w:spacing w:after="0" w:line="240" w:lineRule="auto"/>
        <w:jc w:val="center"/>
        <w:outlineLvl w:val="2"/>
        <w:rPr>
          <w:rFonts w:ascii="Times New Roman" w:hAnsi="Times New Roman" w:cs="Times New Roman"/>
          <w:b/>
          <w:sz w:val="28"/>
          <w:szCs w:val="28"/>
        </w:rPr>
      </w:pPr>
    </w:p>
    <w:p w:rsidR="003C2BF2" w:rsidRPr="003C2BF2" w:rsidRDefault="003C2BF2" w:rsidP="003F57F4">
      <w:pPr>
        <w:keepNext/>
        <w:spacing w:after="0" w:line="240" w:lineRule="auto"/>
        <w:jc w:val="center"/>
        <w:outlineLvl w:val="2"/>
        <w:rPr>
          <w:rFonts w:ascii="Times New Roman" w:hAnsi="Times New Roman" w:cs="Times New Roman"/>
          <w:b/>
          <w:sz w:val="28"/>
          <w:szCs w:val="28"/>
        </w:rPr>
      </w:pPr>
      <w:r w:rsidRPr="003C2BF2">
        <w:rPr>
          <w:rFonts w:ascii="Times New Roman" w:hAnsi="Times New Roman" w:cs="Times New Roman"/>
          <w:b/>
          <w:sz w:val="28"/>
          <w:szCs w:val="28"/>
        </w:rPr>
        <w:t>ПОСТАНОВЛЕНИЕ</w:t>
      </w:r>
    </w:p>
    <w:p w:rsidR="003C2BF2" w:rsidRPr="003C2BF2" w:rsidRDefault="003C2BF2" w:rsidP="00426852">
      <w:pPr>
        <w:widowControl w:val="0"/>
        <w:autoSpaceDE w:val="0"/>
        <w:autoSpaceDN w:val="0"/>
        <w:adjustRightInd w:val="0"/>
        <w:spacing w:line="240" w:lineRule="auto"/>
        <w:rPr>
          <w:rFonts w:ascii="Times New Roman" w:eastAsia="Calibri" w:hAnsi="Times New Roman" w:cs="Times New Roman"/>
          <w:bCs/>
          <w:sz w:val="28"/>
          <w:szCs w:val="28"/>
          <w:u w:val="single"/>
          <w:lang w:eastAsia="en-US"/>
        </w:rPr>
      </w:pPr>
    </w:p>
    <w:p w:rsidR="003C2BF2" w:rsidRPr="003C2BF2" w:rsidRDefault="003F57F4" w:rsidP="00426852">
      <w:pPr>
        <w:widowControl w:val="0"/>
        <w:autoSpaceDE w:val="0"/>
        <w:autoSpaceDN w:val="0"/>
        <w:adjustRightInd w:val="0"/>
        <w:spacing w:after="0" w:line="240" w:lineRule="auto"/>
        <w:rPr>
          <w:rFonts w:ascii="Times New Roman" w:eastAsia="Calibri" w:hAnsi="Times New Roman" w:cs="Times New Roman"/>
          <w:bCs/>
          <w:sz w:val="28"/>
          <w:szCs w:val="28"/>
          <w:u w:val="single"/>
          <w:lang w:eastAsia="en-US"/>
        </w:rPr>
      </w:pPr>
      <w:r>
        <w:rPr>
          <w:rFonts w:ascii="Times New Roman" w:eastAsia="Calibri" w:hAnsi="Times New Roman" w:cs="Times New Roman"/>
          <w:bCs/>
          <w:sz w:val="28"/>
          <w:szCs w:val="28"/>
          <w:u w:val="single"/>
          <w:lang w:eastAsia="en-US"/>
        </w:rPr>
        <w:t>О</w:t>
      </w:r>
      <w:r w:rsidR="003C2BF2" w:rsidRPr="003C2BF2">
        <w:rPr>
          <w:rFonts w:ascii="Times New Roman" w:eastAsia="Calibri" w:hAnsi="Times New Roman" w:cs="Times New Roman"/>
          <w:bCs/>
          <w:sz w:val="28"/>
          <w:szCs w:val="28"/>
          <w:u w:val="single"/>
          <w:lang w:eastAsia="en-US"/>
        </w:rPr>
        <w:t xml:space="preserve">т </w:t>
      </w:r>
      <w:r>
        <w:rPr>
          <w:rFonts w:ascii="Times New Roman" w:eastAsia="Calibri" w:hAnsi="Times New Roman" w:cs="Times New Roman"/>
          <w:bCs/>
          <w:sz w:val="28"/>
          <w:szCs w:val="28"/>
          <w:u w:val="single"/>
          <w:lang w:eastAsia="en-US"/>
        </w:rPr>
        <w:t>04</w:t>
      </w:r>
      <w:r w:rsidR="003C2BF2" w:rsidRPr="003C2BF2">
        <w:rPr>
          <w:rFonts w:ascii="Times New Roman" w:eastAsia="Calibri" w:hAnsi="Times New Roman" w:cs="Times New Roman"/>
          <w:bCs/>
          <w:sz w:val="28"/>
          <w:szCs w:val="28"/>
          <w:u w:val="single"/>
          <w:lang w:eastAsia="en-US"/>
        </w:rPr>
        <w:t>.</w:t>
      </w:r>
      <w:r>
        <w:rPr>
          <w:rFonts w:ascii="Times New Roman" w:eastAsia="Calibri" w:hAnsi="Times New Roman" w:cs="Times New Roman"/>
          <w:bCs/>
          <w:sz w:val="28"/>
          <w:szCs w:val="28"/>
          <w:u w:val="single"/>
          <w:lang w:eastAsia="en-US"/>
        </w:rPr>
        <w:t>12</w:t>
      </w:r>
      <w:r w:rsidR="003C2BF2" w:rsidRPr="003C2BF2">
        <w:rPr>
          <w:rFonts w:ascii="Times New Roman" w:eastAsia="Calibri" w:hAnsi="Times New Roman" w:cs="Times New Roman"/>
          <w:bCs/>
          <w:sz w:val="28"/>
          <w:szCs w:val="28"/>
          <w:u w:val="single"/>
          <w:lang w:eastAsia="en-US"/>
        </w:rPr>
        <w:t xml:space="preserve">.2023 № </w:t>
      </w:r>
      <w:r>
        <w:rPr>
          <w:rFonts w:ascii="Times New Roman" w:eastAsia="Calibri" w:hAnsi="Times New Roman" w:cs="Times New Roman"/>
          <w:bCs/>
          <w:sz w:val="28"/>
          <w:szCs w:val="28"/>
          <w:u w:val="single"/>
          <w:lang w:eastAsia="en-US"/>
        </w:rPr>
        <w:t>837</w:t>
      </w:r>
    </w:p>
    <w:p w:rsidR="003C2BF2" w:rsidRPr="00426852" w:rsidRDefault="003C2BF2" w:rsidP="00426852">
      <w:pPr>
        <w:widowControl w:val="0"/>
        <w:autoSpaceDE w:val="0"/>
        <w:autoSpaceDN w:val="0"/>
        <w:adjustRightInd w:val="0"/>
        <w:spacing w:after="0" w:line="240" w:lineRule="auto"/>
        <w:rPr>
          <w:rFonts w:ascii="Times New Roman" w:eastAsia="Calibri" w:hAnsi="Times New Roman" w:cs="Times New Roman"/>
          <w:bCs/>
          <w:sz w:val="24"/>
          <w:szCs w:val="24"/>
          <w:lang w:eastAsia="en-US"/>
        </w:rPr>
      </w:pPr>
      <w:r w:rsidRPr="00426852">
        <w:rPr>
          <w:rFonts w:ascii="Times New Roman" w:eastAsia="Calibri" w:hAnsi="Times New Roman" w:cs="Times New Roman"/>
          <w:bCs/>
          <w:sz w:val="24"/>
          <w:szCs w:val="24"/>
          <w:lang w:eastAsia="en-US"/>
        </w:rPr>
        <w:t xml:space="preserve">      </w:t>
      </w:r>
      <w:r w:rsidR="003F57F4">
        <w:rPr>
          <w:rFonts w:ascii="Times New Roman" w:eastAsia="Calibri" w:hAnsi="Times New Roman" w:cs="Times New Roman"/>
          <w:bCs/>
          <w:sz w:val="24"/>
          <w:szCs w:val="24"/>
          <w:lang w:eastAsia="en-US"/>
        </w:rPr>
        <w:t xml:space="preserve">    </w:t>
      </w:r>
      <w:r w:rsidRPr="00426852">
        <w:rPr>
          <w:rFonts w:ascii="Times New Roman" w:eastAsia="Calibri" w:hAnsi="Times New Roman" w:cs="Times New Roman"/>
          <w:bCs/>
          <w:sz w:val="24"/>
          <w:szCs w:val="24"/>
          <w:lang w:eastAsia="en-US"/>
        </w:rPr>
        <w:t xml:space="preserve">  с</w:t>
      </w:r>
      <w:proofErr w:type="gramStart"/>
      <w:r w:rsidRPr="00426852">
        <w:rPr>
          <w:rFonts w:ascii="Times New Roman" w:eastAsia="Calibri" w:hAnsi="Times New Roman" w:cs="Times New Roman"/>
          <w:bCs/>
          <w:sz w:val="24"/>
          <w:szCs w:val="24"/>
          <w:lang w:eastAsia="en-US"/>
        </w:rPr>
        <w:t>.Ш</w:t>
      </w:r>
      <w:proofErr w:type="gramEnd"/>
      <w:r w:rsidRPr="00426852">
        <w:rPr>
          <w:rFonts w:ascii="Times New Roman" w:eastAsia="Calibri" w:hAnsi="Times New Roman" w:cs="Times New Roman"/>
          <w:bCs/>
          <w:sz w:val="24"/>
          <w:szCs w:val="24"/>
          <w:lang w:eastAsia="en-US"/>
        </w:rPr>
        <w:t>уйское</w:t>
      </w:r>
    </w:p>
    <w:p w:rsidR="00426852" w:rsidRDefault="00426852" w:rsidP="00426852">
      <w:pPr>
        <w:spacing w:after="0" w:line="240" w:lineRule="auto"/>
        <w:rPr>
          <w:rFonts w:ascii="Times New Roman" w:hAnsi="Times New Roman" w:cs="Times New Roman"/>
          <w:sz w:val="28"/>
          <w:szCs w:val="28"/>
        </w:rPr>
      </w:pPr>
    </w:p>
    <w:p w:rsidR="00BE0463" w:rsidRPr="00AD7F87" w:rsidRDefault="00BE0463" w:rsidP="00BE0463">
      <w:pPr>
        <w:pStyle w:val="ConsPlusTitle"/>
        <w:ind w:right="4392"/>
        <w:rPr>
          <w:b w:val="0"/>
        </w:rPr>
      </w:pPr>
      <w:r w:rsidRPr="00AD7F87">
        <w:rPr>
          <w:b w:val="0"/>
        </w:rPr>
        <w:t xml:space="preserve">Об утверждении </w:t>
      </w:r>
      <w:r>
        <w:rPr>
          <w:b w:val="0"/>
        </w:rPr>
        <w:t>П</w:t>
      </w:r>
      <w:r w:rsidRPr="00AD7F87">
        <w:rPr>
          <w:b w:val="0"/>
        </w:rPr>
        <w:t xml:space="preserve">еречня информации о деятельности органов местного самоуправления </w:t>
      </w:r>
      <w:r>
        <w:rPr>
          <w:b w:val="0"/>
        </w:rPr>
        <w:t xml:space="preserve">Междуреченского </w:t>
      </w:r>
      <w:r w:rsidRPr="00AD7F87">
        <w:rPr>
          <w:b w:val="0"/>
        </w:rPr>
        <w:t xml:space="preserve">муниципального </w:t>
      </w:r>
      <w:r>
        <w:rPr>
          <w:b w:val="0"/>
        </w:rPr>
        <w:t>округа</w:t>
      </w:r>
      <w:r w:rsidRPr="00AD7F87">
        <w:rPr>
          <w:b w:val="0"/>
        </w:rPr>
        <w:t>, размещаемой в</w:t>
      </w:r>
      <w:r w:rsidRPr="008841F3">
        <w:rPr>
          <w:b w:val="0"/>
        </w:rPr>
        <w:t xml:space="preserve"> информац</w:t>
      </w:r>
      <w:r>
        <w:rPr>
          <w:b w:val="0"/>
        </w:rPr>
        <w:t xml:space="preserve">ионно-телекоммуникационной сети </w:t>
      </w:r>
      <w:r w:rsidRPr="008841F3">
        <w:rPr>
          <w:b w:val="0"/>
        </w:rPr>
        <w:t>«Интернет»</w:t>
      </w:r>
    </w:p>
    <w:p w:rsidR="00BE0463" w:rsidRDefault="00BE0463" w:rsidP="00BE0463">
      <w:pPr>
        <w:spacing w:after="0" w:line="240" w:lineRule="auto"/>
      </w:pPr>
    </w:p>
    <w:p w:rsidR="00BE0463" w:rsidRDefault="00BE0463" w:rsidP="00BE0463">
      <w:pPr>
        <w:pStyle w:val="ConsPlusNormal"/>
        <w:ind w:firstLine="540"/>
        <w:jc w:val="both"/>
      </w:pPr>
      <w:proofErr w:type="gramStart"/>
      <w:r>
        <w:t xml:space="preserve">В целях реализации прав граждан и организаций на доступ к информации о деятельности органов местного самоуправления и должностных лиц органов местного самоуправления Междуреченского </w:t>
      </w:r>
      <w:r w:rsidRPr="004F77A9">
        <w:t xml:space="preserve">муниципального </w:t>
      </w:r>
      <w:r>
        <w:t>округа</w:t>
      </w:r>
      <w:r w:rsidRPr="004F77A9">
        <w:t xml:space="preserve"> и в соответствии со </w:t>
      </w:r>
      <w:hyperlink r:id="rId8" w:history="1">
        <w:r w:rsidRPr="004F77A9">
          <w:t>статьями 13</w:t>
        </w:r>
      </w:hyperlink>
      <w:r w:rsidRPr="004F77A9">
        <w:t xml:space="preserve">, </w:t>
      </w:r>
      <w:hyperlink r:id="rId9" w:history="1">
        <w:r w:rsidRPr="004F77A9">
          <w:t>14</w:t>
        </w:r>
      </w:hyperlink>
      <w:r w:rsidRPr="004F77A9">
        <w:t xml:space="preserve">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w:t>
      </w:r>
      <w:r>
        <w:t>и</w:t>
      </w:r>
      <w:r w:rsidRPr="004F77A9">
        <w:t xml:space="preserve"> закон</w:t>
      </w:r>
      <w:r>
        <w:t>а</w:t>
      </w:r>
      <w:r w:rsidRPr="004F77A9">
        <w:t>м</w:t>
      </w:r>
      <w:r>
        <w:t>и</w:t>
      </w:r>
      <w:r w:rsidRPr="004F77A9">
        <w:t xml:space="preserve"> от 27.07.2009 № 149-ФЗ «Об информации, информационных технологиях и</w:t>
      </w:r>
      <w:proofErr w:type="gramEnd"/>
      <w:r w:rsidRPr="004F77A9">
        <w:t xml:space="preserve"> о защите информации», от 06.10.2003 № 131-ФЗ «Об общих принципах организации местного самоуправления в Российской Федерации», </w:t>
      </w:r>
    </w:p>
    <w:p w:rsidR="00BE0463" w:rsidRDefault="00BE0463" w:rsidP="00BE0463">
      <w:pPr>
        <w:pStyle w:val="ConsPlusNormal"/>
        <w:ind w:firstLine="540"/>
        <w:jc w:val="both"/>
      </w:pPr>
    </w:p>
    <w:p w:rsidR="00BE0463" w:rsidRPr="003F57F4" w:rsidRDefault="00BE0463" w:rsidP="003F57F4">
      <w:pPr>
        <w:pStyle w:val="ConsPlusNormal"/>
        <w:jc w:val="both"/>
        <w:rPr>
          <w:b/>
        </w:rPr>
      </w:pPr>
      <w:r>
        <w:t xml:space="preserve">Администрация округа </w:t>
      </w:r>
      <w:r w:rsidRPr="003F57F4">
        <w:rPr>
          <w:b/>
        </w:rPr>
        <w:t>ПОСТАНОВЛЯЕТ:</w:t>
      </w:r>
    </w:p>
    <w:p w:rsidR="00BE0463" w:rsidRPr="004F77A9" w:rsidRDefault="00BE0463" w:rsidP="00BE0463">
      <w:pPr>
        <w:pStyle w:val="ConsPlusNormal"/>
        <w:ind w:firstLine="540"/>
        <w:jc w:val="both"/>
      </w:pPr>
    </w:p>
    <w:p w:rsidR="00BE0463" w:rsidRDefault="00BE0463" w:rsidP="003F57F4">
      <w:pPr>
        <w:pStyle w:val="ConsPlusNormal"/>
        <w:ind w:firstLine="709"/>
        <w:jc w:val="both"/>
      </w:pPr>
      <w:r w:rsidRPr="004F77A9">
        <w:t xml:space="preserve">1. Утвердить </w:t>
      </w:r>
      <w:r>
        <w:t xml:space="preserve">прилагаемый </w:t>
      </w:r>
      <w:r w:rsidRPr="004F77A9">
        <w:t>Перечень информации о деятельности органов местного</w:t>
      </w:r>
      <w:r>
        <w:t xml:space="preserve"> самоуправления Междуреченского муниципального округа, размещаемой в информационно-телекоммуникационной сети «Интернет» (далее – Перечень).</w:t>
      </w:r>
    </w:p>
    <w:p w:rsidR="005F4C1E" w:rsidRDefault="005F4C1E" w:rsidP="003F57F4">
      <w:pPr>
        <w:pStyle w:val="ConsPlusNormal"/>
        <w:ind w:firstLine="709"/>
        <w:jc w:val="both"/>
      </w:pPr>
      <w:r>
        <w:t xml:space="preserve">2. </w:t>
      </w:r>
      <w:r w:rsidRPr="00905418">
        <w:rPr>
          <w:szCs w:val="28"/>
        </w:rPr>
        <w:t>Управл</w:t>
      </w:r>
      <w:r w:rsidR="001D37F9">
        <w:rPr>
          <w:szCs w:val="28"/>
        </w:rPr>
        <w:t>яющему</w:t>
      </w:r>
      <w:r w:rsidRPr="00905418">
        <w:rPr>
          <w:szCs w:val="28"/>
        </w:rPr>
        <w:t xml:space="preserve"> делами </w:t>
      </w:r>
      <w:r>
        <w:rPr>
          <w:szCs w:val="28"/>
        </w:rPr>
        <w:t>администрации</w:t>
      </w:r>
      <w:r w:rsidRPr="00905418">
        <w:rPr>
          <w:szCs w:val="28"/>
        </w:rPr>
        <w:t xml:space="preserve"> ок</w:t>
      </w:r>
      <w:r w:rsidR="001D37F9">
        <w:rPr>
          <w:szCs w:val="28"/>
        </w:rPr>
        <w:t xml:space="preserve">руга </w:t>
      </w:r>
      <w:proofErr w:type="spellStart"/>
      <w:r>
        <w:rPr>
          <w:szCs w:val="28"/>
        </w:rPr>
        <w:t>Зайчиков</w:t>
      </w:r>
      <w:r w:rsidR="001D37F9">
        <w:rPr>
          <w:szCs w:val="28"/>
        </w:rPr>
        <w:t>ой</w:t>
      </w:r>
      <w:proofErr w:type="spellEnd"/>
      <w:r>
        <w:rPr>
          <w:szCs w:val="28"/>
        </w:rPr>
        <w:t xml:space="preserve"> Н.В.</w:t>
      </w:r>
      <w:r>
        <w:t xml:space="preserve"> обеспечить ознакомление с Перечнем руководителей органов местного самоуправления Междуреченского муниципального округа, подведомственных организаций.</w:t>
      </w:r>
    </w:p>
    <w:p w:rsidR="005F4C1E" w:rsidRDefault="005F4C1E" w:rsidP="003F57F4">
      <w:pPr>
        <w:pStyle w:val="ConsPlusNormal"/>
        <w:ind w:firstLine="709"/>
        <w:jc w:val="both"/>
      </w:pPr>
      <w:r>
        <w:t>3. Начальнику отдела организационно-контрольной и кадровой работы администрации округа (Лихачева И.А.) обеспечить ознакомление с Перечнем руководителей отраслевых (функциональных) органов (отделов) администрации округа.</w:t>
      </w:r>
    </w:p>
    <w:p w:rsidR="00BE0463" w:rsidRDefault="002026F7" w:rsidP="003F57F4">
      <w:pPr>
        <w:pStyle w:val="ConsPlusNormal"/>
        <w:ind w:firstLine="709"/>
        <w:jc w:val="both"/>
      </w:pPr>
      <w:r>
        <w:t>4</w:t>
      </w:r>
      <w:r w:rsidR="00BE0463">
        <w:t xml:space="preserve">. Руководителям отраслевых (функциональных) органов (отделов) администрации округа, органов местного самоуправления Междуреченского </w:t>
      </w:r>
      <w:r w:rsidR="00BE0463">
        <w:lastRenderedPageBreak/>
        <w:t>муниципального округа, подведомственных организаций обеспечить своевременное размещение указанных информационных материалов на официальном сайте Междуреченского муниципального округа в информационно-телекоммуникационной сети «Интернет».</w:t>
      </w:r>
    </w:p>
    <w:p w:rsidR="00BE0463" w:rsidRDefault="002026F7" w:rsidP="003F57F4">
      <w:pPr>
        <w:pStyle w:val="ConsPlusNormal"/>
        <w:ind w:firstLine="709"/>
        <w:jc w:val="both"/>
      </w:pPr>
      <w:r>
        <w:t>5</w:t>
      </w:r>
      <w:r w:rsidR="00BE0463">
        <w:t xml:space="preserve">. Установить, что ответственность за достоверность и полноту размещения в информационно-телекоммуникационной сети «Интернет» сведений, указанных в Перечне, своевременность их обновления несут руководители отраслевых (функциональных) органов (отделов) администрации округа, органов местного самоуправления Междуреченского муниципального округа, подведомственных организаций (должностные лица, исполняющие их </w:t>
      </w:r>
      <w:r w:rsidR="004F362D">
        <w:t>обязанности в период временного отсутствия)</w:t>
      </w:r>
      <w:r w:rsidR="00BE0463">
        <w:t>.</w:t>
      </w:r>
    </w:p>
    <w:p w:rsidR="00BE0463" w:rsidRDefault="002026F7" w:rsidP="003F57F4">
      <w:pPr>
        <w:pStyle w:val="ConsPlusNormal"/>
        <w:ind w:firstLine="709"/>
        <w:jc w:val="both"/>
      </w:pPr>
      <w:r>
        <w:t>6</w:t>
      </w:r>
      <w:r w:rsidR="00BE0463">
        <w:t xml:space="preserve">. </w:t>
      </w:r>
      <w:proofErr w:type="gramStart"/>
      <w:r w:rsidR="00BE0463">
        <w:t>Контроль за</w:t>
      </w:r>
      <w:proofErr w:type="gramEnd"/>
      <w:r w:rsidR="00BE0463">
        <w:t xml:space="preserve"> выполнением постановления возложить на у</w:t>
      </w:r>
      <w:r w:rsidR="00BE0463" w:rsidRPr="00C710F2">
        <w:t>правл</w:t>
      </w:r>
      <w:r w:rsidR="00BE0463">
        <w:t>яющего</w:t>
      </w:r>
      <w:r w:rsidR="00BE0463" w:rsidRPr="00C710F2">
        <w:t xml:space="preserve"> делами</w:t>
      </w:r>
      <w:r>
        <w:t xml:space="preserve"> администрации округа </w:t>
      </w:r>
      <w:proofErr w:type="spellStart"/>
      <w:r>
        <w:t>Зайчикову</w:t>
      </w:r>
      <w:proofErr w:type="spellEnd"/>
      <w:r>
        <w:t xml:space="preserve"> Н.В</w:t>
      </w:r>
      <w:r w:rsidR="00BE0463">
        <w:t>.</w:t>
      </w:r>
    </w:p>
    <w:p w:rsidR="00BE0463" w:rsidRDefault="00BE0463" w:rsidP="003F57F4">
      <w:pPr>
        <w:pStyle w:val="ConsPlusNormal"/>
        <w:ind w:firstLine="709"/>
        <w:jc w:val="both"/>
      </w:pPr>
      <w:r>
        <w:rPr>
          <w:szCs w:val="28"/>
        </w:rPr>
        <w:t xml:space="preserve">7. </w:t>
      </w:r>
      <w:r w:rsidRPr="00EE26F3">
        <w:rPr>
          <w:szCs w:val="28"/>
        </w:rPr>
        <w:t xml:space="preserve">Настоящее постановление вступает в силу после официального опубликования в </w:t>
      </w:r>
      <w:r w:rsidR="002026F7">
        <w:rPr>
          <w:szCs w:val="28"/>
        </w:rPr>
        <w:t xml:space="preserve">газете </w:t>
      </w:r>
      <w:r w:rsidRPr="00EE26F3">
        <w:rPr>
          <w:szCs w:val="28"/>
        </w:rPr>
        <w:t>«</w:t>
      </w:r>
      <w:r w:rsidR="002026F7">
        <w:rPr>
          <w:szCs w:val="28"/>
        </w:rPr>
        <w:t>Междуречье</w:t>
      </w:r>
      <w:r w:rsidRPr="00EE26F3">
        <w:rPr>
          <w:szCs w:val="28"/>
        </w:rPr>
        <w:t>» и подлежит размещению на официальном сайте</w:t>
      </w:r>
      <w:bookmarkStart w:id="0" w:name="_GoBack"/>
      <w:bookmarkEnd w:id="0"/>
      <w:r w:rsidRPr="00EE26F3">
        <w:rPr>
          <w:szCs w:val="28"/>
        </w:rPr>
        <w:t xml:space="preserve"> </w:t>
      </w:r>
      <w:r w:rsidR="002026F7">
        <w:rPr>
          <w:szCs w:val="28"/>
        </w:rPr>
        <w:t>Междуреченского</w:t>
      </w:r>
      <w:r w:rsidRPr="00EE26F3">
        <w:rPr>
          <w:szCs w:val="28"/>
        </w:rPr>
        <w:t xml:space="preserve"> муниципального </w:t>
      </w:r>
      <w:r>
        <w:rPr>
          <w:szCs w:val="28"/>
        </w:rPr>
        <w:t>округа</w:t>
      </w:r>
      <w:r w:rsidRPr="00EE26F3">
        <w:rPr>
          <w:szCs w:val="28"/>
        </w:rPr>
        <w:t xml:space="preserve"> в информационно-телекоммуникационной сети «Интернет».</w:t>
      </w:r>
    </w:p>
    <w:p w:rsidR="009022C8" w:rsidRDefault="009022C8" w:rsidP="008F610C">
      <w:pPr>
        <w:spacing w:after="0"/>
        <w:ind w:left="142" w:hanging="142"/>
        <w:jc w:val="both"/>
        <w:rPr>
          <w:rFonts w:ascii="Times New Roman" w:hAnsi="Times New Roman" w:cs="Times New Roman"/>
          <w:sz w:val="28"/>
          <w:szCs w:val="28"/>
        </w:rPr>
      </w:pPr>
    </w:p>
    <w:p w:rsidR="008F610C" w:rsidRDefault="008F610C" w:rsidP="008F610C">
      <w:pPr>
        <w:spacing w:after="0"/>
        <w:ind w:left="142" w:hanging="142"/>
        <w:jc w:val="both"/>
        <w:rPr>
          <w:rFonts w:ascii="Times New Roman" w:hAnsi="Times New Roman" w:cs="Times New Roman"/>
          <w:sz w:val="28"/>
          <w:szCs w:val="28"/>
        </w:rPr>
      </w:pPr>
    </w:p>
    <w:p w:rsidR="008F610C" w:rsidRDefault="008F610C" w:rsidP="008F610C">
      <w:pPr>
        <w:spacing w:after="0"/>
        <w:ind w:left="142" w:hanging="142"/>
        <w:jc w:val="both"/>
        <w:rPr>
          <w:rFonts w:ascii="Times New Roman" w:hAnsi="Times New Roman" w:cs="Times New Roman"/>
          <w:sz w:val="28"/>
          <w:szCs w:val="28"/>
        </w:rPr>
      </w:pPr>
    </w:p>
    <w:p w:rsidR="009022C8" w:rsidRDefault="008F610C" w:rsidP="008F610C">
      <w:pPr>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Глава округа                                     </w:t>
      </w:r>
      <w:r w:rsidR="003F57F4">
        <w:rPr>
          <w:rFonts w:ascii="Times New Roman" w:hAnsi="Times New Roman" w:cs="Times New Roman"/>
          <w:sz w:val="28"/>
          <w:szCs w:val="28"/>
        </w:rPr>
        <w:t xml:space="preserve">    </w:t>
      </w:r>
      <w:r>
        <w:rPr>
          <w:rFonts w:ascii="Times New Roman" w:hAnsi="Times New Roman" w:cs="Times New Roman"/>
          <w:sz w:val="28"/>
          <w:szCs w:val="28"/>
        </w:rPr>
        <w:t xml:space="preserve">                                                        А.А.Титов</w:t>
      </w: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3F57F4" w:rsidRDefault="003F57F4" w:rsidP="008F610C">
      <w:pPr>
        <w:spacing w:after="0"/>
        <w:ind w:left="142" w:hanging="142"/>
        <w:jc w:val="both"/>
        <w:rPr>
          <w:rFonts w:ascii="Times New Roman" w:hAnsi="Times New Roman" w:cs="Times New Roman"/>
          <w:sz w:val="28"/>
          <w:szCs w:val="28"/>
        </w:rPr>
      </w:pPr>
    </w:p>
    <w:p w:rsidR="003F57F4" w:rsidRDefault="003F57F4" w:rsidP="008F610C">
      <w:pPr>
        <w:spacing w:after="0"/>
        <w:ind w:left="142" w:hanging="142"/>
        <w:jc w:val="both"/>
        <w:rPr>
          <w:rFonts w:ascii="Times New Roman" w:hAnsi="Times New Roman" w:cs="Times New Roman"/>
          <w:sz w:val="28"/>
          <w:szCs w:val="28"/>
        </w:rPr>
      </w:pPr>
    </w:p>
    <w:p w:rsidR="003F57F4" w:rsidRDefault="003F57F4"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Default="002026F7" w:rsidP="008F610C">
      <w:pPr>
        <w:spacing w:after="0"/>
        <w:ind w:left="142" w:hanging="142"/>
        <w:jc w:val="both"/>
        <w:rPr>
          <w:rFonts w:ascii="Times New Roman" w:hAnsi="Times New Roman" w:cs="Times New Roman"/>
          <w:sz w:val="28"/>
          <w:szCs w:val="28"/>
        </w:rPr>
      </w:pPr>
    </w:p>
    <w:p w:rsidR="002026F7" w:rsidRPr="002026F7" w:rsidRDefault="002026F7" w:rsidP="003F57F4">
      <w:pPr>
        <w:pStyle w:val="ConsPlusNormal"/>
        <w:ind w:firstLine="6237"/>
        <w:jc w:val="right"/>
        <w:outlineLvl w:val="0"/>
        <w:rPr>
          <w:sz w:val="24"/>
          <w:szCs w:val="24"/>
        </w:rPr>
      </w:pPr>
      <w:r w:rsidRPr="002026F7">
        <w:rPr>
          <w:sz w:val="24"/>
          <w:szCs w:val="24"/>
        </w:rPr>
        <w:lastRenderedPageBreak/>
        <w:t>Утвержден</w:t>
      </w:r>
    </w:p>
    <w:p w:rsidR="002026F7" w:rsidRPr="002026F7" w:rsidRDefault="002026F7" w:rsidP="003F57F4">
      <w:pPr>
        <w:pStyle w:val="ConsPlusNormal"/>
        <w:ind w:firstLine="6237"/>
        <w:jc w:val="right"/>
        <w:rPr>
          <w:sz w:val="24"/>
          <w:szCs w:val="24"/>
        </w:rPr>
      </w:pPr>
      <w:r w:rsidRPr="002026F7">
        <w:rPr>
          <w:sz w:val="24"/>
          <w:szCs w:val="24"/>
        </w:rPr>
        <w:t>постановлением</w:t>
      </w:r>
    </w:p>
    <w:p w:rsidR="002026F7" w:rsidRPr="002026F7" w:rsidRDefault="002026F7" w:rsidP="003F57F4">
      <w:pPr>
        <w:pStyle w:val="ConsPlusNormal"/>
        <w:ind w:firstLine="6237"/>
        <w:jc w:val="right"/>
        <w:rPr>
          <w:sz w:val="24"/>
          <w:szCs w:val="24"/>
        </w:rPr>
      </w:pPr>
      <w:r>
        <w:rPr>
          <w:sz w:val="24"/>
          <w:szCs w:val="24"/>
        </w:rPr>
        <w:t>а</w:t>
      </w:r>
      <w:r w:rsidRPr="002026F7">
        <w:rPr>
          <w:sz w:val="24"/>
          <w:szCs w:val="24"/>
        </w:rPr>
        <w:t>дминистрации округа</w:t>
      </w:r>
    </w:p>
    <w:p w:rsidR="002026F7" w:rsidRPr="002026F7" w:rsidRDefault="002026F7" w:rsidP="003F57F4">
      <w:pPr>
        <w:pStyle w:val="ConsPlusNormal"/>
        <w:ind w:firstLine="6237"/>
        <w:jc w:val="right"/>
        <w:rPr>
          <w:sz w:val="24"/>
          <w:szCs w:val="24"/>
        </w:rPr>
      </w:pPr>
      <w:r w:rsidRPr="002026F7">
        <w:rPr>
          <w:sz w:val="24"/>
          <w:szCs w:val="24"/>
        </w:rPr>
        <w:t>от</w:t>
      </w:r>
      <w:r w:rsidR="003F57F4">
        <w:rPr>
          <w:sz w:val="24"/>
          <w:szCs w:val="24"/>
        </w:rPr>
        <w:t xml:space="preserve"> 04.12.</w:t>
      </w:r>
      <w:r w:rsidRPr="002026F7">
        <w:rPr>
          <w:sz w:val="24"/>
          <w:szCs w:val="24"/>
        </w:rPr>
        <w:t xml:space="preserve">2023 № </w:t>
      </w:r>
      <w:r w:rsidR="003F57F4">
        <w:rPr>
          <w:sz w:val="24"/>
          <w:szCs w:val="24"/>
        </w:rPr>
        <w:t>837</w:t>
      </w:r>
    </w:p>
    <w:p w:rsidR="002026F7" w:rsidRDefault="002026F7" w:rsidP="002026F7">
      <w:pPr>
        <w:pStyle w:val="ConsPlusNormal"/>
        <w:jc w:val="both"/>
      </w:pPr>
    </w:p>
    <w:p w:rsidR="002026F7" w:rsidRPr="0079537A" w:rsidRDefault="002026F7" w:rsidP="002026F7">
      <w:pPr>
        <w:pStyle w:val="ConsPlusTitle"/>
        <w:jc w:val="center"/>
        <w:rPr>
          <w:b w:val="0"/>
        </w:rPr>
      </w:pPr>
      <w:bookmarkStart w:id="1" w:name="P51"/>
      <w:bookmarkEnd w:id="1"/>
      <w:r w:rsidRPr="0079537A">
        <w:rPr>
          <w:b w:val="0"/>
        </w:rPr>
        <w:t>ПЕРЕЧЕНЬ</w:t>
      </w:r>
    </w:p>
    <w:p w:rsidR="002026F7" w:rsidRPr="0079537A" w:rsidRDefault="002026F7" w:rsidP="002026F7">
      <w:pPr>
        <w:pStyle w:val="ConsPlusTitle"/>
        <w:jc w:val="center"/>
        <w:rPr>
          <w:b w:val="0"/>
        </w:rPr>
      </w:pPr>
      <w:r w:rsidRPr="0079537A">
        <w:rPr>
          <w:b w:val="0"/>
        </w:rPr>
        <w:t xml:space="preserve">информации о деятельности органов местного самоуправления </w:t>
      </w:r>
      <w:r>
        <w:rPr>
          <w:b w:val="0"/>
        </w:rPr>
        <w:t xml:space="preserve">Междуреченского </w:t>
      </w:r>
      <w:r w:rsidRPr="0079537A">
        <w:rPr>
          <w:b w:val="0"/>
        </w:rPr>
        <w:t>муниципального округа, размещаемой в информационно-телекоммуникационной сети «Интернет»</w:t>
      </w:r>
    </w:p>
    <w:p w:rsidR="002026F7" w:rsidRDefault="002026F7" w:rsidP="002026F7">
      <w:pPr>
        <w:spacing w:after="0" w:line="240" w:lineRule="auto"/>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10"/>
        <w:gridCol w:w="2409"/>
        <w:gridCol w:w="1560"/>
        <w:gridCol w:w="1984"/>
      </w:tblGrid>
      <w:tr w:rsidR="002026F7" w:rsidRPr="008841F3" w:rsidTr="00C93CB4">
        <w:tc>
          <w:tcPr>
            <w:tcW w:w="680" w:type="dxa"/>
          </w:tcPr>
          <w:p w:rsidR="002026F7" w:rsidRPr="008841F3" w:rsidRDefault="002026F7" w:rsidP="002026F7">
            <w:pPr>
              <w:pStyle w:val="ConsPlusNormal"/>
              <w:jc w:val="center"/>
              <w:rPr>
                <w:sz w:val="24"/>
                <w:szCs w:val="24"/>
              </w:rPr>
            </w:pPr>
            <w:r>
              <w:rPr>
                <w:sz w:val="24"/>
                <w:szCs w:val="24"/>
              </w:rPr>
              <w:t>№</w:t>
            </w:r>
          </w:p>
          <w:p w:rsidR="002026F7" w:rsidRPr="008841F3" w:rsidRDefault="002026F7" w:rsidP="002026F7">
            <w:pPr>
              <w:pStyle w:val="ConsPlusNormal"/>
              <w:jc w:val="center"/>
              <w:rPr>
                <w:sz w:val="24"/>
                <w:szCs w:val="24"/>
              </w:rPr>
            </w:pPr>
            <w:proofErr w:type="gramStart"/>
            <w:r w:rsidRPr="008841F3">
              <w:rPr>
                <w:sz w:val="24"/>
                <w:szCs w:val="24"/>
              </w:rPr>
              <w:t>п</w:t>
            </w:r>
            <w:proofErr w:type="gramEnd"/>
            <w:r w:rsidRPr="008841F3">
              <w:rPr>
                <w:sz w:val="24"/>
                <w:szCs w:val="24"/>
              </w:rPr>
              <w:t>/п</w:t>
            </w:r>
          </w:p>
        </w:tc>
        <w:tc>
          <w:tcPr>
            <w:tcW w:w="3210" w:type="dxa"/>
          </w:tcPr>
          <w:p w:rsidR="002026F7" w:rsidRPr="008841F3" w:rsidRDefault="002026F7" w:rsidP="002026F7">
            <w:pPr>
              <w:pStyle w:val="ConsPlusNormal"/>
              <w:jc w:val="center"/>
              <w:rPr>
                <w:sz w:val="24"/>
                <w:szCs w:val="24"/>
              </w:rPr>
            </w:pPr>
            <w:r w:rsidRPr="008841F3">
              <w:rPr>
                <w:sz w:val="24"/>
                <w:szCs w:val="24"/>
              </w:rPr>
              <w:t>Вид сведений</w:t>
            </w:r>
          </w:p>
        </w:tc>
        <w:tc>
          <w:tcPr>
            <w:tcW w:w="2409" w:type="dxa"/>
          </w:tcPr>
          <w:p w:rsidR="002026F7" w:rsidRPr="008841F3" w:rsidRDefault="002026F7" w:rsidP="002026F7">
            <w:pPr>
              <w:pStyle w:val="ConsPlusNormal"/>
              <w:jc w:val="center"/>
              <w:rPr>
                <w:sz w:val="24"/>
                <w:szCs w:val="24"/>
              </w:rPr>
            </w:pPr>
            <w:proofErr w:type="gramStart"/>
            <w:r w:rsidRPr="008841F3">
              <w:rPr>
                <w:sz w:val="24"/>
                <w:szCs w:val="24"/>
              </w:rPr>
              <w:t>Ответственный</w:t>
            </w:r>
            <w:proofErr w:type="gramEnd"/>
            <w:r w:rsidRPr="008841F3">
              <w:rPr>
                <w:sz w:val="24"/>
                <w:szCs w:val="24"/>
              </w:rPr>
              <w:t xml:space="preserve"> за предоставление информации</w:t>
            </w:r>
          </w:p>
        </w:tc>
        <w:tc>
          <w:tcPr>
            <w:tcW w:w="1560" w:type="dxa"/>
          </w:tcPr>
          <w:p w:rsidR="002026F7" w:rsidRDefault="002026F7" w:rsidP="002026F7">
            <w:pPr>
              <w:pStyle w:val="ConsPlusNormal"/>
              <w:jc w:val="center"/>
              <w:rPr>
                <w:sz w:val="24"/>
                <w:szCs w:val="24"/>
              </w:rPr>
            </w:pPr>
            <w:proofErr w:type="spellStart"/>
            <w:r w:rsidRPr="008841F3">
              <w:rPr>
                <w:sz w:val="24"/>
                <w:szCs w:val="24"/>
              </w:rPr>
              <w:t>Периодич</w:t>
            </w:r>
            <w:proofErr w:type="spellEnd"/>
            <w:r>
              <w:rPr>
                <w:sz w:val="24"/>
                <w:szCs w:val="24"/>
              </w:rPr>
              <w:t>-</w:t>
            </w:r>
          </w:p>
          <w:p w:rsidR="002026F7" w:rsidRPr="008841F3" w:rsidRDefault="002026F7" w:rsidP="002026F7">
            <w:pPr>
              <w:pStyle w:val="ConsPlusNormal"/>
              <w:jc w:val="center"/>
              <w:rPr>
                <w:sz w:val="24"/>
                <w:szCs w:val="24"/>
              </w:rPr>
            </w:pPr>
            <w:proofErr w:type="spellStart"/>
            <w:r w:rsidRPr="008841F3">
              <w:rPr>
                <w:sz w:val="24"/>
                <w:szCs w:val="24"/>
              </w:rPr>
              <w:t>ность</w:t>
            </w:r>
            <w:proofErr w:type="spellEnd"/>
            <w:r w:rsidRPr="008841F3">
              <w:rPr>
                <w:sz w:val="24"/>
                <w:szCs w:val="24"/>
              </w:rPr>
              <w:t xml:space="preserve"> размещения</w:t>
            </w:r>
          </w:p>
        </w:tc>
        <w:tc>
          <w:tcPr>
            <w:tcW w:w="1984" w:type="dxa"/>
          </w:tcPr>
          <w:p w:rsidR="002026F7" w:rsidRPr="008841F3" w:rsidRDefault="002026F7" w:rsidP="002026F7">
            <w:pPr>
              <w:pStyle w:val="ConsPlusNormal"/>
              <w:jc w:val="center"/>
              <w:rPr>
                <w:sz w:val="24"/>
                <w:szCs w:val="24"/>
              </w:rPr>
            </w:pPr>
            <w:r w:rsidRPr="008841F3">
              <w:rPr>
                <w:sz w:val="24"/>
                <w:szCs w:val="24"/>
              </w:rPr>
              <w:t>Сроки обновления</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1</w:t>
            </w:r>
          </w:p>
        </w:tc>
        <w:tc>
          <w:tcPr>
            <w:tcW w:w="3210" w:type="dxa"/>
          </w:tcPr>
          <w:p w:rsidR="002026F7" w:rsidRPr="008841F3" w:rsidRDefault="002026F7" w:rsidP="00C93CB4">
            <w:pPr>
              <w:pStyle w:val="ConsPlusNormal"/>
              <w:jc w:val="center"/>
              <w:rPr>
                <w:sz w:val="24"/>
                <w:szCs w:val="24"/>
              </w:rPr>
            </w:pPr>
            <w:r w:rsidRPr="008841F3">
              <w:rPr>
                <w:sz w:val="24"/>
                <w:szCs w:val="24"/>
              </w:rPr>
              <w:t>2</w:t>
            </w:r>
          </w:p>
        </w:tc>
        <w:tc>
          <w:tcPr>
            <w:tcW w:w="2409" w:type="dxa"/>
          </w:tcPr>
          <w:p w:rsidR="002026F7" w:rsidRPr="008841F3" w:rsidRDefault="002026F7" w:rsidP="00C93CB4">
            <w:pPr>
              <w:pStyle w:val="ConsPlusNormal"/>
              <w:jc w:val="center"/>
              <w:rPr>
                <w:sz w:val="24"/>
                <w:szCs w:val="24"/>
              </w:rPr>
            </w:pPr>
            <w:r w:rsidRPr="008841F3">
              <w:rPr>
                <w:sz w:val="24"/>
                <w:szCs w:val="24"/>
              </w:rPr>
              <w:t>3</w:t>
            </w:r>
          </w:p>
        </w:tc>
        <w:tc>
          <w:tcPr>
            <w:tcW w:w="1560" w:type="dxa"/>
          </w:tcPr>
          <w:p w:rsidR="002026F7" w:rsidRPr="008841F3" w:rsidRDefault="002026F7" w:rsidP="00C93CB4">
            <w:pPr>
              <w:pStyle w:val="ConsPlusNormal"/>
              <w:jc w:val="center"/>
              <w:rPr>
                <w:sz w:val="24"/>
                <w:szCs w:val="24"/>
              </w:rPr>
            </w:pPr>
            <w:r w:rsidRPr="008841F3">
              <w:rPr>
                <w:sz w:val="24"/>
                <w:szCs w:val="24"/>
              </w:rPr>
              <w:t>4</w:t>
            </w:r>
          </w:p>
        </w:tc>
        <w:tc>
          <w:tcPr>
            <w:tcW w:w="1984" w:type="dxa"/>
          </w:tcPr>
          <w:p w:rsidR="002026F7" w:rsidRPr="008841F3" w:rsidRDefault="002026F7" w:rsidP="00C93CB4">
            <w:pPr>
              <w:pStyle w:val="ConsPlusNormal"/>
              <w:jc w:val="center"/>
              <w:rPr>
                <w:sz w:val="24"/>
                <w:szCs w:val="24"/>
              </w:rPr>
            </w:pPr>
            <w:r w:rsidRPr="008841F3">
              <w:rPr>
                <w:sz w:val="24"/>
                <w:szCs w:val="24"/>
              </w:rPr>
              <w:t>5</w:t>
            </w:r>
          </w:p>
        </w:tc>
      </w:tr>
      <w:tr w:rsidR="002026F7" w:rsidRPr="008841F3" w:rsidTr="00C93CB4">
        <w:tc>
          <w:tcPr>
            <w:tcW w:w="9843" w:type="dxa"/>
            <w:gridSpan w:val="5"/>
          </w:tcPr>
          <w:p w:rsidR="002026F7" w:rsidRPr="008841F3" w:rsidRDefault="002026F7" w:rsidP="00C93CB4">
            <w:pPr>
              <w:pStyle w:val="ConsPlusNormal"/>
              <w:jc w:val="center"/>
              <w:outlineLvl w:val="1"/>
              <w:rPr>
                <w:sz w:val="24"/>
                <w:szCs w:val="24"/>
              </w:rPr>
            </w:pPr>
            <w:r w:rsidRPr="008841F3">
              <w:rPr>
                <w:sz w:val="24"/>
                <w:szCs w:val="24"/>
              </w:rPr>
              <w:t xml:space="preserve">1. Общая информация об органах местного самоуправления </w:t>
            </w:r>
            <w:r>
              <w:rPr>
                <w:sz w:val="24"/>
                <w:szCs w:val="24"/>
              </w:rPr>
              <w:t>округа</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1.1.</w:t>
            </w:r>
          </w:p>
        </w:tc>
        <w:tc>
          <w:tcPr>
            <w:tcW w:w="3210" w:type="dxa"/>
          </w:tcPr>
          <w:p w:rsidR="002026F7" w:rsidRPr="008841F3" w:rsidRDefault="002026F7" w:rsidP="00AE5869">
            <w:pPr>
              <w:pStyle w:val="ConsPlusNormal"/>
              <w:rPr>
                <w:sz w:val="24"/>
                <w:szCs w:val="24"/>
              </w:rPr>
            </w:pPr>
            <w:r w:rsidRPr="008841F3">
              <w:rPr>
                <w:sz w:val="24"/>
                <w:szCs w:val="24"/>
              </w:rPr>
              <w:t xml:space="preserve">Наименование и структура органа местного самоуправления </w:t>
            </w:r>
            <w:r>
              <w:rPr>
                <w:sz w:val="24"/>
                <w:szCs w:val="24"/>
              </w:rPr>
              <w:t>округа</w:t>
            </w:r>
            <w:r w:rsidRPr="008841F3">
              <w:rPr>
                <w:sz w:val="24"/>
                <w:szCs w:val="24"/>
              </w:rPr>
              <w:t>, отраслевого (функционального) органа</w:t>
            </w:r>
            <w:r w:rsidR="00AE5869">
              <w:rPr>
                <w:sz w:val="24"/>
                <w:szCs w:val="24"/>
              </w:rPr>
              <w:t xml:space="preserve"> (отдела)</w:t>
            </w:r>
            <w:r>
              <w:rPr>
                <w:sz w:val="24"/>
                <w:szCs w:val="24"/>
              </w:rPr>
              <w:t>а</w:t>
            </w:r>
            <w:r w:rsidRPr="008841F3">
              <w:rPr>
                <w:sz w:val="24"/>
                <w:szCs w:val="24"/>
              </w:rPr>
              <w:t xml:space="preserve">дминистрации </w:t>
            </w:r>
            <w:r>
              <w:rPr>
                <w:sz w:val="24"/>
                <w:szCs w:val="24"/>
              </w:rPr>
              <w:t>округа</w:t>
            </w:r>
            <w:r w:rsidRPr="008841F3">
              <w:rPr>
                <w:sz w:val="24"/>
                <w:szCs w:val="24"/>
              </w:rPr>
              <w:t>, почтовый адрес, адрес электронной почты, номера телефонов для получения справочной информации</w:t>
            </w:r>
          </w:p>
        </w:tc>
        <w:tc>
          <w:tcPr>
            <w:tcW w:w="2409" w:type="dxa"/>
          </w:tcPr>
          <w:p w:rsidR="002026F7" w:rsidRDefault="003D0D37" w:rsidP="00AE5869">
            <w:pPr>
              <w:pStyle w:val="ConsPlusNormal"/>
              <w:rPr>
                <w:sz w:val="24"/>
                <w:szCs w:val="24"/>
              </w:rPr>
            </w:pPr>
            <w:r>
              <w:rPr>
                <w:sz w:val="24"/>
                <w:szCs w:val="24"/>
              </w:rPr>
              <w:t>Председатели ПС, КСК;</w:t>
            </w:r>
          </w:p>
          <w:p w:rsidR="003D0D37" w:rsidRDefault="003D0D37" w:rsidP="00AE5869">
            <w:pPr>
              <w:pStyle w:val="ConsPlusNormal"/>
              <w:rPr>
                <w:sz w:val="24"/>
                <w:szCs w:val="24"/>
              </w:rPr>
            </w:pPr>
            <w:r>
              <w:rPr>
                <w:sz w:val="24"/>
                <w:szCs w:val="24"/>
              </w:rPr>
              <w:t>Отдел организационно-контрольной и кадровой работы администрации округа (по главе и отделам администрации);</w:t>
            </w:r>
          </w:p>
          <w:p w:rsidR="003D0D37" w:rsidRPr="008841F3" w:rsidRDefault="003D0D37" w:rsidP="003D0D37">
            <w:pPr>
              <w:pStyle w:val="ConsPlusNormal"/>
              <w:rPr>
                <w:sz w:val="24"/>
                <w:szCs w:val="24"/>
              </w:rPr>
            </w:pPr>
            <w:r>
              <w:rPr>
                <w:sz w:val="24"/>
                <w:szCs w:val="24"/>
              </w:rPr>
              <w:t>Управления образования, финансов, по развитию территории администрации округа</w:t>
            </w:r>
          </w:p>
        </w:tc>
        <w:tc>
          <w:tcPr>
            <w:tcW w:w="1560" w:type="dxa"/>
          </w:tcPr>
          <w:p w:rsidR="002026F7" w:rsidRPr="008841F3" w:rsidRDefault="003D0D37" w:rsidP="00C93CB4">
            <w:pPr>
              <w:pStyle w:val="ConsPlusNormal"/>
              <w:jc w:val="center"/>
              <w:rPr>
                <w:sz w:val="24"/>
                <w:szCs w:val="24"/>
              </w:rPr>
            </w:pPr>
            <w:r>
              <w:rPr>
                <w:sz w:val="24"/>
                <w:szCs w:val="24"/>
              </w:rPr>
              <w:t>п</w:t>
            </w:r>
            <w:r w:rsidR="002026F7" w:rsidRPr="008841F3">
              <w:rPr>
                <w:sz w:val="24"/>
                <w:szCs w:val="24"/>
              </w:rPr>
              <w:t>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1.2.</w:t>
            </w:r>
          </w:p>
        </w:tc>
        <w:tc>
          <w:tcPr>
            <w:tcW w:w="3210" w:type="dxa"/>
          </w:tcPr>
          <w:p w:rsidR="002026F7" w:rsidRPr="008841F3" w:rsidRDefault="002026F7" w:rsidP="00C93CB4">
            <w:pPr>
              <w:pStyle w:val="ConsPlusNormal"/>
              <w:rPr>
                <w:sz w:val="24"/>
                <w:szCs w:val="24"/>
              </w:rPr>
            </w:pPr>
            <w:r w:rsidRPr="008841F3">
              <w:rPr>
                <w:sz w:val="24"/>
                <w:szCs w:val="24"/>
              </w:rPr>
              <w:t xml:space="preserve">Сведения о полномочиях, задачах и функциях отраслевых (функциональных) органов и структурных подразделений указанных органов местного самоуправления </w:t>
            </w:r>
            <w:r>
              <w:rPr>
                <w:sz w:val="24"/>
                <w:szCs w:val="24"/>
              </w:rPr>
              <w:t>округа</w:t>
            </w:r>
            <w:r w:rsidRPr="008841F3">
              <w:rPr>
                <w:sz w:val="24"/>
                <w:szCs w:val="24"/>
              </w:rPr>
              <w:t>, а также перечень законов и иных нормативных правовых актов, определяющих эти полномочия, задачи и функции</w:t>
            </w:r>
          </w:p>
        </w:tc>
        <w:tc>
          <w:tcPr>
            <w:tcW w:w="2409" w:type="dxa"/>
          </w:tcPr>
          <w:p w:rsidR="002026F7" w:rsidRPr="008841F3" w:rsidRDefault="00AE5869" w:rsidP="00C93CB4">
            <w:pPr>
              <w:pStyle w:val="ConsPlusNormal"/>
              <w:rPr>
                <w:sz w:val="24"/>
                <w:szCs w:val="24"/>
              </w:rPr>
            </w:pPr>
            <w:r w:rsidRPr="008841F3">
              <w:rPr>
                <w:sz w:val="24"/>
                <w:szCs w:val="24"/>
              </w:rPr>
              <w:t>Руководители отраслевых (</w:t>
            </w:r>
            <w:r>
              <w:rPr>
                <w:sz w:val="24"/>
                <w:szCs w:val="24"/>
              </w:rPr>
              <w:t>функциональных</w:t>
            </w:r>
            <w:r w:rsidRPr="008841F3">
              <w:rPr>
                <w:sz w:val="24"/>
                <w:szCs w:val="24"/>
              </w:rPr>
              <w:t xml:space="preserve">) органов </w:t>
            </w:r>
            <w:r>
              <w:rPr>
                <w:sz w:val="24"/>
                <w:szCs w:val="24"/>
              </w:rPr>
              <w:t>(отделов) администрации округа</w:t>
            </w:r>
            <w:r w:rsidRPr="008841F3">
              <w:rPr>
                <w:sz w:val="24"/>
                <w:szCs w:val="24"/>
              </w:rPr>
              <w:t xml:space="preserve">, руководители органов местного самоуправления </w:t>
            </w:r>
            <w:r>
              <w:rPr>
                <w:sz w:val="24"/>
                <w:szCs w:val="24"/>
              </w:rPr>
              <w:t>округа</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1.3.</w:t>
            </w:r>
          </w:p>
        </w:tc>
        <w:tc>
          <w:tcPr>
            <w:tcW w:w="3210" w:type="dxa"/>
          </w:tcPr>
          <w:p w:rsidR="002026F7" w:rsidRPr="008841F3" w:rsidRDefault="002026F7" w:rsidP="00C93CB4">
            <w:pPr>
              <w:pStyle w:val="ConsPlusNormal"/>
              <w:rPr>
                <w:sz w:val="24"/>
                <w:szCs w:val="24"/>
              </w:rPr>
            </w:pPr>
            <w:r>
              <w:rPr>
                <w:sz w:val="24"/>
                <w:szCs w:val="24"/>
              </w:rPr>
              <w:t>П</w:t>
            </w:r>
            <w:r w:rsidRPr="00536290">
              <w:rPr>
                <w:sz w:val="24"/>
                <w:szCs w:val="24"/>
              </w:rPr>
              <w:t xml:space="preserve">еречень подведомственных организаций (при наличии), сведения об их задачах и функциях, а также почтовые адреса, адреса электронной </w:t>
            </w:r>
            <w:r w:rsidRPr="00536290">
              <w:rPr>
                <w:sz w:val="24"/>
                <w:szCs w:val="24"/>
              </w:rPr>
              <w:lastRenderedPageBreak/>
              <w:t>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409" w:type="dxa"/>
          </w:tcPr>
          <w:p w:rsidR="002026F7" w:rsidRPr="008841F3" w:rsidRDefault="00B517FA" w:rsidP="00C93CB4">
            <w:pPr>
              <w:pStyle w:val="ConsPlusNormal"/>
              <w:rPr>
                <w:sz w:val="24"/>
                <w:szCs w:val="24"/>
              </w:rPr>
            </w:pPr>
            <w:r>
              <w:rPr>
                <w:sz w:val="24"/>
                <w:szCs w:val="24"/>
              </w:rPr>
              <w:lastRenderedPageBreak/>
              <w:t xml:space="preserve">Управляющий делами администрации округа; Управление образования администрации </w:t>
            </w:r>
            <w:r>
              <w:rPr>
                <w:sz w:val="24"/>
                <w:szCs w:val="24"/>
              </w:rPr>
              <w:lastRenderedPageBreak/>
              <w:t>округа; отдел культуры, спорта и молодежной политики; отдел строительства и ЖКХ администрации округа</w:t>
            </w:r>
          </w:p>
        </w:tc>
        <w:tc>
          <w:tcPr>
            <w:tcW w:w="1560" w:type="dxa"/>
          </w:tcPr>
          <w:p w:rsidR="002026F7" w:rsidRPr="008841F3" w:rsidRDefault="002026F7" w:rsidP="00C93CB4">
            <w:pPr>
              <w:pStyle w:val="ConsPlusNormal"/>
              <w:jc w:val="center"/>
              <w:rPr>
                <w:sz w:val="24"/>
                <w:szCs w:val="24"/>
              </w:rPr>
            </w:pPr>
            <w:r w:rsidRPr="008841F3">
              <w:rPr>
                <w:sz w:val="24"/>
                <w:szCs w:val="24"/>
              </w:rPr>
              <w:lastRenderedPageBreak/>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lastRenderedPageBreak/>
              <w:t>1.4.</w:t>
            </w:r>
          </w:p>
        </w:tc>
        <w:tc>
          <w:tcPr>
            <w:tcW w:w="3210" w:type="dxa"/>
          </w:tcPr>
          <w:p w:rsidR="002026F7" w:rsidRPr="008841F3" w:rsidRDefault="002026F7" w:rsidP="00C93CB4">
            <w:pPr>
              <w:pStyle w:val="ConsPlusNormal"/>
              <w:rPr>
                <w:sz w:val="24"/>
                <w:szCs w:val="24"/>
              </w:rPr>
            </w:pPr>
            <w:r w:rsidRPr="008841F3">
              <w:rPr>
                <w:sz w:val="24"/>
                <w:szCs w:val="24"/>
              </w:rPr>
              <w:t xml:space="preserve">Сведения о </w:t>
            </w:r>
            <w:r>
              <w:rPr>
                <w:sz w:val="24"/>
                <w:szCs w:val="24"/>
              </w:rPr>
              <w:t>Г</w:t>
            </w:r>
            <w:r w:rsidRPr="008841F3">
              <w:rPr>
                <w:sz w:val="24"/>
                <w:szCs w:val="24"/>
              </w:rPr>
              <w:t xml:space="preserve">лаве </w:t>
            </w:r>
            <w:r>
              <w:rPr>
                <w:sz w:val="24"/>
                <w:szCs w:val="24"/>
              </w:rPr>
              <w:t>округа</w:t>
            </w:r>
            <w:r w:rsidRPr="008841F3">
              <w:rPr>
                <w:sz w:val="24"/>
                <w:szCs w:val="24"/>
              </w:rPr>
              <w:t xml:space="preserve"> и его заместителях</w:t>
            </w:r>
            <w:r w:rsidR="00B517FA">
              <w:rPr>
                <w:sz w:val="24"/>
                <w:szCs w:val="24"/>
              </w:rPr>
              <w:t>, управляющем делами администрации округа</w:t>
            </w:r>
            <w:r w:rsidRPr="008841F3">
              <w:rPr>
                <w:sz w:val="24"/>
                <w:szCs w:val="24"/>
              </w:rPr>
              <w:t xml:space="preserve"> (фамилия, имя, отчество, замещаемая должность, номер контактного телефона, по согласованию с указанными лицами - биографические данные)</w:t>
            </w:r>
          </w:p>
        </w:tc>
        <w:tc>
          <w:tcPr>
            <w:tcW w:w="2409" w:type="dxa"/>
          </w:tcPr>
          <w:p w:rsidR="002026F7" w:rsidRPr="008841F3" w:rsidRDefault="00B517FA" w:rsidP="00C93CB4">
            <w:pPr>
              <w:pStyle w:val="ConsPlusNormal"/>
              <w:rPr>
                <w:sz w:val="24"/>
                <w:szCs w:val="24"/>
              </w:rPr>
            </w:pPr>
            <w:r>
              <w:rPr>
                <w:sz w:val="24"/>
                <w:szCs w:val="24"/>
              </w:rPr>
              <w:t>Отдел организационно-контрольной и кадровой работы администрации округа</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1.5.</w:t>
            </w:r>
          </w:p>
        </w:tc>
        <w:tc>
          <w:tcPr>
            <w:tcW w:w="3210" w:type="dxa"/>
          </w:tcPr>
          <w:p w:rsidR="002026F7" w:rsidRPr="008841F3" w:rsidRDefault="002026F7" w:rsidP="00C93CB4">
            <w:pPr>
              <w:pStyle w:val="ConsPlusNormal"/>
              <w:rPr>
                <w:sz w:val="24"/>
                <w:szCs w:val="24"/>
              </w:rPr>
            </w:pPr>
            <w:r w:rsidRPr="008841F3">
              <w:rPr>
                <w:sz w:val="24"/>
                <w:szCs w:val="24"/>
              </w:rPr>
              <w:t xml:space="preserve">Сведения о руководителях органов местного самоуправления </w:t>
            </w:r>
            <w:r>
              <w:rPr>
                <w:sz w:val="24"/>
                <w:szCs w:val="24"/>
              </w:rPr>
              <w:t>округ</w:t>
            </w:r>
            <w:proofErr w:type="gramStart"/>
            <w:r>
              <w:rPr>
                <w:sz w:val="24"/>
                <w:szCs w:val="24"/>
              </w:rPr>
              <w:t>а</w:t>
            </w:r>
            <w:r w:rsidR="004D7053">
              <w:rPr>
                <w:sz w:val="24"/>
                <w:szCs w:val="24"/>
              </w:rPr>
              <w:t>(</w:t>
            </w:r>
            <w:proofErr w:type="gramEnd"/>
            <w:r w:rsidR="004D7053">
              <w:rPr>
                <w:sz w:val="24"/>
                <w:szCs w:val="24"/>
              </w:rPr>
              <w:t xml:space="preserve">ПС и КСК) </w:t>
            </w:r>
            <w:r w:rsidRPr="008841F3">
              <w:rPr>
                <w:sz w:val="24"/>
                <w:szCs w:val="24"/>
              </w:rPr>
              <w:t>и их структурных подразделений, отраслевых (</w:t>
            </w:r>
            <w:r>
              <w:rPr>
                <w:sz w:val="24"/>
                <w:szCs w:val="24"/>
              </w:rPr>
              <w:t>функциональных</w:t>
            </w:r>
            <w:r w:rsidRPr="008841F3">
              <w:rPr>
                <w:sz w:val="24"/>
                <w:szCs w:val="24"/>
              </w:rPr>
              <w:t xml:space="preserve">) органов </w:t>
            </w:r>
            <w:r w:rsidR="004D7053">
              <w:rPr>
                <w:sz w:val="24"/>
                <w:szCs w:val="24"/>
              </w:rPr>
              <w:t xml:space="preserve">(отделов) </w:t>
            </w:r>
            <w:r>
              <w:rPr>
                <w:sz w:val="24"/>
                <w:szCs w:val="24"/>
              </w:rPr>
              <w:t>администрации округа</w:t>
            </w:r>
            <w:r w:rsidRPr="008841F3">
              <w:rPr>
                <w:sz w:val="24"/>
                <w:szCs w:val="24"/>
              </w:rPr>
              <w:t xml:space="preserve"> (фамилия, имя, отчество, замещаемая должность, номер контактного телефона, по согласованию с указанными лицами - биографические данные)</w:t>
            </w:r>
          </w:p>
        </w:tc>
        <w:tc>
          <w:tcPr>
            <w:tcW w:w="2409" w:type="dxa"/>
          </w:tcPr>
          <w:p w:rsidR="004D7053" w:rsidRDefault="004D7053" w:rsidP="004D7053">
            <w:pPr>
              <w:pStyle w:val="ConsPlusNormal"/>
              <w:rPr>
                <w:sz w:val="24"/>
                <w:szCs w:val="24"/>
              </w:rPr>
            </w:pPr>
            <w:r>
              <w:rPr>
                <w:sz w:val="24"/>
                <w:szCs w:val="24"/>
              </w:rPr>
              <w:t>Председатели ПС, КСК; Управления образования, финансов, по развитию территории администрации округа;</w:t>
            </w:r>
          </w:p>
          <w:p w:rsidR="004D7053" w:rsidRDefault="004D7053" w:rsidP="004D7053">
            <w:pPr>
              <w:pStyle w:val="ConsPlusNormal"/>
              <w:rPr>
                <w:sz w:val="24"/>
                <w:szCs w:val="24"/>
              </w:rPr>
            </w:pPr>
            <w:r>
              <w:rPr>
                <w:sz w:val="24"/>
                <w:szCs w:val="24"/>
              </w:rPr>
              <w:t>Начальники отделов администрации округа</w:t>
            </w:r>
          </w:p>
          <w:p w:rsidR="002026F7" w:rsidRPr="008841F3" w:rsidRDefault="002026F7" w:rsidP="00C93CB4">
            <w:pPr>
              <w:pStyle w:val="ConsPlusNormal"/>
              <w:rPr>
                <w:sz w:val="24"/>
                <w:szCs w:val="24"/>
              </w:rPr>
            </w:pP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1D37F9">
            <w:pPr>
              <w:pStyle w:val="ConsPlusNormal"/>
              <w:jc w:val="center"/>
              <w:rPr>
                <w:sz w:val="24"/>
                <w:szCs w:val="24"/>
              </w:rPr>
            </w:pPr>
            <w:r w:rsidRPr="008841F3">
              <w:rPr>
                <w:sz w:val="24"/>
                <w:szCs w:val="24"/>
              </w:rPr>
              <w:t>1.</w:t>
            </w:r>
            <w:r w:rsidR="001D37F9">
              <w:rPr>
                <w:sz w:val="24"/>
                <w:szCs w:val="24"/>
              </w:rPr>
              <w:t>6</w:t>
            </w:r>
            <w:r w:rsidRPr="008841F3">
              <w:rPr>
                <w:sz w:val="24"/>
                <w:szCs w:val="24"/>
              </w:rPr>
              <w:t>.</w:t>
            </w:r>
          </w:p>
        </w:tc>
        <w:tc>
          <w:tcPr>
            <w:tcW w:w="3210" w:type="dxa"/>
          </w:tcPr>
          <w:p w:rsidR="002026F7" w:rsidRPr="008841F3" w:rsidRDefault="002026F7" w:rsidP="00C93CB4">
            <w:pPr>
              <w:pStyle w:val="ConsPlusNormal"/>
              <w:rPr>
                <w:sz w:val="24"/>
                <w:szCs w:val="24"/>
              </w:rPr>
            </w:pPr>
            <w:r w:rsidRPr="008841F3">
              <w:rPr>
                <w:sz w:val="24"/>
                <w:szCs w:val="24"/>
              </w:rPr>
              <w:t xml:space="preserve">Перечни информационных систем, банков данных, реестров, регистров, находящихся в ведении органа местного самоуправления </w:t>
            </w:r>
            <w:r>
              <w:rPr>
                <w:sz w:val="24"/>
                <w:szCs w:val="24"/>
              </w:rPr>
              <w:t>округа</w:t>
            </w:r>
            <w:r w:rsidRPr="008841F3">
              <w:rPr>
                <w:sz w:val="24"/>
                <w:szCs w:val="24"/>
              </w:rPr>
              <w:t xml:space="preserve">, отраслевого (функционального) органа </w:t>
            </w:r>
            <w:r>
              <w:rPr>
                <w:sz w:val="24"/>
                <w:szCs w:val="24"/>
              </w:rPr>
              <w:t>а</w:t>
            </w:r>
            <w:r w:rsidRPr="008841F3">
              <w:rPr>
                <w:sz w:val="24"/>
                <w:szCs w:val="24"/>
              </w:rPr>
              <w:t>дминистрации подведомственных организаций</w:t>
            </w:r>
          </w:p>
        </w:tc>
        <w:tc>
          <w:tcPr>
            <w:tcW w:w="2409" w:type="dxa"/>
          </w:tcPr>
          <w:p w:rsidR="002026F7" w:rsidRPr="001D37F9" w:rsidRDefault="002026F7" w:rsidP="00C93CB4">
            <w:pPr>
              <w:pStyle w:val="ConsPlusNormal"/>
              <w:rPr>
                <w:sz w:val="24"/>
                <w:szCs w:val="24"/>
              </w:rPr>
            </w:pPr>
            <w:r w:rsidRPr="001D37F9">
              <w:rPr>
                <w:sz w:val="24"/>
                <w:szCs w:val="24"/>
              </w:rPr>
              <w:t>Руководители органов местного самоуправления округа, руководители отраслевых (функциональных) органов администрации округа</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20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1D37F9" w:rsidTr="00C93CB4">
        <w:tc>
          <w:tcPr>
            <w:tcW w:w="680" w:type="dxa"/>
          </w:tcPr>
          <w:p w:rsidR="002026F7" w:rsidRPr="001D37F9" w:rsidRDefault="002026F7" w:rsidP="001D37F9">
            <w:pPr>
              <w:pStyle w:val="ConsPlusNormal"/>
              <w:jc w:val="center"/>
              <w:rPr>
                <w:sz w:val="24"/>
                <w:szCs w:val="24"/>
              </w:rPr>
            </w:pPr>
            <w:r w:rsidRPr="001D37F9">
              <w:rPr>
                <w:sz w:val="24"/>
                <w:szCs w:val="24"/>
              </w:rPr>
              <w:t>1.</w:t>
            </w:r>
            <w:r w:rsidR="001D37F9">
              <w:rPr>
                <w:sz w:val="24"/>
                <w:szCs w:val="24"/>
              </w:rPr>
              <w:t>7</w:t>
            </w:r>
            <w:r w:rsidRPr="001D37F9">
              <w:rPr>
                <w:sz w:val="24"/>
                <w:szCs w:val="24"/>
              </w:rPr>
              <w:t>.</w:t>
            </w:r>
          </w:p>
        </w:tc>
        <w:tc>
          <w:tcPr>
            <w:tcW w:w="3210" w:type="dxa"/>
          </w:tcPr>
          <w:p w:rsidR="002026F7" w:rsidRPr="001D37F9" w:rsidRDefault="002026F7" w:rsidP="00C93CB4">
            <w:pPr>
              <w:pStyle w:val="ConsPlusNormal"/>
              <w:rPr>
                <w:sz w:val="24"/>
                <w:szCs w:val="24"/>
              </w:rPr>
            </w:pPr>
            <w:r w:rsidRPr="001D37F9">
              <w:rPr>
                <w:sz w:val="24"/>
                <w:szCs w:val="24"/>
              </w:rPr>
              <w:t xml:space="preserve">Сведения о средствах массовой информации, </w:t>
            </w:r>
            <w:r w:rsidRPr="001D37F9">
              <w:rPr>
                <w:sz w:val="24"/>
                <w:szCs w:val="24"/>
              </w:rPr>
              <w:lastRenderedPageBreak/>
              <w:t>учрежденных органом местного самоуправления округа</w:t>
            </w:r>
          </w:p>
        </w:tc>
        <w:tc>
          <w:tcPr>
            <w:tcW w:w="2409" w:type="dxa"/>
          </w:tcPr>
          <w:p w:rsidR="002026F7" w:rsidRPr="001D37F9" w:rsidRDefault="004D7053" w:rsidP="00C93CB4">
            <w:pPr>
              <w:pStyle w:val="ConsPlusNormal"/>
              <w:rPr>
                <w:sz w:val="24"/>
                <w:szCs w:val="24"/>
              </w:rPr>
            </w:pPr>
            <w:r w:rsidRPr="001D37F9">
              <w:rPr>
                <w:sz w:val="24"/>
                <w:szCs w:val="24"/>
              </w:rPr>
              <w:lastRenderedPageBreak/>
              <w:t xml:space="preserve">Управляющий делами администрации </w:t>
            </w:r>
            <w:r w:rsidRPr="001D37F9">
              <w:rPr>
                <w:sz w:val="24"/>
                <w:szCs w:val="24"/>
              </w:rPr>
              <w:lastRenderedPageBreak/>
              <w:t>округа</w:t>
            </w:r>
          </w:p>
        </w:tc>
        <w:tc>
          <w:tcPr>
            <w:tcW w:w="1560" w:type="dxa"/>
          </w:tcPr>
          <w:p w:rsidR="002026F7" w:rsidRPr="001D37F9" w:rsidRDefault="002026F7" w:rsidP="00C93CB4">
            <w:pPr>
              <w:pStyle w:val="ConsPlusNormal"/>
              <w:jc w:val="center"/>
              <w:rPr>
                <w:sz w:val="24"/>
                <w:szCs w:val="24"/>
              </w:rPr>
            </w:pPr>
            <w:r w:rsidRPr="001D37F9">
              <w:rPr>
                <w:sz w:val="24"/>
                <w:szCs w:val="24"/>
              </w:rPr>
              <w:lastRenderedPageBreak/>
              <w:t>Постоянно</w:t>
            </w:r>
          </w:p>
        </w:tc>
        <w:tc>
          <w:tcPr>
            <w:tcW w:w="1984" w:type="dxa"/>
          </w:tcPr>
          <w:p w:rsidR="002026F7" w:rsidRPr="001D37F9" w:rsidRDefault="002026F7" w:rsidP="00C93CB4">
            <w:pPr>
              <w:pStyle w:val="ConsPlusNormal"/>
              <w:rPr>
                <w:sz w:val="24"/>
                <w:szCs w:val="24"/>
              </w:rPr>
            </w:pPr>
            <w:r w:rsidRPr="001D37F9">
              <w:rPr>
                <w:sz w:val="24"/>
                <w:szCs w:val="24"/>
              </w:rPr>
              <w:t xml:space="preserve">Не позднее 10 рабочих дней </w:t>
            </w:r>
            <w:proofErr w:type="gramStart"/>
            <w:r w:rsidRPr="001D37F9">
              <w:rPr>
                <w:sz w:val="24"/>
                <w:szCs w:val="24"/>
              </w:rPr>
              <w:t xml:space="preserve">с </w:t>
            </w:r>
            <w:r w:rsidRPr="001D37F9">
              <w:rPr>
                <w:sz w:val="24"/>
                <w:szCs w:val="24"/>
              </w:rPr>
              <w:lastRenderedPageBreak/>
              <w:t>даты появления</w:t>
            </w:r>
            <w:proofErr w:type="gramEnd"/>
            <w:r w:rsidRPr="001D37F9">
              <w:rPr>
                <w:sz w:val="24"/>
                <w:szCs w:val="24"/>
              </w:rPr>
              <w:t xml:space="preserve"> изменений</w:t>
            </w:r>
          </w:p>
        </w:tc>
      </w:tr>
      <w:tr w:rsidR="002026F7" w:rsidRPr="001D37F9" w:rsidTr="00C93CB4">
        <w:tc>
          <w:tcPr>
            <w:tcW w:w="680" w:type="dxa"/>
          </w:tcPr>
          <w:p w:rsidR="002026F7" w:rsidRPr="001D37F9" w:rsidRDefault="002026F7" w:rsidP="001D37F9">
            <w:pPr>
              <w:pStyle w:val="ConsPlusNormal"/>
              <w:jc w:val="center"/>
              <w:rPr>
                <w:sz w:val="24"/>
                <w:szCs w:val="24"/>
              </w:rPr>
            </w:pPr>
            <w:r w:rsidRPr="001D37F9">
              <w:rPr>
                <w:sz w:val="24"/>
                <w:szCs w:val="24"/>
              </w:rPr>
              <w:lastRenderedPageBreak/>
              <w:t>1.</w:t>
            </w:r>
            <w:r w:rsidR="001D37F9">
              <w:rPr>
                <w:sz w:val="24"/>
                <w:szCs w:val="24"/>
              </w:rPr>
              <w:t>8.</w:t>
            </w:r>
          </w:p>
        </w:tc>
        <w:tc>
          <w:tcPr>
            <w:tcW w:w="3210" w:type="dxa"/>
          </w:tcPr>
          <w:p w:rsidR="002026F7" w:rsidRPr="001D37F9" w:rsidRDefault="002026F7" w:rsidP="00C93CB4">
            <w:pPr>
              <w:pStyle w:val="ConsPlusNormal"/>
              <w:rPr>
                <w:sz w:val="24"/>
                <w:szCs w:val="24"/>
              </w:rPr>
            </w:pPr>
            <w:r w:rsidRPr="001D37F9">
              <w:rPr>
                <w:sz w:val="24"/>
                <w:szCs w:val="24"/>
              </w:rPr>
              <w:t xml:space="preserve">Информация об официальных </w:t>
            </w:r>
            <w:proofErr w:type="gramStart"/>
            <w:r w:rsidRPr="001D37F9">
              <w:rPr>
                <w:sz w:val="24"/>
                <w:szCs w:val="24"/>
              </w:rPr>
              <w:t>страницах</w:t>
            </w:r>
            <w:proofErr w:type="gramEnd"/>
            <w:r w:rsidRPr="001D37F9">
              <w:rPr>
                <w:sz w:val="24"/>
                <w:szCs w:val="24"/>
              </w:rPr>
              <w:t xml:space="preserve"> об официальных страницах органа местного самоуправления (при наличии) с указателями данных страниц в сети "Интернет"</w:t>
            </w:r>
          </w:p>
        </w:tc>
        <w:tc>
          <w:tcPr>
            <w:tcW w:w="2409" w:type="dxa"/>
          </w:tcPr>
          <w:p w:rsidR="002026F7" w:rsidRPr="001D37F9" w:rsidRDefault="002026F7" w:rsidP="00C93CB4">
            <w:pPr>
              <w:pStyle w:val="ConsPlusNormal"/>
              <w:rPr>
                <w:sz w:val="24"/>
                <w:szCs w:val="24"/>
              </w:rPr>
            </w:pPr>
            <w:r w:rsidRPr="001D37F9">
              <w:rPr>
                <w:sz w:val="24"/>
                <w:szCs w:val="24"/>
              </w:rPr>
              <w:t>Руководители органов местного самоуправления округа, руководители отраслевых (функциональных) органов администрации округа</w:t>
            </w:r>
          </w:p>
        </w:tc>
        <w:tc>
          <w:tcPr>
            <w:tcW w:w="1560" w:type="dxa"/>
          </w:tcPr>
          <w:p w:rsidR="002026F7" w:rsidRPr="001D37F9" w:rsidRDefault="002026F7" w:rsidP="00C93CB4">
            <w:pPr>
              <w:pStyle w:val="ConsPlusNormal"/>
              <w:jc w:val="center"/>
              <w:rPr>
                <w:sz w:val="24"/>
                <w:szCs w:val="24"/>
              </w:rPr>
            </w:pPr>
            <w:r w:rsidRPr="001D37F9">
              <w:rPr>
                <w:sz w:val="24"/>
                <w:szCs w:val="24"/>
              </w:rPr>
              <w:t>Постоянно</w:t>
            </w:r>
          </w:p>
        </w:tc>
        <w:tc>
          <w:tcPr>
            <w:tcW w:w="1984" w:type="dxa"/>
          </w:tcPr>
          <w:p w:rsidR="002026F7" w:rsidRPr="001D37F9" w:rsidRDefault="002026F7" w:rsidP="00C93CB4">
            <w:pPr>
              <w:pStyle w:val="ConsPlusNormal"/>
              <w:rPr>
                <w:sz w:val="24"/>
                <w:szCs w:val="24"/>
              </w:rPr>
            </w:pPr>
            <w:r w:rsidRPr="001D37F9">
              <w:rPr>
                <w:sz w:val="24"/>
                <w:szCs w:val="24"/>
              </w:rPr>
              <w:t xml:space="preserve">Не позднее 10 рабочих дней </w:t>
            </w:r>
            <w:proofErr w:type="gramStart"/>
            <w:r w:rsidRPr="001D37F9">
              <w:rPr>
                <w:sz w:val="24"/>
                <w:szCs w:val="24"/>
              </w:rPr>
              <w:t>с даты появления</w:t>
            </w:r>
            <w:proofErr w:type="gramEnd"/>
            <w:r w:rsidRPr="001D37F9">
              <w:rPr>
                <w:sz w:val="24"/>
                <w:szCs w:val="24"/>
              </w:rPr>
              <w:t xml:space="preserve"> изменений</w:t>
            </w:r>
          </w:p>
        </w:tc>
      </w:tr>
      <w:tr w:rsidR="002026F7" w:rsidRPr="001D37F9" w:rsidTr="00C93CB4">
        <w:tc>
          <w:tcPr>
            <w:tcW w:w="680" w:type="dxa"/>
          </w:tcPr>
          <w:p w:rsidR="002026F7" w:rsidRPr="001D37F9" w:rsidRDefault="001D37F9" w:rsidP="00C93CB4">
            <w:pPr>
              <w:pStyle w:val="ConsPlusNormal"/>
              <w:jc w:val="center"/>
              <w:rPr>
                <w:sz w:val="24"/>
                <w:szCs w:val="24"/>
              </w:rPr>
            </w:pPr>
            <w:r>
              <w:rPr>
                <w:sz w:val="24"/>
                <w:szCs w:val="24"/>
              </w:rPr>
              <w:t>1.9</w:t>
            </w:r>
            <w:r w:rsidR="002026F7" w:rsidRPr="001D37F9">
              <w:rPr>
                <w:sz w:val="24"/>
                <w:szCs w:val="24"/>
              </w:rPr>
              <w:t>.</w:t>
            </w:r>
          </w:p>
        </w:tc>
        <w:tc>
          <w:tcPr>
            <w:tcW w:w="3210" w:type="dxa"/>
          </w:tcPr>
          <w:p w:rsidR="002026F7" w:rsidRPr="001D37F9" w:rsidRDefault="002026F7" w:rsidP="00C93CB4">
            <w:pPr>
              <w:pStyle w:val="ConsPlusNormal"/>
              <w:rPr>
                <w:sz w:val="24"/>
                <w:szCs w:val="24"/>
              </w:rPr>
            </w:pPr>
            <w:proofErr w:type="gramStart"/>
            <w:r w:rsidRPr="001D37F9">
              <w:rPr>
                <w:sz w:val="24"/>
                <w:szCs w:val="24"/>
              </w:rPr>
              <w:t>Информация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2409" w:type="dxa"/>
          </w:tcPr>
          <w:p w:rsidR="002026F7" w:rsidRPr="001D37F9" w:rsidRDefault="00532CDC" w:rsidP="00C93CB4">
            <w:pPr>
              <w:pStyle w:val="ConsPlusNormal"/>
              <w:rPr>
                <w:sz w:val="24"/>
                <w:szCs w:val="24"/>
              </w:rPr>
            </w:pPr>
            <w:r w:rsidRPr="001D37F9">
              <w:rPr>
                <w:sz w:val="24"/>
                <w:szCs w:val="24"/>
              </w:rPr>
              <w:t xml:space="preserve">Председатели ПС и КСК; </w:t>
            </w:r>
            <w:r w:rsidR="002026F7" w:rsidRPr="001D37F9">
              <w:rPr>
                <w:sz w:val="24"/>
                <w:szCs w:val="24"/>
              </w:rPr>
              <w:t xml:space="preserve"> руководители отраслевых (функциональных) органов </w:t>
            </w:r>
            <w:r w:rsidRPr="001D37F9">
              <w:rPr>
                <w:sz w:val="24"/>
                <w:szCs w:val="24"/>
              </w:rPr>
              <w:t xml:space="preserve">(отделов) </w:t>
            </w:r>
            <w:r w:rsidR="002026F7" w:rsidRPr="001D37F9">
              <w:rPr>
                <w:sz w:val="24"/>
                <w:szCs w:val="24"/>
              </w:rPr>
              <w:t>администрации округа</w:t>
            </w:r>
            <w:r w:rsidRPr="001D37F9">
              <w:rPr>
                <w:sz w:val="24"/>
                <w:szCs w:val="24"/>
              </w:rPr>
              <w:t>;</w:t>
            </w:r>
          </w:p>
          <w:p w:rsidR="002026F7" w:rsidRPr="001D37F9" w:rsidRDefault="00532CDC" w:rsidP="00C93CB4">
            <w:pPr>
              <w:pStyle w:val="ConsPlusNormal"/>
              <w:rPr>
                <w:sz w:val="24"/>
                <w:szCs w:val="24"/>
              </w:rPr>
            </w:pPr>
            <w:r w:rsidRPr="001D37F9">
              <w:rPr>
                <w:sz w:val="24"/>
                <w:szCs w:val="24"/>
              </w:rPr>
              <w:t>р</w:t>
            </w:r>
            <w:r w:rsidR="002026F7" w:rsidRPr="001D37F9">
              <w:rPr>
                <w:sz w:val="24"/>
                <w:szCs w:val="24"/>
              </w:rPr>
              <w:t>уководители подведомственных организаций</w:t>
            </w:r>
          </w:p>
        </w:tc>
        <w:tc>
          <w:tcPr>
            <w:tcW w:w="1560" w:type="dxa"/>
          </w:tcPr>
          <w:p w:rsidR="002026F7" w:rsidRPr="001D37F9" w:rsidRDefault="002026F7" w:rsidP="00C93CB4">
            <w:pPr>
              <w:pStyle w:val="ConsPlusNormal"/>
              <w:jc w:val="center"/>
              <w:rPr>
                <w:sz w:val="24"/>
                <w:szCs w:val="24"/>
              </w:rPr>
            </w:pPr>
            <w:r w:rsidRPr="001D37F9">
              <w:rPr>
                <w:sz w:val="24"/>
                <w:szCs w:val="24"/>
              </w:rPr>
              <w:t>Постоянно</w:t>
            </w:r>
          </w:p>
        </w:tc>
        <w:tc>
          <w:tcPr>
            <w:tcW w:w="1984" w:type="dxa"/>
          </w:tcPr>
          <w:p w:rsidR="002026F7" w:rsidRPr="001D37F9" w:rsidRDefault="002026F7" w:rsidP="00C93CB4">
            <w:pPr>
              <w:pStyle w:val="ConsPlusNormal"/>
              <w:rPr>
                <w:sz w:val="24"/>
                <w:szCs w:val="24"/>
              </w:rPr>
            </w:pPr>
            <w:r w:rsidRPr="001D37F9">
              <w:rPr>
                <w:sz w:val="24"/>
                <w:szCs w:val="24"/>
              </w:rPr>
              <w:t xml:space="preserve">Не позднее 10 рабочих дней </w:t>
            </w:r>
            <w:proofErr w:type="gramStart"/>
            <w:r w:rsidRPr="001D37F9">
              <w:rPr>
                <w:sz w:val="24"/>
                <w:szCs w:val="24"/>
              </w:rPr>
              <w:t>с даты появления</w:t>
            </w:r>
            <w:proofErr w:type="gramEnd"/>
            <w:r w:rsidRPr="001D37F9">
              <w:rPr>
                <w:sz w:val="24"/>
                <w:szCs w:val="24"/>
              </w:rPr>
              <w:t xml:space="preserve"> изменений</w:t>
            </w:r>
          </w:p>
        </w:tc>
      </w:tr>
      <w:tr w:rsidR="002026F7" w:rsidRPr="001D37F9" w:rsidTr="00C93CB4">
        <w:tc>
          <w:tcPr>
            <w:tcW w:w="680" w:type="dxa"/>
          </w:tcPr>
          <w:p w:rsidR="002026F7" w:rsidRPr="001D37F9" w:rsidRDefault="002026F7" w:rsidP="001D37F9">
            <w:pPr>
              <w:pStyle w:val="ConsPlusNormal"/>
              <w:jc w:val="center"/>
              <w:rPr>
                <w:sz w:val="24"/>
                <w:szCs w:val="24"/>
              </w:rPr>
            </w:pPr>
            <w:r w:rsidRPr="001D37F9">
              <w:rPr>
                <w:sz w:val="24"/>
                <w:szCs w:val="24"/>
              </w:rPr>
              <w:t>1.1</w:t>
            </w:r>
            <w:r w:rsidR="001D37F9">
              <w:rPr>
                <w:sz w:val="24"/>
                <w:szCs w:val="24"/>
              </w:rPr>
              <w:t>0</w:t>
            </w:r>
            <w:r w:rsidRPr="001D37F9">
              <w:rPr>
                <w:sz w:val="24"/>
                <w:szCs w:val="24"/>
              </w:rPr>
              <w:t>.</w:t>
            </w:r>
          </w:p>
        </w:tc>
        <w:tc>
          <w:tcPr>
            <w:tcW w:w="3210" w:type="dxa"/>
          </w:tcPr>
          <w:p w:rsidR="002026F7" w:rsidRPr="001D37F9" w:rsidRDefault="002026F7" w:rsidP="00C93CB4">
            <w:pPr>
              <w:pStyle w:val="ConsPlusNormal"/>
              <w:rPr>
                <w:sz w:val="24"/>
                <w:szCs w:val="24"/>
              </w:rPr>
            </w:pPr>
            <w:r w:rsidRPr="001D37F9">
              <w:rPr>
                <w:sz w:val="24"/>
                <w:szCs w:val="24"/>
              </w:rPr>
              <w:t>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2409" w:type="dxa"/>
          </w:tcPr>
          <w:p w:rsidR="002026F7" w:rsidRPr="001D37F9" w:rsidRDefault="00532CDC" w:rsidP="00C93CB4">
            <w:pPr>
              <w:pStyle w:val="ConsPlusNormal"/>
              <w:rPr>
                <w:sz w:val="24"/>
                <w:szCs w:val="24"/>
              </w:rPr>
            </w:pPr>
            <w:r w:rsidRPr="001D37F9">
              <w:rPr>
                <w:sz w:val="24"/>
                <w:szCs w:val="24"/>
              </w:rPr>
              <w:t>Председатель ПС</w:t>
            </w:r>
            <w:r w:rsidR="002026F7" w:rsidRPr="001D37F9">
              <w:rPr>
                <w:sz w:val="24"/>
                <w:szCs w:val="24"/>
              </w:rPr>
              <w:t xml:space="preserve">, руководители отраслевых (функциональных) органов </w:t>
            </w:r>
            <w:r w:rsidRPr="001D37F9">
              <w:rPr>
                <w:sz w:val="24"/>
                <w:szCs w:val="24"/>
              </w:rPr>
              <w:t xml:space="preserve">(отделов) </w:t>
            </w:r>
            <w:r w:rsidR="002026F7" w:rsidRPr="001D37F9">
              <w:rPr>
                <w:sz w:val="24"/>
                <w:szCs w:val="24"/>
              </w:rPr>
              <w:t>администрации округа</w:t>
            </w:r>
          </w:p>
        </w:tc>
        <w:tc>
          <w:tcPr>
            <w:tcW w:w="1560" w:type="dxa"/>
          </w:tcPr>
          <w:p w:rsidR="002026F7" w:rsidRPr="001D37F9" w:rsidRDefault="002026F7" w:rsidP="00C93CB4">
            <w:pPr>
              <w:pStyle w:val="ConsPlusNormal"/>
              <w:jc w:val="center"/>
              <w:rPr>
                <w:sz w:val="24"/>
                <w:szCs w:val="24"/>
              </w:rPr>
            </w:pPr>
            <w:r w:rsidRPr="001D37F9">
              <w:rPr>
                <w:sz w:val="24"/>
                <w:szCs w:val="24"/>
              </w:rPr>
              <w:t>Постоянно</w:t>
            </w:r>
          </w:p>
        </w:tc>
        <w:tc>
          <w:tcPr>
            <w:tcW w:w="1984" w:type="dxa"/>
          </w:tcPr>
          <w:p w:rsidR="002026F7" w:rsidRPr="001D37F9" w:rsidRDefault="002026F7" w:rsidP="00C93CB4">
            <w:pPr>
              <w:pStyle w:val="ConsPlusNormal"/>
              <w:rPr>
                <w:sz w:val="24"/>
                <w:szCs w:val="24"/>
              </w:rPr>
            </w:pPr>
            <w:r w:rsidRPr="001D37F9">
              <w:rPr>
                <w:sz w:val="24"/>
                <w:szCs w:val="24"/>
              </w:rPr>
              <w:t xml:space="preserve">Не позднее 10 рабочих дней </w:t>
            </w:r>
            <w:proofErr w:type="gramStart"/>
            <w:r w:rsidRPr="001D37F9">
              <w:rPr>
                <w:sz w:val="24"/>
                <w:szCs w:val="24"/>
              </w:rPr>
              <w:t>с даты появления</w:t>
            </w:r>
            <w:proofErr w:type="gramEnd"/>
            <w:r w:rsidRPr="001D37F9">
              <w:rPr>
                <w:sz w:val="24"/>
                <w:szCs w:val="24"/>
              </w:rPr>
              <w:t xml:space="preserve"> изменений</w:t>
            </w:r>
          </w:p>
        </w:tc>
      </w:tr>
      <w:tr w:rsidR="002026F7" w:rsidRPr="008841F3" w:rsidTr="00C93CB4">
        <w:tc>
          <w:tcPr>
            <w:tcW w:w="9843" w:type="dxa"/>
            <w:gridSpan w:val="5"/>
          </w:tcPr>
          <w:p w:rsidR="002026F7" w:rsidRPr="008841F3" w:rsidRDefault="002026F7" w:rsidP="00C93CB4">
            <w:pPr>
              <w:pStyle w:val="ConsPlusNormal"/>
              <w:jc w:val="center"/>
              <w:outlineLvl w:val="1"/>
              <w:rPr>
                <w:sz w:val="24"/>
                <w:szCs w:val="24"/>
              </w:rPr>
            </w:pPr>
            <w:r w:rsidRPr="008841F3">
              <w:rPr>
                <w:sz w:val="24"/>
                <w:szCs w:val="24"/>
              </w:rPr>
              <w:t xml:space="preserve">2. Информация о нормотворческой деятельности органов местного самоуправления </w:t>
            </w:r>
            <w:r>
              <w:rPr>
                <w:sz w:val="24"/>
                <w:szCs w:val="24"/>
              </w:rPr>
              <w:t>округа</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2.1.</w:t>
            </w:r>
          </w:p>
        </w:tc>
        <w:tc>
          <w:tcPr>
            <w:tcW w:w="3210" w:type="dxa"/>
          </w:tcPr>
          <w:p w:rsidR="002026F7" w:rsidRPr="008841F3" w:rsidRDefault="002026F7" w:rsidP="00532CDC">
            <w:pPr>
              <w:pStyle w:val="ConsPlusNormal"/>
              <w:rPr>
                <w:sz w:val="24"/>
                <w:szCs w:val="24"/>
              </w:rPr>
            </w:pPr>
            <w:r w:rsidRPr="008841F3">
              <w:rPr>
                <w:sz w:val="24"/>
                <w:szCs w:val="24"/>
              </w:rPr>
              <w:t xml:space="preserve">Муниципальные правовые акты, принятые </w:t>
            </w:r>
            <w:r w:rsidR="00532CDC">
              <w:rPr>
                <w:sz w:val="24"/>
                <w:szCs w:val="24"/>
              </w:rPr>
              <w:t>Представительным Собранием</w:t>
            </w:r>
            <w:r>
              <w:rPr>
                <w:sz w:val="24"/>
                <w:szCs w:val="24"/>
              </w:rPr>
              <w:t>округа</w:t>
            </w:r>
            <w:r w:rsidRPr="008841F3">
              <w:rPr>
                <w:sz w:val="24"/>
                <w:szCs w:val="24"/>
              </w:rPr>
              <w:t xml:space="preserve">, включая сведения о внесении в них изменений, признании их утратившими силу, признании их судом </w:t>
            </w:r>
            <w:r w:rsidRPr="008841F3">
              <w:rPr>
                <w:sz w:val="24"/>
                <w:szCs w:val="24"/>
              </w:rPr>
              <w:lastRenderedPageBreak/>
              <w:t>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2409" w:type="dxa"/>
          </w:tcPr>
          <w:p w:rsidR="002026F7" w:rsidRPr="008841F3" w:rsidRDefault="00532CDC" w:rsidP="00C93CB4">
            <w:pPr>
              <w:pStyle w:val="ConsPlusNormal"/>
              <w:rPr>
                <w:sz w:val="24"/>
                <w:szCs w:val="24"/>
              </w:rPr>
            </w:pPr>
            <w:r>
              <w:rPr>
                <w:sz w:val="24"/>
                <w:szCs w:val="24"/>
              </w:rPr>
              <w:lastRenderedPageBreak/>
              <w:t>Председатель ПС</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jc w:val="center"/>
              <w:rPr>
                <w:sz w:val="24"/>
                <w:szCs w:val="24"/>
              </w:rPr>
            </w:pPr>
            <w:r w:rsidRPr="008841F3">
              <w:rPr>
                <w:sz w:val="24"/>
                <w:szCs w:val="24"/>
              </w:rPr>
              <w:t>-</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lastRenderedPageBreak/>
              <w:t>2.2.</w:t>
            </w:r>
          </w:p>
        </w:tc>
        <w:tc>
          <w:tcPr>
            <w:tcW w:w="3210" w:type="dxa"/>
          </w:tcPr>
          <w:p w:rsidR="002026F7" w:rsidRPr="008841F3" w:rsidRDefault="002026F7" w:rsidP="00532CDC">
            <w:pPr>
              <w:pStyle w:val="ConsPlusNormal"/>
              <w:rPr>
                <w:sz w:val="24"/>
                <w:szCs w:val="24"/>
              </w:rPr>
            </w:pPr>
            <w:r w:rsidRPr="008841F3">
              <w:rPr>
                <w:sz w:val="24"/>
                <w:szCs w:val="24"/>
              </w:rPr>
              <w:t xml:space="preserve">Тексты проектов муниципальных правовых актов, внесенных в </w:t>
            </w:r>
            <w:r w:rsidR="00532CDC">
              <w:rPr>
                <w:sz w:val="24"/>
                <w:szCs w:val="24"/>
              </w:rPr>
              <w:t xml:space="preserve">Представительное Собрание </w:t>
            </w:r>
            <w:r>
              <w:rPr>
                <w:sz w:val="24"/>
                <w:szCs w:val="24"/>
              </w:rPr>
              <w:t>округа</w:t>
            </w:r>
          </w:p>
        </w:tc>
        <w:tc>
          <w:tcPr>
            <w:tcW w:w="2409" w:type="dxa"/>
          </w:tcPr>
          <w:p w:rsidR="002026F7" w:rsidRPr="008841F3" w:rsidRDefault="00532CDC" w:rsidP="00C93CB4">
            <w:pPr>
              <w:pStyle w:val="ConsPlusNormal"/>
              <w:rPr>
                <w:sz w:val="24"/>
                <w:szCs w:val="24"/>
              </w:rPr>
            </w:pPr>
            <w:r>
              <w:rPr>
                <w:sz w:val="24"/>
                <w:szCs w:val="24"/>
              </w:rPr>
              <w:t>Председатель ПС</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jc w:val="center"/>
              <w:rPr>
                <w:sz w:val="24"/>
                <w:szCs w:val="24"/>
              </w:rPr>
            </w:pPr>
            <w:r w:rsidRPr="008841F3">
              <w:rPr>
                <w:sz w:val="24"/>
                <w:szCs w:val="24"/>
              </w:rPr>
              <w:t>-</w:t>
            </w:r>
          </w:p>
        </w:tc>
      </w:tr>
      <w:tr w:rsidR="002026F7" w:rsidRPr="001D37F9" w:rsidTr="00C93CB4">
        <w:tc>
          <w:tcPr>
            <w:tcW w:w="680" w:type="dxa"/>
          </w:tcPr>
          <w:p w:rsidR="002026F7" w:rsidRPr="001D37F9" w:rsidRDefault="002026F7" w:rsidP="00C93CB4">
            <w:pPr>
              <w:pStyle w:val="ConsPlusNormal"/>
              <w:jc w:val="center"/>
              <w:rPr>
                <w:sz w:val="24"/>
                <w:szCs w:val="24"/>
              </w:rPr>
            </w:pPr>
            <w:r w:rsidRPr="001D37F9">
              <w:rPr>
                <w:sz w:val="24"/>
                <w:szCs w:val="24"/>
              </w:rPr>
              <w:t>2.3.</w:t>
            </w:r>
          </w:p>
        </w:tc>
        <w:tc>
          <w:tcPr>
            <w:tcW w:w="3210" w:type="dxa"/>
          </w:tcPr>
          <w:p w:rsidR="002026F7" w:rsidRPr="001D37F9" w:rsidRDefault="002026F7" w:rsidP="000459DE">
            <w:pPr>
              <w:pStyle w:val="ConsPlusNormal"/>
              <w:rPr>
                <w:sz w:val="24"/>
                <w:szCs w:val="24"/>
              </w:rPr>
            </w:pPr>
            <w:r w:rsidRPr="001D37F9">
              <w:rPr>
                <w:sz w:val="24"/>
                <w:szCs w:val="24"/>
              </w:rPr>
              <w:t xml:space="preserve">Муниципальные правовые </w:t>
            </w:r>
            <w:r w:rsidR="009F3959" w:rsidRPr="00BD2AC0">
              <w:rPr>
                <w:sz w:val="24"/>
                <w:szCs w:val="24"/>
              </w:rPr>
              <w:t>акты</w:t>
            </w:r>
            <w:r w:rsidR="00BD2AC0">
              <w:rPr>
                <w:color w:val="FF0000"/>
                <w:sz w:val="24"/>
                <w:szCs w:val="24"/>
              </w:rPr>
              <w:t xml:space="preserve"> </w:t>
            </w:r>
            <w:r w:rsidR="000459DE" w:rsidRPr="001D37F9">
              <w:rPr>
                <w:sz w:val="24"/>
                <w:szCs w:val="24"/>
              </w:rPr>
              <w:t>главы округа и</w:t>
            </w:r>
            <w:r w:rsidRPr="001D37F9">
              <w:rPr>
                <w:sz w:val="24"/>
                <w:szCs w:val="24"/>
              </w:rPr>
              <w:t xml:space="preserve"> администрации округа,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2409" w:type="dxa"/>
          </w:tcPr>
          <w:p w:rsidR="002026F7" w:rsidRPr="001D37F9" w:rsidRDefault="000459DE" w:rsidP="00C93CB4">
            <w:pPr>
              <w:pStyle w:val="ConsPlusNormal"/>
              <w:rPr>
                <w:sz w:val="24"/>
                <w:szCs w:val="24"/>
              </w:rPr>
            </w:pPr>
            <w:r w:rsidRPr="001D37F9">
              <w:rPr>
                <w:sz w:val="24"/>
                <w:szCs w:val="24"/>
              </w:rPr>
              <w:t>отдел организационно-контрольной и кадровой работы администрации округа</w:t>
            </w:r>
          </w:p>
        </w:tc>
        <w:tc>
          <w:tcPr>
            <w:tcW w:w="1560" w:type="dxa"/>
          </w:tcPr>
          <w:p w:rsidR="002026F7" w:rsidRPr="001D37F9" w:rsidRDefault="002026F7" w:rsidP="00C93CB4">
            <w:pPr>
              <w:pStyle w:val="ConsPlusNormal"/>
              <w:rPr>
                <w:sz w:val="24"/>
                <w:szCs w:val="24"/>
              </w:rPr>
            </w:pPr>
            <w:r w:rsidRPr="001D37F9">
              <w:rPr>
                <w:sz w:val="24"/>
                <w:szCs w:val="24"/>
              </w:rPr>
              <w:t xml:space="preserve">Постоянно, не позднее 5 рабочих дней </w:t>
            </w:r>
            <w:proofErr w:type="gramStart"/>
            <w:r w:rsidRPr="001D37F9">
              <w:rPr>
                <w:sz w:val="24"/>
                <w:szCs w:val="24"/>
              </w:rPr>
              <w:t>с даты принятия</w:t>
            </w:r>
            <w:proofErr w:type="gramEnd"/>
          </w:p>
        </w:tc>
        <w:tc>
          <w:tcPr>
            <w:tcW w:w="1984" w:type="dxa"/>
          </w:tcPr>
          <w:p w:rsidR="002026F7" w:rsidRPr="001D37F9" w:rsidRDefault="002026F7" w:rsidP="00C93CB4">
            <w:pPr>
              <w:pStyle w:val="ConsPlusNormal"/>
              <w:jc w:val="center"/>
              <w:rPr>
                <w:sz w:val="24"/>
                <w:szCs w:val="24"/>
              </w:rPr>
            </w:pPr>
            <w:r w:rsidRPr="001D37F9">
              <w:rPr>
                <w:sz w:val="24"/>
                <w:szCs w:val="24"/>
              </w:rPr>
              <w:t>-</w:t>
            </w:r>
          </w:p>
        </w:tc>
      </w:tr>
      <w:tr w:rsidR="002026F7" w:rsidRPr="001D37F9" w:rsidTr="00C93CB4">
        <w:tc>
          <w:tcPr>
            <w:tcW w:w="680" w:type="dxa"/>
          </w:tcPr>
          <w:p w:rsidR="002026F7" w:rsidRPr="001D37F9" w:rsidRDefault="002026F7" w:rsidP="00C93CB4">
            <w:pPr>
              <w:pStyle w:val="ConsPlusNormal"/>
              <w:jc w:val="center"/>
              <w:rPr>
                <w:sz w:val="24"/>
                <w:szCs w:val="24"/>
              </w:rPr>
            </w:pPr>
            <w:r w:rsidRPr="001D37F9">
              <w:rPr>
                <w:sz w:val="24"/>
                <w:szCs w:val="24"/>
              </w:rPr>
              <w:t>2.4.</w:t>
            </w:r>
          </w:p>
        </w:tc>
        <w:tc>
          <w:tcPr>
            <w:tcW w:w="3210" w:type="dxa"/>
          </w:tcPr>
          <w:p w:rsidR="002026F7" w:rsidRPr="001D37F9" w:rsidRDefault="002026F7" w:rsidP="00C93CB4">
            <w:pPr>
              <w:pStyle w:val="ConsPlusNormal"/>
              <w:rPr>
                <w:sz w:val="24"/>
                <w:szCs w:val="24"/>
              </w:rPr>
            </w:pPr>
            <w:r w:rsidRPr="001D37F9">
              <w:rPr>
                <w:sz w:val="24"/>
                <w:szCs w:val="24"/>
              </w:rPr>
              <w:t xml:space="preserve">Тексты проектов муниципальных правовых актов </w:t>
            </w:r>
            <w:r w:rsidR="00A75A1B" w:rsidRPr="001D37F9">
              <w:rPr>
                <w:sz w:val="24"/>
                <w:szCs w:val="24"/>
              </w:rPr>
              <w:t>главы округа и администрации округа</w:t>
            </w:r>
            <w:r w:rsidRPr="001D37F9">
              <w:rPr>
                <w:sz w:val="24"/>
                <w:szCs w:val="24"/>
              </w:rPr>
              <w:t>, а также информация об их общественном обсуждении, антикоррупционной экспертизе, оценке регулирующего воздействия (в случаях, предусмотренных действующим законодательством)</w:t>
            </w:r>
          </w:p>
        </w:tc>
        <w:tc>
          <w:tcPr>
            <w:tcW w:w="2409" w:type="dxa"/>
          </w:tcPr>
          <w:p w:rsidR="002026F7" w:rsidRPr="001D37F9" w:rsidRDefault="00A75A1B" w:rsidP="00C93CB4">
            <w:pPr>
              <w:pStyle w:val="ConsPlusNormal"/>
              <w:rPr>
                <w:sz w:val="24"/>
                <w:szCs w:val="24"/>
              </w:rPr>
            </w:pPr>
            <w:r w:rsidRPr="001D37F9">
              <w:rPr>
                <w:sz w:val="24"/>
                <w:szCs w:val="24"/>
              </w:rPr>
              <w:t>отдел организационно-контрольной и кадровой работы администрации округа</w:t>
            </w:r>
          </w:p>
        </w:tc>
        <w:tc>
          <w:tcPr>
            <w:tcW w:w="1560" w:type="dxa"/>
          </w:tcPr>
          <w:p w:rsidR="002026F7" w:rsidRPr="001D37F9" w:rsidRDefault="002026F7" w:rsidP="00C93CB4">
            <w:pPr>
              <w:pStyle w:val="ConsPlusNormal"/>
              <w:rPr>
                <w:sz w:val="24"/>
                <w:szCs w:val="24"/>
              </w:rPr>
            </w:pPr>
            <w:r w:rsidRPr="001D37F9">
              <w:rPr>
                <w:sz w:val="24"/>
                <w:szCs w:val="24"/>
              </w:rPr>
              <w:t xml:space="preserve">Постоянно, не позднее 5 рабочих дней </w:t>
            </w:r>
            <w:proofErr w:type="gramStart"/>
            <w:r w:rsidRPr="001D37F9">
              <w:rPr>
                <w:sz w:val="24"/>
                <w:szCs w:val="24"/>
              </w:rPr>
              <w:t>с даты начала</w:t>
            </w:r>
            <w:proofErr w:type="gramEnd"/>
            <w:r w:rsidRPr="001D37F9">
              <w:rPr>
                <w:sz w:val="24"/>
                <w:szCs w:val="24"/>
              </w:rPr>
              <w:t xml:space="preserve"> процедуры согласования</w:t>
            </w:r>
          </w:p>
        </w:tc>
        <w:tc>
          <w:tcPr>
            <w:tcW w:w="1984" w:type="dxa"/>
          </w:tcPr>
          <w:p w:rsidR="002026F7" w:rsidRPr="001D37F9" w:rsidRDefault="002026F7" w:rsidP="00C93CB4">
            <w:pPr>
              <w:pStyle w:val="ConsPlusNormal"/>
              <w:jc w:val="center"/>
              <w:rPr>
                <w:sz w:val="24"/>
                <w:szCs w:val="24"/>
              </w:rPr>
            </w:pPr>
            <w:r w:rsidRPr="001D37F9">
              <w:rPr>
                <w:sz w:val="24"/>
                <w:szCs w:val="24"/>
              </w:rPr>
              <w:t>-</w:t>
            </w:r>
          </w:p>
        </w:tc>
      </w:tr>
      <w:tr w:rsidR="002026F7" w:rsidRPr="001D37F9" w:rsidTr="00C93CB4">
        <w:tc>
          <w:tcPr>
            <w:tcW w:w="680" w:type="dxa"/>
          </w:tcPr>
          <w:p w:rsidR="002026F7" w:rsidRPr="001D37F9" w:rsidRDefault="002026F7" w:rsidP="001D37F9">
            <w:pPr>
              <w:pStyle w:val="ConsPlusNormal"/>
              <w:jc w:val="center"/>
              <w:rPr>
                <w:sz w:val="24"/>
                <w:szCs w:val="24"/>
              </w:rPr>
            </w:pPr>
            <w:r w:rsidRPr="001D37F9">
              <w:rPr>
                <w:sz w:val="24"/>
                <w:szCs w:val="24"/>
              </w:rPr>
              <w:t>2.</w:t>
            </w:r>
            <w:r w:rsidR="001D37F9">
              <w:rPr>
                <w:sz w:val="24"/>
                <w:szCs w:val="24"/>
              </w:rPr>
              <w:t>5</w:t>
            </w:r>
            <w:r w:rsidRPr="001D37F9">
              <w:rPr>
                <w:sz w:val="24"/>
                <w:szCs w:val="24"/>
              </w:rPr>
              <w:t>.</w:t>
            </w:r>
          </w:p>
        </w:tc>
        <w:tc>
          <w:tcPr>
            <w:tcW w:w="3210" w:type="dxa"/>
          </w:tcPr>
          <w:p w:rsidR="002026F7" w:rsidRPr="001D37F9" w:rsidRDefault="002026F7" w:rsidP="00C93CB4">
            <w:pPr>
              <w:pStyle w:val="ConsPlusNormal"/>
              <w:rPr>
                <w:sz w:val="24"/>
                <w:szCs w:val="24"/>
              </w:rPr>
            </w:pPr>
            <w:r w:rsidRPr="001D37F9">
              <w:rPr>
                <w:sz w:val="24"/>
                <w:szCs w:val="24"/>
              </w:rPr>
              <w:t xml:space="preserve">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w:t>
            </w:r>
            <w:r w:rsidRPr="001D37F9">
              <w:rPr>
                <w:sz w:val="24"/>
                <w:szCs w:val="24"/>
              </w:rPr>
              <w:lastRenderedPageBreak/>
              <w:t>государственных и муниципальных нужд</w:t>
            </w:r>
          </w:p>
        </w:tc>
        <w:tc>
          <w:tcPr>
            <w:tcW w:w="2409" w:type="dxa"/>
          </w:tcPr>
          <w:p w:rsidR="002026F7" w:rsidRPr="001D37F9" w:rsidRDefault="00A75A1B" w:rsidP="00A75A1B">
            <w:pPr>
              <w:pStyle w:val="ConsPlusNormal"/>
              <w:rPr>
                <w:sz w:val="24"/>
                <w:szCs w:val="24"/>
              </w:rPr>
            </w:pPr>
            <w:r w:rsidRPr="001D37F9">
              <w:rPr>
                <w:sz w:val="24"/>
                <w:szCs w:val="24"/>
              </w:rPr>
              <w:lastRenderedPageBreak/>
              <w:t xml:space="preserve">Председатели ПС и КСК; начальники Управлений образования, финансов, по развитию территории администрации округа; отдел </w:t>
            </w:r>
            <w:r w:rsidR="00E5163E" w:rsidRPr="001D37F9">
              <w:rPr>
                <w:sz w:val="24"/>
                <w:szCs w:val="24"/>
              </w:rPr>
              <w:t xml:space="preserve">муниципальных закупок администрации </w:t>
            </w:r>
            <w:r w:rsidR="00E5163E" w:rsidRPr="001D37F9">
              <w:rPr>
                <w:sz w:val="24"/>
                <w:szCs w:val="24"/>
              </w:rPr>
              <w:lastRenderedPageBreak/>
              <w:t>округа</w:t>
            </w:r>
          </w:p>
        </w:tc>
        <w:tc>
          <w:tcPr>
            <w:tcW w:w="1560" w:type="dxa"/>
          </w:tcPr>
          <w:p w:rsidR="002026F7" w:rsidRPr="001D37F9" w:rsidRDefault="002026F7" w:rsidP="00C93CB4">
            <w:pPr>
              <w:pStyle w:val="ConsPlusNormal"/>
              <w:rPr>
                <w:sz w:val="24"/>
                <w:szCs w:val="24"/>
              </w:rPr>
            </w:pPr>
            <w:r w:rsidRPr="001D37F9">
              <w:rPr>
                <w:sz w:val="24"/>
                <w:szCs w:val="24"/>
              </w:rPr>
              <w:lastRenderedPageBreak/>
              <w:t>Ежеквартально, не позднее 25 числа месяца, следующего за отчетным кварталом</w:t>
            </w:r>
          </w:p>
        </w:tc>
        <w:tc>
          <w:tcPr>
            <w:tcW w:w="1984" w:type="dxa"/>
          </w:tcPr>
          <w:p w:rsidR="002026F7" w:rsidRPr="001D37F9" w:rsidRDefault="002026F7" w:rsidP="00C93CB4">
            <w:pPr>
              <w:pStyle w:val="ConsPlusNormal"/>
              <w:jc w:val="center"/>
              <w:rPr>
                <w:sz w:val="24"/>
                <w:szCs w:val="24"/>
              </w:rPr>
            </w:pPr>
            <w:r w:rsidRPr="001D37F9">
              <w:rPr>
                <w:sz w:val="24"/>
                <w:szCs w:val="24"/>
              </w:rPr>
              <w:t>-</w:t>
            </w:r>
          </w:p>
        </w:tc>
      </w:tr>
      <w:tr w:rsidR="002026F7" w:rsidRPr="008841F3" w:rsidTr="00C93CB4">
        <w:tc>
          <w:tcPr>
            <w:tcW w:w="680" w:type="dxa"/>
          </w:tcPr>
          <w:p w:rsidR="002026F7" w:rsidRPr="008841F3" w:rsidRDefault="002026F7" w:rsidP="001D37F9">
            <w:pPr>
              <w:pStyle w:val="ConsPlusNormal"/>
              <w:jc w:val="center"/>
              <w:rPr>
                <w:sz w:val="24"/>
                <w:szCs w:val="24"/>
              </w:rPr>
            </w:pPr>
            <w:r w:rsidRPr="008841F3">
              <w:rPr>
                <w:sz w:val="24"/>
                <w:szCs w:val="24"/>
              </w:rPr>
              <w:lastRenderedPageBreak/>
              <w:t>2.</w:t>
            </w:r>
            <w:r w:rsidR="001D37F9">
              <w:rPr>
                <w:sz w:val="24"/>
                <w:szCs w:val="24"/>
              </w:rPr>
              <w:t>6</w:t>
            </w:r>
            <w:r w:rsidRPr="008841F3">
              <w:rPr>
                <w:sz w:val="24"/>
                <w:szCs w:val="24"/>
              </w:rPr>
              <w:t>.</w:t>
            </w:r>
          </w:p>
        </w:tc>
        <w:tc>
          <w:tcPr>
            <w:tcW w:w="3210" w:type="dxa"/>
          </w:tcPr>
          <w:p w:rsidR="002026F7" w:rsidRPr="008841F3" w:rsidRDefault="002026F7" w:rsidP="00C93CB4">
            <w:pPr>
              <w:pStyle w:val="ConsPlusNormal"/>
              <w:rPr>
                <w:sz w:val="24"/>
                <w:szCs w:val="24"/>
              </w:rPr>
            </w:pPr>
            <w:r w:rsidRPr="008841F3">
              <w:rPr>
                <w:sz w:val="24"/>
                <w:szCs w:val="24"/>
              </w:rPr>
              <w:t>Административные регламенты, стандарты муниципальных услуг</w:t>
            </w:r>
          </w:p>
        </w:tc>
        <w:tc>
          <w:tcPr>
            <w:tcW w:w="2409" w:type="dxa"/>
          </w:tcPr>
          <w:p w:rsidR="002026F7" w:rsidRPr="008841F3" w:rsidRDefault="002026F7" w:rsidP="00433AFD">
            <w:pPr>
              <w:pStyle w:val="ConsPlusNormal"/>
              <w:rPr>
                <w:sz w:val="24"/>
                <w:szCs w:val="24"/>
              </w:rPr>
            </w:pPr>
            <w:r w:rsidRPr="008841F3">
              <w:rPr>
                <w:sz w:val="24"/>
                <w:szCs w:val="24"/>
              </w:rPr>
              <w:t>Руководители отраслевых (</w:t>
            </w:r>
            <w:r>
              <w:rPr>
                <w:sz w:val="24"/>
                <w:szCs w:val="24"/>
              </w:rPr>
              <w:t>функциональных</w:t>
            </w:r>
            <w:r w:rsidRPr="008841F3">
              <w:rPr>
                <w:sz w:val="24"/>
                <w:szCs w:val="24"/>
              </w:rPr>
              <w:t xml:space="preserve">) органов </w:t>
            </w:r>
            <w:r w:rsidR="00433AFD">
              <w:rPr>
                <w:sz w:val="24"/>
                <w:szCs w:val="24"/>
              </w:rPr>
              <w:t>(отделов)</w:t>
            </w:r>
            <w:r>
              <w:rPr>
                <w:sz w:val="24"/>
                <w:szCs w:val="24"/>
              </w:rPr>
              <w:t>администрации округа</w:t>
            </w:r>
            <w:r w:rsidRPr="008841F3">
              <w:rPr>
                <w:sz w:val="24"/>
                <w:szCs w:val="24"/>
              </w:rPr>
              <w:t xml:space="preserve">, руководители органов местного самоуправления </w:t>
            </w:r>
            <w:r>
              <w:rPr>
                <w:sz w:val="24"/>
                <w:szCs w:val="24"/>
              </w:rPr>
              <w:t>округа</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утверждения</w:t>
            </w:r>
            <w:proofErr w:type="gramEnd"/>
          </w:p>
        </w:tc>
      </w:tr>
      <w:tr w:rsidR="002026F7" w:rsidRPr="008841F3" w:rsidTr="00C93CB4">
        <w:tc>
          <w:tcPr>
            <w:tcW w:w="680" w:type="dxa"/>
          </w:tcPr>
          <w:p w:rsidR="002026F7" w:rsidRPr="008841F3" w:rsidRDefault="002026F7" w:rsidP="001D37F9">
            <w:pPr>
              <w:pStyle w:val="ConsPlusNormal"/>
              <w:jc w:val="center"/>
              <w:rPr>
                <w:sz w:val="24"/>
                <w:szCs w:val="24"/>
              </w:rPr>
            </w:pPr>
            <w:r w:rsidRPr="008841F3">
              <w:rPr>
                <w:sz w:val="24"/>
                <w:szCs w:val="24"/>
              </w:rPr>
              <w:t>2.</w:t>
            </w:r>
            <w:r w:rsidR="001D37F9">
              <w:rPr>
                <w:sz w:val="24"/>
                <w:szCs w:val="24"/>
              </w:rPr>
              <w:t>7</w:t>
            </w:r>
            <w:r w:rsidRPr="008841F3">
              <w:rPr>
                <w:sz w:val="24"/>
                <w:szCs w:val="24"/>
              </w:rPr>
              <w:t>.</w:t>
            </w:r>
          </w:p>
        </w:tc>
        <w:tc>
          <w:tcPr>
            <w:tcW w:w="3210" w:type="dxa"/>
          </w:tcPr>
          <w:p w:rsidR="002026F7" w:rsidRPr="008841F3" w:rsidRDefault="002026F7" w:rsidP="00433AFD">
            <w:pPr>
              <w:pStyle w:val="ConsPlusNormal"/>
              <w:rPr>
                <w:sz w:val="24"/>
                <w:szCs w:val="24"/>
              </w:rPr>
            </w:pPr>
            <w:r w:rsidRPr="008841F3">
              <w:rPr>
                <w:sz w:val="24"/>
                <w:szCs w:val="24"/>
              </w:rPr>
              <w:t xml:space="preserve">Установленные формы обращений, заявлений и иных документов, принимаемых органом местного самоуправления </w:t>
            </w:r>
            <w:r>
              <w:rPr>
                <w:sz w:val="24"/>
                <w:szCs w:val="24"/>
              </w:rPr>
              <w:t>округа</w:t>
            </w:r>
            <w:r w:rsidRPr="008841F3">
              <w:rPr>
                <w:sz w:val="24"/>
                <w:szCs w:val="24"/>
              </w:rPr>
              <w:t xml:space="preserve">, отраслевыми (функциональными) органами </w:t>
            </w:r>
            <w:r w:rsidR="00433AFD">
              <w:rPr>
                <w:sz w:val="24"/>
                <w:szCs w:val="24"/>
              </w:rPr>
              <w:t>(отделами)</w:t>
            </w:r>
            <w:r>
              <w:rPr>
                <w:sz w:val="24"/>
                <w:szCs w:val="24"/>
              </w:rPr>
              <w:t>а</w:t>
            </w:r>
            <w:r w:rsidRPr="008841F3">
              <w:rPr>
                <w:sz w:val="24"/>
                <w:szCs w:val="24"/>
              </w:rPr>
              <w:t>дминистрации к рассмотрению в соответствии с законами и иными нормативными правовыми актами, муниципальными правовыми актами</w:t>
            </w:r>
          </w:p>
        </w:tc>
        <w:tc>
          <w:tcPr>
            <w:tcW w:w="2409" w:type="dxa"/>
          </w:tcPr>
          <w:p w:rsidR="002026F7" w:rsidRPr="00A529BF" w:rsidRDefault="00A529BF" w:rsidP="00C93CB4">
            <w:pPr>
              <w:pStyle w:val="ConsPlusNormal"/>
              <w:rPr>
                <w:sz w:val="24"/>
                <w:szCs w:val="24"/>
              </w:rPr>
            </w:pPr>
            <w:r w:rsidRPr="00A529BF">
              <w:rPr>
                <w:sz w:val="24"/>
                <w:szCs w:val="24"/>
              </w:rPr>
              <w:t>отдел организационно-контрольной и кадровой работы администрации округа</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внесения</w:t>
            </w:r>
            <w:proofErr w:type="gramEnd"/>
            <w:r w:rsidRPr="008841F3">
              <w:rPr>
                <w:sz w:val="24"/>
                <w:szCs w:val="24"/>
              </w:rPr>
              <w:t xml:space="preserve"> изменений</w:t>
            </w:r>
          </w:p>
        </w:tc>
      </w:tr>
      <w:tr w:rsidR="002026F7" w:rsidRPr="00D97F20" w:rsidTr="00C93CB4">
        <w:tc>
          <w:tcPr>
            <w:tcW w:w="680" w:type="dxa"/>
          </w:tcPr>
          <w:p w:rsidR="002026F7" w:rsidRPr="00D97F20" w:rsidRDefault="002026F7" w:rsidP="001D37F9">
            <w:pPr>
              <w:pStyle w:val="ConsPlusNormal"/>
              <w:jc w:val="center"/>
              <w:rPr>
                <w:sz w:val="24"/>
                <w:szCs w:val="24"/>
              </w:rPr>
            </w:pPr>
            <w:r w:rsidRPr="00D97F20">
              <w:rPr>
                <w:sz w:val="24"/>
                <w:szCs w:val="24"/>
              </w:rPr>
              <w:t>2.</w:t>
            </w:r>
            <w:r w:rsidR="001D37F9">
              <w:rPr>
                <w:sz w:val="24"/>
                <w:szCs w:val="24"/>
              </w:rPr>
              <w:t>8</w:t>
            </w:r>
            <w:r w:rsidRPr="00D97F20">
              <w:rPr>
                <w:sz w:val="24"/>
                <w:szCs w:val="24"/>
              </w:rPr>
              <w:t>.</w:t>
            </w:r>
          </w:p>
        </w:tc>
        <w:tc>
          <w:tcPr>
            <w:tcW w:w="3210" w:type="dxa"/>
          </w:tcPr>
          <w:p w:rsidR="002026F7" w:rsidRPr="00D97F20" w:rsidRDefault="002026F7" w:rsidP="00C93CB4">
            <w:pPr>
              <w:pStyle w:val="ConsPlusNormal"/>
              <w:rPr>
                <w:sz w:val="24"/>
                <w:szCs w:val="24"/>
              </w:rPr>
            </w:pPr>
            <w:r w:rsidRPr="00D97F20">
              <w:rPr>
                <w:sz w:val="24"/>
                <w:szCs w:val="24"/>
              </w:rPr>
              <w:t>Порядок обжалования муниципальных правовых актов</w:t>
            </w:r>
          </w:p>
        </w:tc>
        <w:tc>
          <w:tcPr>
            <w:tcW w:w="2409" w:type="dxa"/>
          </w:tcPr>
          <w:p w:rsidR="002026F7" w:rsidRPr="00D97F20" w:rsidRDefault="00A529BF" w:rsidP="00C93CB4">
            <w:pPr>
              <w:pStyle w:val="a6"/>
              <w:rPr>
                <w:sz w:val="24"/>
                <w:szCs w:val="24"/>
              </w:rPr>
            </w:pPr>
            <w:r>
              <w:rPr>
                <w:sz w:val="24"/>
                <w:szCs w:val="24"/>
              </w:rPr>
              <w:t>Юридический отдел администрации округа</w:t>
            </w:r>
          </w:p>
        </w:tc>
        <w:tc>
          <w:tcPr>
            <w:tcW w:w="1560" w:type="dxa"/>
          </w:tcPr>
          <w:p w:rsidR="002026F7" w:rsidRPr="00D97F20" w:rsidRDefault="002026F7" w:rsidP="00C93CB4">
            <w:pPr>
              <w:pStyle w:val="ConsPlusNormal"/>
              <w:jc w:val="center"/>
              <w:rPr>
                <w:sz w:val="24"/>
                <w:szCs w:val="24"/>
              </w:rPr>
            </w:pPr>
            <w:r w:rsidRPr="00D97F20">
              <w:rPr>
                <w:sz w:val="24"/>
                <w:szCs w:val="24"/>
              </w:rPr>
              <w:t>Постоянно</w:t>
            </w:r>
          </w:p>
        </w:tc>
        <w:tc>
          <w:tcPr>
            <w:tcW w:w="1984" w:type="dxa"/>
          </w:tcPr>
          <w:p w:rsidR="002026F7" w:rsidRPr="00D97F20" w:rsidRDefault="002026F7" w:rsidP="00C93CB4">
            <w:pPr>
              <w:pStyle w:val="ConsPlusNormal"/>
              <w:rPr>
                <w:sz w:val="24"/>
                <w:szCs w:val="24"/>
              </w:rPr>
            </w:pPr>
            <w:r w:rsidRPr="00D97F20">
              <w:rPr>
                <w:sz w:val="24"/>
                <w:szCs w:val="24"/>
              </w:rPr>
              <w:t xml:space="preserve">Не позднее 10 рабочих дней </w:t>
            </w:r>
            <w:proofErr w:type="gramStart"/>
            <w:r w:rsidRPr="00D97F20">
              <w:rPr>
                <w:sz w:val="24"/>
                <w:szCs w:val="24"/>
              </w:rPr>
              <w:t>с даты появления</w:t>
            </w:r>
            <w:proofErr w:type="gramEnd"/>
            <w:r w:rsidRPr="00D97F20">
              <w:rPr>
                <w:sz w:val="24"/>
                <w:szCs w:val="24"/>
              </w:rPr>
              <w:t xml:space="preserve"> изменений</w:t>
            </w:r>
          </w:p>
        </w:tc>
      </w:tr>
      <w:tr w:rsidR="002026F7" w:rsidRPr="008841F3" w:rsidTr="00C93CB4">
        <w:tc>
          <w:tcPr>
            <w:tcW w:w="9843" w:type="dxa"/>
            <w:gridSpan w:val="5"/>
          </w:tcPr>
          <w:p w:rsidR="002026F7" w:rsidRPr="008841F3" w:rsidRDefault="002026F7" w:rsidP="00C93CB4">
            <w:pPr>
              <w:pStyle w:val="ConsPlusNormal"/>
              <w:jc w:val="center"/>
              <w:outlineLvl w:val="1"/>
              <w:rPr>
                <w:sz w:val="24"/>
                <w:szCs w:val="24"/>
              </w:rPr>
            </w:pPr>
            <w:r w:rsidRPr="008841F3">
              <w:rPr>
                <w:sz w:val="24"/>
                <w:szCs w:val="24"/>
              </w:rPr>
              <w:t xml:space="preserve">3. Информация об участии органов местного самоуправления </w:t>
            </w:r>
            <w:r>
              <w:rPr>
                <w:sz w:val="24"/>
                <w:szCs w:val="24"/>
              </w:rPr>
              <w:t>округа</w:t>
            </w:r>
            <w:r w:rsidRPr="008841F3">
              <w:rPr>
                <w:sz w:val="24"/>
                <w:szCs w:val="24"/>
              </w:rPr>
              <w:t xml:space="preserve">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w:t>
            </w:r>
            <w:r>
              <w:rPr>
                <w:sz w:val="24"/>
                <w:szCs w:val="24"/>
              </w:rPr>
              <w:t>округа</w:t>
            </w:r>
            <w:r w:rsidRPr="008841F3">
              <w:rPr>
                <w:sz w:val="24"/>
                <w:szCs w:val="24"/>
              </w:rPr>
              <w:t xml:space="preserve">, в том числе сведения об официальных визитах и о рабочих поездках руководителей и официальных делегаций органа местного самоуправления </w:t>
            </w:r>
            <w:r>
              <w:rPr>
                <w:sz w:val="24"/>
                <w:szCs w:val="24"/>
              </w:rPr>
              <w:t>округа</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3.1.</w:t>
            </w:r>
          </w:p>
        </w:tc>
        <w:tc>
          <w:tcPr>
            <w:tcW w:w="3210" w:type="dxa"/>
          </w:tcPr>
          <w:p w:rsidR="002026F7" w:rsidRPr="008841F3" w:rsidRDefault="002026F7" w:rsidP="00C93CB4">
            <w:pPr>
              <w:pStyle w:val="ConsPlusNormal"/>
              <w:rPr>
                <w:sz w:val="24"/>
                <w:szCs w:val="24"/>
              </w:rPr>
            </w:pPr>
            <w:r w:rsidRPr="008841F3">
              <w:rPr>
                <w:sz w:val="24"/>
                <w:szCs w:val="24"/>
              </w:rPr>
              <w:t xml:space="preserve">Информация об участии органов местного самоуправления </w:t>
            </w:r>
            <w:r>
              <w:rPr>
                <w:sz w:val="24"/>
                <w:szCs w:val="24"/>
              </w:rPr>
              <w:t>округа</w:t>
            </w:r>
            <w:r w:rsidRPr="008841F3">
              <w:rPr>
                <w:sz w:val="24"/>
                <w:szCs w:val="24"/>
              </w:rPr>
              <w:t xml:space="preserve">, отраслевых (функциональных) органов </w:t>
            </w:r>
            <w:r>
              <w:rPr>
                <w:sz w:val="24"/>
                <w:szCs w:val="24"/>
              </w:rPr>
              <w:t>администрации округа</w:t>
            </w:r>
            <w:r w:rsidRPr="008841F3">
              <w:rPr>
                <w:sz w:val="24"/>
                <w:szCs w:val="24"/>
              </w:rPr>
              <w:t xml:space="preserve"> в целевых и иных программах</w:t>
            </w:r>
          </w:p>
        </w:tc>
        <w:tc>
          <w:tcPr>
            <w:tcW w:w="2409" w:type="dxa"/>
          </w:tcPr>
          <w:p w:rsidR="002026F7" w:rsidRPr="008841F3" w:rsidRDefault="002026F7" w:rsidP="00C93CB4">
            <w:pPr>
              <w:pStyle w:val="ConsPlusNormal"/>
              <w:rPr>
                <w:sz w:val="24"/>
                <w:szCs w:val="24"/>
              </w:rPr>
            </w:pPr>
            <w:r w:rsidRPr="008841F3">
              <w:rPr>
                <w:sz w:val="24"/>
                <w:szCs w:val="24"/>
              </w:rPr>
              <w:t>Руководители отраслевых (</w:t>
            </w:r>
            <w:r>
              <w:rPr>
                <w:sz w:val="24"/>
                <w:szCs w:val="24"/>
              </w:rPr>
              <w:t>функциональных</w:t>
            </w:r>
            <w:r w:rsidRPr="008841F3">
              <w:rPr>
                <w:sz w:val="24"/>
                <w:szCs w:val="24"/>
              </w:rPr>
              <w:t xml:space="preserve">) органов </w:t>
            </w:r>
            <w:r>
              <w:rPr>
                <w:sz w:val="24"/>
                <w:szCs w:val="24"/>
              </w:rPr>
              <w:t>администрации округа</w:t>
            </w:r>
            <w:r w:rsidRPr="008841F3">
              <w:rPr>
                <w:sz w:val="24"/>
                <w:szCs w:val="24"/>
              </w:rPr>
              <w:t xml:space="preserve">, руководители органов местного самоуправления </w:t>
            </w:r>
            <w:r>
              <w:rPr>
                <w:sz w:val="24"/>
                <w:szCs w:val="24"/>
              </w:rPr>
              <w:t>округа</w:t>
            </w:r>
          </w:p>
        </w:tc>
        <w:tc>
          <w:tcPr>
            <w:tcW w:w="1560" w:type="dxa"/>
          </w:tcPr>
          <w:p w:rsidR="002026F7" w:rsidRPr="008841F3" w:rsidRDefault="002026F7" w:rsidP="00C93CB4">
            <w:pPr>
              <w:pStyle w:val="ConsPlusNormal"/>
              <w:rPr>
                <w:sz w:val="24"/>
                <w:szCs w:val="24"/>
              </w:rPr>
            </w:pPr>
          </w:p>
        </w:tc>
        <w:tc>
          <w:tcPr>
            <w:tcW w:w="1984" w:type="dxa"/>
          </w:tcPr>
          <w:p w:rsidR="002026F7" w:rsidRPr="008841F3" w:rsidRDefault="002026F7" w:rsidP="00C93CB4">
            <w:pPr>
              <w:pStyle w:val="ConsPlusNormal"/>
              <w:rPr>
                <w:sz w:val="24"/>
                <w:szCs w:val="24"/>
              </w:rPr>
            </w:pPr>
          </w:p>
        </w:tc>
      </w:tr>
      <w:tr w:rsidR="002026F7" w:rsidRPr="001D37F9" w:rsidTr="00C93CB4">
        <w:tc>
          <w:tcPr>
            <w:tcW w:w="680" w:type="dxa"/>
          </w:tcPr>
          <w:p w:rsidR="002026F7" w:rsidRPr="001D37F9" w:rsidRDefault="002026F7" w:rsidP="00C93CB4">
            <w:pPr>
              <w:pStyle w:val="ConsPlusNormal"/>
              <w:jc w:val="center"/>
              <w:rPr>
                <w:sz w:val="24"/>
                <w:szCs w:val="24"/>
              </w:rPr>
            </w:pPr>
            <w:r w:rsidRPr="001D37F9">
              <w:rPr>
                <w:sz w:val="24"/>
                <w:szCs w:val="24"/>
              </w:rPr>
              <w:t>3.2.</w:t>
            </w:r>
          </w:p>
        </w:tc>
        <w:tc>
          <w:tcPr>
            <w:tcW w:w="3210" w:type="dxa"/>
          </w:tcPr>
          <w:p w:rsidR="002026F7" w:rsidRPr="001D37F9" w:rsidRDefault="002026F7" w:rsidP="00C93CB4">
            <w:pPr>
              <w:pStyle w:val="ConsPlusNormal"/>
              <w:rPr>
                <w:sz w:val="24"/>
                <w:szCs w:val="24"/>
              </w:rPr>
            </w:pPr>
            <w:r w:rsidRPr="001D37F9">
              <w:rPr>
                <w:sz w:val="24"/>
                <w:szCs w:val="24"/>
              </w:rPr>
              <w:t xml:space="preserve">Информация о международном сотрудничестве, включая </w:t>
            </w:r>
            <w:r w:rsidRPr="001D37F9">
              <w:rPr>
                <w:sz w:val="24"/>
                <w:szCs w:val="24"/>
              </w:rPr>
              <w:lastRenderedPageBreak/>
              <w:t>официальные тексты соответствующих международных договоров Российской Федерации</w:t>
            </w:r>
          </w:p>
        </w:tc>
        <w:tc>
          <w:tcPr>
            <w:tcW w:w="2409" w:type="dxa"/>
          </w:tcPr>
          <w:p w:rsidR="002026F7" w:rsidRPr="001D37F9" w:rsidRDefault="002026F7" w:rsidP="00C93CB4">
            <w:pPr>
              <w:pStyle w:val="ConsPlusNormal"/>
              <w:rPr>
                <w:sz w:val="24"/>
                <w:szCs w:val="24"/>
              </w:rPr>
            </w:pPr>
            <w:r w:rsidRPr="001D37F9">
              <w:rPr>
                <w:sz w:val="24"/>
                <w:szCs w:val="24"/>
              </w:rPr>
              <w:lastRenderedPageBreak/>
              <w:t xml:space="preserve">Руководители отраслевых (функциональных) </w:t>
            </w:r>
            <w:r w:rsidRPr="001D37F9">
              <w:rPr>
                <w:sz w:val="24"/>
                <w:szCs w:val="24"/>
              </w:rPr>
              <w:lastRenderedPageBreak/>
              <w:t>органов администрации округа, руководители органов местного самоуправления округа</w:t>
            </w:r>
          </w:p>
        </w:tc>
        <w:tc>
          <w:tcPr>
            <w:tcW w:w="1560" w:type="dxa"/>
          </w:tcPr>
          <w:p w:rsidR="002026F7" w:rsidRPr="001D37F9" w:rsidRDefault="002026F7" w:rsidP="00C93CB4">
            <w:pPr>
              <w:pStyle w:val="ConsPlusNormal"/>
              <w:jc w:val="center"/>
              <w:rPr>
                <w:sz w:val="24"/>
                <w:szCs w:val="24"/>
              </w:rPr>
            </w:pPr>
            <w:r w:rsidRPr="001D37F9">
              <w:rPr>
                <w:sz w:val="24"/>
                <w:szCs w:val="24"/>
              </w:rPr>
              <w:lastRenderedPageBreak/>
              <w:t>Постоянно</w:t>
            </w:r>
          </w:p>
        </w:tc>
        <w:tc>
          <w:tcPr>
            <w:tcW w:w="1984" w:type="dxa"/>
          </w:tcPr>
          <w:p w:rsidR="002026F7" w:rsidRPr="001D37F9" w:rsidRDefault="002026F7" w:rsidP="00C93CB4">
            <w:pPr>
              <w:pStyle w:val="ConsPlusNormal"/>
              <w:rPr>
                <w:sz w:val="24"/>
                <w:szCs w:val="24"/>
              </w:rPr>
            </w:pPr>
            <w:r w:rsidRPr="001D37F9">
              <w:rPr>
                <w:sz w:val="24"/>
                <w:szCs w:val="24"/>
              </w:rPr>
              <w:t xml:space="preserve">Не позднее 30 календарных дней </w:t>
            </w:r>
            <w:proofErr w:type="gramStart"/>
            <w:r w:rsidRPr="001D37F9">
              <w:rPr>
                <w:sz w:val="24"/>
                <w:szCs w:val="24"/>
              </w:rPr>
              <w:t xml:space="preserve">с даты </w:t>
            </w:r>
            <w:r w:rsidRPr="001D37F9">
              <w:rPr>
                <w:sz w:val="24"/>
                <w:szCs w:val="24"/>
              </w:rPr>
              <w:lastRenderedPageBreak/>
              <w:t>появления</w:t>
            </w:r>
            <w:proofErr w:type="gramEnd"/>
            <w:r w:rsidRPr="001D37F9">
              <w:rPr>
                <w:sz w:val="24"/>
                <w:szCs w:val="24"/>
              </w:rPr>
              <w:t xml:space="preserve"> изменений</w:t>
            </w:r>
          </w:p>
        </w:tc>
      </w:tr>
      <w:tr w:rsidR="002026F7" w:rsidRPr="008841F3" w:rsidTr="00C93CB4">
        <w:tc>
          <w:tcPr>
            <w:tcW w:w="680" w:type="dxa"/>
          </w:tcPr>
          <w:p w:rsidR="002026F7" w:rsidRPr="00D97F20" w:rsidRDefault="002026F7" w:rsidP="001D37F9">
            <w:pPr>
              <w:pStyle w:val="ConsPlusNormal"/>
              <w:jc w:val="center"/>
              <w:rPr>
                <w:sz w:val="24"/>
                <w:szCs w:val="24"/>
              </w:rPr>
            </w:pPr>
            <w:r w:rsidRPr="00D97F20">
              <w:rPr>
                <w:sz w:val="24"/>
                <w:szCs w:val="24"/>
              </w:rPr>
              <w:lastRenderedPageBreak/>
              <w:t>3.</w:t>
            </w:r>
            <w:r w:rsidR="001D37F9">
              <w:rPr>
                <w:sz w:val="24"/>
                <w:szCs w:val="24"/>
              </w:rPr>
              <w:t>3</w:t>
            </w:r>
            <w:r w:rsidRPr="00D97F20">
              <w:rPr>
                <w:sz w:val="24"/>
                <w:szCs w:val="24"/>
              </w:rPr>
              <w:t>.</w:t>
            </w:r>
          </w:p>
        </w:tc>
        <w:tc>
          <w:tcPr>
            <w:tcW w:w="3210" w:type="dxa"/>
          </w:tcPr>
          <w:p w:rsidR="002026F7" w:rsidRPr="00D97F20" w:rsidRDefault="002026F7" w:rsidP="00A529BF">
            <w:pPr>
              <w:pStyle w:val="ConsPlusNormal"/>
              <w:rPr>
                <w:sz w:val="24"/>
                <w:szCs w:val="24"/>
              </w:rPr>
            </w:pPr>
            <w:r w:rsidRPr="00D97F20">
              <w:rPr>
                <w:sz w:val="24"/>
                <w:szCs w:val="24"/>
              </w:rPr>
              <w:t xml:space="preserve">Сведения об официальных визитах и о рабочих поездках руководителей и официальных делегаций органов местного самоуправления </w:t>
            </w:r>
            <w:r>
              <w:rPr>
                <w:sz w:val="24"/>
                <w:szCs w:val="24"/>
              </w:rPr>
              <w:t>округа</w:t>
            </w:r>
            <w:r w:rsidRPr="00D97F20">
              <w:rPr>
                <w:sz w:val="24"/>
                <w:szCs w:val="24"/>
              </w:rPr>
              <w:t xml:space="preserve">, о должностных лицах (делегациях), посещающих </w:t>
            </w:r>
            <w:r w:rsidR="00A529BF">
              <w:rPr>
                <w:sz w:val="24"/>
                <w:szCs w:val="24"/>
              </w:rPr>
              <w:t xml:space="preserve">Междуреченский </w:t>
            </w:r>
            <w:r w:rsidRPr="00D97F20">
              <w:rPr>
                <w:sz w:val="24"/>
                <w:szCs w:val="24"/>
              </w:rPr>
              <w:t xml:space="preserve">муниципальный </w:t>
            </w:r>
            <w:r w:rsidR="00A529BF">
              <w:rPr>
                <w:sz w:val="24"/>
                <w:szCs w:val="24"/>
              </w:rPr>
              <w:t>округ</w:t>
            </w:r>
            <w:r w:rsidRPr="00D97F20">
              <w:rPr>
                <w:sz w:val="24"/>
                <w:szCs w:val="24"/>
              </w:rPr>
              <w:t xml:space="preserve"> с официальными визитами</w:t>
            </w:r>
          </w:p>
        </w:tc>
        <w:tc>
          <w:tcPr>
            <w:tcW w:w="2409" w:type="dxa"/>
          </w:tcPr>
          <w:p w:rsidR="002026F7" w:rsidRPr="00D97F20" w:rsidRDefault="0035551D" w:rsidP="00C93CB4">
            <w:pPr>
              <w:pStyle w:val="ConsPlusNormal"/>
              <w:rPr>
                <w:sz w:val="24"/>
                <w:szCs w:val="24"/>
              </w:rPr>
            </w:pPr>
            <w:r>
              <w:rPr>
                <w:sz w:val="24"/>
                <w:szCs w:val="24"/>
              </w:rPr>
              <w:t>председатели ПС и КСК; помощник главы округа</w:t>
            </w:r>
          </w:p>
        </w:tc>
        <w:tc>
          <w:tcPr>
            <w:tcW w:w="1560" w:type="dxa"/>
          </w:tcPr>
          <w:p w:rsidR="002026F7" w:rsidRPr="00D97F20" w:rsidRDefault="002026F7" w:rsidP="00C93CB4">
            <w:pPr>
              <w:pStyle w:val="ConsPlusNormal"/>
              <w:jc w:val="center"/>
              <w:rPr>
                <w:sz w:val="24"/>
                <w:szCs w:val="24"/>
              </w:rPr>
            </w:pPr>
            <w:r w:rsidRPr="00D97F20">
              <w:rPr>
                <w:sz w:val="24"/>
                <w:szCs w:val="24"/>
              </w:rPr>
              <w:t>Постоянно</w:t>
            </w:r>
          </w:p>
        </w:tc>
        <w:tc>
          <w:tcPr>
            <w:tcW w:w="1984" w:type="dxa"/>
          </w:tcPr>
          <w:p w:rsidR="002026F7" w:rsidRPr="008841F3" w:rsidRDefault="002026F7" w:rsidP="00C93CB4">
            <w:pPr>
              <w:pStyle w:val="ConsPlusNormal"/>
              <w:jc w:val="center"/>
              <w:rPr>
                <w:sz w:val="24"/>
                <w:szCs w:val="24"/>
              </w:rPr>
            </w:pPr>
            <w:r w:rsidRPr="00D97F20">
              <w:rPr>
                <w:sz w:val="24"/>
                <w:szCs w:val="24"/>
              </w:rPr>
              <w:t>-</w:t>
            </w:r>
          </w:p>
        </w:tc>
      </w:tr>
      <w:tr w:rsidR="002026F7" w:rsidRPr="008841F3" w:rsidTr="00C93CB4">
        <w:tc>
          <w:tcPr>
            <w:tcW w:w="9843" w:type="dxa"/>
            <w:gridSpan w:val="5"/>
          </w:tcPr>
          <w:p w:rsidR="002026F7" w:rsidRPr="008841F3" w:rsidRDefault="002026F7" w:rsidP="00C93CB4">
            <w:pPr>
              <w:pStyle w:val="ConsPlusNormal"/>
              <w:jc w:val="center"/>
              <w:outlineLvl w:val="1"/>
              <w:rPr>
                <w:sz w:val="24"/>
                <w:szCs w:val="24"/>
              </w:rPr>
            </w:pPr>
            <w:r w:rsidRPr="008841F3">
              <w:rPr>
                <w:sz w:val="24"/>
                <w:szCs w:val="24"/>
              </w:rPr>
              <w:t xml:space="preserve">4. </w:t>
            </w:r>
            <w:proofErr w:type="gramStart"/>
            <w:r w:rsidRPr="008841F3">
              <w:rPr>
                <w:sz w:val="24"/>
                <w:szCs w:val="24"/>
              </w:rPr>
              <w:t xml:space="preserve">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органами местного самоуправления </w:t>
            </w:r>
            <w:r>
              <w:rPr>
                <w:sz w:val="24"/>
                <w:szCs w:val="24"/>
              </w:rPr>
              <w:t>округа</w:t>
            </w:r>
            <w:r w:rsidRPr="008841F3">
              <w:rPr>
                <w:sz w:val="24"/>
                <w:szCs w:val="24"/>
              </w:rPr>
              <w:t xml:space="preserve"> до сведения граждан и организаций в соответствии с федеральными законами, законами субъектов Российской Федерации</w:t>
            </w:r>
            <w:proofErr w:type="gramEnd"/>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4.1.</w:t>
            </w:r>
          </w:p>
        </w:tc>
        <w:tc>
          <w:tcPr>
            <w:tcW w:w="3210" w:type="dxa"/>
          </w:tcPr>
          <w:p w:rsidR="002026F7" w:rsidRPr="008841F3" w:rsidRDefault="002026F7" w:rsidP="00C93CB4">
            <w:pPr>
              <w:pStyle w:val="ConsPlusNormal"/>
              <w:rPr>
                <w:sz w:val="24"/>
                <w:szCs w:val="24"/>
              </w:rPr>
            </w:pPr>
            <w:r w:rsidRPr="008841F3">
              <w:rPr>
                <w:sz w:val="24"/>
                <w:szCs w:val="24"/>
              </w:rPr>
              <w:t>Сведения о состоянии защиты населения и территорий от чрезвычайных ситуаций и принятых мерах по обеспечению их безопасности</w:t>
            </w:r>
          </w:p>
        </w:tc>
        <w:tc>
          <w:tcPr>
            <w:tcW w:w="2409" w:type="dxa"/>
          </w:tcPr>
          <w:p w:rsidR="002026F7" w:rsidRPr="00696F07" w:rsidRDefault="0035551D" w:rsidP="0035551D">
            <w:pPr>
              <w:pStyle w:val="ConsPlusNormal"/>
              <w:rPr>
                <w:sz w:val="24"/>
                <w:szCs w:val="24"/>
              </w:rPr>
            </w:pPr>
            <w:r>
              <w:rPr>
                <w:sz w:val="24"/>
                <w:szCs w:val="24"/>
              </w:rPr>
              <w:t>О</w:t>
            </w:r>
            <w:r w:rsidRPr="0035551D">
              <w:rPr>
                <w:sz w:val="24"/>
                <w:szCs w:val="24"/>
              </w:rPr>
              <w:t>тдел  по мобилизационной работе, территориальной обороне, делам гражданской обороны, предупреждения и ликвидации чрезвычайных ситуаций</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4.2.</w:t>
            </w:r>
          </w:p>
        </w:tc>
        <w:tc>
          <w:tcPr>
            <w:tcW w:w="3210" w:type="dxa"/>
          </w:tcPr>
          <w:p w:rsidR="002026F7" w:rsidRPr="008841F3" w:rsidRDefault="002026F7" w:rsidP="001D37F9">
            <w:pPr>
              <w:pStyle w:val="ConsPlusNormal"/>
              <w:rPr>
                <w:sz w:val="24"/>
                <w:szCs w:val="24"/>
              </w:rPr>
            </w:pPr>
            <w:r w:rsidRPr="008841F3">
              <w:rPr>
                <w:sz w:val="24"/>
                <w:szCs w:val="24"/>
              </w:rPr>
              <w:t xml:space="preserve">Сведения о прогнозируемых и возникших чрезвычайных ситуациях, о приемах и способах защиты населения от них, а также иная информация, подлежащая доведению органами местного самоуправления </w:t>
            </w:r>
            <w:r>
              <w:rPr>
                <w:sz w:val="24"/>
                <w:szCs w:val="24"/>
              </w:rPr>
              <w:t>округа</w:t>
            </w:r>
            <w:r w:rsidRPr="008841F3">
              <w:rPr>
                <w:sz w:val="24"/>
                <w:szCs w:val="24"/>
              </w:rPr>
              <w:t xml:space="preserve"> до сведения граждан и организаций в соответствии с федеральными законами, законами </w:t>
            </w:r>
            <w:r w:rsidR="001D37F9">
              <w:rPr>
                <w:sz w:val="24"/>
                <w:szCs w:val="24"/>
              </w:rPr>
              <w:t>области</w:t>
            </w:r>
          </w:p>
        </w:tc>
        <w:tc>
          <w:tcPr>
            <w:tcW w:w="2409" w:type="dxa"/>
          </w:tcPr>
          <w:p w:rsidR="002026F7" w:rsidRDefault="0035551D" w:rsidP="0035551D">
            <w:pPr>
              <w:pStyle w:val="ConsPlusNormal"/>
              <w:rPr>
                <w:sz w:val="24"/>
                <w:szCs w:val="24"/>
              </w:rPr>
            </w:pPr>
            <w:r>
              <w:rPr>
                <w:sz w:val="24"/>
                <w:szCs w:val="24"/>
              </w:rPr>
              <w:t>О</w:t>
            </w:r>
            <w:r w:rsidRPr="0035551D">
              <w:rPr>
                <w:sz w:val="24"/>
                <w:szCs w:val="24"/>
              </w:rPr>
              <w:t>тдел  по мобилизационной работе, территориальной обороне, делам гражданской обороны, предупреждения и ликвидации чрезвычайных ситуаций</w:t>
            </w:r>
          </w:p>
          <w:p w:rsidR="003F57F4" w:rsidRDefault="003F57F4" w:rsidP="0035551D">
            <w:pPr>
              <w:pStyle w:val="ConsPlusNormal"/>
              <w:rPr>
                <w:sz w:val="24"/>
                <w:szCs w:val="24"/>
              </w:rPr>
            </w:pPr>
          </w:p>
          <w:p w:rsidR="003F57F4" w:rsidRDefault="003F57F4" w:rsidP="0035551D">
            <w:pPr>
              <w:pStyle w:val="ConsPlusNormal"/>
              <w:rPr>
                <w:sz w:val="24"/>
                <w:szCs w:val="24"/>
              </w:rPr>
            </w:pPr>
          </w:p>
          <w:p w:rsidR="003F57F4" w:rsidRDefault="003F57F4" w:rsidP="0035551D">
            <w:pPr>
              <w:pStyle w:val="ConsPlusNormal"/>
              <w:rPr>
                <w:sz w:val="24"/>
                <w:szCs w:val="24"/>
              </w:rPr>
            </w:pPr>
          </w:p>
          <w:p w:rsidR="003F57F4" w:rsidRPr="00696F07" w:rsidRDefault="003F57F4" w:rsidP="0035551D">
            <w:pPr>
              <w:pStyle w:val="ConsPlusNormal"/>
              <w:rPr>
                <w:sz w:val="24"/>
                <w:szCs w:val="24"/>
              </w:rPr>
            </w:pP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 рабочего дня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9843" w:type="dxa"/>
            <w:gridSpan w:val="5"/>
          </w:tcPr>
          <w:p w:rsidR="002026F7" w:rsidRPr="008841F3" w:rsidRDefault="002026F7" w:rsidP="00C93CB4">
            <w:pPr>
              <w:pStyle w:val="ConsPlusNormal"/>
              <w:jc w:val="center"/>
              <w:outlineLvl w:val="1"/>
              <w:rPr>
                <w:sz w:val="24"/>
                <w:szCs w:val="24"/>
              </w:rPr>
            </w:pPr>
            <w:r w:rsidRPr="008841F3">
              <w:rPr>
                <w:sz w:val="24"/>
                <w:szCs w:val="24"/>
              </w:rPr>
              <w:lastRenderedPageBreak/>
              <w:t xml:space="preserve">5. Информация о результатах проверок, проведенных органами местного самоуправления </w:t>
            </w:r>
            <w:r>
              <w:rPr>
                <w:sz w:val="24"/>
                <w:szCs w:val="24"/>
              </w:rPr>
              <w:t>округа</w:t>
            </w:r>
            <w:r w:rsidRPr="008841F3">
              <w:rPr>
                <w:sz w:val="24"/>
                <w:szCs w:val="24"/>
              </w:rPr>
              <w:t xml:space="preserve">, подведомственными организациями в пределах их полномочий, а также о результатах проверок, проведенных в органах местного самоуправления </w:t>
            </w:r>
            <w:r>
              <w:rPr>
                <w:sz w:val="24"/>
                <w:szCs w:val="24"/>
              </w:rPr>
              <w:t>округа</w:t>
            </w:r>
            <w:r w:rsidRPr="008841F3">
              <w:rPr>
                <w:sz w:val="24"/>
                <w:szCs w:val="24"/>
              </w:rPr>
              <w:t>, подведомственных организациях</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5.1.</w:t>
            </w:r>
          </w:p>
        </w:tc>
        <w:tc>
          <w:tcPr>
            <w:tcW w:w="3210" w:type="dxa"/>
          </w:tcPr>
          <w:p w:rsidR="002026F7" w:rsidRPr="008841F3" w:rsidRDefault="002026F7" w:rsidP="0035551D">
            <w:pPr>
              <w:pStyle w:val="ConsPlusNormal"/>
              <w:rPr>
                <w:sz w:val="24"/>
                <w:szCs w:val="24"/>
              </w:rPr>
            </w:pPr>
            <w:r w:rsidRPr="008841F3">
              <w:rPr>
                <w:sz w:val="24"/>
                <w:szCs w:val="24"/>
              </w:rPr>
              <w:t xml:space="preserve">Сведения о результатах проверок, проведенных органами местного самоуправления </w:t>
            </w:r>
            <w:r>
              <w:rPr>
                <w:sz w:val="24"/>
                <w:szCs w:val="24"/>
              </w:rPr>
              <w:t>округа</w:t>
            </w:r>
            <w:r w:rsidRPr="008841F3">
              <w:rPr>
                <w:sz w:val="24"/>
                <w:szCs w:val="24"/>
              </w:rPr>
              <w:t xml:space="preserve">, отраслевыми (функциональными) органами </w:t>
            </w:r>
            <w:r w:rsidR="0035551D">
              <w:rPr>
                <w:sz w:val="24"/>
                <w:szCs w:val="24"/>
              </w:rPr>
              <w:t>(отделами)</w:t>
            </w:r>
            <w:r>
              <w:rPr>
                <w:sz w:val="24"/>
                <w:szCs w:val="24"/>
              </w:rPr>
              <w:t>а</w:t>
            </w:r>
            <w:r w:rsidRPr="008841F3">
              <w:rPr>
                <w:sz w:val="24"/>
                <w:szCs w:val="24"/>
              </w:rPr>
              <w:t xml:space="preserve">дминистрации </w:t>
            </w:r>
            <w:r>
              <w:rPr>
                <w:sz w:val="24"/>
                <w:szCs w:val="24"/>
              </w:rPr>
              <w:t>округа</w:t>
            </w:r>
            <w:r w:rsidR="0035551D">
              <w:rPr>
                <w:sz w:val="24"/>
                <w:szCs w:val="24"/>
              </w:rPr>
              <w:t>,</w:t>
            </w:r>
            <w:r w:rsidRPr="008841F3">
              <w:rPr>
                <w:sz w:val="24"/>
                <w:szCs w:val="24"/>
              </w:rPr>
              <w:t xml:space="preserve"> подведомственными организациями в пределах их полномочий</w:t>
            </w:r>
          </w:p>
        </w:tc>
        <w:tc>
          <w:tcPr>
            <w:tcW w:w="2409" w:type="dxa"/>
          </w:tcPr>
          <w:p w:rsidR="0035551D" w:rsidRDefault="0035551D" w:rsidP="00C93CB4">
            <w:pPr>
              <w:pStyle w:val="ConsPlusNormal"/>
              <w:rPr>
                <w:sz w:val="24"/>
                <w:szCs w:val="24"/>
              </w:rPr>
            </w:pPr>
            <w:r>
              <w:rPr>
                <w:sz w:val="24"/>
                <w:szCs w:val="24"/>
              </w:rPr>
              <w:t>Председатели ПС и КСК;</w:t>
            </w:r>
          </w:p>
          <w:p w:rsidR="002026F7" w:rsidRPr="008841F3" w:rsidRDefault="0035551D" w:rsidP="0035551D">
            <w:pPr>
              <w:pStyle w:val="ConsPlusNormal"/>
              <w:rPr>
                <w:sz w:val="24"/>
                <w:szCs w:val="24"/>
              </w:rPr>
            </w:pPr>
            <w:r>
              <w:rPr>
                <w:sz w:val="24"/>
                <w:szCs w:val="24"/>
              </w:rPr>
              <w:t>р</w:t>
            </w:r>
            <w:r w:rsidR="002026F7" w:rsidRPr="008841F3">
              <w:rPr>
                <w:sz w:val="24"/>
                <w:szCs w:val="24"/>
              </w:rPr>
              <w:t>уководители отраслевых (</w:t>
            </w:r>
            <w:r w:rsidR="002026F7">
              <w:rPr>
                <w:sz w:val="24"/>
                <w:szCs w:val="24"/>
              </w:rPr>
              <w:t>функциональных</w:t>
            </w:r>
            <w:r w:rsidR="002026F7" w:rsidRPr="008841F3">
              <w:rPr>
                <w:sz w:val="24"/>
                <w:szCs w:val="24"/>
              </w:rPr>
              <w:t xml:space="preserve">) органов </w:t>
            </w:r>
            <w:r>
              <w:rPr>
                <w:sz w:val="24"/>
                <w:szCs w:val="24"/>
              </w:rPr>
              <w:t>(отделов)</w:t>
            </w:r>
            <w:r w:rsidR="002026F7">
              <w:rPr>
                <w:sz w:val="24"/>
                <w:szCs w:val="24"/>
              </w:rPr>
              <w:t>а</w:t>
            </w:r>
            <w:r w:rsidR="002026F7" w:rsidRPr="008841F3">
              <w:rPr>
                <w:sz w:val="24"/>
                <w:szCs w:val="24"/>
              </w:rPr>
              <w:t xml:space="preserve">дминистрации </w:t>
            </w:r>
            <w:r w:rsidR="002026F7">
              <w:rPr>
                <w:sz w:val="24"/>
                <w:szCs w:val="24"/>
              </w:rPr>
              <w:t>округа</w:t>
            </w:r>
            <w:r w:rsidR="002026F7" w:rsidRPr="008841F3">
              <w:rPr>
                <w:sz w:val="24"/>
                <w:szCs w:val="24"/>
              </w:rPr>
              <w:t xml:space="preserve">, </w:t>
            </w:r>
            <w:r w:rsidR="002026F7" w:rsidRPr="001D37F9">
              <w:rPr>
                <w:sz w:val="24"/>
                <w:szCs w:val="24"/>
              </w:rPr>
              <w:t>управляющий делами администрации округа</w:t>
            </w:r>
          </w:p>
        </w:tc>
        <w:tc>
          <w:tcPr>
            <w:tcW w:w="1560" w:type="dxa"/>
          </w:tcPr>
          <w:p w:rsidR="00890C37" w:rsidRPr="002C3C0C" w:rsidRDefault="002026F7" w:rsidP="00890C37">
            <w:pPr>
              <w:pStyle w:val="ConsPlusNormal"/>
              <w:rPr>
                <w:sz w:val="24"/>
                <w:szCs w:val="24"/>
              </w:rPr>
            </w:pPr>
            <w:r w:rsidRPr="002C3C0C">
              <w:rPr>
                <w:sz w:val="24"/>
                <w:szCs w:val="24"/>
              </w:rPr>
              <w:t>Ежегодно, не позднее 25 января</w:t>
            </w:r>
            <w:r w:rsidR="00AC079C" w:rsidRPr="002C3C0C">
              <w:rPr>
                <w:sz w:val="24"/>
                <w:szCs w:val="24"/>
              </w:rPr>
              <w:t>,</w:t>
            </w:r>
          </w:p>
          <w:p w:rsidR="002026F7" w:rsidRPr="002C3C0C" w:rsidRDefault="00890C37" w:rsidP="00890C37">
            <w:pPr>
              <w:pStyle w:val="ConsPlusNormal"/>
              <w:rPr>
                <w:sz w:val="24"/>
                <w:szCs w:val="24"/>
              </w:rPr>
            </w:pPr>
            <w:r w:rsidRPr="002C3C0C">
              <w:rPr>
                <w:sz w:val="24"/>
                <w:szCs w:val="24"/>
              </w:rPr>
              <w:t xml:space="preserve">  КСК – информация размещается </w:t>
            </w:r>
            <w:r w:rsidR="00AC079C" w:rsidRPr="002C3C0C">
              <w:rPr>
                <w:sz w:val="24"/>
                <w:szCs w:val="24"/>
              </w:rPr>
              <w:t>в течение года</w:t>
            </w:r>
            <w:r w:rsidRPr="002C3C0C">
              <w:rPr>
                <w:sz w:val="24"/>
                <w:szCs w:val="24"/>
              </w:rPr>
              <w:t xml:space="preserve"> после  проведения контрольных и экспертно-аналитических мероприятий,  годовой отчет размещается после рассмотрения Представительным Собранием округа   </w:t>
            </w:r>
          </w:p>
        </w:tc>
        <w:tc>
          <w:tcPr>
            <w:tcW w:w="1984" w:type="dxa"/>
          </w:tcPr>
          <w:p w:rsidR="002026F7" w:rsidRPr="008841F3" w:rsidRDefault="002026F7" w:rsidP="00C93CB4">
            <w:pPr>
              <w:pStyle w:val="ConsPlusNormal"/>
              <w:jc w:val="center"/>
              <w:rPr>
                <w:sz w:val="24"/>
                <w:szCs w:val="24"/>
              </w:rPr>
            </w:pPr>
            <w:r w:rsidRPr="008841F3">
              <w:rPr>
                <w:sz w:val="24"/>
                <w:szCs w:val="24"/>
              </w:rPr>
              <w:t>-</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5.2.</w:t>
            </w:r>
          </w:p>
        </w:tc>
        <w:tc>
          <w:tcPr>
            <w:tcW w:w="3210" w:type="dxa"/>
          </w:tcPr>
          <w:p w:rsidR="002026F7" w:rsidRPr="008841F3" w:rsidRDefault="002026F7" w:rsidP="0035551D">
            <w:pPr>
              <w:pStyle w:val="ConsPlusNormal"/>
              <w:rPr>
                <w:sz w:val="24"/>
                <w:szCs w:val="24"/>
              </w:rPr>
            </w:pPr>
            <w:r w:rsidRPr="008841F3">
              <w:rPr>
                <w:sz w:val="24"/>
                <w:szCs w:val="24"/>
              </w:rPr>
              <w:t>Сведения о результатах проверок, проведенных в органах местного са</w:t>
            </w:r>
            <w:r>
              <w:rPr>
                <w:sz w:val="24"/>
                <w:szCs w:val="24"/>
              </w:rPr>
              <w:t>моуправления округа, отраслевых (</w:t>
            </w:r>
            <w:r w:rsidRPr="008841F3">
              <w:rPr>
                <w:sz w:val="24"/>
                <w:szCs w:val="24"/>
              </w:rPr>
              <w:t>функциональных</w:t>
            </w:r>
            <w:r>
              <w:rPr>
                <w:sz w:val="24"/>
                <w:szCs w:val="24"/>
              </w:rPr>
              <w:t>)</w:t>
            </w:r>
            <w:r w:rsidRPr="008841F3">
              <w:rPr>
                <w:sz w:val="24"/>
                <w:szCs w:val="24"/>
              </w:rPr>
              <w:t xml:space="preserve"> органах </w:t>
            </w:r>
            <w:r w:rsidR="0035551D">
              <w:rPr>
                <w:sz w:val="24"/>
                <w:szCs w:val="24"/>
              </w:rPr>
              <w:t xml:space="preserve"> (отделах) </w:t>
            </w:r>
            <w:r>
              <w:rPr>
                <w:sz w:val="24"/>
                <w:szCs w:val="24"/>
              </w:rPr>
              <w:t>а</w:t>
            </w:r>
            <w:r w:rsidRPr="008841F3">
              <w:rPr>
                <w:sz w:val="24"/>
                <w:szCs w:val="24"/>
              </w:rPr>
              <w:t xml:space="preserve">дминистрации </w:t>
            </w:r>
            <w:r>
              <w:rPr>
                <w:sz w:val="24"/>
                <w:szCs w:val="24"/>
              </w:rPr>
              <w:t>округа</w:t>
            </w:r>
            <w:r w:rsidR="0035551D">
              <w:rPr>
                <w:sz w:val="24"/>
                <w:szCs w:val="24"/>
              </w:rPr>
              <w:t xml:space="preserve">, </w:t>
            </w:r>
            <w:r w:rsidRPr="008841F3">
              <w:rPr>
                <w:sz w:val="24"/>
                <w:szCs w:val="24"/>
              </w:rPr>
              <w:t>подведомственных организациях</w:t>
            </w:r>
          </w:p>
        </w:tc>
        <w:tc>
          <w:tcPr>
            <w:tcW w:w="2409" w:type="dxa"/>
          </w:tcPr>
          <w:p w:rsidR="0035551D" w:rsidRDefault="0035551D" w:rsidP="0035551D">
            <w:pPr>
              <w:pStyle w:val="ConsPlusNormal"/>
              <w:rPr>
                <w:sz w:val="24"/>
                <w:szCs w:val="24"/>
              </w:rPr>
            </w:pPr>
            <w:r>
              <w:rPr>
                <w:sz w:val="24"/>
                <w:szCs w:val="24"/>
              </w:rPr>
              <w:t>Председатели ПС и КСК;</w:t>
            </w:r>
          </w:p>
          <w:p w:rsidR="002026F7" w:rsidRPr="008841F3" w:rsidRDefault="0035551D" w:rsidP="0035551D">
            <w:pPr>
              <w:pStyle w:val="ConsPlusNormal"/>
              <w:rPr>
                <w:sz w:val="24"/>
                <w:szCs w:val="24"/>
              </w:rPr>
            </w:pPr>
            <w:r>
              <w:rPr>
                <w:sz w:val="24"/>
                <w:szCs w:val="24"/>
              </w:rPr>
              <w:t>р</w:t>
            </w:r>
            <w:r w:rsidRPr="008841F3">
              <w:rPr>
                <w:sz w:val="24"/>
                <w:szCs w:val="24"/>
              </w:rPr>
              <w:t>уководители отраслевых (</w:t>
            </w:r>
            <w:r>
              <w:rPr>
                <w:sz w:val="24"/>
                <w:szCs w:val="24"/>
              </w:rPr>
              <w:t>функциональных</w:t>
            </w:r>
            <w:r w:rsidRPr="008841F3">
              <w:rPr>
                <w:sz w:val="24"/>
                <w:szCs w:val="24"/>
              </w:rPr>
              <w:t xml:space="preserve">) органов </w:t>
            </w:r>
            <w:r>
              <w:rPr>
                <w:sz w:val="24"/>
                <w:szCs w:val="24"/>
              </w:rPr>
              <w:t>(отделов)а</w:t>
            </w:r>
            <w:r w:rsidRPr="008841F3">
              <w:rPr>
                <w:sz w:val="24"/>
                <w:szCs w:val="24"/>
              </w:rPr>
              <w:t xml:space="preserve">дминистрации </w:t>
            </w:r>
            <w:r>
              <w:rPr>
                <w:sz w:val="24"/>
                <w:szCs w:val="24"/>
              </w:rPr>
              <w:t>округа</w:t>
            </w:r>
            <w:r w:rsidRPr="008841F3">
              <w:rPr>
                <w:sz w:val="24"/>
                <w:szCs w:val="24"/>
              </w:rPr>
              <w:t xml:space="preserve">, </w:t>
            </w:r>
            <w:r w:rsidRPr="001D37F9">
              <w:rPr>
                <w:sz w:val="24"/>
                <w:szCs w:val="24"/>
              </w:rPr>
              <w:t>управляющий делами администрации округа</w:t>
            </w:r>
          </w:p>
        </w:tc>
        <w:tc>
          <w:tcPr>
            <w:tcW w:w="1560" w:type="dxa"/>
          </w:tcPr>
          <w:p w:rsidR="002026F7" w:rsidRPr="002C3C0C" w:rsidRDefault="002026F7" w:rsidP="00890C37">
            <w:pPr>
              <w:pStyle w:val="ConsPlusNormal"/>
              <w:rPr>
                <w:sz w:val="24"/>
                <w:szCs w:val="24"/>
              </w:rPr>
            </w:pPr>
            <w:r w:rsidRPr="002C3C0C">
              <w:rPr>
                <w:sz w:val="24"/>
                <w:szCs w:val="24"/>
              </w:rPr>
              <w:t>Ежегодно, не позднее 25 января</w:t>
            </w:r>
            <w:r w:rsidR="00AC079C" w:rsidRPr="002C3C0C">
              <w:rPr>
                <w:sz w:val="24"/>
                <w:szCs w:val="24"/>
              </w:rPr>
              <w:t xml:space="preserve">, </w:t>
            </w:r>
          </w:p>
          <w:p w:rsidR="00890C37" w:rsidRDefault="00890C37" w:rsidP="00AC079C">
            <w:pPr>
              <w:pStyle w:val="ConsPlusNormal"/>
              <w:rPr>
                <w:sz w:val="24"/>
                <w:szCs w:val="24"/>
              </w:rPr>
            </w:pPr>
            <w:r w:rsidRPr="002C3C0C">
              <w:rPr>
                <w:sz w:val="24"/>
                <w:szCs w:val="24"/>
              </w:rPr>
              <w:t xml:space="preserve">  КСК – информация размещается </w:t>
            </w:r>
            <w:r w:rsidR="00AC079C" w:rsidRPr="002C3C0C">
              <w:rPr>
                <w:sz w:val="24"/>
                <w:szCs w:val="24"/>
              </w:rPr>
              <w:t xml:space="preserve">в течение года </w:t>
            </w:r>
            <w:r w:rsidRPr="002C3C0C">
              <w:rPr>
                <w:sz w:val="24"/>
                <w:szCs w:val="24"/>
              </w:rPr>
              <w:t xml:space="preserve">после  проведения контрольных и экспертно-аналитических мероприятий,  годовой отчет размещается после рассмотрения Представительным Собранием округа   </w:t>
            </w:r>
          </w:p>
          <w:p w:rsidR="003F57F4" w:rsidRPr="002C3C0C" w:rsidRDefault="003F57F4" w:rsidP="00AC079C">
            <w:pPr>
              <w:pStyle w:val="ConsPlusNormal"/>
              <w:rPr>
                <w:sz w:val="24"/>
                <w:szCs w:val="24"/>
              </w:rPr>
            </w:pPr>
          </w:p>
        </w:tc>
        <w:tc>
          <w:tcPr>
            <w:tcW w:w="1984" w:type="dxa"/>
          </w:tcPr>
          <w:p w:rsidR="002026F7" w:rsidRPr="008841F3" w:rsidRDefault="002026F7" w:rsidP="00C93CB4">
            <w:pPr>
              <w:pStyle w:val="ConsPlusNormal"/>
              <w:jc w:val="center"/>
              <w:rPr>
                <w:sz w:val="24"/>
                <w:szCs w:val="24"/>
              </w:rPr>
            </w:pPr>
            <w:r w:rsidRPr="008841F3">
              <w:rPr>
                <w:sz w:val="24"/>
                <w:szCs w:val="24"/>
              </w:rPr>
              <w:t>-</w:t>
            </w:r>
          </w:p>
        </w:tc>
      </w:tr>
      <w:tr w:rsidR="002026F7" w:rsidRPr="008841F3" w:rsidTr="00C93CB4">
        <w:tc>
          <w:tcPr>
            <w:tcW w:w="9843" w:type="dxa"/>
            <w:gridSpan w:val="5"/>
          </w:tcPr>
          <w:p w:rsidR="002026F7" w:rsidRPr="008841F3" w:rsidRDefault="002026F7" w:rsidP="00C93CB4">
            <w:pPr>
              <w:pStyle w:val="ConsPlusNormal"/>
              <w:jc w:val="center"/>
              <w:outlineLvl w:val="1"/>
              <w:rPr>
                <w:sz w:val="24"/>
                <w:szCs w:val="24"/>
              </w:rPr>
            </w:pPr>
            <w:r w:rsidRPr="008841F3">
              <w:rPr>
                <w:sz w:val="24"/>
                <w:szCs w:val="24"/>
              </w:rPr>
              <w:lastRenderedPageBreak/>
              <w:t xml:space="preserve">6. </w:t>
            </w:r>
            <w:r>
              <w:rPr>
                <w:sz w:val="24"/>
                <w:szCs w:val="24"/>
              </w:rPr>
              <w:t>Т</w:t>
            </w:r>
            <w:r w:rsidRPr="00264E30">
              <w:rPr>
                <w:sz w:val="24"/>
                <w:szCs w:val="24"/>
              </w:rPr>
              <w:t>ексты и (или) видеозаписи официальных выступлений и заявлений руководителей и заместителей руководителей органа местного самоуправления</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6.1.</w:t>
            </w:r>
          </w:p>
        </w:tc>
        <w:tc>
          <w:tcPr>
            <w:tcW w:w="3210" w:type="dxa"/>
          </w:tcPr>
          <w:p w:rsidR="002026F7" w:rsidRPr="008841F3" w:rsidRDefault="002026F7" w:rsidP="00C93CB4">
            <w:pPr>
              <w:pStyle w:val="ConsPlusNormal"/>
              <w:rPr>
                <w:sz w:val="24"/>
                <w:szCs w:val="24"/>
              </w:rPr>
            </w:pPr>
            <w:r>
              <w:rPr>
                <w:sz w:val="24"/>
                <w:szCs w:val="24"/>
              </w:rPr>
              <w:t>Т</w:t>
            </w:r>
            <w:r w:rsidRPr="00046588">
              <w:rPr>
                <w:sz w:val="24"/>
                <w:szCs w:val="24"/>
              </w:rPr>
              <w:t>ексты и (или) видеозаписи официальных выступлений и заявлений руководителей и заместителей руководителей органа местного самоуправления</w:t>
            </w:r>
            <w:r>
              <w:rPr>
                <w:sz w:val="24"/>
                <w:szCs w:val="24"/>
              </w:rPr>
              <w:t xml:space="preserve"> округа</w:t>
            </w:r>
          </w:p>
        </w:tc>
        <w:tc>
          <w:tcPr>
            <w:tcW w:w="2409" w:type="dxa"/>
          </w:tcPr>
          <w:p w:rsidR="002026F7" w:rsidRPr="008841F3" w:rsidRDefault="0035551D" w:rsidP="0035551D">
            <w:pPr>
              <w:pStyle w:val="ConsPlusNormal"/>
              <w:rPr>
                <w:sz w:val="24"/>
                <w:szCs w:val="24"/>
              </w:rPr>
            </w:pPr>
            <w:r>
              <w:rPr>
                <w:sz w:val="24"/>
                <w:szCs w:val="24"/>
              </w:rPr>
              <w:t>Председатели ПС и КСК</w:t>
            </w:r>
            <w:r w:rsidR="002026F7" w:rsidRPr="008841F3">
              <w:rPr>
                <w:sz w:val="24"/>
                <w:szCs w:val="24"/>
              </w:rPr>
              <w:t xml:space="preserve">, управляющий делами </w:t>
            </w:r>
            <w:r w:rsidR="002026F7">
              <w:rPr>
                <w:sz w:val="24"/>
                <w:szCs w:val="24"/>
              </w:rPr>
              <w:t>а</w:t>
            </w:r>
            <w:r w:rsidR="002026F7" w:rsidRPr="008841F3">
              <w:rPr>
                <w:sz w:val="24"/>
                <w:szCs w:val="24"/>
              </w:rPr>
              <w:t xml:space="preserve">дминистрации </w:t>
            </w:r>
            <w:r w:rsidR="002026F7">
              <w:rPr>
                <w:sz w:val="24"/>
                <w:szCs w:val="24"/>
              </w:rPr>
              <w:t>округа</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jc w:val="center"/>
              <w:rPr>
                <w:sz w:val="24"/>
                <w:szCs w:val="24"/>
              </w:rPr>
            </w:pPr>
            <w:r w:rsidRPr="008841F3">
              <w:rPr>
                <w:sz w:val="24"/>
                <w:szCs w:val="24"/>
              </w:rPr>
              <w:t>-</w:t>
            </w:r>
          </w:p>
        </w:tc>
      </w:tr>
      <w:tr w:rsidR="002026F7" w:rsidRPr="008841F3" w:rsidTr="00C93CB4">
        <w:tc>
          <w:tcPr>
            <w:tcW w:w="9843" w:type="dxa"/>
            <w:gridSpan w:val="5"/>
          </w:tcPr>
          <w:p w:rsidR="002026F7" w:rsidRPr="008841F3" w:rsidRDefault="002026F7" w:rsidP="00C93CB4">
            <w:pPr>
              <w:pStyle w:val="ConsPlusNormal"/>
              <w:jc w:val="center"/>
              <w:outlineLvl w:val="1"/>
              <w:rPr>
                <w:sz w:val="24"/>
                <w:szCs w:val="24"/>
              </w:rPr>
            </w:pPr>
            <w:r w:rsidRPr="008841F3">
              <w:rPr>
                <w:sz w:val="24"/>
                <w:szCs w:val="24"/>
              </w:rPr>
              <w:t xml:space="preserve">7. Статистическая информация о деятельности органов местного самоуправления </w:t>
            </w:r>
            <w:r>
              <w:rPr>
                <w:sz w:val="24"/>
                <w:szCs w:val="24"/>
              </w:rPr>
              <w:t>округа</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7.1.</w:t>
            </w:r>
          </w:p>
        </w:tc>
        <w:tc>
          <w:tcPr>
            <w:tcW w:w="3210" w:type="dxa"/>
          </w:tcPr>
          <w:p w:rsidR="002026F7" w:rsidRPr="008841F3" w:rsidRDefault="002026F7" w:rsidP="00C93CB4">
            <w:pPr>
              <w:pStyle w:val="ConsPlusNormal"/>
              <w:rPr>
                <w:sz w:val="24"/>
                <w:szCs w:val="24"/>
              </w:rPr>
            </w:pPr>
            <w:r w:rsidRPr="008841F3">
              <w:rPr>
                <w:sz w:val="24"/>
                <w:szCs w:val="24"/>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 местного самоуправления </w:t>
            </w:r>
            <w:r>
              <w:rPr>
                <w:sz w:val="24"/>
                <w:szCs w:val="24"/>
              </w:rPr>
              <w:t>округа</w:t>
            </w:r>
          </w:p>
        </w:tc>
        <w:tc>
          <w:tcPr>
            <w:tcW w:w="2409" w:type="dxa"/>
          </w:tcPr>
          <w:p w:rsidR="002026F7" w:rsidRPr="001D37F9" w:rsidRDefault="000436FA" w:rsidP="00BD2AC0">
            <w:pPr>
              <w:pStyle w:val="ConsPlusNormal"/>
              <w:rPr>
                <w:sz w:val="24"/>
                <w:szCs w:val="24"/>
              </w:rPr>
            </w:pPr>
            <w:r w:rsidRPr="001D37F9">
              <w:rPr>
                <w:sz w:val="24"/>
                <w:szCs w:val="24"/>
              </w:rPr>
              <w:t>Отдел экономики администрации округа</w:t>
            </w:r>
            <w:r w:rsidR="00BD2AC0">
              <w:rPr>
                <w:sz w:val="24"/>
                <w:szCs w:val="24"/>
              </w:rPr>
              <w:t>; Управление образования администрации округа; отдел культуры, спорта и молодежной политики администрации округа; отдел строительства и жилищно-коммунального хозяйства администрации округа</w:t>
            </w:r>
          </w:p>
        </w:tc>
        <w:tc>
          <w:tcPr>
            <w:tcW w:w="1560" w:type="dxa"/>
          </w:tcPr>
          <w:p w:rsidR="002026F7" w:rsidRPr="008841F3" w:rsidRDefault="002026F7" w:rsidP="00C93CB4">
            <w:pPr>
              <w:pStyle w:val="ConsPlusNormal"/>
              <w:jc w:val="center"/>
              <w:rPr>
                <w:sz w:val="24"/>
                <w:szCs w:val="24"/>
              </w:rPr>
            </w:pPr>
            <w:r w:rsidRPr="008841F3">
              <w:rPr>
                <w:sz w:val="24"/>
                <w:szCs w:val="24"/>
              </w:rPr>
              <w:t>Ежемесячно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30 числа месяца следующего за </w:t>
            </w:r>
            <w:proofErr w:type="gramStart"/>
            <w:r w:rsidRPr="008841F3">
              <w:rPr>
                <w:sz w:val="24"/>
                <w:szCs w:val="24"/>
              </w:rPr>
              <w:t>отчетным</w:t>
            </w:r>
            <w:proofErr w:type="gramEnd"/>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7.2.</w:t>
            </w:r>
          </w:p>
        </w:tc>
        <w:tc>
          <w:tcPr>
            <w:tcW w:w="3210" w:type="dxa"/>
          </w:tcPr>
          <w:p w:rsidR="002026F7" w:rsidRPr="008841F3" w:rsidRDefault="002026F7" w:rsidP="00C93CB4">
            <w:pPr>
              <w:pStyle w:val="ConsPlusNormal"/>
              <w:rPr>
                <w:sz w:val="24"/>
                <w:szCs w:val="24"/>
              </w:rPr>
            </w:pPr>
            <w:r w:rsidRPr="008841F3">
              <w:rPr>
                <w:sz w:val="24"/>
                <w:szCs w:val="24"/>
              </w:rPr>
              <w:t xml:space="preserve">Сведения об использовании органами местного самоуправления </w:t>
            </w:r>
            <w:r>
              <w:rPr>
                <w:sz w:val="24"/>
                <w:szCs w:val="24"/>
              </w:rPr>
              <w:t>округа</w:t>
            </w:r>
            <w:r w:rsidRPr="008841F3">
              <w:rPr>
                <w:sz w:val="24"/>
                <w:szCs w:val="24"/>
              </w:rPr>
              <w:t xml:space="preserve">, отраслевыми (функциональными) органами </w:t>
            </w:r>
            <w:r w:rsidR="000436FA">
              <w:rPr>
                <w:sz w:val="24"/>
                <w:szCs w:val="24"/>
              </w:rPr>
              <w:t xml:space="preserve">(отделами) </w:t>
            </w:r>
            <w:r>
              <w:rPr>
                <w:sz w:val="24"/>
                <w:szCs w:val="24"/>
              </w:rPr>
              <w:t>а</w:t>
            </w:r>
            <w:r w:rsidRPr="008841F3">
              <w:rPr>
                <w:sz w:val="24"/>
                <w:szCs w:val="24"/>
              </w:rPr>
              <w:t xml:space="preserve">дминистрации </w:t>
            </w:r>
            <w:r>
              <w:rPr>
                <w:sz w:val="24"/>
                <w:szCs w:val="24"/>
              </w:rPr>
              <w:t>округа</w:t>
            </w:r>
            <w:r w:rsidRPr="008841F3">
              <w:rPr>
                <w:sz w:val="24"/>
                <w:szCs w:val="24"/>
              </w:rPr>
              <w:t>, подведомственными организациями выделяемых бюджетных средств</w:t>
            </w:r>
          </w:p>
        </w:tc>
        <w:tc>
          <w:tcPr>
            <w:tcW w:w="2409" w:type="dxa"/>
          </w:tcPr>
          <w:p w:rsidR="002026F7" w:rsidRPr="001D37F9" w:rsidRDefault="000436FA" w:rsidP="001D37F9">
            <w:pPr>
              <w:pStyle w:val="ConsPlusNormal"/>
              <w:rPr>
                <w:sz w:val="24"/>
                <w:szCs w:val="24"/>
              </w:rPr>
            </w:pPr>
            <w:r w:rsidRPr="001D37F9">
              <w:rPr>
                <w:sz w:val="24"/>
                <w:szCs w:val="24"/>
              </w:rPr>
              <w:t>Управление финансов</w:t>
            </w:r>
            <w:r w:rsidR="001D37F9" w:rsidRPr="001D37F9">
              <w:rPr>
                <w:sz w:val="24"/>
                <w:szCs w:val="24"/>
              </w:rPr>
              <w:t xml:space="preserve"> администрации округа</w:t>
            </w:r>
          </w:p>
        </w:tc>
        <w:tc>
          <w:tcPr>
            <w:tcW w:w="1560" w:type="dxa"/>
          </w:tcPr>
          <w:p w:rsidR="002026F7" w:rsidRPr="008841F3" w:rsidRDefault="002026F7" w:rsidP="00C93CB4">
            <w:pPr>
              <w:pStyle w:val="ConsPlusNormal"/>
              <w:jc w:val="center"/>
              <w:rPr>
                <w:sz w:val="24"/>
                <w:szCs w:val="24"/>
              </w:rPr>
            </w:pPr>
            <w:r w:rsidRPr="008841F3">
              <w:rPr>
                <w:sz w:val="24"/>
                <w:szCs w:val="24"/>
              </w:rPr>
              <w:t>Ежеквартально</w:t>
            </w:r>
          </w:p>
        </w:tc>
        <w:tc>
          <w:tcPr>
            <w:tcW w:w="1984" w:type="dxa"/>
          </w:tcPr>
          <w:p w:rsidR="002026F7" w:rsidRPr="008841F3" w:rsidRDefault="002026F7" w:rsidP="00C93CB4">
            <w:pPr>
              <w:pStyle w:val="ConsPlusNormal"/>
              <w:rPr>
                <w:sz w:val="24"/>
                <w:szCs w:val="24"/>
              </w:rPr>
            </w:pPr>
            <w:r w:rsidRPr="008841F3">
              <w:rPr>
                <w:sz w:val="24"/>
                <w:szCs w:val="24"/>
              </w:rPr>
              <w:t>Не позднее 15 числа первого месяца следующего за отчетным кварталом</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7.3.</w:t>
            </w:r>
          </w:p>
        </w:tc>
        <w:tc>
          <w:tcPr>
            <w:tcW w:w="3210" w:type="dxa"/>
          </w:tcPr>
          <w:p w:rsidR="002026F7" w:rsidRPr="008841F3" w:rsidRDefault="002026F7" w:rsidP="00C93CB4">
            <w:pPr>
              <w:pStyle w:val="ConsPlusNormal"/>
              <w:rPr>
                <w:sz w:val="24"/>
                <w:szCs w:val="24"/>
              </w:rPr>
            </w:pPr>
            <w:r w:rsidRPr="008841F3">
              <w:rPr>
                <w:sz w:val="24"/>
                <w:szCs w:val="24"/>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9" w:type="dxa"/>
          </w:tcPr>
          <w:p w:rsidR="002026F7" w:rsidRPr="008841F3" w:rsidRDefault="000436FA" w:rsidP="00C93CB4">
            <w:pPr>
              <w:pStyle w:val="ConsPlusNormal"/>
              <w:rPr>
                <w:sz w:val="24"/>
                <w:szCs w:val="24"/>
              </w:rPr>
            </w:pPr>
            <w:r>
              <w:rPr>
                <w:sz w:val="24"/>
                <w:szCs w:val="24"/>
              </w:rPr>
              <w:t xml:space="preserve">Управление финансов администрации округа; </w:t>
            </w:r>
            <w:r w:rsidRPr="001D37F9">
              <w:rPr>
                <w:sz w:val="24"/>
                <w:szCs w:val="24"/>
              </w:rPr>
              <w:t>отдел имущественных отношений администрации округа</w:t>
            </w:r>
          </w:p>
        </w:tc>
        <w:tc>
          <w:tcPr>
            <w:tcW w:w="1560" w:type="dxa"/>
          </w:tcPr>
          <w:p w:rsidR="002026F7" w:rsidRPr="008841F3" w:rsidRDefault="002026F7" w:rsidP="00C93CB4">
            <w:pPr>
              <w:pStyle w:val="ConsPlusNormal"/>
              <w:jc w:val="center"/>
              <w:rPr>
                <w:sz w:val="24"/>
                <w:szCs w:val="24"/>
              </w:rPr>
            </w:pPr>
            <w:r w:rsidRPr="008841F3">
              <w:rPr>
                <w:sz w:val="24"/>
                <w:szCs w:val="24"/>
              </w:rPr>
              <w:t>Ежеквартально</w:t>
            </w:r>
          </w:p>
        </w:tc>
        <w:tc>
          <w:tcPr>
            <w:tcW w:w="1984" w:type="dxa"/>
          </w:tcPr>
          <w:p w:rsidR="002026F7" w:rsidRPr="008841F3" w:rsidRDefault="002026F7" w:rsidP="00C93CB4">
            <w:pPr>
              <w:pStyle w:val="ConsPlusNormal"/>
              <w:rPr>
                <w:sz w:val="24"/>
                <w:szCs w:val="24"/>
              </w:rPr>
            </w:pPr>
            <w:r w:rsidRPr="008841F3">
              <w:rPr>
                <w:sz w:val="24"/>
                <w:szCs w:val="24"/>
              </w:rPr>
              <w:t>Не позднее 15 числа первого месяца следующего за отчетным кварталом</w:t>
            </w:r>
          </w:p>
        </w:tc>
      </w:tr>
      <w:tr w:rsidR="002026F7" w:rsidRPr="008841F3" w:rsidTr="00C93CB4">
        <w:tc>
          <w:tcPr>
            <w:tcW w:w="9843" w:type="dxa"/>
            <w:gridSpan w:val="5"/>
          </w:tcPr>
          <w:p w:rsidR="002026F7" w:rsidRPr="008841F3" w:rsidRDefault="002026F7" w:rsidP="00C93CB4">
            <w:pPr>
              <w:pStyle w:val="ConsPlusNormal"/>
              <w:jc w:val="center"/>
              <w:outlineLvl w:val="1"/>
              <w:rPr>
                <w:sz w:val="24"/>
                <w:szCs w:val="24"/>
              </w:rPr>
            </w:pPr>
            <w:r w:rsidRPr="008841F3">
              <w:rPr>
                <w:sz w:val="24"/>
                <w:szCs w:val="24"/>
              </w:rPr>
              <w:t xml:space="preserve">8. Информация о кадровом обеспечении органов местного самоуправления </w:t>
            </w:r>
            <w:r>
              <w:rPr>
                <w:sz w:val="24"/>
                <w:szCs w:val="24"/>
              </w:rPr>
              <w:t>округа</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8.1.</w:t>
            </w:r>
          </w:p>
        </w:tc>
        <w:tc>
          <w:tcPr>
            <w:tcW w:w="3210" w:type="dxa"/>
          </w:tcPr>
          <w:p w:rsidR="002026F7" w:rsidRPr="008841F3" w:rsidRDefault="002026F7" w:rsidP="00C93CB4">
            <w:pPr>
              <w:pStyle w:val="ConsPlusNormal"/>
              <w:rPr>
                <w:sz w:val="24"/>
                <w:szCs w:val="24"/>
              </w:rPr>
            </w:pPr>
            <w:r w:rsidRPr="008841F3">
              <w:rPr>
                <w:sz w:val="24"/>
                <w:szCs w:val="24"/>
              </w:rPr>
              <w:t xml:space="preserve">Порядок поступления </w:t>
            </w:r>
            <w:r w:rsidRPr="008841F3">
              <w:rPr>
                <w:sz w:val="24"/>
                <w:szCs w:val="24"/>
              </w:rPr>
              <w:lastRenderedPageBreak/>
              <w:t>граждан на муниципальную службу</w:t>
            </w:r>
          </w:p>
        </w:tc>
        <w:tc>
          <w:tcPr>
            <w:tcW w:w="2409" w:type="dxa"/>
          </w:tcPr>
          <w:p w:rsidR="002026F7" w:rsidRPr="008841F3" w:rsidRDefault="00787D9B" w:rsidP="00C93CB4">
            <w:pPr>
              <w:pStyle w:val="ConsPlusNormal"/>
              <w:rPr>
                <w:sz w:val="24"/>
                <w:szCs w:val="24"/>
              </w:rPr>
            </w:pPr>
            <w:r>
              <w:rPr>
                <w:sz w:val="24"/>
                <w:szCs w:val="24"/>
              </w:rPr>
              <w:lastRenderedPageBreak/>
              <w:t xml:space="preserve">Председатель КСК; </w:t>
            </w:r>
            <w:r>
              <w:rPr>
                <w:sz w:val="24"/>
                <w:szCs w:val="24"/>
              </w:rPr>
              <w:lastRenderedPageBreak/>
              <w:t>отдел организационно-контрольной и кадровой работы администрации округа</w:t>
            </w:r>
          </w:p>
        </w:tc>
        <w:tc>
          <w:tcPr>
            <w:tcW w:w="1560" w:type="dxa"/>
          </w:tcPr>
          <w:p w:rsidR="002026F7" w:rsidRPr="008841F3" w:rsidRDefault="002026F7" w:rsidP="00C93CB4">
            <w:pPr>
              <w:pStyle w:val="ConsPlusNormal"/>
              <w:jc w:val="center"/>
              <w:rPr>
                <w:sz w:val="24"/>
                <w:szCs w:val="24"/>
              </w:rPr>
            </w:pPr>
            <w:r w:rsidRPr="008841F3">
              <w:rPr>
                <w:sz w:val="24"/>
                <w:szCs w:val="24"/>
              </w:rPr>
              <w:lastRenderedPageBreak/>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w:t>
            </w:r>
            <w:r w:rsidRPr="008841F3">
              <w:rPr>
                <w:sz w:val="24"/>
                <w:szCs w:val="24"/>
              </w:rPr>
              <w:lastRenderedPageBreak/>
              <w:t>рабочих дней с даты появленияизменений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lastRenderedPageBreak/>
              <w:t>8.2.</w:t>
            </w:r>
          </w:p>
        </w:tc>
        <w:tc>
          <w:tcPr>
            <w:tcW w:w="3210" w:type="dxa"/>
          </w:tcPr>
          <w:p w:rsidR="002026F7" w:rsidRPr="008841F3" w:rsidRDefault="002026F7" w:rsidP="00787D9B">
            <w:pPr>
              <w:pStyle w:val="ConsPlusNormal"/>
              <w:rPr>
                <w:sz w:val="24"/>
                <w:szCs w:val="24"/>
              </w:rPr>
            </w:pPr>
            <w:proofErr w:type="gramStart"/>
            <w:r w:rsidRPr="008841F3">
              <w:rPr>
                <w:sz w:val="24"/>
                <w:szCs w:val="24"/>
              </w:rPr>
              <w:t xml:space="preserve">Сведения о вакантных должностях муниципальной службы, имеющихся в органах местного самоуправления </w:t>
            </w:r>
            <w:r>
              <w:rPr>
                <w:sz w:val="24"/>
                <w:szCs w:val="24"/>
              </w:rPr>
              <w:t>округа</w:t>
            </w:r>
            <w:r w:rsidRPr="008841F3">
              <w:rPr>
                <w:sz w:val="24"/>
                <w:szCs w:val="24"/>
              </w:rPr>
              <w:t xml:space="preserve">, </w:t>
            </w:r>
            <w:r>
              <w:rPr>
                <w:sz w:val="24"/>
                <w:szCs w:val="24"/>
              </w:rPr>
              <w:t>а</w:t>
            </w:r>
            <w:r w:rsidRPr="008841F3">
              <w:rPr>
                <w:sz w:val="24"/>
                <w:szCs w:val="24"/>
              </w:rPr>
              <w:t xml:space="preserve">дминистрации </w:t>
            </w:r>
            <w:r>
              <w:rPr>
                <w:sz w:val="24"/>
                <w:szCs w:val="24"/>
              </w:rPr>
              <w:t>округа</w:t>
            </w:r>
            <w:r w:rsidRPr="008841F3">
              <w:rPr>
                <w:sz w:val="24"/>
                <w:szCs w:val="24"/>
              </w:rPr>
              <w:t xml:space="preserve">; квалификационные требования к кандидатам на замещение вакантных должностей муниципальной службы; условия и результаты конкурсов на замещение вакантных должностей муниципальной службы; номера телефонов, по которым можно получить информацию по вопросу замещения вакантных должностей в органах местного самоуправления </w:t>
            </w:r>
            <w:r>
              <w:rPr>
                <w:sz w:val="24"/>
                <w:szCs w:val="24"/>
              </w:rPr>
              <w:t>округа</w:t>
            </w:r>
            <w:proofErr w:type="gramEnd"/>
          </w:p>
        </w:tc>
        <w:tc>
          <w:tcPr>
            <w:tcW w:w="2409" w:type="dxa"/>
          </w:tcPr>
          <w:p w:rsidR="002026F7" w:rsidRPr="008841F3" w:rsidRDefault="00787D9B" w:rsidP="00C93CB4">
            <w:pPr>
              <w:pStyle w:val="ConsPlusNormal"/>
              <w:rPr>
                <w:sz w:val="24"/>
                <w:szCs w:val="24"/>
              </w:rPr>
            </w:pPr>
            <w:r>
              <w:rPr>
                <w:sz w:val="24"/>
                <w:szCs w:val="24"/>
              </w:rPr>
              <w:t>Председатель КСК; отдел организационно-контрольной и кадровой работы администрации округа</w:t>
            </w:r>
          </w:p>
        </w:tc>
        <w:tc>
          <w:tcPr>
            <w:tcW w:w="1560" w:type="dxa"/>
          </w:tcPr>
          <w:p w:rsidR="002026F7" w:rsidRPr="008841F3" w:rsidRDefault="002026F7" w:rsidP="0040301D">
            <w:pPr>
              <w:pStyle w:val="ConsPlusNormal"/>
              <w:rPr>
                <w:sz w:val="24"/>
                <w:szCs w:val="24"/>
              </w:rPr>
            </w:pPr>
            <w:r w:rsidRPr="008841F3">
              <w:rPr>
                <w:sz w:val="24"/>
                <w:szCs w:val="24"/>
              </w:rPr>
              <w:t xml:space="preserve">Ежемесячно, </w:t>
            </w:r>
          </w:p>
        </w:tc>
        <w:tc>
          <w:tcPr>
            <w:tcW w:w="1984" w:type="dxa"/>
          </w:tcPr>
          <w:p w:rsidR="002026F7" w:rsidRPr="008841F3" w:rsidRDefault="0040301D" w:rsidP="00C93CB4">
            <w:pPr>
              <w:pStyle w:val="ConsPlusNormal"/>
              <w:jc w:val="center"/>
              <w:rPr>
                <w:sz w:val="24"/>
                <w:szCs w:val="24"/>
              </w:rPr>
            </w:pPr>
            <w:r w:rsidRPr="008841F3">
              <w:rPr>
                <w:sz w:val="24"/>
                <w:szCs w:val="24"/>
              </w:rPr>
              <w:t xml:space="preserve">до 5 числа месяца, следующего за </w:t>
            </w:r>
            <w:proofErr w:type="gramStart"/>
            <w:r w:rsidRPr="008841F3">
              <w:rPr>
                <w:sz w:val="24"/>
                <w:szCs w:val="24"/>
              </w:rPr>
              <w:t>отчетным</w:t>
            </w:r>
            <w:proofErr w:type="gramEnd"/>
          </w:p>
        </w:tc>
      </w:tr>
      <w:tr w:rsidR="00EA3AB1" w:rsidRPr="008841F3" w:rsidTr="00C93CB4">
        <w:tc>
          <w:tcPr>
            <w:tcW w:w="680" w:type="dxa"/>
          </w:tcPr>
          <w:p w:rsidR="00EA3AB1" w:rsidRPr="008841F3" w:rsidRDefault="00EA3AB1" w:rsidP="00C93CB4">
            <w:pPr>
              <w:pStyle w:val="ConsPlusNormal"/>
              <w:jc w:val="center"/>
              <w:rPr>
                <w:sz w:val="24"/>
                <w:szCs w:val="24"/>
              </w:rPr>
            </w:pPr>
            <w:r>
              <w:rPr>
                <w:sz w:val="24"/>
                <w:szCs w:val="24"/>
              </w:rPr>
              <w:t>8.3.</w:t>
            </w:r>
          </w:p>
        </w:tc>
        <w:tc>
          <w:tcPr>
            <w:tcW w:w="3210" w:type="dxa"/>
          </w:tcPr>
          <w:p w:rsidR="00EA3AB1" w:rsidRPr="008841F3" w:rsidRDefault="00EA3AB1" w:rsidP="00EA3AB1">
            <w:pPr>
              <w:autoSpaceDE w:val="0"/>
              <w:autoSpaceDN w:val="0"/>
              <w:adjustRightInd w:val="0"/>
              <w:spacing w:after="0" w:line="240" w:lineRule="auto"/>
              <w:jc w:val="both"/>
              <w:rPr>
                <w:sz w:val="24"/>
                <w:szCs w:val="24"/>
              </w:rPr>
            </w:pPr>
            <w:r>
              <w:rPr>
                <w:rFonts w:ascii="Times New Roman" w:hAnsi="Times New Roman" w:cs="Times New Roman"/>
                <w:sz w:val="24"/>
                <w:szCs w:val="24"/>
              </w:rPr>
              <w:t>П</w:t>
            </w:r>
            <w:r w:rsidRPr="00EA3AB1">
              <w:rPr>
                <w:rFonts w:ascii="Times New Roman" w:hAnsi="Times New Roman" w:cs="Times New Roman"/>
                <w:sz w:val="24"/>
                <w:szCs w:val="24"/>
              </w:rPr>
              <w:t xml:space="preserve">еречень образовательных организаций, подведомственных </w:t>
            </w:r>
            <w:r>
              <w:rPr>
                <w:rFonts w:ascii="Times New Roman" w:hAnsi="Times New Roman" w:cs="Times New Roman"/>
                <w:sz w:val="24"/>
                <w:szCs w:val="24"/>
              </w:rPr>
              <w:t>администрации округа</w:t>
            </w:r>
            <w:r w:rsidRPr="00EA3AB1">
              <w:rPr>
                <w:rFonts w:ascii="Times New Roman" w:hAnsi="Times New Roman" w:cs="Times New Roman"/>
                <w:sz w:val="24"/>
                <w:szCs w:val="24"/>
              </w:rPr>
              <w:t xml:space="preserve">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409" w:type="dxa"/>
          </w:tcPr>
          <w:p w:rsidR="00EA3AB1" w:rsidRDefault="00EA3AB1" w:rsidP="00C93CB4">
            <w:pPr>
              <w:pStyle w:val="ConsPlusNormal"/>
              <w:rPr>
                <w:sz w:val="24"/>
                <w:szCs w:val="24"/>
              </w:rPr>
            </w:pPr>
            <w:r>
              <w:rPr>
                <w:sz w:val="24"/>
                <w:szCs w:val="24"/>
              </w:rPr>
              <w:t>Управление образования администрации округа</w:t>
            </w:r>
          </w:p>
        </w:tc>
        <w:tc>
          <w:tcPr>
            <w:tcW w:w="1560" w:type="dxa"/>
          </w:tcPr>
          <w:p w:rsidR="00EA3AB1" w:rsidRPr="008841F3" w:rsidRDefault="00EA3AB1" w:rsidP="0040301D">
            <w:pPr>
              <w:pStyle w:val="ConsPlusNormal"/>
              <w:rPr>
                <w:sz w:val="24"/>
                <w:szCs w:val="24"/>
              </w:rPr>
            </w:pPr>
            <w:r>
              <w:rPr>
                <w:sz w:val="24"/>
                <w:szCs w:val="24"/>
              </w:rPr>
              <w:t>постоянно</w:t>
            </w:r>
          </w:p>
        </w:tc>
        <w:tc>
          <w:tcPr>
            <w:tcW w:w="1984" w:type="dxa"/>
          </w:tcPr>
          <w:p w:rsidR="00EA3AB1" w:rsidRPr="008841F3" w:rsidRDefault="00EA3AB1" w:rsidP="00C93CB4">
            <w:pPr>
              <w:pStyle w:val="ConsPlusNormal"/>
              <w:jc w:val="center"/>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9843" w:type="dxa"/>
            <w:gridSpan w:val="5"/>
          </w:tcPr>
          <w:p w:rsidR="002026F7" w:rsidRPr="008841F3" w:rsidRDefault="002026F7" w:rsidP="00C93CB4">
            <w:pPr>
              <w:pStyle w:val="ConsPlusNormal"/>
              <w:jc w:val="center"/>
              <w:outlineLvl w:val="1"/>
              <w:rPr>
                <w:sz w:val="24"/>
                <w:szCs w:val="24"/>
              </w:rPr>
            </w:pPr>
            <w:r w:rsidRPr="008841F3">
              <w:rPr>
                <w:sz w:val="24"/>
                <w:szCs w:val="24"/>
              </w:rPr>
              <w:t xml:space="preserve">9. Информация о работе органов местного самоуправления </w:t>
            </w:r>
            <w:r>
              <w:rPr>
                <w:sz w:val="24"/>
                <w:szCs w:val="24"/>
              </w:rPr>
              <w:t>округа</w:t>
            </w:r>
            <w:r w:rsidRPr="008841F3">
              <w:rPr>
                <w:sz w:val="24"/>
                <w:szCs w:val="24"/>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9.1.</w:t>
            </w:r>
          </w:p>
        </w:tc>
        <w:tc>
          <w:tcPr>
            <w:tcW w:w="3210" w:type="dxa"/>
          </w:tcPr>
          <w:p w:rsidR="002026F7" w:rsidRPr="008841F3" w:rsidRDefault="002026F7" w:rsidP="0040301D">
            <w:pPr>
              <w:pStyle w:val="ConsPlusNormal"/>
              <w:rPr>
                <w:sz w:val="24"/>
                <w:szCs w:val="24"/>
              </w:rPr>
            </w:pPr>
            <w:r w:rsidRPr="008841F3">
              <w:rPr>
                <w:sz w:val="24"/>
                <w:szCs w:val="24"/>
              </w:rPr>
              <w:t>Порядок и время приема в органах местного самоуправления, отраслевых (</w:t>
            </w:r>
            <w:r>
              <w:rPr>
                <w:sz w:val="24"/>
                <w:szCs w:val="24"/>
              </w:rPr>
              <w:t>функциональных</w:t>
            </w:r>
            <w:r w:rsidRPr="008841F3">
              <w:rPr>
                <w:sz w:val="24"/>
                <w:szCs w:val="24"/>
              </w:rPr>
              <w:t xml:space="preserve">) органах </w:t>
            </w:r>
            <w:r w:rsidR="0040301D">
              <w:rPr>
                <w:sz w:val="24"/>
                <w:szCs w:val="24"/>
              </w:rPr>
              <w:t>(отделах)</w:t>
            </w:r>
            <w:r>
              <w:rPr>
                <w:sz w:val="24"/>
                <w:szCs w:val="24"/>
              </w:rPr>
              <w:t>а</w:t>
            </w:r>
            <w:r w:rsidRPr="008841F3">
              <w:rPr>
                <w:sz w:val="24"/>
                <w:szCs w:val="24"/>
              </w:rPr>
              <w:t xml:space="preserve">дминистрации </w:t>
            </w:r>
            <w:r>
              <w:rPr>
                <w:sz w:val="24"/>
                <w:szCs w:val="24"/>
              </w:rPr>
              <w:t>округа</w:t>
            </w:r>
            <w:r w:rsidRPr="008841F3">
              <w:rPr>
                <w:sz w:val="24"/>
                <w:szCs w:val="24"/>
              </w:rPr>
              <w:t xml:space="preserve"> граждан (физических </w:t>
            </w:r>
            <w:r w:rsidRPr="008841F3">
              <w:rPr>
                <w:sz w:val="24"/>
                <w:szCs w:val="24"/>
              </w:rPr>
              <w:lastRenderedPageBreak/>
              <w:t>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409" w:type="dxa"/>
          </w:tcPr>
          <w:p w:rsidR="002026F7" w:rsidRPr="008841F3" w:rsidRDefault="0040301D" w:rsidP="00C93CB4">
            <w:pPr>
              <w:pStyle w:val="ConsPlusNormal"/>
              <w:rPr>
                <w:sz w:val="24"/>
                <w:szCs w:val="24"/>
              </w:rPr>
            </w:pPr>
            <w:r>
              <w:rPr>
                <w:sz w:val="24"/>
                <w:szCs w:val="24"/>
              </w:rPr>
              <w:lastRenderedPageBreak/>
              <w:t xml:space="preserve">Председатели ПС и КСК; отдел организационно-контрольной и кадровой работы администрации </w:t>
            </w:r>
            <w:r>
              <w:rPr>
                <w:sz w:val="24"/>
                <w:szCs w:val="24"/>
              </w:rPr>
              <w:lastRenderedPageBreak/>
              <w:t>округа</w:t>
            </w:r>
          </w:p>
        </w:tc>
        <w:tc>
          <w:tcPr>
            <w:tcW w:w="1560" w:type="dxa"/>
          </w:tcPr>
          <w:p w:rsidR="002026F7" w:rsidRPr="008841F3" w:rsidRDefault="002026F7" w:rsidP="00C93CB4">
            <w:pPr>
              <w:pStyle w:val="ConsPlusNormal"/>
              <w:jc w:val="center"/>
              <w:rPr>
                <w:sz w:val="24"/>
                <w:szCs w:val="24"/>
              </w:rPr>
            </w:pPr>
            <w:r w:rsidRPr="008841F3">
              <w:rPr>
                <w:sz w:val="24"/>
                <w:szCs w:val="24"/>
              </w:rPr>
              <w:lastRenderedPageBreak/>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lastRenderedPageBreak/>
              <w:t>9.2.</w:t>
            </w:r>
          </w:p>
        </w:tc>
        <w:tc>
          <w:tcPr>
            <w:tcW w:w="3210" w:type="dxa"/>
          </w:tcPr>
          <w:p w:rsidR="002026F7" w:rsidRPr="00EA3AB1" w:rsidRDefault="00EA3AB1" w:rsidP="00EA3A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Фамилия, имя и отчество руководителя подразделения (отдела) или иного должностного лица, к полномочиям которых отнесены организация приема лиц, указанных в </w:t>
            </w:r>
            <w:hyperlink r:id="rId10" w:history="1">
              <w:r>
                <w:rPr>
                  <w:rFonts w:ascii="Times New Roman" w:hAnsi="Times New Roman" w:cs="Times New Roman"/>
                  <w:sz w:val="24"/>
                  <w:szCs w:val="24"/>
                </w:rPr>
                <w:t>пункте</w:t>
              </w:r>
            </w:hyperlink>
            <w:r>
              <w:rPr>
                <w:rFonts w:ascii="Times New Roman" w:hAnsi="Times New Roman" w:cs="Times New Roman"/>
                <w:sz w:val="24"/>
                <w:szCs w:val="24"/>
              </w:rPr>
              <w:t xml:space="preserve"> 9.1 Перечня,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2409" w:type="dxa"/>
          </w:tcPr>
          <w:p w:rsidR="002026F7" w:rsidRPr="008841F3" w:rsidRDefault="0040301D" w:rsidP="00C93CB4">
            <w:pPr>
              <w:pStyle w:val="ConsPlusNormal"/>
              <w:rPr>
                <w:sz w:val="24"/>
                <w:szCs w:val="24"/>
              </w:rPr>
            </w:pPr>
            <w:r>
              <w:rPr>
                <w:sz w:val="24"/>
                <w:szCs w:val="24"/>
              </w:rPr>
              <w:t>Председатели ПС и КСК; отдел организационно-контрольной и кадровой работы администрации округа</w:t>
            </w:r>
          </w:p>
        </w:tc>
        <w:tc>
          <w:tcPr>
            <w:tcW w:w="1560" w:type="dxa"/>
          </w:tcPr>
          <w:p w:rsidR="002026F7" w:rsidRPr="008841F3" w:rsidRDefault="002026F7" w:rsidP="00C93CB4">
            <w:pPr>
              <w:pStyle w:val="ConsPlusNormal"/>
              <w:jc w:val="center"/>
              <w:rPr>
                <w:sz w:val="24"/>
                <w:szCs w:val="24"/>
              </w:rPr>
            </w:pPr>
            <w:r w:rsidRPr="008841F3">
              <w:rPr>
                <w:sz w:val="24"/>
                <w:szCs w:val="24"/>
              </w:rPr>
              <w:t>Постоянно</w:t>
            </w:r>
          </w:p>
        </w:tc>
        <w:tc>
          <w:tcPr>
            <w:tcW w:w="1984" w:type="dxa"/>
          </w:tcPr>
          <w:p w:rsidR="002026F7" w:rsidRPr="008841F3" w:rsidRDefault="002026F7" w:rsidP="00C93CB4">
            <w:pPr>
              <w:pStyle w:val="ConsPlusNormal"/>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sidRPr="008841F3">
              <w:rPr>
                <w:sz w:val="24"/>
                <w:szCs w:val="24"/>
              </w:rPr>
              <w:t>9.3.</w:t>
            </w:r>
          </w:p>
        </w:tc>
        <w:tc>
          <w:tcPr>
            <w:tcW w:w="3210" w:type="dxa"/>
          </w:tcPr>
          <w:p w:rsidR="002026F7" w:rsidRPr="008841F3" w:rsidRDefault="002026F7" w:rsidP="00C93CB4">
            <w:pPr>
              <w:pStyle w:val="ConsPlusNormal"/>
              <w:rPr>
                <w:sz w:val="24"/>
                <w:szCs w:val="24"/>
              </w:rPr>
            </w:pPr>
            <w:r w:rsidRPr="008841F3">
              <w:rPr>
                <w:sz w:val="24"/>
                <w:szCs w:val="24"/>
              </w:rPr>
              <w:t xml:space="preserve">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w:t>
            </w:r>
            <w:proofErr w:type="gramStart"/>
            <w:r w:rsidRPr="008841F3">
              <w:rPr>
                <w:sz w:val="24"/>
                <w:szCs w:val="24"/>
              </w:rPr>
              <w:t>обобщенная</w:t>
            </w:r>
            <w:proofErr w:type="gramEnd"/>
            <w:r w:rsidRPr="008841F3">
              <w:rPr>
                <w:sz w:val="24"/>
                <w:szCs w:val="24"/>
              </w:rPr>
              <w:t xml:space="preserve"> информацию о результатах рассмотрения этих обращений и принятых мерах</w:t>
            </w:r>
          </w:p>
        </w:tc>
        <w:tc>
          <w:tcPr>
            <w:tcW w:w="2409" w:type="dxa"/>
          </w:tcPr>
          <w:p w:rsidR="002026F7" w:rsidRPr="008841F3" w:rsidRDefault="0040301D" w:rsidP="00C93CB4">
            <w:pPr>
              <w:pStyle w:val="ConsPlusNormal"/>
              <w:rPr>
                <w:sz w:val="24"/>
                <w:szCs w:val="24"/>
              </w:rPr>
            </w:pPr>
            <w:r>
              <w:rPr>
                <w:sz w:val="24"/>
                <w:szCs w:val="24"/>
              </w:rPr>
              <w:t>Председатели ПС и КСК; отдел организационно-контрольной и кадровой работы администрации округа</w:t>
            </w:r>
          </w:p>
        </w:tc>
        <w:tc>
          <w:tcPr>
            <w:tcW w:w="1560" w:type="dxa"/>
          </w:tcPr>
          <w:p w:rsidR="002026F7" w:rsidRPr="008841F3" w:rsidRDefault="002026F7" w:rsidP="0040301D">
            <w:pPr>
              <w:pStyle w:val="ConsPlusNormal"/>
              <w:rPr>
                <w:sz w:val="24"/>
                <w:szCs w:val="24"/>
              </w:rPr>
            </w:pPr>
            <w:r w:rsidRPr="008841F3">
              <w:rPr>
                <w:sz w:val="24"/>
                <w:szCs w:val="24"/>
              </w:rPr>
              <w:t>Один раз в полугодие</w:t>
            </w:r>
          </w:p>
        </w:tc>
        <w:tc>
          <w:tcPr>
            <w:tcW w:w="1984" w:type="dxa"/>
          </w:tcPr>
          <w:p w:rsidR="002026F7" w:rsidRPr="008841F3" w:rsidRDefault="0040301D" w:rsidP="0040301D">
            <w:pPr>
              <w:pStyle w:val="ConsPlusNormal"/>
              <w:jc w:val="center"/>
              <w:rPr>
                <w:sz w:val="24"/>
                <w:szCs w:val="24"/>
              </w:rPr>
            </w:pPr>
            <w:r w:rsidRPr="008841F3">
              <w:rPr>
                <w:sz w:val="24"/>
                <w:szCs w:val="24"/>
              </w:rPr>
              <w:t xml:space="preserve">не позднее 15 февраля и 15 августа </w:t>
            </w:r>
          </w:p>
        </w:tc>
      </w:tr>
      <w:tr w:rsidR="002026F7" w:rsidRPr="008841F3" w:rsidTr="00C93CB4">
        <w:tc>
          <w:tcPr>
            <w:tcW w:w="9843" w:type="dxa"/>
            <w:gridSpan w:val="5"/>
          </w:tcPr>
          <w:p w:rsidR="002026F7" w:rsidRPr="008841F3" w:rsidRDefault="002026F7" w:rsidP="00EA3AB1">
            <w:pPr>
              <w:autoSpaceDE w:val="0"/>
              <w:autoSpaceDN w:val="0"/>
              <w:adjustRightInd w:val="0"/>
              <w:spacing w:after="0" w:line="240" w:lineRule="auto"/>
              <w:jc w:val="center"/>
              <w:rPr>
                <w:sz w:val="24"/>
                <w:szCs w:val="24"/>
              </w:rPr>
            </w:pPr>
            <w:r>
              <w:rPr>
                <w:sz w:val="24"/>
                <w:szCs w:val="24"/>
              </w:rPr>
              <w:t xml:space="preserve">10. </w:t>
            </w:r>
            <w:r w:rsidR="00EA3AB1" w:rsidRPr="00EA3AB1">
              <w:rPr>
                <w:rFonts w:ascii="Times New Roman" w:hAnsi="Times New Roman" w:cs="Times New Roman"/>
                <w:sz w:val="24"/>
                <w:szCs w:val="24"/>
              </w:rPr>
              <w:t>И</w:t>
            </w:r>
            <w:r w:rsidRPr="00EA3AB1">
              <w:rPr>
                <w:rFonts w:ascii="Times New Roman" w:hAnsi="Times New Roman" w:cs="Times New Roman"/>
                <w:sz w:val="24"/>
                <w:szCs w:val="24"/>
              </w:rPr>
              <w:t xml:space="preserve">нформация о </w:t>
            </w:r>
            <w:r w:rsidR="00EA3AB1" w:rsidRPr="00EA3AB1">
              <w:rPr>
                <w:rFonts w:ascii="Times New Roman" w:hAnsi="Times New Roman" w:cs="Times New Roman"/>
                <w:sz w:val="24"/>
                <w:szCs w:val="24"/>
              </w:rPr>
              <w:t xml:space="preserve">деятельности </w:t>
            </w:r>
            <w:r w:rsidRPr="00EA3AB1">
              <w:rPr>
                <w:rFonts w:ascii="Times New Roman" w:hAnsi="Times New Roman" w:cs="Times New Roman"/>
                <w:sz w:val="24"/>
                <w:szCs w:val="24"/>
              </w:rPr>
              <w:t>подведомственн</w:t>
            </w:r>
            <w:r w:rsidR="00EA3AB1" w:rsidRPr="00EA3AB1">
              <w:rPr>
                <w:rFonts w:ascii="Times New Roman" w:hAnsi="Times New Roman" w:cs="Times New Roman"/>
                <w:sz w:val="24"/>
                <w:szCs w:val="24"/>
              </w:rPr>
              <w:t>ых</w:t>
            </w:r>
            <w:r w:rsidRPr="00EA3AB1">
              <w:rPr>
                <w:rFonts w:ascii="Times New Roman" w:hAnsi="Times New Roman" w:cs="Times New Roman"/>
                <w:sz w:val="24"/>
                <w:szCs w:val="24"/>
              </w:rPr>
              <w:t xml:space="preserve"> организаци</w:t>
            </w:r>
            <w:r w:rsidR="00EA3AB1" w:rsidRPr="00EA3AB1">
              <w:rPr>
                <w:rFonts w:ascii="Times New Roman" w:hAnsi="Times New Roman" w:cs="Times New Roman"/>
                <w:sz w:val="24"/>
                <w:szCs w:val="24"/>
              </w:rPr>
              <w:t>й</w:t>
            </w:r>
            <w:r w:rsidR="00EA3AB1">
              <w:rPr>
                <w:sz w:val="24"/>
                <w:szCs w:val="24"/>
              </w:rPr>
              <w:t xml:space="preserve"> (</w:t>
            </w:r>
            <w:r w:rsidR="00EA3AB1">
              <w:rPr>
                <w:rFonts w:ascii="Times New Roman" w:hAnsi="Times New Roman" w:cs="Times New Roman"/>
                <w:sz w:val="24"/>
                <w:szCs w:val="24"/>
              </w:rPr>
              <w:t>размещается указанными организациями на официальных сайтах, в зависимости от сферы деятельности указанной организации)</w:t>
            </w:r>
          </w:p>
        </w:tc>
      </w:tr>
      <w:tr w:rsidR="002026F7" w:rsidRPr="008841F3" w:rsidTr="00C93CB4">
        <w:trPr>
          <w:trHeight w:val="3332"/>
        </w:trPr>
        <w:tc>
          <w:tcPr>
            <w:tcW w:w="680" w:type="dxa"/>
          </w:tcPr>
          <w:p w:rsidR="002026F7" w:rsidRPr="008841F3" w:rsidRDefault="002026F7" w:rsidP="00C93CB4">
            <w:pPr>
              <w:pStyle w:val="ConsPlusNormal"/>
              <w:jc w:val="center"/>
              <w:rPr>
                <w:sz w:val="24"/>
                <w:szCs w:val="24"/>
              </w:rPr>
            </w:pPr>
            <w:r>
              <w:rPr>
                <w:sz w:val="24"/>
                <w:szCs w:val="24"/>
              </w:rPr>
              <w:lastRenderedPageBreak/>
              <w:t>10.1.</w:t>
            </w:r>
          </w:p>
        </w:tc>
        <w:tc>
          <w:tcPr>
            <w:tcW w:w="3210" w:type="dxa"/>
          </w:tcPr>
          <w:p w:rsidR="002026F7" w:rsidRPr="008841F3" w:rsidRDefault="002026F7" w:rsidP="0040301D">
            <w:pPr>
              <w:pStyle w:val="ConsPlusNormal"/>
              <w:rPr>
                <w:sz w:val="24"/>
                <w:szCs w:val="24"/>
              </w:rPr>
            </w:pPr>
            <w:r>
              <w:rPr>
                <w:sz w:val="24"/>
                <w:szCs w:val="24"/>
              </w:rPr>
              <w:t>Н</w:t>
            </w:r>
            <w:r w:rsidRPr="00764470">
              <w:rPr>
                <w:sz w:val="24"/>
                <w:szCs w:val="24"/>
              </w:rPr>
              <w:t>аименование и структур</w:t>
            </w:r>
            <w:r w:rsidR="0040301D">
              <w:rPr>
                <w:sz w:val="24"/>
                <w:szCs w:val="24"/>
              </w:rPr>
              <w:t>а</w:t>
            </w:r>
            <w:r w:rsidRPr="00764470">
              <w:rPr>
                <w:sz w:val="24"/>
                <w:szCs w:val="24"/>
              </w:rPr>
              <w:t xml:space="preserve"> подведомственной организации, почтовый адрес, адрес электронной почты (при наличии), номера телефонов справочных служб, а также информаци</w:t>
            </w:r>
            <w:r w:rsidR="0040301D">
              <w:rPr>
                <w:sz w:val="24"/>
                <w:szCs w:val="24"/>
              </w:rPr>
              <w:t>я</w:t>
            </w:r>
            <w:r w:rsidRPr="00764470">
              <w:rPr>
                <w:sz w:val="24"/>
                <w:szCs w:val="24"/>
              </w:rPr>
              <w:t xml:space="preserve"> о наличии официальной страницы подведомственной организации с указателем данной страницы в сети "Интернет"</w:t>
            </w:r>
          </w:p>
        </w:tc>
        <w:tc>
          <w:tcPr>
            <w:tcW w:w="2409" w:type="dxa"/>
          </w:tcPr>
          <w:p w:rsidR="002026F7" w:rsidRPr="008841F3" w:rsidRDefault="0001379B" w:rsidP="00366E56">
            <w:pPr>
              <w:pStyle w:val="ConsPlusNormal"/>
              <w:rPr>
                <w:sz w:val="24"/>
                <w:szCs w:val="24"/>
              </w:rPr>
            </w:pPr>
            <w:r>
              <w:rPr>
                <w:sz w:val="24"/>
                <w:szCs w:val="24"/>
              </w:rPr>
              <w:t>Управляющий делами администрации округа; Управление образования администрации округа; отдел культуры, спорта и молодежной политики; отдел строительства и ЖКХ администрации округа</w:t>
            </w:r>
            <w:r w:rsidR="00366E56">
              <w:rPr>
                <w:sz w:val="24"/>
                <w:szCs w:val="24"/>
              </w:rPr>
              <w:t>, р</w:t>
            </w:r>
            <w:r w:rsidR="002026F7">
              <w:rPr>
                <w:sz w:val="24"/>
                <w:szCs w:val="24"/>
              </w:rPr>
              <w:t>уководители подведомственных организаций</w:t>
            </w:r>
          </w:p>
        </w:tc>
        <w:tc>
          <w:tcPr>
            <w:tcW w:w="1560" w:type="dxa"/>
          </w:tcPr>
          <w:p w:rsidR="002026F7" w:rsidRPr="008841F3" w:rsidRDefault="002026F7" w:rsidP="00C93CB4">
            <w:pPr>
              <w:pStyle w:val="ConsPlusNormal"/>
              <w:rPr>
                <w:sz w:val="24"/>
                <w:szCs w:val="24"/>
              </w:rPr>
            </w:pPr>
            <w:r w:rsidRPr="008841F3">
              <w:rPr>
                <w:sz w:val="24"/>
                <w:szCs w:val="24"/>
              </w:rPr>
              <w:t>Постоянно</w:t>
            </w:r>
          </w:p>
        </w:tc>
        <w:tc>
          <w:tcPr>
            <w:tcW w:w="1984" w:type="dxa"/>
          </w:tcPr>
          <w:p w:rsidR="002026F7" w:rsidRPr="008841F3" w:rsidRDefault="002026F7" w:rsidP="00C93CB4">
            <w:pPr>
              <w:pStyle w:val="ConsPlusNormal"/>
              <w:jc w:val="center"/>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Pr>
                <w:sz w:val="24"/>
                <w:szCs w:val="24"/>
              </w:rPr>
              <w:t>10.2.</w:t>
            </w:r>
          </w:p>
        </w:tc>
        <w:tc>
          <w:tcPr>
            <w:tcW w:w="3210" w:type="dxa"/>
          </w:tcPr>
          <w:p w:rsidR="002026F7" w:rsidRPr="008841F3" w:rsidRDefault="002026F7" w:rsidP="00C93CB4">
            <w:pPr>
              <w:pStyle w:val="ConsPlusNormal"/>
              <w:rPr>
                <w:sz w:val="24"/>
                <w:szCs w:val="24"/>
              </w:rPr>
            </w:pPr>
            <w:r>
              <w:rPr>
                <w:sz w:val="24"/>
                <w:szCs w:val="24"/>
              </w:rPr>
              <w:t>С</w:t>
            </w:r>
            <w:r w:rsidRPr="00D2667C">
              <w:rPr>
                <w:sz w:val="24"/>
                <w:szCs w:val="24"/>
              </w:rPr>
              <w:t>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2409" w:type="dxa"/>
          </w:tcPr>
          <w:p w:rsidR="002026F7" w:rsidRPr="008841F3" w:rsidRDefault="00366E56" w:rsidP="00C93CB4">
            <w:pPr>
              <w:pStyle w:val="ConsPlusNormal"/>
              <w:rPr>
                <w:sz w:val="24"/>
                <w:szCs w:val="24"/>
              </w:rPr>
            </w:pPr>
            <w:r>
              <w:rPr>
                <w:sz w:val="24"/>
                <w:szCs w:val="24"/>
              </w:rPr>
              <w:t>Управляющий делами администрации округа; Управление образования администрации округа; отдел культуры, спорта и молодежной политики; отдел строительства и ЖКХ администрации округа, руководители подведомственных организаций</w:t>
            </w:r>
          </w:p>
        </w:tc>
        <w:tc>
          <w:tcPr>
            <w:tcW w:w="1560" w:type="dxa"/>
          </w:tcPr>
          <w:p w:rsidR="002026F7" w:rsidRPr="008841F3" w:rsidRDefault="002026F7" w:rsidP="00C93CB4">
            <w:pPr>
              <w:pStyle w:val="ConsPlusNormal"/>
              <w:rPr>
                <w:sz w:val="24"/>
                <w:szCs w:val="24"/>
              </w:rPr>
            </w:pPr>
            <w:r w:rsidRPr="008841F3">
              <w:rPr>
                <w:sz w:val="24"/>
                <w:szCs w:val="24"/>
              </w:rPr>
              <w:t>Постоянно</w:t>
            </w:r>
          </w:p>
        </w:tc>
        <w:tc>
          <w:tcPr>
            <w:tcW w:w="1984" w:type="dxa"/>
          </w:tcPr>
          <w:p w:rsidR="002026F7" w:rsidRPr="008841F3" w:rsidRDefault="002026F7" w:rsidP="00C93CB4">
            <w:pPr>
              <w:pStyle w:val="ConsPlusNormal"/>
              <w:jc w:val="center"/>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Pr>
                <w:sz w:val="24"/>
                <w:szCs w:val="24"/>
              </w:rPr>
              <w:t>10.3.</w:t>
            </w:r>
          </w:p>
        </w:tc>
        <w:tc>
          <w:tcPr>
            <w:tcW w:w="3210" w:type="dxa"/>
          </w:tcPr>
          <w:p w:rsidR="002026F7" w:rsidRPr="008841F3" w:rsidRDefault="002026F7" w:rsidP="00C93CB4">
            <w:pPr>
              <w:pStyle w:val="ConsPlusNormal"/>
              <w:rPr>
                <w:sz w:val="24"/>
                <w:szCs w:val="24"/>
              </w:rPr>
            </w:pPr>
            <w:r>
              <w:rPr>
                <w:sz w:val="24"/>
                <w:szCs w:val="24"/>
              </w:rPr>
              <w:t>С</w:t>
            </w:r>
            <w:r w:rsidRPr="00D2667C">
              <w:rPr>
                <w:sz w:val="24"/>
                <w:szCs w:val="24"/>
              </w:rPr>
              <w:t>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2409" w:type="dxa"/>
          </w:tcPr>
          <w:p w:rsidR="002026F7" w:rsidRPr="008841F3" w:rsidRDefault="00366E56" w:rsidP="00C93CB4">
            <w:pPr>
              <w:pStyle w:val="ConsPlusNormal"/>
              <w:rPr>
                <w:sz w:val="24"/>
                <w:szCs w:val="24"/>
              </w:rPr>
            </w:pPr>
            <w:r>
              <w:rPr>
                <w:sz w:val="24"/>
                <w:szCs w:val="24"/>
              </w:rPr>
              <w:t>Управляющий делами администрации округа; Управление образования администрации округа; отдел культуры, спорта и молодежной политики; отдел строительства и ЖКХ администрации округа, руководители подведомственных организаций</w:t>
            </w:r>
          </w:p>
        </w:tc>
        <w:tc>
          <w:tcPr>
            <w:tcW w:w="1560" w:type="dxa"/>
          </w:tcPr>
          <w:p w:rsidR="002026F7" w:rsidRPr="008841F3" w:rsidRDefault="002026F7" w:rsidP="00C93CB4">
            <w:pPr>
              <w:pStyle w:val="ConsPlusNormal"/>
              <w:rPr>
                <w:sz w:val="24"/>
                <w:szCs w:val="24"/>
              </w:rPr>
            </w:pPr>
            <w:r w:rsidRPr="008841F3">
              <w:rPr>
                <w:sz w:val="24"/>
                <w:szCs w:val="24"/>
              </w:rPr>
              <w:t>Постоянно</w:t>
            </w:r>
          </w:p>
        </w:tc>
        <w:tc>
          <w:tcPr>
            <w:tcW w:w="1984" w:type="dxa"/>
          </w:tcPr>
          <w:p w:rsidR="002026F7" w:rsidRPr="008841F3" w:rsidRDefault="002026F7" w:rsidP="00C93CB4">
            <w:pPr>
              <w:pStyle w:val="ConsPlusNormal"/>
              <w:jc w:val="center"/>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EA3AB1" w:rsidRPr="008841F3" w:rsidTr="00C93CB4">
        <w:tc>
          <w:tcPr>
            <w:tcW w:w="680" w:type="dxa"/>
          </w:tcPr>
          <w:p w:rsidR="00EA3AB1" w:rsidRDefault="00EA3AB1" w:rsidP="00C93CB4">
            <w:pPr>
              <w:pStyle w:val="ConsPlusNormal"/>
              <w:jc w:val="center"/>
              <w:rPr>
                <w:sz w:val="24"/>
                <w:szCs w:val="24"/>
              </w:rPr>
            </w:pPr>
            <w:r>
              <w:rPr>
                <w:sz w:val="24"/>
                <w:szCs w:val="24"/>
              </w:rPr>
              <w:t>10.4.</w:t>
            </w:r>
          </w:p>
        </w:tc>
        <w:tc>
          <w:tcPr>
            <w:tcW w:w="3210" w:type="dxa"/>
          </w:tcPr>
          <w:p w:rsidR="00EA3AB1" w:rsidRDefault="00EA3AB1" w:rsidP="00EA3A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EA3AB1">
              <w:rPr>
                <w:rFonts w:ascii="Times New Roman" w:hAnsi="Times New Roman" w:cs="Times New Roman"/>
                <w:sz w:val="24"/>
                <w:szCs w:val="24"/>
              </w:rPr>
              <w:t>н</w:t>
            </w:r>
            <w:r>
              <w:rPr>
                <w:rFonts w:ascii="Times New Roman" w:hAnsi="Times New Roman" w:cs="Times New Roman"/>
                <w:sz w:val="24"/>
                <w:szCs w:val="24"/>
              </w:rPr>
              <w:t>ая</w:t>
            </w:r>
            <w:r w:rsidRPr="00EA3AB1">
              <w:rPr>
                <w:rFonts w:ascii="Times New Roman" w:hAnsi="Times New Roman" w:cs="Times New Roman"/>
                <w:sz w:val="24"/>
                <w:szCs w:val="24"/>
              </w:rPr>
              <w:t xml:space="preserve"> информаци</w:t>
            </w:r>
            <w:r>
              <w:rPr>
                <w:rFonts w:ascii="Times New Roman" w:hAnsi="Times New Roman" w:cs="Times New Roman"/>
                <w:sz w:val="24"/>
                <w:szCs w:val="24"/>
              </w:rPr>
              <w:t>я</w:t>
            </w:r>
            <w:r w:rsidRPr="00EA3AB1">
              <w:rPr>
                <w:rFonts w:ascii="Times New Roman" w:hAnsi="Times New Roman" w:cs="Times New Roman"/>
                <w:sz w:val="24"/>
                <w:szCs w:val="24"/>
              </w:rPr>
              <w:t>, в том числе о деятельности органов местного самоуправления и подведомственных организаций с учетом требований Федерального закона</w:t>
            </w:r>
            <w:r>
              <w:rPr>
                <w:rFonts w:ascii="Times New Roman" w:hAnsi="Times New Roman" w:cs="Times New Roman"/>
                <w:sz w:val="24"/>
                <w:szCs w:val="24"/>
              </w:rPr>
              <w:t xml:space="preserve"> от 09.02.2009 № 8-ФЗ</w:t>
            </w:r>
          </w:p>
          <w:p w:rsidR="00EA3AB1" w:rsidRDefault="00EA3AB1" w:rsidP="00EA3AB1">
            <w:pPr>
              <w:autoSpaceDE w:val="0"/>
              <w:autoSpaceDN w:val="0"/>
              <w:adjustRightInd w:val="0"/>
              <w:spacing w:after="0" w:line="240" w:lineRule="auto"/>
              <w:jc w:val="both"/>
              <w:rPr>
                <w:sz w:val="24"/>
                <w:szCs w:val="24"/>
              </w:rPr>
            </w:pPr>
            <w:r>
              <w:rPr>
                <w:rFonts w:ascii="Times New Roman" w:hAnsi="Times New Roman" w:cs="Times New Roman"/>
                <w:sz w:val="24"/>
                <w:szCs w:val="24"/>
              </w:rPr>
              <w:t xml:space="preserve">"Об обеспечении доступа к </w:t>
            </w:r>
            <w:r>
              <w:rPr>
                <w:rFonts w:ascii="Times New Roman" w:hAnsi="Times New Roman" w:cs="Times New Roman"/>
                <w:sz w:val="24"/>
                <w:szCs w:val="24"/>
              </w:rPr>
              <w:lastRenderedPageBreak/>
              <w:t>информации о деятельности государственных органов и органов местного самоуправления"</w:t>
            </w:r>
          </w:p>
        </w:tc>
        <w:tc>
          <w:tcPr>
            <w:tcW w:w="2409" w:type="dxa"/>
          </w:tcPr>
          <w:p w:rsidR="00EA3AB1" w:rsidRDefault="00EA3AB1" w:rsidP="00C93CB4">
            <w:pPr>
              <w:pStyle w:val="ConsPlusNormal"/>
              <w:rPr>
                <w:sz w:val="24"/>
                <w:szCs w:val="24"/>
              </w:rPr>
            </w:pPr>
            <w:r>
              <w:rPr>
                <w:sz w:val="24"/>
                <w:szCs w:val="24"/>
              </w:rPr>
              <w:lastRenderedPageBreak/>
              <w:t xml:space="preserve">Управляющий делами администрации округа; Управление образования администрации округа; отдел культуры, спорта и молодежной </w:t>
            </w:r>
            <w:r>
              <w:rPr>
                <w:sz w:val="24"/>
                <w:szCs w:val="24"/>
              </w:rPr>
              <w:lastRenderedPageBreak/>
              <w:t>политики; отдел строительства и ЖКХ администрации округа, руководители подведомственных организаций</w:t>
            </w:r>
          </w:p>
        </w:tc>
        <w:tc>
          <w:tcPr>
            <w:tcW w:w="1560" w:type="dxa"/>
          </w:tcPr>
          <w:p w:rsidR="00EA3AB1" w:rsidRPr="008841F3" w:rsidRDefault="00EA3AB1" w:rsidP="00C93CB4">
            <w:pPr>
              <w:pStyle w:val="ConsPlusNormal"/>
              <w:rPr>
                <w:sz w:val="24"/>
                <w:szCs w:val="24"/>
              </w:rPr>
            </w:pPr>
            <w:r>
              <w:rPr>
                <w:sz w:val="24"/>
                <w:szCs w:val="24"/>
              </w:rPr>
              <w:lastRenderedPageBreak/>
              <w:t xml:space="preserve">Постоянно </w:t>
            </w:r>
          </w:p>
        </w:tc>
        <w:tc>
          <w:tcPr>
            <w:tcW w:w="1984" w:type="dxa"/>
          </w:tcPr>
          <w:p w:rsidR="00EA3AB1" w:rsidRPr="008841F3" w:rsidRDefault="00EA3AB1" w:rsidP="00C93CB4">
            <w:pPr>
              <w:pStyle w:val="ConsPlusNormal"/>
              <w:jc w:val="center"/>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9843" w:type="dxa"/>
            <w:gridSpan w:val="5"/>
          </w:tcPr>
          <w:p w:rsidR="002026F7" w:rsidRPr="008841F3" w:rsidRDefault="002026F7" w:rsidP="00C93CB4">
            <w:pPr>
              <w:pStyle w:val="ConsPlusNormal"/>
              <w:jc w:val="center"/>
              <w:rPr>
                <w:sz w:val="24"/>
                <w:szCs w:val="24"/>
              </w:rPr>
            </w:pPr>
            <w:r>
              <w:rPr>
                <w:sz w:val="24"/>
                <w:szCs w:val="24"/>
              </w:rPr>
              <w:lastRenderedPageBreak/>
              <w:t xml:space="preserve">11. </w:t>
            </w:r>
            <w:r w:rsidRPr="00706A79">
              <w:rPr>
                <w:sz w:val="24"/>
                <w:szCs w:val="24"/>
              </w:rPr>
              <w:t>Информация, размещаемая органами местного самоуправления и подведомственными организациями на официальных страницах</w:t>
            </w:r>
          </w:p>
        </w:tc>
      </w:tr>
      <w:tr w:rsidR="002026F7" w:rsidRPr="008841F3" w:rsidTr="00C93CB4">
        <w:trPr>
          <w:trHeight w:val="5681"/>
        </w:trPr>
        <w:tc>
          <w:tcPr>
            <w:tcW w:w="680" w:type="dxa"/>
          </w:tcPr>
          <w:p w:rsidR="002026F7" w:rsidRPr="008841F3" w:rsidRDefault="002026F7" w:rsidP="00C93CB4">
            <w:pPr>
              <w:pStyle w:val="ConsPlusNormal"/>
              <w:jc w:val="center"/>
              <w:rPr>
                <w:sz w:val="24"/>
                <w:szCs w:val="24"/>
              </w:rPr>
            </w:pPr>
            <w:r>
              <w:rPr>
                <w:sz w:val="24"/>
                <w:szCs w:val="24"/>
              </w:rPr>
              <w:t>11.1.</w:t>
            </w:r>
          </w:p>
        </w:tc>
        <w:tc>
          <w:tcPr>
            <w:tcW w:w="3210" w:type="dxa"/>
          </w:tcPr>
          <w:p w:rsidR="002026F7" w:rsidRPr="008841F3" w:rsidRDefault="002026F7" w:rsidP="00C93CB4">
            <w:pPr>
              <w:pStyle w:val="ConsPlusNormal"/>
              <w:rPr>
                <w:sz w:val="24"/>
                <w:szCs w:val="24"/>
              </w:rPr>
            </w:pPr>
            <w:r>
              <w:rPr>
                <w:sz w:val="24"/>
                <w:szCs w:val="24"/>
              </w:rPr>
              <w:t>И</w:t>
            </w:r>
            <w:r w:rsidRPr="00706A79">
              <w:rPr>
                <w:sz w:val="24"/>
                <w:szCs w:val="24"/>
              </w:rPr>
              <w:t>нформацию о</w:t>
            </w:r>
            <w:r>
              <w:rPr>
                <w:sz w:val="24"/>
                <w:szCs w:val="24"/>
              </w:rPr>
              <w:t>б</w:t>
            </w:r>
            <w:r w:rsidRPr="00706A79">
              <w:rPr>
                <w:sz w:val="24"/>
                <w:szCs w:val="24"/>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официальном сайте органа местного самоуправления (при наличии) или официальном сайте подведомственной организации (при наличии)</w:t>
            </w:r>
          </w:p>
        </w:tc>
        <w:tc>
          <w:tcPr>
            <w:tcW w:w="2409" w:type="dxa"/>
          </w:tcPr>
          <w:p w:rsidR="002026F7" w:rsidRDefault="00366E56" w:rsidP="00C93CB4">
            <w:pPr>
              <w:pStyle w:val="ConsPlusNormal"/>
              <w:rPr>
                <w:sz w:val="24"/>
                <w:szCs w:val="24"/>
              </w:rPr>
            </w:pPr>
            <w:r>
              <w:rPr>
                <w:sz w:val="24"/>
                <w:szCs w:val="24"/>
              </w:rPr>
              <w:t>Председатели ПС и КСК; управляющий делами администрации округа;</w:t>
            </w:r>
          </w:p>
          <w:p w:rsidR="002026F7" w:rsidRPr="008841F3" w:rsidRDefault="00366E56" w:rsidP="00C93CB4">
            <w:pPr>
              <w:pStyle w:val="ConsPlusNormal"/>
              <w:rPr>
                <w:sz w:val="24"/>
                <w:szCs w:val="24"/>
              </w:rPr>
            </w:pPr>
            <w:r>
              <w:rPr>
                <w:sz w:val="24"/>
                <w:szCs w:val="24"/>
              </w:rPr>
              <w:t>р</w:t>
            </w:r>
            <w:r w:rsidR="002026F7">
              <w:rPr>
                <w:sz w:val="24"/>
                <w:szCs w:val="24"/>
              </w:rPr>
              <w:t>уководители подведомственных организаций</w:t>
            </w:r>
          </w:p>
        </w:tc>
        <w:tc>
          <w:tcPr>
            <w:tcW w:w="1560" w:type="dxa"/>
          </w:tcPr>
          <w:p w:rsidR="002026F7" w:rsidRPr="008841F3" w:rsidRDefault="002026F7" w:rsidP="00C93CB4">
            <w:pPr>
              <w:pStyle w:val="ConsPlusNormal"/>
              <w:rPr>
                <w:sz w:val="24"/>
                <w:szCs w:val="24"/>
              </w:rPr>
            </w:pPr>
            <w:r w:rsidRPr="008841F3">
              <w:rPr>
                <w:sz w:val="24"/>
                <w:szCs w:val="24"/>
              </w:rPr>
              <w:t>Постоянно</w:t>
            </w:r>
          </w:p>
        </w:tc>
        <w:tc>
          <w:tcPr>
            <w:tcW w:w="1984" w:type="dxa"/>
          </w:tcPr>
          <w:p w:rsidR="002026F7" w:rsidRPr="008841F3" w:rsidRDefault="002026F7" w:rsidP="00C93CB4">
            <w:pPr>
              <w:pStyle w:val="ConsPlusNormal"/>
              <w:jc w:val="center"/>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r w:rsidR="002026F7" w:rsidRPr="008841F3" w:rsidTr="00C93CB4">
        <w:tc>
          <w:tcPr>
            <w:tcW w:w="680" w:type="dxa"/>
          </w:tcPr>
          <w:p w:rsidR="002026F7" w:rsidRPr="008841F3" w:rsidRDefault="002026F7" w:rsidP="00C93CB4">
            <w:pPr>
              <w:pStyle w:val="ConsPlusNormal"/>
              <w:jc w:val="center"/>
              <w:rPr>
                <w:sz w:val="24"/>
                <w:szCs w:val="24"/>
              </w:rPr>
            </w:pPr>
            <w:r>
              <w:rPr>
                <w:sz w:val="24"/>
                <w:szCs w:val="24"/>
              </w:rPr>
              <w:t>11.2.</w:t>
            </w:r>
          </w:p>
        </w:tc>
        <w:tc>
          <w:tcPr>
            <w:tcW w:w="3210" w:type="dxa"/>
          </w:tcPr>
          <w:p w:rsidR="00E40FC3" w:rsidRPr="00E40FC3" w:rsidRDefault="002026F7" w:rsidP="00E40FC3">
            <w:pPr>
              <w:autoSpaceDE w:val="0"/>
              <w:autoSpaceDN w:val="0"/>
              <w:adjustRightInd w:val="0"/>
              <w:spacing w:after="0" w:line="240" w:lineRule="auto"/>
              <w:jc w:val="both"/>
              <w:rPr>
                <w:rFonts w:ascii="Times New Roman" w:hAnsi="Times New Roman" w:cs="Times New Roman"/>
                <w:sz w:val="24"/>
                <w:szCs w:val="24"/>
              </w:rPr>
            </w:pPr>
            <w:r w:rsidRPr="00E40FC3">
              <w:rPr>
                <w:rFonts w:ascii="Times New Roman" w:hAnsi="Times New Roman" w:cs="Times New Roman"/>
                <w:sz w:val="24"/>
                <w:szCs w:val="24"/>
              </w:rPr>
              <w:t xml:space="preserve">Иная информация, в том числе о деятельности органов местного самоуправления и подведомственных организаций с учетом требований </w:t>
            </w:r>
            <w:r w:rsidR="00E40FC3" w:rsidRPr="00E40FC3">
              <w:rPr>
                <w:rFonts w:ascii="Times New Roman" w:hAnsi="Times New Roman" w:cs="Times New Roman"/>
                <w:sz w:val="24"/>
                <w:szCs w:val="24"/>
              </w:rPr>
              <w:t>Федерального закона от 09.02.2009 № 8-ФЗ</w:t>
            </w:r>
          </w:p>
          <w:p w:rsidR="002026F7" w:rsidRPr="008841F3" w:rsidRDefault="00E40FC3" w:rsidP="00E40FC3">
            <w:pPr>
              <w:pStyle w:val="ConsPlusNormal"/>
              <w:rPr>
                <w:sz w:val="24"/>
                <w:szCs w:val="24"/>
              </w:rPr>
            </w:pPr>
            <w:r>
              <w:rPr>
                <w:sz w:val="24"/>
                <w:szCs w:val="24"/>
              </w:rPr>
              <w:t>"Об обеспечении доступа к информации о деятельности государственных органов и органов местного самоуправления"</w:t>
            </w:r>
          </w:p>
        </w:tc>
        <w:tc>
          <w:tcPr>
            <w:tcW w:w="2409" w:type="dxa"/>
          </w:tcPr>
          <w:p w:rsidR="00366E56" w:rsidRDefault="00366E56" w:rsidP="00366E56">
            <w:pPr>
              <w:pStyle w:val="ConsPlusNormal"/>
              <w:rPr>
                <w:sz w:val="24"/>
                <w:szCs w:val="24"/>
              </w:rPr>
            </w:pPr>
            <w:r>
              <w:rPr>
                <w:sz w:val="24"/>
                <w:szCs w:val="24"/>
              </w:rPr>
              <w:t>Председатели ПС и КСК; управляющий делами администрации округа;</w:t>
            </w:r>
          </w:p>
          <w:p w:rsidR="002026F7" w:rsidRPr="008841F3" w:rsidRDefault="00366E56" w:rsidP="00366E56">
            <w:pPr>
              <w:pStyle w:val="ConsPlusNormal"/>
              <w:rPr>
                <w:sz w:val="24"/>
                <w:szCs w:val="24"/>
              </w:rPr>
            </w:pPr>
            <w:r>
              <w:rPr>
                <w:sz w:val="24"/>
                <w:szCs w:val="24"/>
              </w:rPr>
              <w:t>руководители подведомственных организаций</w:t>
            </w:r>
          </w:p>
        </w:tc>
        <w:tc>
          <w:tcPr>
            <w:tcW w:w="1560" w:type="dxa"/>
          </w:tcPr>
          <w:p w:rsidR="002026F7" w:rsidRPr="008841F3" w:rsidRDefault="002026F7" w:rsidP="00C93CB4">
            <w:pPr>
              <w:pStyle w:val="ConsPlusNormal"/>
              <w:rPr>
                <w:sz w:val="24"/>
                <w:szCs w:val="24"/>
              </w:rPr>
            </w:pPr>
            <w:r w:rsidRPr="008841F3">
              <w:rPr>
                <w:sz w:val="24"/>
                <w:szCs w:val="24"/>
              </w:rPr>
              <w:t>Постоянно</w:t>
            </w:r>
          </w:p>
        </w:tc>
        <w:tc>
          <w:tcPr>
            <w:tcW w:w="1984" w:type="dxa"/>
          </w:tcPr>
          <w:p w:rsidR="002026F7" w:rsidRPr="008841F3" w:rsidRDefault="002026F7" w:rsidP="00C93CB4">
            <w:pPr>
              <w:pStyle w:val="ConsPlusNormal"/>
              <w:jc w:val="center"/>
              <w:rPr>
                <w:sz w:val="24"/>
                <w:szCs w:val="24"/>
              </w:rPr>
            </w:pPr>
            <w:r w:rsidRPr="008841F3">
              <w:rPr>
                <w:sz w:val="24"/>
                <w:szCs w:val="24"/>
              </w:rPr>
              <w:t xml:space="preserve">Не позднее 10 рабочих дней </w:t>
            </w:r>
            <w:proofErr w:type="gramStart"/>
            <w:r w:rsidRPr="008841F3">
              <w:rPr>
                <w:sz w:val="24"/>
                <w:szCs w:val="24"/>
              </w:rPr>
              <w:t>с даты появления</w:t>
            </w:r>
            <w:proofErr w:type="gramEnd"/>
            <w:r w:rsidRPr="008841F3">
              <w:rPr>
                <w:sz w:val="24"/>
                <w:szCs w:val="24"/>
              </w:rPr>
              <w:t xml:space="preserve"> изменений</w:t>
            </w:r>
          </w:p>
        </w:tc>
      </w:tr>
    </w:tbl>
    <w:p w:rsidR="002026F7" w:rsidRDefault="002026F7" w:rsidP="002026F7">
      <w:pPr>
        <w:spacing w:after="0" w:line="240" w:lineRule="auto"/>
      </w:pPr>
    </w:p>
    <w:p w:rsidR="002026F7" w:rsidRPr="006C0081" w:rsidRDefault="002026F7" w:rsidP="008F610C">
      <w:pPr>
        <w:spacing w:after="0"/>
        <w:ind w:left="142" w:hanging="142"/>
        <w:jc w:val="both"/>
        <w:rPr>
          <w:rFonts w:ascii="Times New Roman" w:hAnsi="Times New Roman" w:cs="Times New Roman"/>
          <w:sz w:val="28"/>
          <w:szCs w:val="28"/>
        </w:rPr>
      </w:pPr>
    </w:p>
    <w:sectPr w:rsidR="002026F7" w:rsidRPr="006C0081" w:rsidSect="003F57F4">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565F3"/>
    <w:multiLevelType w:val="hybridMultilevel"/>
    <w:tmpl w:val="27323118"/>
    <w:lvl w:ilvl="0" w:tplc="311A194E">
      <w:start w:val="5"/>
      <w:numFmt w:val="decimal"/>
      <w:lvlText w:val="%1."/>
      <w:lvlJc w:val="left"/>
      <w:pPr>
        <w:ind w:left="928" w:hanging="360"/>
      </w:pPr>
      <w:rPr>
        <w:color w:val="000000"/>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3C2BF2"/>
    <w:rsid w:val="0001379B"/>
    <w:rsid w:val="000436FA"/>
    <w:rsid w:val="000459DE"/>
    <w:rsid w:val="0010600F"/>
    <w:rsid w:val="001D343F"/>
    <w:rsid w:val="001D37F9"/>
    <w:rsid w:val="002026F7"/>
    <w:rsid w:val="002C3C0C"/>
    <w:rsid w:val="00301D32"/>
    <w:rsid w:val="00346616"/>
    <w:rsid w:val="0035551D"/>
    <w:rsid w:val="003628D5"/>
    <w:rsid w:val="00366E56"/>
    <w:rsid w:val="003B6526"/>
    <w:rsid w:val="003C2BF2"/>
    <w:rsid w:val="003D0D37"/>
    <w:rsid w:val="003F57F4"/>
    <w:rsid w:val="0040301D"/>
    <w:rsid w:val="00426852"/>
    <w:rsid w:val="0043216D"/>
    <w:rsid w:val="00433AFD"/>
    <w:rsid w:val="004922BA"/>
    <w:rsid w:val="004D7053"/>
    <w:rsid w:val="004F362D"/>
    <w:rsid w:val="00532CDC"/>
    <w:rsid w:val="00564275"/>
    <w:rsid w:val="005F4C1E"/>
    <w:rsid w:val="00662A61"/>
    <w:rsid w:val="00664A79"/>
    <w:rsid w:val="006C0081"/>
    <w:rsid w:val="007556E5"/>
    <w:rsid w:val="00787D9B"/>
    <w:rsid w:val="007E43BE"/>
    <w:rsid w:val="00885813"/>
    <w:rsid w:val="00890C37"/>
    <w:rsid w:val="008F610C"/>
    <w:rsid w:val="009022C8"/>
    <w:rsid w:val="009B645C"/>
    <w:rsid w:val="009F3959"/>
    <w:rsid w:val="00A529BF"/>
    <w:rsid w:val="00A75A1B"/>
    <w:rsid w:val="00A92285"/>
    <w:rsid w:val="00AC079C"/>
    <w:rsid w:val="00AE5869"/>
    <w:rsid w:val="00B517FA"/>
    <w:rsid w:val="00BD2AC0"/>
    <w:rsid w:val="00BD2D22"/>
    <w:rsid w:val="00BE0463"/>
    <w:rsid w:val="00C07A26"/>
    <w:rsid w:val="00CF77EB"/>
    <w:rsid w:val="00DE4C46"/>
    <w:rsid w:val="00E134C1"/>
    <w:rsid w:val="00E40FC3"/>
    <w:rsid w:val="00E5163E"/>
    <w:rsid w:val="00EA3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B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BF2"/>
    <w:rPr>
      <w:rFonts w:ascii="Tahoma" w:hAnsi="Tahoma" w:cs="Tahoma"/>
      <w:sz w:val="16"/>
      <w:szCs w:val="16"/>
    </w:rPr>
  </w:style>
  <w:style w:type="character" w:styleId="a5">
    <w:name w:val="Hyperlink"/>
    <w:basedOn w:val="a0"/>
    <w:uiPriority w:val="99"/>
    <w:semiHidden/>
    <w:unhideWhenUsed/>
    <w:rsid w:val="009022C8"/>
    <w:rPr>
      <w:color w:val="0000FF"/>
      <w:u w:val="single"/>
    </w:rPr>
  </w:style>
  <w:style w:type="character" w:customStyle="1" w:styleId="2">
    <w:name w:val="Основной текст (2)_"/>
    <w:basedOn w:val="a0"/>
    <w:link w:val="20"/>
    <w:locked/>
    <w:rsid w:val="008F610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F610C"/>
    <w:pPr>
      <w:widowControl w:val="0"/>
      <w:shd w:val="clear" w:color="auto" w:fill="FFFFFF"/>
      <w:spacing w:before="420" w:after="60" w:line="0" w:lineRule="atLeast"/>
      <w:ind w:hanging="980"/>
      <w:jc w:val="both"/>
    </w:pPr>
    <w:rPr>
      <w:rFonts w:ascii="Times New Roman" w:eastAsia="Times New Roman" w:hAnsi="Times New Roman" w:cs="Times New Roman"/>
      <w:sz w:val="28"/>
      <w:szCs w:val="28"/>
    </w:rPr>
  </w:style>
  <w:style w:type="paragraph" w:customStyle="1" w:styleId="ConsPlusNormal">
    <w:name w:val="ConsPlusNormal"/>
    <w:rsid w:val="00BE0463"/>
    <w:pPr>
      <w:widowControl w:val="0"/>
      <w:autoSpaceDE w:val="0"/>
      <w:autoSpaceDN w:val="0"/>
      <w:spacing w:after="0" w:line="240" w:lineRule="auto"/>
    </w:pPr>
    <w:rPr>
      <w:rFonts w:ascii="Times New Roman" w:eastAsia="Times New Roman" w:hAnsi="Times New Roman" w:cs="Times New Roman"/>
      <w:bCs/>
      <w:sz w:val="28"/>
      <w:szCs w:val="20"/>
    </w:rPr>
  </w:style>
  <w:style w:type="paragraph" w:customStyle="1" w:styleId="ConsPlusTitle">
    <w:name w:val="ConsPlusTitle"/>
    <w:rsid w:val="00BE0463"/>
    <w:pPr>
      <w:widowControl w:val="0"/>
      <w:autoSpaceDE w:val="0"/>
      <w:autoSpaceDN w:val="0"/>
      <w:spacing w:after="0" w:line="240" w:lineRule="auto"/>
    </w:pPr>
    <w:rPr>
      <w:rFonts w:ascii="Times New Roman" w:eastAsia="Times New Roman" w:hAnsi="Times New Roman" w:cs="Times New Roman"/>
      <w:b/>
      <w:bCs/>
      <w:sz w:val="28"/>
      <w:szCs w:val="20"/>
    </w:rPr>
  </w:style>
  <w:style w:type="paragraph" w:styleId="a6">
    <w:name w:val="No Spacing"/>
    <w:uiPriority w:val="1"/>
    <w:qFormat/>
    <w:rsid w:val="002026F7"/>
    <w:pPr>
      <w:spacing w:after="0" w:line="240" w:lineRule="auto"/>
    </w:pPr>
    <w:rPr>
      <w:rFonts w:ascii="Times New Roman" w:eastAsiaTheme="minorHAns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B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BF2"/>
    <w:rPr>
      <w:rFonts w:ascii="Tahoma" w:hAnsi="Tahoma" w:cs="Tahoma"/>
      <w:sz w:val="16"/>
      <w:szCs w:val="16"/>
    </w:rPr>
  </w:style>
  <w:style w:type="character" w:styleId="a5">
    <w:name w:val="Hyperlink"/>
    <w:basedOn w:val="a0"/>
    <w:uiPriority w:val="99"/>
    <w:semiHidden/>
    <w:unhideWhenUsed/>
    <w:rsid w:val="009022C8"/>
    <w:rPr>
      <w:color w:val="0000FF"/>
      <w:u w:val="single"/>
    </w:rPr>
  </w:style>
  <w:style w:type="character" w:customStyle="1" w:styleId="2">
    <w:name w:val="Основной текст (2)_"/>
    <w:basedOn w:val="a0"/>
    <w:link w:val="20"/>
    <w:locked/>
    <w:rsid w:val="008F610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F610C"/>
    <w:pPr>
      <w:widowControl w:val="0"/>
      <w:shd w:val="clear" w:color="auto" w:fill="FFFFFF"/>
      <w:spacing w:before="420" w:after="60" w:line="0" w:lineRule="atLeast"/>
      <w:ind w:hanging="980"/>
      <w:jc w:val="both"/>
    </w:pPr>
    <w:rPr>
      <w:rFonts w:ascii="Times New Roman" w:eastAsia="Times New Roman" w:hAnsi="Times New Roman" w:cs="Times New Roman"/>
      <w:sz w:val="28"/>
      <w:szCs w:val="28"/>
    </w:rPr>
  </w:style>
  <w:style w:type="paragraph" w:customStyle="1" w:styleId="ConsPlusNormal">
    <w:name w:val="ConsPlusNormal"/>
    <w:rsid w:val="00BE0463"/>
    <w:pPr>
      <w:widowControl w:val="0"/>
      <w:autoSpaceDE w:val="0"/>
      <w:autoSpaceDN w:val="0"/>
      <w:spacing w:after="0" w:line="240" w:lineRule="auto"/>
    </w:pPr>
    <w:rPr>
      <w:rFonts w:ascii="Times New Roman" w:eastAsia="Times New Roman" w:hAnsi="Times New Roman" w:cs="Times New Roman"/>
      <w:bCs/>
      <w:sz w:val="28"/>
      <w:szCs w:val="20"/>
    </w:rPr>
  </w:style>
  <w:style w:type="paragraph" w:customStyle="1" w:styleId="ConsPlusTitle">
    <w:name w:val="ConsPlusTitle"/>
    <w:rsid w:val="00BE0463"/>
    <w:pPr>
      <w:widowControl w:val="0"/>
      <w:autoSpaceDE w:val="0"/>
      <w:autoSpaceDN w:val="0"/>
      <w:spacing w:after="0" w:line="240" w:lineRule="auto"/>
    </w:pPr>
    <w:rPr>
      <w:rFonts w:ascii="Times New Roman" w:eastAsia="Times New Roman" w:hAnsi="Times New Roman" w:cs="Times New Roman"/>
      <w:b/>
      <w:bCs/>
      <w:sz w:val="28"/>
      <w:szCs w:val="20"/>
    </w:rPr>
  </w:style>
  <w:style w:type="paragraph" w:styleId="a6">
    <w:name w:val="No Spacing"/>
    <w:uiPriority w:val="1"/>
    <w:qFormat/>
    <w:rsid w:val="002026F7"/>
    <w:pPr>
      <w:spacing w:after="0" w:line="240" w:lineRule="auto"/>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8122">
      <w:bodyDiv w:val="1"/>
      <w:marLeft w:val="0"/>
      <w:marRight w:val="0"/>
      <w:marTop w:val="0"/>
      <w:marBottom w:val="0"/>
      <w:divBdr>
        <w:top w:val="none" w:sz="0" w:space="0" w:color="auto"/>
        <w:left w:val="none" w:sz="0" w:space="0" w:color="auto"/>
        <w:bottom w:val="none" w:sz="0" w:space="0" w:color="auto"/>
        <w:right w:val="none" w:sz="0" w:space="0" w:color="auto"/>
      </w:divBdr>
    </w:div>
    <w:div w:id="739332383">
      <w:bodyDiv w:val="1"/>
      <w:marLeft w:val="0"/>
      <w:marRight w:val="0"/>
      <w:marTop w:val="0"/>
      <w:marBottom w:val="0"/>
      <w:divBdr>
        <w:top w:val="none" w:sz="0" w:space="0" w:color="auto"/>
        <w:left w:val="none" w:sz="0" w:space="0" w:color="auto"/>
        <w:bottom w:val="none" w:sz="0" w:space="0" w:color="auto"/>
        <w:right w:val="none" w:sz="0" w:space="0" w:color="auto"/>
      </w:divBdr>
    </w:div>
    <w:div w:id="873426729">
      <w:bodyDiv w:val="1"/>
      <w:marLeft w:val="0"/>
      <w:marRight w:val="0"/>
      <w:marTop w:val="0"/>
      <w:marBottom w:val="0"/>
      <w:divBdr>
        <w:top w:val="none" w:sz="0" w:space="0" w:color="auto"/>
        <w:left w:val="none" w:sz="0" w:space="0" w:color="auto"/>
        <w:bottom w:val="none" w:sz="0" w:space="0" w:color="auto"/>
        <w:right w:val="none" w:sz="0" w:space="0" w:color="auto"/>
      </w:divBdr>
    </w:div>
    <w:div w:id="1200315803">
      <w:bodyDiv w:val="1"/>
      <w:marLeft w:val="0"/>
      <w:marRight w:val="0"/>
      <w:marTop w:val="0"/>
      <w:marBottom w:val="0"/>
      <w:divBdr>
        <w:top w:val="none" w:sz="0" w:space="0" w:color="auto"/>
        <w:left w:val="none" w:sz="0" w:space="0" w:color="auto"/>
        <w:bottom w:val="none" w:sz="0" w:space="0" w:color="auto"/>
        <w:right w:val="none" w:sz="0" w:space="0" w:color="auto"/>
      </w:divBdr>
    </w:div>
    <w:div w:id="20047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49B663F9677BEA738C9E96F166D5A132A97BF0C23F6AE051E7C9D9A5324BD9ABA32F4C3B8E67C58B290644CD9285DEBB51D268p6X7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9F276BE0E4C9061A2955C586A4F6FD63EE7116F02CFA126881E51EEDABF4E09AA0AA5ACE2276A506271A2CDE8A04CDC40A7C04BF0591A60f6dDL" TargetMode="External"/><Relationship Id="rId4" Type="http://schemas.microsoft.com/office/2007/relationships/stylesWithEffects" Target="stylesWithEffects.xml"/><Relationship Id="rId9" Type="http://schemas.openxmlformats.org/officeDocument/2006/relationships/hyperlink" Target="consultantplus://offline/ref=8C49B663F9677BEA738C9E96F166D5A132A97BF0C23F6AE051E7C9D9A5324BD9ABA32F4F3B853296CA775F1481D989DDAD4DD36B70668BACpCX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77E8-E537-490E-A9EE-81BBBB80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3451</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2023-11-28T10:37:00Z</cp:lastPrinted>
  <dcterms:created xsi:type="dcterms:W3CDTF">2023-11-27T11:50:00Z</dcterms:created>
  <dcterms:modified xsi:type="dcterms:W3CDTF">2023-12-04T13:12:00Z</dcterms:modified>
</cp:coreProperties>
</file>