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62" w:rsidRPr="00DB6562" w:rsidRDefault="00E91825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-140970</wp:posOffset>
            </wp:positionV>
            <wp:extent cx="523875" cy="6445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br w:type="textWrapping" w:clear="all"/>
      </w:r>
      <w:r w:rsidRPr="00DB656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91825" w:rsidRPr="00DB6562" w:rsidRDefault="00366022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МЕЖДУРЕЧЕНСКОГО </w:t>
      </w:r>
      <w:r w:rsidR="00E91825" w:rsidRPr="00DB656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0153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E91825" w:rsidRPr="00DB6562" w:rsidRDefault="00E91825" w:rsidP="00DB6562">
      <w:pPr>
        <w:pStyle w:val="3"/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B6562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10100" w:rsidRPr="00DB6562" w:rsidRDefault="00A10100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25" w:rsidRPr="00E91825" w:rsidRDefault="00E91825" w:rsidP="00E91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1825" w:rsidRPr="00E91825" w:rsidRDefault="00E91825" w:rsidP="00E91825">
      <w:pPr>
        <w:pStyle w:val="1"/>
        <w:jc w:val="left"/>
        <w:rPr>
          <w:u w:val="single"/>
        </w:rPr>
      </w:pPr>
      <w:r w:rsidRPr="00E91825">
        <w:rPr>
          <w:u w:val="single"/>
        </w:rPr>
        <w:t>От</w:t>
      </w:r>
      <w:r w:rsidR="00023671">
        <w:rPr>
          <w:u w:val="single"/>
        </w:rPr>
        <w:t xml:space="preserve"> 02.11</w:t>
      </w:r>
      <w:r w:rsidR="00E60D72">
        <w:rPr>
          <w:u w:val="single"/>
        </w:rPr>
        <w:t>.202</w:t>
      </w:r>
      <w:r w:rsidR="0030153F">
        <w:rPr>
          <w:u w:val="single"/>
        </w:rPr>
        <w:t>3</w:t>
      </w:r>
      <w:r w:rsidRPr="00E91825">
        <w:rPr>
          <w:u w:val="single"/>
        </w:rPr>
        <w:t xml:space="preserve"> № </w:t>
      </w:r>
      <w:r w:rsidR="00023671">
        <w:rPr>
          <w:u w:val="single"/>
        </w:rPr>
        <w:t>759</w:t>
      </w:r>
    </w:p>
    <w:p w:rsidR="00E91825" w:rsidRPr="00023671" w:rsidRDefault="00023671" w:rsidP="00DB65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E91825" w:rsidRPr="00023671">
        <w:rPr>
          <w:rFonts w:ascii="Times New Roman" w:hAnsi="Times New Roman" w:cs="Times New Roman"/>
          <w:sz w:val="24"/>
        </w:rPr>
        <w:t>с. Шуйское</w:t>
      </w:r>
    </w:p>
    <w:p w:rsidR="00DB6562" w:rsidRPr="00E60D72" w:rsidRDefault="00DB6562" w:rsidP="00DB6562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5"/>
        <w:tblW w:w="8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644"/>
      </w:tblGrid>
      <w:tr w:rsidR="00E91825" w:rsidTr="00BC0344">
        <w:tc>
          <w:tcPr>
            <w:tcW w:w="4077" w:type="dxa"/>
          </w:tcPr>
          <w:p w:rsidR="00E91825" w:rsidRDefault="009441F9" w:rsidP="00023671">
            <w:pPr>
              <w:ind w:right="-10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C0344">
              <w:rPr>
                <w:rFonts w:ascii="Times New Roman" w:hAnsi="Times New Roman" w:cs="Times New Roman"/>
                <w:sz w:val="28"/>
                <w:szCs w:val="28"/>
              </w:rPr>
              <w:t>Положения о предоставлен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гражданами, </w:t>
            </w:r>
            <w:r w:rsidR="00A33E28">
              <w:rPr>
                <w:rFonts w:ascii="Times New Roman" w:hAnsi="Times New Roman" w:cs="Times New Roman"/>
                <w:sz w:val="28"/>
                <w:szCs w:val="28"/>
              </w:rPr>
              <w:t xml:space="preserve">претендующими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6F02C3">
              <w:rPr>
                <w:rFonts w:ascii="Times New Roman" w:hAnsi="Times New Roman" w:cs="Times New Roman"/>
                <w:sz w:val="28"/>
                <w:szCs w:val="28"/>
              </w:rPr>
              <w:t>должность руковод</w:t>
            </w:r>
            <w:r w:rsidR="001E45ED">
              <w:rPr>
                <w:rFonts w:ascii="Times New Roman" w:hAnsi="Times New Roman" w:cs="Times New Roman"/>
                <w:sz w:val="28"/>
                <w:szCs w:val="28"/>
              </w:rPr>
              <w:t>ителя муниципального учреждения</w:t>
            </w:r>
            <w:r w:rsidR="006F02C3">
              <w:rPr>
                <w:rFonts w:ascii="Times New Roman" w:hAnsi="Times New Roman" w:cs="Times New Roman"/>
                <w:sz w:val="28"/>
                <w:szCs w:val="28"/>
              </w:rPr>
              <w:t xml:space="preserve">, а также руководителем </w:t>
            </w:r>
            <w:r w:rsidR="00841C4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F02C3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сведений о доходах,</w:t>
            </w:r>
            <w:r w:rsidR="00116D86">
              <w:rPr>
                <w:rFonts w:ascii="Times New Roman" w:hAnsi="Times New Roman" w:cs="Times New Roman"/>
                <w:sz w:val="28"/>
                <w:szCs w:val="28"/>
              </w:rPr>
              <w:t xml:space="preserve"> расходах,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имуществе и обязательствах имущественного характера</w:t>
            </w:r>
          </w:p>
        </w:tc>
        <w:tc>
          <w:tcPr>
            <w:tcW w:w="4644" w:type="dxa"/>
          </w:tcPr>
          <w:p w:rsidR="00E91825" w:rsidRDefault="00E91825" w:rsidP="00E91825">
            <w:pPr>
              <w:jc w:val="both"/>
            </w:pPr>
          </w:p>
        </w:tc>
      </w:tr>
    </w:tbl>
    <w:p w:rsidR="004C63BB" w:rsidRDefault="004C63BB" w:rsidP="00DB6562">
      <w:pPr>
        <w:spacing w:after="0" w:line="240" w:lineRule="auto"/>
        <w:jc w:val="both"/>
        <w:rPr>
          <w:sz w:val="28"/>
          <w:szCs w:val="28"/>
        </w:rPr>
      </w:pPr>
    </w:p>
    <w:p w:rsidR="00194983" w:rsidRPr="009D0640" w:rsidRDefault="009D0640" w:rsidP="00841C47">
      <w:pPr>
        <w:shd w:val="clear" w:color="auto" w:fill="FFFFFF"/>
        <w:spacing w:before="100" w:beforeAutospacing="1" w:after="100" w:afterAutospacing="1" w:line="270" w:lineRule="atLeast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D0640">
        <w:rPr>
          <w:rFonts w:ascii="Liberation Serif" w:hAnsi="Liberation Serif" w:cs="Liberation Serif"/>
          <w:sz w:val="28"/>
          <w:szCs w:val="28"/>
        </w:rPr>
        <w:t>В соответствии со статьей 8 Федерального закона от 25.12.2008 № 273-ФЗ «О противодействии коррупции»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E60D72" w:rsidRDefault="00E60D72" w:rsidP="00023671">
      <w:pPr>
        <w:pStyle w:val="ConsPlus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94983">
        <w:rPr>
          <w:sz w:val="28"/>
          <w:szCs w:val="28"/>
        </w:rPr>
        <w:t xml:space="preserve">округа </w:t>
      </w:r>
      <w:r w:rsidRPr="00F64E43">
        <w:rPr>
          <w:b/>
          <w:sz w:val="28"/>
          <w:szCs w:val="28"/>
        </w:rPr>
        <w:t>ПОСТАНОВЛЯЕТ:</w:t>
      </w:r>
    </w:p>
    <w:p w:rsidR="00841C47" w:rsidRPr="00F64E43" w:rsidRDefault="00841C47" w:rsidP="00E60D72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6F49D1" w:rsidRPr="006F49D1" w:rsidRDefault="009D0640" w:rsidP="00841C4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прилагаемое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A33E28">
        <w:rPr>
          <w:rFonts w:ascii="Times New Roman" w:hAnsi="Times New Roman" w:cs="Times New Roman"/>
          <w:sz w:val="28"/>
          <w:szCs w:val="28"/>
        </w:rPr>
        <w:t xml:space="preserve"> о предоставлении гражданами, претендующими на должность руководителя муниципального учреждения, а также руководителем муниципального учреждения сведений о доходах, расходах, об имуществе и обязательствах имущественного характера .</w:t>
      </w:r>
    </w:p>
    <w:p w:rsidR="000C551C" w:rsidRDefault="000C551C" w:rsidP="009D06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63BB" w:rsidRPr="00E60D72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управляющего делами администрации округа </w:t>
      </w:r>
      <w:proofErr w:type="spellStart"/>
      <w:r>
        <w:rPr>
          <w:sz w:val="28"/>
          <w:szCs w:val="28"/>
        </w:rPr>
        <w:t>Зайчикову</w:t>
      </w:r>
      <w:proofErr w:type="spellEnd"/>
      <w:r>
        <w:rPr>
          <w:sz w:val="28"/>
          <w:szCs w:val="28"/>
        </w:rPr>
        <w:t xml:space="preserve"> Н.В.</w:t>
      </w:r>
    </w:p>
    <w:p w:rsidR="00DB6562" w:rsidRDefault="000C551C" w:rsidP="009D06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C63BB" w:rsidRPr="00A10100">
        <w:rPr>
          <w:sz w:val="28"/>
          <w:szCs w:val="28"/>
        </w:rPr>
        <w:t>Настоящее постановление подлежит</w:t>
      </w:r>
      <w:r w:rsidR="006959F0">
        <w:rPr>
          <w:sz w:val="28"/>
          <w:szCs w:val="28"/>
        </w:rPr>
        <w:t xml:space="preserve"> опубликованию в газете «Междуречье» и </w:t>
      </w:r>
      <w:r w:rsidR="004C63BB" w:rsidRPr="00A10100">
        <w:rPr>
          <w:sz w:val="28"/>
          <w:szCs w:val="28"/>
        </w:rPr>
        <w:t xml:space="preserve">размещению на </w:t>
      </w:r>
      <w:r w:rsidR="00366022">
        <w:rPr>
          <w:sz w:val="28"/>
          <w:szCs w:val="28"/>
        </w:rPr>
        <w:t xml:space="preserve">сайте </w:t>
      </w:r>
      <w:r w:rsidR="00F0598F">
        <w:rPr>
          <w:sz w:val="28"/>
          <w:szCs w:val="28"/>
        </w:rPr>
        <w:t xml:space="preserve">Междуреченского муниципального </w:t>
      </w:r>
      <w:r w:rsidR="00366022">
        <w:rPr>
          <w:sz w:val="28"/>
          <w:szCs w:val="28"/>
        </w:rPr>
        <w:t>округа в информационно-телекоммуникационной сети «Интернет».</w:t>
      </w:r>
    </w:p>
    <w:p w:rsidR="00DB6562" w:rsidRDefault="00DB6562" w:rsidP="009D0640">
      <w:pPr>
        <w:pStyle w:val="ConsPlusNormal"/>
        <w:jc w:val="both"/>
        <w:rPr>
          <w:sz w:val="28"/>
          <w:szCs w:val="28"/>
        </w:rPr>
      </w:pPr>
    </w:p>
    <w:p w:rsidR="009662BE" w:rsidRDefault="009662BE" w:rsidP="00DB6562">
      <w:pPr>
        <w:pStyle w:val="ConsPlusNormal"/>
        <w:jc w:val="both"/>
        <w:rPr>
          <w:sz w:val="28"/>
          <w:szCs w:val="28"/>
        </w:rPr>
      </w:pPr>
    </w:p>
    <w:p w:rsidR="009662BE" w:rsidRDefault="009662BE" w:rsidP="00DB6562">
      <w:pPr>
        <w:pStyle w:val="ConsPlusNormal"/>
        <w:jc w:val="both"/>
        <w:rPr>
          <w:sz w:val="28"/>
          <w:szCs w:val="28"/>
        </w:rPr>
      </w:pPr>
    </w:p>
    <w:p w:rsidR="00B65E39" w:rsidRDefault="00366022" w:rsidP="00DB656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</w:t>
      </w:r>
      <w:r w:rsidR="00841C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02367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А.А. Титов</w:t>
      </w:r>
    </w:p>
    <w:p w:rsidR="00366022" w:rsidRDefault="00366022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Default="00366022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Default="00366022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Default="00366022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Default="00366022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9D0640" w:rsidRDefault="009D0640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  <w:r w:rsidR="00841C4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</w:p>
    <w:p w:rsidR="00C60D91" w:rsidRDefault="00841C4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9D0640">
        <w:rPr>
          <w:sz w:val="28"/>
          <w:szCs w:val="28"/>
        </w:rPr>
        <w:t>остановлением</w:t>
      </w:r>
    </w:p>
    <w:p w:rsidR="00366022" w:rsidRDefault="009D0640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округа</w:t>
      </w:r>
    </w:p>
    <w:p w:rsidR="009D0640" w:rsidRDefault="009D0640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3671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023671">
        <w:rPr>
          <w:sz w:val="28"/>
          <w:szCs w:val="28"/>
        </w:rPr>
        <w:t>11</w:t>
      </w:r>
      <w:r>
        <w:rPr>
          <w:sz w:val="28"/>
          <w:szCs w:val="28"/>
        </w:rPr>
        <w:t xml:space="preserve">.2023 № </w:t>
      </w:r>
      <w:r w:rsidR="00023671">
        <w:rPr>
          <w:sz w:val="28"/>
          <w:szCs w:val="28"/>
        </w:rPr>
        <w:t>759</w:t>
      </w:r>
    </w:p>
    <w:p w:rsidR="00C60D91" w:rsidRDefault="00C60D91" w:rsidP="009D0640">
      <w:pPr>
        <w:tabs>
          <w:tab w:val="left" w:pos="567"/>
        </w:tabs>
        <w:suppressAutoHyphens/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9D0640" w:rsidRPr="000F43EF" w:rsidRDefault="009D0640" w:rsidP="00023671">
      <w:pPr>
        <w:tabs>
          <w:tab w:val="left" w:pos="567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3EF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9D0640" w:rsidRDefault="009D0640" w:rsidP="00023671">
      <w:pPr>
        <w:tabs>
          <w:tab w:val="left" w:pos="567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3EF">
        <w:rPr>
          <w:rFonts w:ascii="Times New Roman" w:hAnsi="Times New Roman" w:cs="Times New Roman"/>
          <w:b/>
          <w:bCs/>
          <w:sz w:val="28"/>
          <w:szCs w:val="28"/>
        </w:rPr>
        <w:t>о представлени</w:t>
      </w:r>
      <w:r w:rsidR="00A33E28">
        <w:rPr>
          <w:rFonts w:ascii="Times New Roman" w:hAnsi="Times New Roman" w:cs="Times New Roman"/>
          <w:b/>
          <w:bCs/>
          <w:sz w:val="28"/>
          <w:szCs w:val="28"/>
        </w:rPr>
        <w:t xml:space="preserve">и гражданами, претендующими на должность </w:t>
      </w:r>
      <w:r w:rsidR="00A33E28" w:rsidRPr="00A33E28">
        <w:rPr>
          <w:rFonts w:ascii="Times New Roman" w:hAnsi="Times New Roman" w:cs="Times New Roman"/>
          <w:b/>
          <w:sz w:val="28"/>
          <w:szCs w:val="28"/>
        </w:rPr>
        <w:t xml:space="preserve">руководителя муниципального учреждения, а также руководителем муниципального учреждения сведений о доходах, расходах, об имуществе и обязательствах имущественного характера </w:t>
      </w:r>
    </w:p>
    <w:p w:rsidR="006959F0" w:rsidRPr="00A33E28" w:rsidRDefault="006959F0" w:rsidP="00023671">
      <w:pPr>
        <w:tabs>
          <w:tab w:val="left" w:pos="567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(далее-Положение)</w:t>
      </w:r>
    </w:p>
    <w:p w:rsidR="009D0640" w:rsidRPr="000F43EF" w:rsidRDefault="009D0640" w:rsidP="00023671">
      <w:pPr>
        <w:suppressAutoHyphens/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9D0640" w:rsidRPr="000F43EF" w:rsidRDefault="009D0640" w:rsidP="00023671">
      <w:pPr>
        <w:suppressAutoHyphens/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3E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F43EF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представления гражданами, прете</w:t>
      </w:r>
      <w:r w:rsidR="00A33E28">
        <w:rPr>
          <w:rFonts w:ascii="Times New Roman" w:hAnsi="Times New Roman" w:cs="Times New Roman"/>
          <w:sz w:val="28"/>
          <w:szCs w:val="28"/>
        </w:rPr>
        <w:t>ндующими на замещение должности</w:t>
      </w:r>
      <w:r w:rsidR="00023671">
        <w:rPr>
          <w:rFonts w:ascii="Times New Roman" w:hAnsi="Times New Roman" w:cs="Times New Roman"/>
          <w:sz w:val="28"/>
          <w:szCs w:val="28"/>
        </w:rPr>
        <w:t xml:space="preserve"> </w:t>
      </w:r>
      <w:r w:rsidR="00A33E28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учреждения, а также руководителем муниципального учреждения</w:t>
      </w:r>
      <w:r w:rsidR="00023671">
        <w:rPr>
          <w:rFonts w:ascii="Times New Roman" w:hAnsi="Times New Roman" w:cs="Times New Roman"/>
          <w:sz w:val="28"/>
          <w:szCs w:val="28"/>
        </w:rPr>
        <w:t xml:space="preserve"> </w:t>
      </w:r>
      <w:r w:rsidRPr="000F43EF">
        <w:rPr>
          <w:rFonts w:ascii="Times New Roman" w:hAnsi="Times New Roman" w:cs="Times New Roman"/>
          <w:sz w:val="28"/>
          <w:szCs w:val="28"/>
        </w:rPr>
        <w:t>сведений о</w:t>
      </w:r>
      <w:r w:rsidR="00C60D91" w:rsidRPr="000F43EF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023671">
        <w:rPr>
          <w:rFonts w:ascii="Times New Roman" w:hAnsi="Times New Roman" w:cs="Times New Roman"/>
          <w:sz w:val="28"/>
          <w:szCs w:val="28"/>
        </w:rPr>
        <w:t xml:space="preserve"> </w:t>
      </w:r>
      <w:r w:rsidR="00C60D91" w:rsidRPr="000F43EF">
        <w:rPr>
          <w:rFonts w:ascii="Times New Roman" w:hAnsi="Times New Roman" w:cs="Times New Roman"/>
          <w:sz w:val="28"/>
          <w:szCs w:val="28"/>
        </w:rPr>
        <w:t>доходах,</w:t>
      </w:r>
      <w:r w:rsidR="00A33E28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C60D91" w:rsidRPr="000F43EF">
        <w:rPr>
          <w:rFonts w:ascii="Times New Roman" w:hAnsi="Times New Roman" w:cs="Times New Roman"/>
          <w:sz w:val="28"/>
          <w:szCs w:val="28"/>
        </w:rPr>
        <w:t xml:space="preserve"> об имуществе и об </w:t>
      </w:r>
      <w:r w:rsidRPr="000F43EF"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характера, а также сведений о доходах</w:t>
      </w:r>
      <w:r w:rsidR="00C60D91" w:rsidRPr="000F43EF">
        <w:rPr>
          <w:rFonts w:ascii="Times New Roman" w:hAnsi="Times New Roman" w:cs="Times New Roman"/>
          <w:sz w:val="28"/>
          <w:szCs w:val="28"/>
        </w:rPr>
        <w:t>,</w:t>
      </w:r>
      <w:r w:rsidR="00023671">
        <w:rPr>
          <w:rFonts w:ascii="Times New Roman" w:hAnsi="Times New Roman" w:cs="Times New Roman"/>
          <w:sz w:val="28"/>
          <w:szCs w:val="28"/>
        </w:rPr>
        <w:t xml:space="preserve"> </w:t>
      </w:r>
      <w:r w:rsidR="00116D86" w:rsidRPr="000F43E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C60D91" w:rsidRPr="000F43EF">
        <w:rPr>
          <w:rFonts w:ascii="Times New Roman" w:hAnsi="Times New Roman" w:cs="Times New Roman"/>
          <w:sz w:val="28"/>
          <w:szCs w:val="28"/>
        </w:rPr>
        <w:t xml:space="preserve">об имуществе и об  обязательствах имущественного характера </w:t>
      </w:r>
      <w:r w:rsidRPr="000F43EF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детей, (далее – сведения о доходах,</w:t>
      </w:r>
      <w:r w:rsidR="00116D86" w:rsidRPr="000F43EF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0F43EF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характера).</w:t>
      </w:r>
      <w:proofErr w:type="gramEnd"/>
    </w:p>
    <w:p w:rsidR="009D0640" w:rsidRPr="000F43EF" w:rsidRDefault="009D0640" w:rsidP="00023671">
      <w:pPr>
        <w:suppressAutoHyphens/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3EF">
        <w:rPr>
          <w:rFonts w:ascii="Times New Roman" w:hAnsi="Times New Roman" w:cs="Times New Roman"/>
          <w:sz w:val="28"/>
          <w:szCs w:val="28"/>
        </w:rPr>
        <w:t>2. Обязанность представлять сведения о доходах,</w:t>
      </w:r>
      <w:r w:rsidR="00116D86" w:rsidRPr="000F43EF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0F43EF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в соответствии с федеральными законами возлагается:</w:t>
      </w:r>
    </w:p>
    <w:p w:rsidR="009D0640" w:rsidRPr="000F43EF" w:rsidRDefault="009D0640" w:rsidP="00023671">
      <w:pPr>
        <w:suppressAutoHyphens/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3EF">
        <w:rPr>
          <w:rFonts w:ascii="Times New Roman" w:hAnsi="Times New Roman" w:cs="Times New Roman"/>
          <w:sz w:val="28"/>
          <w:szCs w:val="28"/>
        </w:rPr>
        <w:t xml:space="preserve">а) на гражданина, претендующего на замещение должности </w:t>
      </w:r>
      <w:r w:rsidR="00AF4244"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учреждения </w:t>
      </w:r>
      <w:r w:rsidRPr="000F43EF">
        <w:rPr>
          <w:rFonts w:ascii="Times New Roman" w:hAnsi="Times New Roman" w:cs="Times New Roman"/>
          <w:sz w:val="28"/>
          <w:szCs w:val="28"/>
        </w:rPr>
        <w:t>(далее – гражданин);</w:t>
      </w:r>
    </w:p>
    <w:p w:rsidR="009D0640" w:rsidRPr="000F43EF" w:rsidRDefault="009D0640" w:rsidP="00023671">
      <w:pPr>
        <w:suppressAutoHyphens/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3EF">
        <w:rPr>
          <w:rFonts w:ascii="Times New Roman" w:hAnsi="Times New Roman" w:cs="Times New Roman"/>
          <w:sz w:val="28"/>
          <w:szCs w:val="28"/>
        </w:rPr>
        <w:t xml:space="preserve">б) </w:t>
      </w:r>
      <w:r w:rsidR="00AF4244">
        <w:rPr>
          <w:rFonts w:ascii="Times New Roman" w:hAnsi="Times New Roman" w:cs="Times New Roman"/>
          <w:sz w:val="28"/>
          <w:szCs w:val="28"/>
        </w:rPr>
        <w:t xml:space="preserve">на руководителя муниципального учреждения. </w:t>
      </w:r>
    </w:p>
    <w:p w:rsidR="0015755F" w:rsidRPr="000F43EF" w:rsidRDefault="009D0640" w:rsidP="00023671">
      <w:pPr>
        <w:suppressAutoHyphens/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3EF">
        <w:rPr>
          <w:rFonts w:ascii="Times New Roman" w:hAnsi="Times New Roman" w:cs="Times New Roman"/>
          <w:sz w:val="28"/>
          <w:szCs w:val="28"/>
        </w:rPr>
        <w:t xml:space="preserve">3. Сведения о доходах, </w:t>
      </w:r>
      <w:r w:rsidR="00116D86" w:rsidRPr="000F43E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0F43E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представляются по утвержденной Президентом Российской Федерации форме справки</w:t>
      </w:r>
      <w:r w:rsidR="0015755F" w:rsidRPr="000F43EF">
        <w:rPr>
          <w:rFonts w:ascii="Times New Roman" w:hAnsi="Times New Roman" w:cs="Times New Roman"/>
          <w:sz w:val="28"/>
          <w:szCs w:val="28"/>
        </w:rPr>
        <w:t>, заполненной с использованием специального программного обеспечения «Справки БК», размещенной на официальном сайте Президента Российской Федерации, ссылка на который также размещается на официальном сайте Междуреченского муниципального округа в информационно-телекоммуникационной сети «Интернет»:</w:t>
      </w:r>
    </w:p>
    <w:p w:rsidR="009D0640" w:rsidRPr="000F43EF" w:rsidRDefault="009D0640" w:rsidP="00023671">
      <w:pPr>
        <w:suppressAutoHyphens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3EF">
        <w:rPr>
          <w:rFonts w:ascii="Times New Roman" w:hAnsi="Times New Roman" w:cs="Times New Roman"/>
          <w:sz w:val="28"/>
          <w:szCs w:val="28"/>
        </w:rPr>
        <w:t>а)</w:t>
      </w:r>
      <w:r w:rsidR="00AF4244">
        <w:rPr>
          <w:rFonts w:ascii="Times New Roman" w:hAnsi="Times New Roman" w:cs="Times New Roman"/>
          <w:sz w:val="28"/>
          <w:szCs w:val="28"/>
        </w:rPr>
        <w:t xml:space="preserve"> гражданами – при приеме на работу</w:t>
      </w:r>
      <w:r w:rsidRPr="000F43EF">
        <w:rPr>
          <w:rFonts w:ascii="Times New Roman" w:hAnsi="Times New Roman" w:cs="Times New Roman"/>
          <w:sz w:val="28"/>
          <w:szCs w:val="28"/>
        </w:rPr>
        <w:t>;</w:t>
      </w:r>
    </w:p>
    <w:p w:rsidR="009D0640" w:rsidRPr="000F43EF" w:rsidRDefault="009D0640" w:rsidP="00023671">
      <w:pPr>
        <w:suppressAutoHyphens/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3EF">
        <w:rPr>
          <w:rFonts w:ascii="Times New Roman" w:hAnsi="Times New Roman" w:cs="Times New Roman"/>
          <w:sz w:val="28"/>
          <w:szCs w:val="28"/>
        </w:rPr>
        <w:t xml:space="preserve">б) </w:t>
      </w:r>
      <w:r w:rsidR="00AF4244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0F43EF">
        <w:rPr>
          <w:rFonts w:ascii="Times New Roman" w:hAnsi="Times New Roman" w:cs="Times New Roman"/>
          <w:sz w:val="28"/>
          <w:szCs w:val="28"/>
        </w:rPr>
        <w:t>мун</w:t>
      </w:r>
      <w:r w:rsidR="00AF4244">
        <w:rPr>
          <w:rFonts w:ascii="Times New Roman" w:hAnsi="Times New Roman" w:cs="Times New Roman"/>
          <w:sz w:val="28"/>
          <w:szCs w:val="28"/>
        </w:rPr>
        <w:t>иципального</w:t>
      </w:r>
      <w:r w:rsidR="00023671">
        <w:rPr>
          <w:rFonts w:ascii="Times New Roman" w:hAnsi="Times New Roman" w:cs="Times New Roman"/>
          <w:sz w:val="28"/>
          <w:szCs w:val="28"/>
        </w:rPr>
        <w:t xml:space="preserve"> </w:t>
      </w:r>
      <w:r w:rsidR="00AF424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5755F" w:rsidRPr="000F43EF">
        <w:rPr>
          <w:rFonts w:ascii="Times New Roman" w:hAnsi="Times New Roman" w:cs="Times New Roman"/>
          <w:sz w:val="28"/>
          <w:szCs w:val="28"/>
        </w:rPr>
        <w:t>-</w:t>
      </w:r>
      <w:r w:rsidRPr="000F43EF">
        <w:rPr>
          <w:rFonts w:ascii="Times New Roman" w:hAnsi="Times New Roman" w:cs="Times New Roman"/>
          <w:sz w:val="28"/>
          <w:szCs w:val="28"/>
        </w:rPr>
        <w:t xml:space="preserve"> ежегодно не позднее 30 апреля года, следующего </w:t>
      </w:r>
      <w:proofErr w:type="gramStart"/>
      <w:r w:rsidRPr="000F43E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F43EF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9D0640" w:rsidRPr="000F43EF" w:rsidRDefault="009D0640" w:rsidP="00023671">
      <w:pPr>
        <w:suppressAutoHyphens/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3EF">
        <w:rPr>
          <w:rFonts w:ascii="Times New Roman" w:hAnsi="Times New Roman" w:cs="Times New Roman"/>
          <w:sz w:val="28"/>
          <w:szCs w:val="28"/>
        </w:rPr>
        <w:t xml:space="preserve">4. Гражданин при </w:t>
      </w:r>
      <w:r w:rsidR="00AF4244">
        <w:rPr>
          <w:rFonts w:ascii="Times New Roman" w:hAnsi="Times New Roman" w:cs="Times New Roman"/>
          <w:sz w:val="28"/>
          <w:szCs w:val="28"/>
        </w:rPr>
        <w:t xml:space="preserve">приеме </w:t>
      </w:r>
      <w:r w:rsidRPr="000F43EF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AF4244"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учреждения </w:t>
      </w:r>
      <w:r w:rsidRPr="000F43EF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9D0640" w:rsidRPr="000F43EF" w:rsidRDefault="00116D86" w:rsidP="00023671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3EF">
        <w:rPr>
          <w:rFonts w:ascii="Times New Roman" w:hAnsi="Times New Roman" w:cs="Times New Roman"/>
          <w:sz w:val="28"/>
          <w:szCs w:val="28"/>
        </w:rPr>
        <w:t xml:space="preserve">а) сведения о своих доходах, </w:t>
      </w:r>
      <w:r w:rsidR="009D0640" w:rsidRPr="000F43EF">
        <w:rPr>
          <w:rFonts w:ascii="Times New Roman" w:hAnsi="Times New Roman" w:cs="Times New Roman"/>
          <w:sz w:val="28"/>
          <w:szCs w:val="28"/>
        </w:rPr>
        <w:t>полученных от всех источников (включая доходы по прежнему месту работы или месту замещения выборной должности, пенсии, пособия, иные выплаты)</w:t>
      </w:r>
      <w:r w:rsidRPr="000F43EF">
        <w:rPr>
          <w:rFonts w:ascii="Times New Roman" w:hAnsi="Times New Roman" w:cs="Times New Roman"/>
          <w:sz w:val="28"/>
          <w:szCs w:val="28"/>
        </w:rPr>
        <w:t>,</w:t>
      </w:r>
      <w:r w:rsidR="00536042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9D0640" w:rsidRPr="000F43EF">
        <w:rPr>
          <w:rFonts w:ascii="Times New Roman" w:hAnsi="Times New Roman" w:cs="Times New Roman"/>
          <w:sz w:val="28"/>
          <w:szCs w:val="28"/>
        </w:rPr>
        <w:t xml:space="preserve"> за календарный год, предшествующий году подачи документов для </w:t>
      </w:r>
      <w:r w:rsidR="00AF4244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536042">
        <w:rPr>
          <w:rFonts w:ascii="Times New Roman" w:hAnsi="Times New Roman" w:cs="Times New Roman"/>
          <w:sz w:val="28"/>
          <w:szCs w:val="28"/>
        </w:rPr>
        <w:t xml:space="preserve">на работу на </w:t>
      </w:r>
      <w:r w:rsidR="009D0640" w:rsidRPr="000F43EF">
        <w:rPr>
          <w:rFonts w:ascii="Times New Roman" w:hAnsi="Times New Roman" w:cs="Times New Roman"/>
          <w:sz w:val="28"/>
          <w:szCs w:val="28"/>
        </w:rPr>
        <w:t>должност</w:t>
      </w:r>
      <w:r w:rsidR="00536042">
        <w:rPr>
          <w:rFonts w:ascii="Times New Roman" w:hAnsi="Times New Roman" w:cs="Times New Roman"/>
          <w:sz w:val="28"/>
          <w:szCs w:val="28"/>
        </w:rPr>
        <w:t>ь руководителя муниципального учреждения</w:t>
      </w:r>
      <w:r w:rsidR="009D0640" w:rsidRPr="000F43EF">
        <w:rPr>
          <w:rFonts w:ascii="Times New Roman" w:hAnsi="Times New Roman" w:cs="Times New Roman"/>
          <w:sz w:val="28"/>
          <w:szCs w:val="28"/>
        </w:rPr>
        <w:t>, а также сведения об имуществе, принадлежащем ему на праве собственности, и о своих обязательствах имущественного характера по состоянию на</w:t>
      </w:r>
      <w:proofErr w:type="gramEnd"/>
      <w:r w:rsidR="009D0640" w:rsidRPr="000F43EF">
        <w:rPr>
          <w:rFonts w:ascii="Times New Roman" w:hAnsi="Times New Roman" w:cs="Times New Roman"/>
          <w:sz w:val="28"/>
          <w:szCs w:val="28"/>
        </w:rPr>
        <w:t xml:space="preserve"> первое число </w:t>
      </w:r>
      <w:r w:rsidR="009D0640" w:rsidRPr="000F43EF">
        <w:rPr>
          <w:rFonts w:ascii="Times New Roman" w:hAnsi="Times New Roman" w:cs="Times New Roman"/>
          <w:sz w:val="28"/>
          <w:szCs w:val="28"/>
        </w:rPr>
        <w:lastRenderedPageBreak/>
        <w:t xml:space="preserve">месяца, предшествующего месяцу подачи документов для </w:t>
      </w:r>
      <w:r w:rsidR="00536042">
        <w:rPr>
          <w:rFonts w:ascii="Times New Roman" w:hAnsi="Times New Roman" w:cs="Times New Roman"/>
          <w:sz w:val="28"/>
          <w:szCs w:val="28"/>
        </w:rPr>
        <w:t xml:space="preserve">поступления на работу на </w:t>
      </w:r>
      <w:r w:rsidR="00536042" w:rsidRPr="000F43EF">
        <w:rPr>
          <w:rFonts w:ascii="Times New Roman" w:hAnsi="Times New Roman" w:cs="Times New Roman"/>
          <w:sz w:val="28"/>
          <w:szCs w:val="28"/>
        </w:rPr>
        <w:t>должност</w:t>
      </w:r>
      <w:r w:rsidR="00536042">
        <w:rPr>
          <w:rFonts w:ascii="Times New Roman" w:hAnsi="Times New Roman" w:cs="Times New Roman"/>
          <w:sz w:val="28"/>
          <w:szCs w:val="28"/>
        </w:rPr>
        <w:t>ь руководителя муниципального учреждени</w:t>
      </w:r>
      <w:proofErr w:type="gramStart"/>
      <w:r w:rsidR="00536042">
        <w:rPr>
          <w:rFonts w:ascii="Times New Roman" w:hAnsi="Times New Roman" w:cs="Times New Roman"/>
          <w:sz w:val="28"/>
          <w:szCs w:val="28"/>
        </w:rPr>
        <w:t>я</w:t>
      </w:r>
      <w:r w:rsidR="009D0640" w:rsidRPr="000F43E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D0640" w:rsidRPr="000F43EF">
        <w:rPr>
          <w:rFonts w:ascii="Times New Roman" w:hAnsi="Times New Roman" w:cs="Times New Roman"/>
          <w:sz w:val="28"/>
          <w:szCs w:val="28"/>
        </w:rPr>
        <w:t>на отчетную дату);</w:t>
      </w:r>
    </w:p>
    <w:p w:rsidR="009D0640" w:rsidRPr="000F43EF" w:rsidRDefault="009D0640" w:rsidP="00023671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3EF">
        <w:rPr>
          <w:rFonts w:ascii="Times New Roman" w:hAnsi="Times New Roman" w:cs="Times New Roman"/>
          <w:sz w:val="28"/>
          <w:szCs w:val="28"/>
        </w:rPr>
        <w:t>б) сведения о доходах</w:t>
      </w:r>
      <w:r w:rsidR="00274049" w:rsidRPr="000F43EF">
        <w:rPr>
          <w:rFonts w:ascii="Times New Roman" w:hAnsi="Times New Roman" w:cs="Times New Roman"/>
          <w:sz w:val="28"/>
          <w:szCs w:val="28"/>
        </w:rPr>
        <w:t>, расходах</w:t>
      </w:r>
      <w:r w:rsidRPr="000F43EF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</w:t>
      </w:r>
      <w:r w:rsidR="00536042">
        <w:rPr>
          <w:rFonts w:ascii="Times New Roman" w:hAnsi="Times New Roman" w:cs="Times New Roman"/>
          <w:sz w:val="28"/>
          <w:szCs w:val="28"/>
        </w:rPr>
        <w:t xml:space="preserve">поступления на работу на </w:t>
      </w:r>
      <w:r w:rsidR="00536042" w:rsidRPr="000F43EF">
        <w:rPr>
          <w:rFonts w:ascii="Times New Roman" w:hAnsi="Times New Roman" w:cs="Times New Roman"/>
          <w:sz w:val="28"/>
          <w:szCs w:val="28"/>
        </w:rPr>
        <w:t>должност</w:t>
      </w:r>
      <w:r w:rsidR="00536042">
        <w:rPr>
          <w:rFonts w:ascii="Times New Roman" w:hAnsi="Times New Roman" w:cs="Times New Roman"/>
          <w:sz w:val="28"/>
          <w:szCs w:val="28"/>
        </w:rPr>
        <w:t>ь руководителя муниципального учреждения</w:t>
      </w:r>
      <w:r w:rsidRPr="000F43EF">
        <w:rPr>
          <w:rFonts w:ascii="Times New Roman" w:hAnsi="Times New Roman" w:cs="Times New Roman"/>
          <w:sz w:val="28"/>
          <w:szCs w:val="28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</w:t>
      </w:r>
      <w:proofErr w:type="gramEnd"/>
      <w:r w:rsidRPr="000F43EF">
        <w:rPr>
          <w:rFonts w:ascii="Times New Roman" w:hAnsi="Times New Roman" w:cs="Times New Roman"/>
          <w:sz w:val="28"/>
          <w:szCs w:val="28"/>
        </w:rPr>
        <w:t xml:space="preserve">, предшествующего месяцу подачи гражданином документов для </w:t>
      </w:r>
      <w:r w:rsidR="00536042">
        <w:rPr>
          <w:rFonts w:ascii="Times New Roman" w:hAnsi="Times New Roman" w:cs="Times New Roman"/>
          <w:sz w:val="28"/>
          <w:szCs w:val="28"/>
        </w:rPr>
        <w:t xml:space="preserve">поступления на работу на </w:t>
      </w:r>
      <w:r w:rsidR="00536042" w:rsidRPr="000F43EF">
        <w:rPr>
          <w:rFonts w:ascii="Times New Roman" w:hAnsi="Times New Roman" w:cs="Times New Roman"/>
          <w:sz w:val="28"/>
          <w:szCs w:val="28"/>
        </w:rPr>
        <w:t>должност</w:t>
      </w:r>
      <w:r w:rsidR="00536042">
        <w:rPr>
          <w:rFonts w:ascii="Times New Roman" w:hAnsi="Times New Roman" w:cs="Times New Roman"/>
          <w:sz w:val="28"/>
          <w:szCs w:val="28"/>
        </w:rPr>
        <w:t>ь руководителя муниципального учреждения</w:t>
      </w:r>
      <w:r w:rsidRPr="000F43EF">
        <w:rPr>
          <w:rFonts w:ascii="Times New Roman" w:hAnsi="Times New Roman" w:cs="Times New Roman"/>
          <w:sz w:val="28"/>
          <w:szCs w:val="28"/>
        </w:rPr>
        <w:t xml:space="preserve"> (на отчетную дату).</w:t>
      </w:r>
    </w:p>
    <w:p w:rsidR="009D0640" w:rsidRPr="000F43EF" w:rsidRDefault="009D0640" w:rsidP="00023671">
      <w:pPr>
        <w:suppressAutoHyphens/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3EF">
        <w:rPr>
          <w:rFonts w:ascii="Times New Roman" w:hAnsi="Times New Roman" w:cs="Times New Roman"/>
          <w:sz w:val="28"/>
          <w:szCs w:val="28"/>
        </w:rPr>
        <w:t xml:space="preserve">5. </w:t>
      </w:r>
      <w:r w:rsidR="00536042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</w:t>
      </w:r>
      <w:r w:rsidRPr="000F43EF">
        <w:rPr>
          <w:rFonts w:ascii="Times New Roman" w:hAnsi="Times New Roman" w:cs="Times New Roman"/>
          <w:sz w:val="28"/>
          <w:szCs w:val="28"/>
        </w:rPr>
        <w:t>представляет ежегодно:</w:t>
      </w:r>
    </w:p>
    <w:p w:rsidR="00EA0DF1" w:rsidRPr="000F43EF" w:rsidRDefault="009D0640" w:rsidP="00023671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3EF">
        <w:rPr>
          <w:rFonts w:ascii="Times New Roman" w:hAnsi="Times New Roman" w:cs="Times New Roman"/>
          <w:sz w:val="28"/>
          <w:szCs w:val="28"/>
        </w:rPr>
        <w:t>сведения о своих доходах</w:t>
      </w:r>
      <w:r w:rsidR="00EA0DF1" w:rsidRPr="000F43EF">
        <w:rPr>
          <w:rFonts w:ascii="Times New Roman" w:hAnsi="Times New Roman" w:cs="Times New Roman"/>
          <w:sz w:val="28"/>
          <w:szCs w:val="28"/>
        </w:rPr>
        <w:t xml:space="preserve"> от всех источников (включая заработную плату, пенсии, пособия, иные выплаты)</w:t>
      </w:r>
      <w:r w:rsidRPr="000F43EF">
        <w:rPr>
          <w:rFonts w:ascii="Times New Roman" w:hAnsi="Times New Roman" w:cs="Times New Roman"/>
          <w:sz w:val="28"/>
          <w:szCs w:val="28"/>
        </w:rPr>
        <w:t xml:space="preserve">, </w:t>
      </w:r>
      <w:r w:rsidR="00EA0DF1" w:rsidRPr="000F43EF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характера, а также о доходах (включая заработную плату, пенсии, пособия, иные выплаты), расходах, об имуществе и обязательствах имущественного характера своих супруг</w:t>
      </w:r>
      <w:proofErr w:type="gramStart"/>
      <w:r w:rsidR="00274049" w:rsidRPr="000F43E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274049" w:rsidRPr="000F43EF">
        <w:rPr>
          <w:rFonts w:ascii="Times New Roman" w:hAnsi="Times New Roman" w:cs="Times New Roman"/>
          <w:sz w:val="28"/>
          <w:szCs w:val="28"/>
        </w:rPr>
        <w:t>супруга</w:t>
      </w:r>
      <w:r w:rsidR="00EA0DF1" w:rsidRPr="000F43EF">
        <w:rPr>
          <w:rFonts w:ascii="Times New Roman" w:hAnsi="Times New Roman" w:cs="Times New Roman"/>
          <w:sz w:val="28"/>
          <w:szCs w:val="28"/>
        </w:rPr>
        <w:t xml:space="preserve">) и несовершеннолетних детей  </w:t>
      </w:r>
      <w:r w:rsidRPr="000F43EF">
        <w:rPr>
          <w:rFonts w:ascii="Times New Roman" w:hAnsi="Times New Roman" w:cs="Times New Roman"/>
          <w:sz w:val="28"/>
          <w:szCs w:val="28"/>
        </w:rPr>
        <w:t>за отчетный период (с 1 января по 31 декабря)</w:t>
      </w:r>
      <w:r w:rsidR="00EA0DF1" w:rsidRPr="000F43EF">
        <w:rPr>
          <w:rFonts w:ascii="Times New Roman" w:hAnsi="Times New Roman" w:cs="Times New Roman"/>
          <w:sz w:val="28"/>
          <w:szCs w:val="28"/>
        </w:rPr>
        <w:t>.</w:t>
      </w:r>
    </w:p>
    <w:p w:rsidR="009D0640" w:rsidRPr="000F43EF" w:rsidRDefault="009D0640" w:rsidP="00023671">
      <w:pPr>
        <w:suppressAutoHyphens/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3EF">
        <w:rPr>
          <w:rFonts w:ascii="Times New Roman" w:hAnsi="Times New Roman" w:cs="Times New Roman"/>
          <w:sz w:val="28"/>
          <w:szCs w:val="28"/>
        </w:rPr>
        <w:t>6. Сведения о доходах,</w:t>
      </w:r>
      <w:r w:rsidR="00274049" w:rsidRPr="000F43EF"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Pr="000F43EF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</w:t>
      </w:r>
      <w:r w:rsidR="00536042">
        <w:rPr>
          <w:rFonts w:ascii="Times New Roman" w:hAnsi="Times New Roman" w:cs="Times New Roman"/>
          <w:sz w:val="28"/>
          <w:szCs w:val="28"/>
        </w:rPr>
        <w:t>енного характера представляются в отдел организационно-контрольной и кадровой работы администрации округа.</w:t>
      </w:r>
    </w:p>
    <w:p w:rsidR="009D0640" w:rsidRPr="000F43EF" w:rsidRDefault="009D0640" w:rsidP="00023671">
      <w:pPr>
        <w:suppressAutoHyphens/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3E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F43EF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F2EB8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обнаружил, что в представленных им</w:t>
      </w:r>
      <w:r w:rsidRPr="000F43EF">
        <w:rPr>
          <w:rFonts w:ascii="Times New Roman" w:hAnsi="Times New Roman" w:cs="Times New Roman"/>
          <w:sz w:val="28"/>
          <w:szCs w:val="28"/>
        </w:rPr>
        <w:t xml:space="preserve"> сведениях о доходах,</w:t>
      </w:r>
      <w:r w:rsidR="00116D86" w:rsidRPr="000F43EF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0F43EF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одного месяца после окончания срока, указанного в подпункте «б» пункта 3 настоящего Положения.</w:t>
      </w:r>
      <w:proofErr w:type="gramEnd"/>
      <w:r w:rsidRPr="000F43EF">
        <w:rPr>
          <w:rFonts w:ascii="Times New Roman" w:hAnsi="Times New Roman" w:cs="Times New Roman"/>
          <w:sz w:val="28"/>
          <w:szCs w:val="28"/>
        </w:rPr>
        <w:t xml:space="preserve"> Гражданин, претендующий на</w:t>
      </w:r>
      <w:r w:rsidR="00FF2EB8">
        <w:rPr>
          <w:rFonts w:ascii="Times New Roman" w:hAnsi="Times New Roman" w:cs="Times New Roman"/>
          <w:sz w:val="28"/>
          <w:szCs w:val="28"/>
        </w:rPr>
        <w:t xml:space="preserve"> должность руководителя муниципального учреждения</w:t>
      </w:r>
      <w:r w:rsidRPr="000F43EF">
        <w:rPr>
          <w:rFonts w:ascii="Times New Roman" w:hAnsi="Times New Roman" w:cs="Times New Roman"/>
          <w:sz w:val="28"/>
          <w:szCs w:val="28"/>
        </w:rPr>
        <w:t>, может представить уточненные сведения в течение одного месяца со дня представления сведений в соответствии с подпунктом «а» пункта 3 настоящего Положения.</w:t>
      </w:r>
    </w:p>
    <w:p w:rsidR="009D0640" w:rsidRPr="000F43EF" w:rsidRDefault="005F35E9" w:rsidP="00023671">
      <w:pPr>
        <w:suppressAutoHyphens/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3EF">
        <w:rPr>
          <w:rFonts w:ascii="Times New Roman" w:hAnsi="Times New Roman" w:cs="Times New Roman"/>
          <w:sz w:val="28"/>
          <w:szCs w:val="28"/>
        </w:rPr>
        <w:t xml:space="preserve">8. </w:t>
      </w:r>
      <w:r w:rsidR="009D0640" w:rsidRPr="000F43EF">
        <w:rPr>
          <w:rFonts w:ascii="Times New Roman" w:hAnsi="Times New Roman" w:cs="Times New Roman"/>
          <w:sz w:val="28"/>
          <w:szCs w:val="28"/>
        </w:rPr>
        <w:t xml:space="preserve"> Проверка достоверности и полноты сведений о доходах, </w:t>
      </w:r>
      <w:r w:rsidR="004D0E2F" w:rsidRPr="000F43E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9D0640" w:rsidRPr="000F43EF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представленных в соответствии с настоящим Положением гражданином и </w:t>
      </w:r>
      <w:r w:rsidR="00FF2EB8">
        <w:rPr>
          <w:rFonts w:ascii="Times New Roman" w:hAnsi="Times New Roman" w:cs="Times New Roman"/>
          <w:sz w:val="28"/>
          <w:szCs w:val="28"/>
        </w:rPr>
        <w:t>руководител</w:t>
      </w:r>
      <w:r w:rsidR="0032117C">
        <w:rPr>
          <w:rFonts w:ascii="Times New Roman" w:hAnsi="Times New Roman" w:cs="Times New Roman"/>
          <w:sz w:val="28"/>
          <w:szCs w:val="28"/>
        </w:rPr>
        <w:t>ем муниципального учреждения</w:t>
      </w:r>
      <w:r w:rsidR="009D0640" w:rsidRPr="000F43EF">
        <w:rPr>
          <w:rFonts w:ascii="Times New Roman" w:hAnsi="Times New Roman" w:cs="Times New Roman"/>
          <w:sz w:val="28"/>
          <w:szCs w:val="28"/>
        </w:rPr>
        <w:t>, осуществляется в соответствии с законодательством Российской Федерации</w:t>
      </w:r>
      <w:r w:rsidR="0032117C">
        <w:rPr>
          <w:rFonts w:ascii="Times New Roman" w:hAnsi="Times New Roman" w:cs="Times New Roman"/>
          <w:sz w:val="28"/>
          <w:szCs w:val="28"/>
        </w:rPr>
        <w:t>.</w:t>
      </w:r>
    </w:p>
    <w:p w:rsidR="009D0640" w:rsidRDefault="0032117C" w:rsidP="00023671">
      <w:pPr>
        <w:suppressAutoHyphens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D0640" w:rsidRPr="000F43EF">
        <w:rPr>
          <w:rFonts w:ascii="Times New Roman" w:hAnsi="Times New Roman" w:cs="Times New Roman"/>
          <w:sz w:val="28"/>
          <w:szCs w:val="28"/>
        </w:rPr>
        <w:t>. Сведения о доходах,</w:t>
      </w:r>
      <w:r w:rsidR="004D0E2F" w:rsidRPr="000F43EF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9D0640" w:rsidRPr="000F43EF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представляемые в соответствии с настоящим Положением гражданином и </w:t>
      </w:r>
      <w:r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</w:t>
      </w:r>
      <w:r w:rsidR="009D0640" w:rsidRPr="000F43EF">
        <w:rPr>
          <w:rFonts w:ascii="Times New Roman" w:hAnsi="Times New Roman" w:cs="Times New Roman"/>
          <w:sz w:val="28"/>
          <w:szCs w:val="28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E96082" w:rsidRDefault="0032117C" w:rsidP="00023671">
      <w:pPr>
        <w:suppressAutoHyphens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7C">
        <w:rPr>
          <w:rFonts w:ascii="Times New Roman" w:hAnsi="Times New Roman" w:cs="Times New Roman"/>
          <w:sz w:val="28"/>
          <w:szCs w:val="28"/>
        </w:rPr>
        <w:t>Эти сведения предоставляются главе  округа</w:t>
      </w:r>
      <w:r w:rsidR="00E96082">
        <w:rPr>
          <w:rFonts w:ascii="Times New Roman" w:hAnsi="Times New Roman" w:cs="Times New Roman"/>
          <w:sz w:val="28"/>
          <w:szCs w:val="28"/>
        </w:rPr>
        <w:t>.</w:t>
      </w:r>
    </w:p>
    <w:p w:rsidR="00E96082" w:rsidRDefault="00E96082" w:rsidP="00023671">
      <w:pPr>
        <w:suppressAutoHyphens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640" w:rsidRPr="000F43EF" w:rsidRDefault="0032117C" w:rsidP="00023671">
      <w:pPr>
        <w:suppressAutoHyphens/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9D0640" w:rsidRPr="000F43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D0640" w:rsidRPr="000F43EF">
        <w:rPr>
          <w:rFonts w:ascii="Times New Roman" w:hAnsi="Times New Roman" w:cs="Times New Roman"/>
          <w:sz w:val="28"/>
          <w:szCs w:val="28"/>
        </w:rPr>
        <w:t xml:space="preserve">Сведения о доходах, </w:t>
      </w:r>
      <w:r w:rsidR="004D0E2F" w:rsidRPr="000F43E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9D0640" w:rsidRPr="000F43E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муниципального служащего, его супруги (супруга) и несовершенн</w:t>
      </w:r>
      <w:r w:rsidR="00E96082">
        <w:rPr>
          <w:rFonts w:ascii="Times New Roman" w:hAnsi="Times New Roman" w:cs="Times New Roman"/>
          <w:sz w:val="28"/>
          <w:szCs w:val="28"/>
        </w:rPr>
        <w:t>олетних детей в соответствии с П</w:t>
      </w:r>
      <w:r w:rsidR="009D0640" w:rsidRPr="000F43EF">
        <w:rPr>
          <w:rFonts w:ascii="Times New Roman" w:hAnsi="Times New Roman" w:cs="Times New Roman"/>
          <w:sz w:val="28"/>
          <w:szCs w:val="28"/>
        </w:rPr>
        <w:t xml:space="preserve">орядком, утвержденным Указом Президента Российской Федерации от 08.07.2013 № 613, размещаются на официальном сайте </w:t>
      </w:r>
      <w:r w:rsidR="004D0E2F" w:rsidRPr="000F43EF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 w:rsidR="009D0640" w:rsidRPr="000F43EF">
        <w:rPr>
          <w:rFonts w:ascii="Times New Roman" w:hAnsi="Times New Roman" w:cs="Times New Roman"/>
          <w:sz w:val="28"/>
          <w:szCs w:val="28"/>
        </w:rPr>
        <w:t>муниципального округа, а в случае отсутствия этих сведений на официальном сайте - предоставляются общероссийским средствам массовой информации для опубликования по их запросам.</w:t>
      </w:r>
      <w:proofErr w:type="gramEnd"/>
    </w:p>
    <w:p w:rsidR="009D0640" w:rsidRPr="000F43EF" w:rsidRDefault="0032117C" w:rsidP="00023671">
      <w:pPr>
        <w:suppressAutoHyphens/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D0640" w:rsidRPr="000F43EF">
        <w:rPr>
          <w:rFonts w:ascii="Times New Roman" w:hAnsi="Times New Roman" w:cs="Times New Roman"/>
          <w:sz w:val="28"/>
          <w:szCs w:val="28"/>
        </w:rPr>
        <w:t xml:space="preserve">. Сведения о доходах, </w:t>
      </w:r>
      <w:r w:rsidR="004D0E2F" w:rsidRPr="000F43E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9D0640" w:rsidRPr="000F43E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представленные в соответствии с настоящим Положением гражданином при п</w:t>
      </w:r>
      <w:r>
        <w:rPr>
          <w:rFonts w:ascii="Times New Roman" w:hAnsi="Times New Roman" w:cs="Times New Roman"/>
          <w:sz w:val="28"/>
          <w:szCs w:val="28"/>
        </w:rPr>
        <w:t>риеме</w:t>
      </w:r>
      <w:r w:rsidR="009D0640" w:rsidRPr="000F43EF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D0640" w:rsidRPr="000F43E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  <w:r w:rsidR="009D0640" w:rsidRPr="000F43EF">
        <w:rPr>
          <w:rFonts w:ascii="Times New Roman" w:hAnsi="Times New Roman" w:cs="Times New Roman"/>
          <w:sz w:val="28"/>
          <w:szCs w:val="28"/>
        </w:rPr>
        <w:t xml:space="preserve">, а также представляемые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0F43E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  <w:r w:rsidR="00023671">
        <w:rPr>
          <w:rFonts w:ascii="Times New Roman" w:hAnsi="Times New Roman" w:cs="Times New Roman"/>
          <w:sz w:val="28"/>
          <w:szCs w:val="28"/>
        </w:rPr>
        <w:t xml:space="preserve"> </w:t>
      </w:r>
      <w:r w:rsidR="009D0640" w:rsidRPr="000F43EF">
        <w:rPr>
          <w:rFonts w:ascii="Times New Roman" w:hAnsi="Times New Roman" w:cs="Times New Roman"/>
          <w:sz w:val="28"/>
          <w:szCs w:val="28"/>
        </w:rPr>
        <w:t xml:space="preserve">ежегодно, и информация о результатах проверки достоверности и полноты этих сведений приобщаются к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9D0640" w:rsidRPr="000F43EF">
        <w:rPr>
          <w:rFonts w:ascii="Times New Roman" w:hAnsi="Times New Roman" w:cs="Times New Roman"/>
          <w:sz w:val="28"/>
          <w:szCs w:val="28"/>
        </w:rPr>
        <w:t xml:space="preserve">личному делу. </w:t>
      </w:r>
    </w:p>
    <w:p w:rsidR="009D0640" w:rsidRPr="000F43EF" w:rsidRDefault="009D0640" w:rsidP="00023671">
      <w:pPr>
        <w:suppressAutoHyphens/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3EF">
        <w:rPr>
          <w:rFonts w:ascii="Times New Roman" w:hAnsi="Times New Roman" w:cs="Times New Roman"/>
          <w:sz w:val="28"/>
          <w:szCs w:val="28"/>
        </w:rPr>
        <w:t xml:space="preserve">В случае если гражданин, представивший в соответствующую службу справки о своих доходах, </w:t>
      </w:r>
      <w:r w:rsidR="004D0E2F" w:rsidRPr="000F43E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0F43E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о доходах,</w:t>
      </w:r>
      <w:r w:rsidR="004D0E2F" w:rsidRPr="000F43EF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0F43EF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детей, не были назначены на должность </w:t>
      </w:r>
      <w:r w:rsidR="0032117C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Pr="000F43EF">
        <w:rPr>
          <w:rFonts w:ascii="Times New Roman" w:hAnsi="Times New Roman" w:cs="Times New Roman"/>
          <w:sz w:val="28"/>
          <w:szCs w:val="28"/>
        </w:rPr>
        <w:t>, такие справки возвращаются указанным лицам по их письменному заявлению вместе с другими документами.</w:t>
      </w:r>
      <w:proofErr w:type="gramEnd"/>
    </w:p>
    <w:p w:rsidR="009D0640" w:rsidRPr="000F43EF" w:rsidRDefault="00112631" w:rsidP="00023671">
      <w:pPr>
        <w:suppressAutoHyphens/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D0640" w:rsidRPr="000F43EF">
        <w:rPr>
          <w:rFonts w:ascii="Times New Roman" w:hAnsi="Times New Roman" w:cs="Times New Roman"/>
          <w:sz w:val="28"/>
          <w:szCs w:val="28"/>
        </w:rPr>
        <w:t>. В случае непредставления или представления заведомо ложных сведений о доходах,</w:t>
      </w:r>
      <w:r w:rsidR="004D0E2F" w:rsidRPr="000F43EF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9D0640" w:rsidRPr="000F43EF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гражданин не может быть </w:t>
      </w:r>
      <w:r>
        <w:rPr>
          <w:rFonts w:ascii="Times New Roman" w:hAnsi="Times New Roman" w:cs="Times New Roman"/>
          <w:sz w:val="28"/>
          <w:szCs w:val="28"/>
        </w:rPr>
        <w:t xml:space="preserve">принят </w:t>
      </w:r>
      <w:r w:rsidR="009D0640" w:rsidRPr="000F43EF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0F43E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учреждения, </w:t>
      </w:r>
      <w:r w:rsidR="009D0640" w:rsidRPr="000F43E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0F43E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  <w:r w:rsidR="00023671">
        <w:rPr>
          <w:rFonts w:ascii="Times New Roman" w:hAnsi="Times New Roman" w:cs="Times New Roman"/>
          <w:sz w:val="28"/>
          <w:szCs w:val="28"/>
        </w:rPr>
        <w:t xml:space="preserve"> </w:t>
      </w:r>
      <w:r w:rsidR="009D0640" w:rsidRPr="000F43EF">
        <w:rPr>
          <w:rFonts w:ascii="Times New Roman" w:hAnsi="Times New Roman" w:cs="Times New Roman"/>
          <w:sz w:val="28"/>
          <w:szCs w:val="28"/>
        </w:rPr>
        <w:t>освобождается от должности или подвергается иным видам дисциплинарной ответственности в соответствии с законодательством Российской Федерации.</w:t>
      </w:r>
    </w:p>
    <w:p w:rsidR="00366022" w:rsidRPr="000F43EF" w:rsidRDefault="00366022" w:rsidP="00023671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Pr="000F43EF" w:rsidRDefault="00366022" w:rsidP="00023671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Pr="000F43EF" w:rsidRDefault="00366022" w:rsidP="00023671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sectPr w:rsidR="00366022" w:rsidRPr="000F43EF" w:rsidSect="00023671">
      <w:pgSz w:w="11906" w:h="16838"/>
      <w:pgMar w:top="851" w:right="851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D5F" w:rsidRDefault="00D31D5F" w:rsidP="007C530C">
      <w:pPr>
        <w:spacing w:after="0" w:line="240" w:lineRule="auto"/>
      </w:pPr>
      <w:r>
        <w:separator/>
      </w:r>
    </w:p>
  </w:endnote>
  <w:endnote w:type="continuationSeparator" w:id="0">
    <w:p w:rsidR="00D31D5F" w:rsidRDefault="00D31D5F" w:rsidP="007C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D5F" w:rsidRDefault="00D31D5F" w:rsidP="007C530C">
      <w:pPr>
        <w:spacing w:after="0" w:line="240" w:lineRule="auto"/>
      </w:pPr>
      <w:r>
        <w:separator/>
      </w:r>
    </w:p>
  </w:footnote>
  <w:footnote w:type="continuationSeparator" w:id="0">
    <w:p w:rsidR="00D31D5F" w:rsidRDefault="00D31D5F" w:rsidP="007C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63BB"/>
    <w:rsid w:val="00023671"/>
    <w:rsid w:val="00096C11"/>
    <w:rsid w:val="000C551C"/>
    <w:rsid w:val="000D5C77"/>
    <w:rsid w:val="000F43EF"/>
    <w:rsid w:val="00112631"/>
    <w:rsid w:val="00116D86"/>
    <w:rsid w:val="00125332"/>
    <w:rsid w:val="00127230"/>
    <w:rsid w:val="00154930"/>
    <w:rsid w:val="0015755F"/>
    <w:rsid w:val="001847C5"/>
    <w:rsid w:val="0019468D"/>
    <w:rsid w:val="00194983"/>
    <w:rsid w:val="001A6550"/>
    <w:rsid w:val="001E45ED"/>
    <w:rsid w:val="00272CB5"/>
    <w:rsid w:val="00274049"/>
    <w:rsid w:val="002B157B"/>
    <w:rsid w:val="002D096F"/>
    <w:rsid w:val="0030153F"/>
    <w:rsid w:val="00314D17"/>
    <w:rsid w:val="00315AB4"/>
    <w:rsid w:val="0032117C"/>
    <w:rsid w:val="00366022"/>
    <w:rsid w:val="003661E9"/>
    <w:rsid w:val="003904DA"/>
    <w:rsid w:val="003D4E78"/>
    <w:rsid w:val="0046335D"/>
    <w:rsid w:val="004C250F"/>
    <w:rsid w:val="004C63BB"/>
    <w:rsid w:val="004D0E2F"/>
    <w:rsid w:val="004E38F3"/>
    <w:rsid w:val="00536042"/>
    <w:rsid w:val="00596D73"/>
    <w:rsid w:val="005A3419"/>
    <w:rsid w:val="005D19E7"/>
    <w:rsid w:val="005F35E9"/>
    <w:rsid w:val="00605CBA"/>
    <w:rsid w:val="006959F0"/>
    <w:rsid w:val="006C6C7D"/>
    <w:rsid w:val="006F02C3"/>
    <w:rsid w:val="006F49D1"/>
    <w:rsid w:val="007C530C"/>
    <w:rsid w:val="00815E40"/>
    <w:rsid w:val="00836B9B"/>
    <w:rsid w:val="00841C47"/>
    <w:rsid w:val="00852827"/>
    <w:rsid w:val="0091317D"/>
    <w:rsid w:val="009441F9"/>
    <w:rsid w:val="0096065E"/>
    <w:rsid w:val="009622B6"/>
    <w:rsid w:val="00964A45"/>
    <w:rsid w:val="009662BE"/>
    <w:rsid w:val="009A126D"/>
    <w:rsid w:val="009D0640"/>
    <w:rsid w:val="009E132F"/>
    <w:rsid w:val="00A10100"/>
    <w:rsid w:val="00A33E28"/>
    <w:rsid w:val="00A422D9"/>
    <w:rsid w:val="00A71080"/>
    <w:rsid w:val="00AD1DF0"/>
    <w:rsid w:val="00AF4244"/>
    <w:rsid w:val="00B65E39"/>
    <w:rsid w:val="00BA2620"/>
    <w:rsid w:val="00BB5F81"/>
    <w:rsid w:val="00BC0344"/>
    <w:rsid w:val="00BF5346"/>
    <w:rsid w:val="00C60D91"/>
    <w:rsid w:val="00C634A2"/>
    <w:rsid w:val="00CE5CAD"/>
    <w:rsid w:val="00CE6303"/>
    <w:rsid w:val="00D318AD"/>
    <w:rsid w:val="00D31D5F"/>
    <w:rsid w:val="00DB6562"/>
    <w:rsid w:val="00DC1E99"/>
    <w:rsid w:val="00DD461E"/>
    <w:rsid w:val="00DF6823"/>
    <w:rsid w:val="00E143A4"/>
    <w:rsid w:val="00E60D72"/>
    <w:rsid w:val="00E6442A"/>
    <w:rsid w:val="00E669D6"/>
    <w:rsid w:val="00E70EC6"/>
    <w:rsid w:val="00E81DFF"/>
    <w:rsid w:val="00E91825"/>
    <w:rsid w:val="00E96082"/>
    <w:rsid w:val="00EA0DF1"/>
    <w:rsid w:val="00ED1C2E"/>
    <w:rsid w:val="00ED3769"/>
    <w:rsid w:val="00F0598F"/>
    <w:rsid w:val="00F16299"/>
    <w:rsid w:val="00F251B1"/>
    <w:rsid w:val="00F64E43"/>
    <w:rsid w:val="00FE2186"/>
    <w:rsid w:val="00FF2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32"/>
  </w:style>
  <w:style w:type="paragraph" w:styleId="1">
    <w:name w:val="heading 1"/>
    <w:basedOn w:val="a"/>
    <w:next w:val="a"/>
    <w:link w:val="10"/>
    <w:qFormat/>
    <w:rsid w:val="00E918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91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6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9182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91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6562"/>
  </w:style>
  <w:style w:type="paragraph" w:styleId="a8">
    <w:name w:val="footer"/>
    <w:basedOn w:val="a"/>
    <w:link w:val="a9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6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8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91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6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9182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91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6562"/>
  </w:style>
  <w:style w:type="paragraph" w:styleId="a8">
    <w:name w:val="footer"/>
    <w:basedOn w:val="a"/>
    <w:link w:val="a9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User</cp:lastModifiedBy>
  <cp:revision>11</cp:revision>
  <cp:lastPrinted>2023-11-02T11:53:00Z</cp:lastPrinted>
  <dcterms:created xsi:type="dcterms:W3CDTF">2023-09-19T11:02:00Z</dcterms:created>
  <dcterms:modified xsi:type="dcterms:W3CDTF">2023-11-02T11:54:00Z</dcterms:modified>
</cp:coreProperties>
</file>