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2B" w:rsidRDefault="00CB752B" w:rsidP="00CB752B">
      <w:pPr>
        <w:autoSpaceDE w:val="0"/>
        <w:autoSpaceDN w:val="0"/>
        <w:adjustRightInd w:val="0"/>
        <w:jc w:val="center"/>
        <w:rPr>
          <w:rFonts w:ascii="Times New Roman" w:hAnsi="Times New Roman"/>
          <w:b/>
          <w:bCs/>
          <w:sz w:val="28"/>
          <w:szCs w:val="28"/>
          <w:lang w:val="en-US"/>
        </w:rPr>
      </w:pPr>
      <w:r>
        <w:rPr>
          <w:rFonts w:ascii="Times New Roman" w:hAnsi="Times New Roman"/>
          <w:b/>
          <w:bCs/>
          <w:noProof/>
          <w:sz w:val="28"/>
          <w:szCs w:val="28"/>
          <w:lang w:bidi="ar-SA"/>
        </w:rPr>
        <w:drawing>
          <wp:inline distT="0" distB="0" distL="0" distR="0">
            <wp:extent cx="532765" cy="643890"/>
            <wp:effectExtent l="19050" t="0" r="63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2765" cy="643890"/>
                    </a:xfrm>
                    <a:prstGeom prst="rect">
                      <a:avLst/>
                    </a:prstGeom>
                    <a:noFill/>
                    <a:ln w="9525">
                      <a:noFill/>
                      <a:miter lim="800000"/>
                      <a:headEnd/>
                      <a:tailEnd/>
                    </a:ln>
                  </pic:spPr>
                </pic:pic>
              </a:graphicData>
            </a:graphic>
          </wp:inline>
        </w:drawing>
      </w:r>
    </w:p>
    <w:p w:rsidR="00CB752B" w:rsidRDefault="00CB752B" w:rsidP="00CB752B">
      <w:pPr>
        <w:autoSpaceDE w:val="0"/>
        <w:autoSpaceDN w:val="0"/>
        <w:adjustRightInd w:val="0"/>
        <w:jc w:val="center"/>
        <w:rPr>
          <w:rFonts w:ascii="Times New Roman" w:hAnsi="Times New Roman"/>
          <w:b/>
          <w:bCs/>
          <w:sz w:val="28"/>
          <w:szCs w:val="28"/>
          <w:lang w:val="en-US"/>
        </w:rPr>
      </w:pPr>
    </w:p>
    <w:p w:rsidR="00CB752B" w:rsidRDefault="00CB752B" w:rsidP="00CB752B">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АДМИНИСТРАЦИЯ</w:t>
      </w:r>
    </w:p>
    <w:p w:rsidR="00CB752B" w:rsidRDefault="00CB752B" w:rsidP="00CB752B">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МЕЖДУРЕЧЕНСКОГО МУНИЦИПАЛЬНОГО ОКРУГА</w:t>
      </w:r>
    </w:p>
    <w:p w:rsidR="00CB752B" w:rsidRDefault="00CB752B" w:rsidP="00CB752B">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ВОЛОГОДСКОЙ ОБЛАСТИ</w:t>
      </w:r>
    </w:p>
    <w:p w:rsidR="00CB752B" w:rsidRDefault="00CB752B" w:rsidP="00CB752B">
      <w:pPr>
        <w:autoSpaceDE w:val="0"/>
        <w:autoSpaceDN w:val="0"/>
        <w:adjustRightInd w:val="0"/>
        <w:jc w:val="center"/>
        <w:rPr>
          <w:rFonts w:ascii="Times New Roman" w:hAnsi="Times New Roman"/>
          <w:b/>
          <w:bCs/>
          <w:sz w:val="28"/>
          <w:szCs w:val="28"/>
        </w:rPr>
      </w:pPr>
    </w:p>
    <w:p w:rsidR="00CB752B" w:rsidRDefault="00CB752B" w:rsidP="00CB752B">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ПОСТАНОВЛЕНИЕ</w:t>
      </w:r>
    </w:p>
    <w:p w:rsidR="00CB752B" w:rsidRDefault="00CB752B" w:rsidP="00CB752B">
      <w:pPr>
        <w:autoSpaceDE w:val="0"/>
        <w:autoSpaceDN w:val="0"/>
        <w:adjustRightInd w:val="0"/>
        <w:jc w:val="center"/>
        <w:rPr>
          <w:rFonts w:ascii="Times New Roman" w:hAnsi="Times New Roman"/>
          <w:b/>
          <w:bCs/>
          <w:sz w:val="28"/>
          <w:szCs w:val="28"/>
        </w:rPr>
      </w:pPr>
    </w:p>
    <w:p w:rsidR="00CB752B" w:rsidRDefault="002B2818" w:rsidP="00CB752B">
      <w:pPr>
        <w:autoSpaceDE w:val="0"/>
        <w:autoSpaceDN w:val="0"/>
        <w:adjustRightInd w:val="0"/>
        <w:rPr>
          <w:rFonts w:ascii="Times New Roman" w:hAnsi="Times New Roman"/>
          <w:bCs/>
          <w:sz w:val="28"/>
          <w:szCs w:val="28"/>
          <w:u w:val="single"/>
        </w:rPr>
      </w:pPr>
      <w:r>
        <w:rPr>
          <w:rFonts w:ascii="Times New Roman" w:hAnsi="Times New Roman"/>
          <w:bCs/>
          <w:sz w:val="28"/>
          <w:szCs w:val="28"/>
          <w:u w:val="single"/>
        </w:rPr>
        <w:t>От 24</w:t>
      </w:r>
      <w:r w:rsidR="00CB752B">
        <w:rPr>
          <w:rFonts w:ascii="Times New Roman" w:hAnsi="Times New Roman"/>
          <w:bCs/>
          <w:sz w:val="28"/>
          <w:szCs w:val="28"/>
          <w:u w:val="single"/>
        </w:rPr>
        <w:t xml:space="preserve">.03.2023 № </w:t>
      </w:r>
      <w:r>
        <w:rPr>
          <w:rFonts w:ascii="Times New Roman" w:hAnsi="Times New Roman"/>
          <w:bCs/>
          <w:sz w:val="28"/>
          <w:szCs w:val="28"/>
          <w:u w:val="single"/>
        </w:rPr>
        <w:t>161</w:t>
      </w:r>
      <w:r w:rsidR="00CB752B">
        <w:rPr>
          <w:rFonts w:ascii="Times New Roman" w:hAnsi="Times New Roman"/>
          <w:bCs/>
          <w:sz w:val="28"/>
          <w:szCs w:val="28"/>
          <w:u w:val="single"/>
        </w:rPr>
        <w:t xml:space="preserve"> </w:t>
      </w:r>
    </w:p>
    <w:p w:rsidR="00CB752B" w:rsidRDefault="00CB752B" w:rsidP="00CB752B">
      <w:pPr>
        <w:autoSpaceDE w:val="0"/>
        <w:autoSpaceDN w:val="0"/>
        <w:adjustRightInd w:val="0"/>
        <w:rPr>
          <w:rFonts w:ascii="Times New Roman" w:hAnsi="Times New Roman"/>
          <w:bCs/>
        </w:rPr>
      </w:pPr>
      <w:r>
        <w:rPr>
          <w:rFonts w:ascii="Times New Roman" w:hAnsi="Times New Roman"/>
          <w:bCs/>
        </w:rPr>
        <w:t xml:space="preserve">          с. Шуйское</w:t>
      </w:r>
    </w:p>
    <w:p w:rsidR="00CB752B" w:rsidRDefault="00CB752B" w:rsidP="00CB752B">
      <w:pPr>
        <w:autoSpaceDE w:val="0"/>
        <w:autoSpaceDN w:val="0"/>
        <w:adjustRightInd w:val="0"/>
        <w:rPr>
          <w:rFonts w:ascii="Times New Roman" w:hAnsi="Times New Roman"/>
          <w:bCs/>
        </w:rPr>
      </w:pPr>
    </w:p>
    <w:p w:rsidR="00BF5820" w:rsidRDefault="005958A5">
      <w:pPr>
        <w:pStyle w:val="24"/>
        <w:shd w:val="clear" w:color="auto" w:fill="auto"/>
        <w:spacing w:before="0"/>
        <w:ind w:right="4480" w:firstLine="0"/>
      </w:pPr>
      <w:r>
        <w:t xml:space="preserve">Об утверждении Положения о </w:t>
      </w:r>
      <w:r w:rsidR="00BC014C">
        <w:t xml:space="preserve">порядке </w:t>
      </w:r>
      <w:r>
        <w:t>формировании муниципального задания на оказание муниципальных услуг (выполнение работ) в отн</w:t>
      </w:r>
      <w:r w:rsidR="00B976E2">
        <w:t xml:space="preserve">ошении муниципальных учреждений Междуреченского </w:t>
      </w:r>
      <w:r w:rsidR="00BC014C">
        <w:t xml:space="preserve">муниципального </w:t>
      </w:r>
      <w:r>
        <w:t>округа Вологодской области и финансового обеспечения выполнения муниципального задания</w:t>
      </w:r>
    </w:p>
    <w:p w:rsidR="00562D82" w:rsidRDefault="00562D82" w:rsidP="00562D82">
      <w:pPr>
        <w:autoSpaceDE w:val="0"/>
        <w:autoSpaceDN w:val="0"/>
        <w:adjustRightInd w:val="0"/>
        <w:ind w:firstLine="709"/>
        <w:jc w:val="both"/>
        <w:rPr>
          <w:rFonts w:ascii="Times New Roman" w:hAnsi="Times New Roman" w:cs="Times New Roman"/>
          <w:sz w:val="28"/>
          <w:szCs w:val="28"/>
        </w:rPr>
      </w:pPr>
      <w:proofErr w:type="gramStart"/>
      <w:r w:rsidRPr="00562D82">
        <w:rPr>
          <w:rFonts w:ascii="Times New Roman" w:hAnsi="Times New Roman" w:cs="Times New Roman"/>
          <w:sz w:val="28"/>
          <w:szCs w:val="28"/>
        </w:rPr>
        <w:t xml:space="preserve">В соответствии с </w:t>
      </w:r>
      <w:hyperlink r:id="rId9" w:history="1">
        <w:r w:rsidRPr="00562D82">
          <w:rPr>
            <w:rFonts w:ascii="Times New Roman" w:hAnsi="Times New Roman" w:cs="Times New Roman"/>
            <w:sz w:val="28"/>
            <w:szCs w:val="28"/>
          </w:rPr>
          <w:t>пунктами 3</w:t>
        </w:r>
      </w:hyperlink>
      <w:r w:rsidRPr="00562D82">
        <w:rPr>
          <w:rFonts w:ascii="Times New Roman" w:hAnsi="Times New Roman" w:cs="Times New Roman"/>
          <w:sz w:val="28"/>
          <w:szCs w:val="28"/>
        </w:rPr>
        <w:t xml:space="preserve"> и </w:t>
      </w:r>
      <w:hyperlink r:id="rId10" w:history="1">
        <w:r w:rsidRPr="00562D82">
          <w:rPr>
            <w:rFonts w:ascii="Times New Roman" w:hAnsi="Times New Roman" w:cs="Times New Roman"/>
            <w:sz w:val="28"/>
            <w:szCs w:val="28"/>
          </w:rPr>
          <w:t>4 статьи 69.2</w:t>
        </w:r>
      </w:hyperlink>
      <w:r w:rsidRPr="00562D82">
        <w:rPr>
          <w:rFonts w:ascii="Times New Roman" w:hAnsi="Times New Roman" w:cs="Times New Roman"/>
          <w:sz w:val="28"/>
          <w:szCs w:val="28"/>
        </w:rPr>
        <w:t xml:space="preserve"> </w:t>
      </w:r>
      <w:r>
        <w:rPr>
          <w:rFonts w:ascii="Times New Roman" w:hAnsi="Times New Roman" w:cs="Times New Roman"/>
          <w:sz w:val="28"/>
          <w:szCs w:val="28"/>
        </w:rPr>
        <w:t xml:space="preserve">и пунктом 1 статьи 78.1 </w:t>
      </w:r>
      <w:r w:rsidRPr="00562D82">
        <w:rPr>
          <w:rFonts w:ascii="Times New Roman" w:hAnsi="Times New Roman" w:cs="Times New Roman"/>
          <w:sz w:val="28"/>
          <w:szCs w:val="28"/>
        </w:rPr>
        <w:t xml:space="preserve">Бюджетного кодекса Российской Федерации, </w:t>
      </w:r>
      <w:hyperlink r:id="rId11" w:history="1">
        <w:r>
          <w:rPr>
            <w:rFonts w:ascii="Times New Roman" w:hAnsi="Times New Roman" w:cs="Times New Roman"/>
            <w:sz w:val="28"/>
            <w:szCs w:val="28"/>
          </w:rPr>
          <w:t>подпунктом 3</w:t>
        </w:r>
        <w:r w:rsidRPr="00562D82">
          <w:rPr>
            <w:rFonts w:ascii="Times New Roman" w:hAnsi="Times New Roman" w:cs="Times New Roman"/>
            <w:sz w:val="28"/>
            <w:szCs w:val="28"/>
          </w:rPr>
          <w:t xml:space="preserve"> пункта 7 статьи 9.2</w:t>
        </w:r>
      </w:hyperlink>
      <w:r w:rsidRPr="00562D82">
        <w:rPr>
          <w:rFonts w:ascii="Times New Roman" w:hAnsi="Times New Roman" w:cs="Times New Roman"/>
          <w:sz w:val="28"/>
          <w:szCs w:val="28"/>
        </w:rPr>
        <w:t xml:space="preserve"> Федерального закона от 12 января 1996 года № 7-ФЗ «О некоммерческих организациях» и </w:t>
      </w:r>
      <w:hyperlink r:id="rId12" w:history="1">
        <w:r w:rsidRPr="00562D82">
          <w:rPr>
            <w:rFonts w:ascii="Times New Roman" w:hAnsi="Times New Roman" w:cs="Times New Roman"/>
            <w:sz w:val="28"/>
            <w:szCs w:val="28"/>
          </w:rPr>
          <w:t>частью 5 статьи 4</w:t>
        </w:r>
      </w:hyperlink>
      <w:r w:rsidRPr="00562D82">
        <w:rPr>
          <w:rFonts w:ascii="Times New Roman" w:hAnsi="Times New Roman" w:cs="Times New Roman"/>
          <w:sz w:val="28"/>
          <w:szCs w:val="28"/>
        </w:rPr>
        <w:t xml:space="preserve"> Федерального закона от 3 ноября 2006 года № 174-ФЗ «Об автономных учреждениях»,</w:t>
      </w:r>
      <w:proofErr w:type="gramEnd"/>
    </w:p>
    <w:p w:rsidR="00562D82" w:rsidRPr="00562D82" w:rsidRDefault="00562D82" w:rsidP="00562D82">
      <w:pPr>
        <w:autoSpaceDE w:val="0"/>
        <w:autoSpaceDN w:val="0"/>
        <w:adjustRightInd w:val="0"/>
        <w:ind w:firstLine="709"/>
        <w:jc w:val="both"/>
        <w:rPr>
          <w:rFonts w:ascii="Times New Roman" w:hAnsi="Times New Roman" w:cs="Times New Roman"/>
          <w:sz w:val="28"/>
          <w:szCs w:val="28"/>
        </w:rPr>
      </w:pPr>
    </w:p>
    <w:p w:rsidR="00CB752B" w:rsidRDefault="00CB752B" w:rsidP="007817D2">
      <w:pPr>
        <w:autoSpaceDE w:val="0"/>
        <w:autoSpaceDN w:val="0"/>
        <w:adjustRightInd w:val="0"/>
        <w:jc w:val="both"/>
        <w:rPr>
          <w:rFonts w:ascii="Times New Roman" w:hAnsi="Times New Roman" w:cs="Times New Roman"/>
          <w:sz w:val="28"/>
          <w:szCs w:val="28"/>
        </w:rPr>
      </w:pPr>
      <w:r w:rsidRPr="00CB752B">
        <w:rPr>
          <w:rFonts w:ascii="Times New Roman" w:hAnsi="Times New Roman" w:cs="Times New Roman"/>
          <w:sz w:val="28"/>
          <w:szCs w:val="28"/>
        </w:rPr>
        <w:t xml:space="preserve">Администрация </w:t>
      </w:r>
      <w:r w:rsidR="006A6503">
        <w:rPr>
          <w:rFonts w:ascii="Times New Roman" w:hAnsi="Times New Roman" w:cs="Times New Roman"/>
          <w:sz w:val="28"/>
          <w:szCs w:val="28"/>
        </w:rPr>
        <w:t>округа</w:t>
      </w:r>
      <w:r w:rsidRPr="00CB752B">
        <w:rPr>
          <w:rFonts w:ascii="Times New Roman" w:hAnsi="Times New Roman" w:cs="Times New Roman"/>
          <w:sz w:val="28"/>
          <w:szCs w:val="28"/>
        </w:rPr>
        <w:t xml:space="preserve">  </w:t>
      </w:r>
      <w:r w:rsidRPr="00CB752B">
        <w:rPr>
          <w:rFonts w:ascii="Times New Roman" w:hAnsi="Times New Roman" w:cs="Times New Roman"/>
          <w:b/>
          <w:sz w:val="28"/>
          <w:szCs w:val="28"/>
        </w:rPr>
        <w:t>ПОСТАНОВЛЯЕТ</w:t>
      </w:r>
      <w:r w:rsidRPr="00CB752B">
        <w:rPr>
          <w:rFonts w:ascii="Times New Roman" w:hAnsi="Times New Roman" w:cs="Times New Roman"/>
          <w:sz w:val="28"/>
          <w:szCs w:val="28"/>
        </w:rPr>
        <w:t>:</w:t>
      </w:r>
    </w:p>
    <w:p w:rsidR="00CB752B" w:rsidRPr="00CB752B" w:rsidRDefault="00CB752B" w:rsidP="00562D82">
      <w:pPr>
        <w:autoSpaceDE w:val="0"/>
        <w:autoSpaceDN w:val="0"/>
        <w:adjustRightInd w:val="0"/>
        <w:ind w:firstLine="709"/>
        <w:jc w:val="both"/>
        <w:rPr>
          <w:rFonts w:ascii="Times New Roman" w:hAnsi="Times New Roman" w:cs="Times New Roman"/>
          <w:sz w:val="28"/>
          <w:szCs w:val="28"/>
        </w:rPr>
      </w:pPr>
    </w:p>
    <w:p w:rsidR="00FD2309" w:rsidRPr="00FD2309" w:rsidRDefault="00562D82" w:rsidP="00FD2309">
      <w:pPr>
        <w:tabs>
          <w:tab w:val="left" w:pos="851"/>
        </w:tabs>
        <w:autoSpaceDE w:val="0"/>
        <w:autoSpaceDN w:val="0"/>
        <w:adjustRightInd w:val="0"/>
        <w:ind w:firstLine="709"/>
        <w:jc w:val="both"/>
        <w:rPr>
          <w:rFonts w:ascii="Times New Roman" w:hAnsi="Times New Roman" w:cs="Times New Roman"/>
          <w:sz w:val="28"/>
          <w:szCs w:val="28"/>
        </w:rPr>
      </w:pPr>
      <w:r w:rsidRPr="00FD2309">
        <w:rPr>
          <w:rFonts w:ascii="Times New Roman" w:hAnsi="Times New Roman" w:cs="Times New Roman"/>
          <w:sz w:val="28"/>
          <w:szCs w:val="28"/>
        </w:rPr>
        <w:t>1. У</w:t>
      </w:r>
      <w:r w:rsidR="005958A5" w:rsidRPr="00FD2309">
        <w:rPr>
          <w:rFonts w:ascii="Times New Roman" w:hAnsi="Times New Roman" w:cs="Times New Roman"/>
          <w:sz w:val="28"/>
          <w:szCs w:val="28"/>
        </w:rPr>
        <w:t xml:space="preserve">твердить </w:t>
      </w:r>
      <w:r w:rsidRPr="00FD2309">
        <w:rPr>
          <w:rFonts w:ascii="Times New Roman" w:hAnsi="Times New Roman" w:cs="Times New Roman"/>
          <w:sz w:val="28"/>
          <w:szCs w:val="28"/>
        </w:rPr>
        <w:t>П</w:t>
      </w:r>
      <w:r w:rsidR="005958A5" w:rsidRPr="00FD2309">
        <w:rPr>
          <w:rFonts w:ascii="Times New Roman" w:hAnsi="Times New Roman" w:cs="Times New Roman"/>
          <w:sz w:val="28"/>
          <w:szCs w:val="28"/>
        </w:rPr>
        <w:t xml:space="preserve">оложение о </w:t>
      </w:r>
      <w:r w:rsidR="00BC014C">
        <w:rPr>
          <w:rFonts w:ascii="Times New Roman" w:hAnsi="Times New Roman" w:cs="Times New Roman"/>
          <w:sz w:val="28"/>
          <w:szCs w:val="28"/>
        </w:rPr>
        <w:t xml:space="preserve">порядке </w:t>
      </w:r>
      <w:r w:rsidR="005958A5" w:rsidRPr="00FD2309">
        <w:rPr>
          <w:rFonts w:ascii="Times New Roman" w:hAnsi="Times New Roman" w:cs="Times New Roman"/>
          <w:sz w:val="28"/>
          <w:szCs w:val="28"/>
        </w:rPr>
        <w:t xml:space="preserve">формировании муниципального задания на оказание муниципальных услуг (выполнение работ) в отношении муниципальных учреждений </w:t>
      </w:r>
      <w:r w:rsidRPr="00FD2309">
        <w:rPr>
          <w:rFonts w:ascii="Times New Roman" w:hAnsi="Times New Roman" w:cs="Times New Roman"/>
          <w:sz w:val="28"/>
          <w:szCs w:val="28"/>
        </w:rPr>
        <w:t xml:space="preserve">Междуреченского </w:t>
      </w:r>
      <w:r w:rsidR="00BC014C">
        <w:rPr>
          <w:rFonts w:ascii="Times New Roman" w:hAnsi="Times New Roman" w:cs="Times New Roman"/>
          <w:sz w:val="28"/>
          <w:szCs w:val="28"/>
        </w:rPr>
        <w:t xml:space="preserve">муниципального </w:t>
      </w:r>
      <w:r w:rsidR="005958A5" w:rsidRPr="00FD2309">
        <w:rPr>
          <w:rFonts w:ascii="Times New Roman" w:hAnsi="Times New Roman" w:cs="Times New Roman"/>
          <w:sz w:val="28"/>
          <w:szCs w:val="28"/>
        </w:rPr>
        <w:t xml:space="preserve">округа Вологодской области и финансового обеспечения выполнения муниципального задания согласно </w:t>
      </w:r>
      <w:r w:rsidRPr="00FD2309">
        <w:rPr>
          <w:rFonts w:ascii="Times New Roman" w:hAnsi="Times New Roman" w:cs="Times New Roman"/>
          <w:sz w:val="28"/>
          <w:szCs w:val="28"/>
        </w:rPr>
        <w:t>приложению</w:t>
      </w:r>
      <w:r w:rsidR="005958A5" w:rsidRPr="00FD2309">
        <w:rPr>
          <w:rFonts w:ascii="Times New Roman" w:hAnsi="Times New Roman" w:cs="Times New Roman"/>
          <w:sz w:val="28"/>
          <w:szCs w:val="28"/>
        </w:rPr>
        <w:t xml:space="preserve"> к настоящему постановлению</w:t>
      </w:r>
      <w:r w:rsidR="00FD2309">
        <w:rPr>
          <w:rFonts w:ascii="Times New Roman" w:hAnsi="Times New Roman" w:cs="Times New Roman"/>
          <w:sz w:val="28"/>
          <w:szCs w:val="28"/>
        </w:rPr>
        <w:t xml:space="preserve"> </w:t>
      </w:r>
      <w:r w:rsidR="00FD2309" w:rsidRPr="00FD2309">
        <w:rPr>
          <w:rFonts w:ascii="Times New Roman" w:hAnsi="Times New Roman" w:cs="Times New Roman"/>
          <w:sz w:val="28"/>
          <w:szCs w:val="28"/>
        </w:rPr>
        <w:t>(далее соответственно - муниципальное задание, Положение).</w:t>
      </w:r>
    </w:p>
    <w:p w:rsidR="00CC3F63" w:rsidRDefault="00FD2309" w:rsidP="00F1356D">
      <w:pPr>
        <w:pStyle w:val="24"/>
        <w:shd w:val="clear" w:color="auto" w:fill="auto"/>
        <w:tabs>
          <w:tab w:val="left" w:pos="1613"/>
        </w:tabs>
        <w:spacing w:before="0" w:after="0" w:line="240" w:lineRule="auto"/>
        <w:ind w:firstLine="709"/>
      </w:pPr>
      <w:r>
        <w:t xml:space="preserve">2. </w:t>
      </w:r>
      <w:proofErr w:type="gramStart"/>
      <w:r w:rsidR="005958A5">
        <w:t>В целях доведения объема финансового обеспечения выполнения</w:t>
      </w:r>
      <w:r>
        <w:t xml:space="preserve"> </w:t>
      </w:r>
      <w:r w:rsidR="005958A5">
        <w:t xml:space="preserve">муниципального задания, рассчитанного в соответствии </w:t>
      </w:r>
      <w:r>
        <w:t>Положением</w:t>
      </w:r>
      <w:r w:rsidR="005958A5">
        <w:t>, до</w:t>
      </w:r>
      <w:r>
        <w:t xml:space="preserve"> уровня финансового обеспечения </w:t>
      </w:r>
      <w:r w:rsidR="005958A5">
        <w:t xml:space="preserve">в пределах </w:t>
      </w:r>
      <w:r>
        <w:t>бюджетных</w:t>
      </w:r>
      <w:r w:rsidR="005958A5">
        <w:t xml:space="preserve"> ассигнований,</w:t>
      </w:r>
      <w:r>
        <w:t xml:space="preserve"> </w:t>
      </w:r>
      <w:r w:rsidR="005958A5">
        <w:t xml:space="preserve">предусмотренных </w:t>
      </w:r>
      <w:r w:rsidR="00505ECF">
        <w:t>главному распорядител</w:t>
      </w:r>
      <w:r w:rsidR="003B4F28">
        <w:t>ю</w:t>
      </w:r>
      <w:r w:rsidR="00505ECF">
        <w:t xml:space="preserve"> средств бю</w:t>
      </w:r>
      <w:r w:rsidR="005958A5">
        <w:t xml:space="preserve">джета </w:t>
      </w:r>
      <w:r w:rsidR="00505ECF">
        <w:t>Междуреченского</w:t>
      </w:r>
      <w:r w:rsidR="005958A5">
        <w:t xml:space="preserve"> муниципального округа Вологодской области на предоставление субсидий на финансовое обеспечение выполнения </w:t>
      </w:r>
      <w:r w:rsidR="003B4F28">
        <w:t>муниципального задания, применяю</w:t>
      </w:r>
      <w:r w:rsidR="005958A5">
        <w:t xml:space="preserve">тся (при необходимости) коэффициенты выравнивания, определяемые указанным главным распорядителем средств </w:t>
      </w:r>
      <w:r w:rsidR="00CC3F63">
        <w:t>бюджета Междуреченского муниципаль</w:t>
      </w:r>
      <w:r w:rsidR="00F1356D">
        <w:t>ного округа Вологодской области.</w:t>
      </w:r>
      <w:proofErr w:type="gramEnd"/>
    </w:p>
    <w:p w:rsidR="00D24CB4" w:rsidRPr="00D24CB4" w:rsidRDefault="00D24CB4" w:rsidP="00D24CB4">
      <w:pPr>
        <w:autoSpaceDE w:val="0"/>
        <w:autoSpaceDN w:val="0"/>
        <w:adjustRightInd w:val="0"/>
        <w:ind w:firstLine="709"/>
        <w:jc w:val="both"/>
        <w:rPr>
          <w:rFonts w:ascii="Times New Roman" w:hAnsi="Times New Roman" w:cs="Times New Roman"/>
          <w:sz w:val="28"/>
          <w:szCs w:val="28"/>
        </w:rPr>
      </w:pPr>
      <w:r w:rsidRPr="00D24CB4">
        <w:rPr>
          <w:rFonts w:ascii="Times New Roman" w:hAnsi="Times New Roman" w:cs="Times New Roman"/>
          <w:sz w:val="28"/>
          <w:szCs w:val="28"/>
        </w:rPr>
        <w:lastRenderedPageBreak/>
        <w:t>3. Признать утратившими силу:</w:t>
      </w:r>
    </w:p>
    <w:p w:rsidR="00D24CB4" w:rsidRPr="00D24CB4" w:rsidRDefault="00D24CB4" w:rsidP="00D24CB4">
      <w:pPr>
        <w:autoSpaceDE w:val="0"/>
        <w:autoSpaceDN w:val="0"/>
        <w:adjustRightInd w:val="0"/>
        <w:ind w:firstLine="709"/>
        <w:jc w:val="both"/>
        <w:rPr>
          <w:rFonts w:ascii="Times New Roman" w:hAnsi="Times New Roman" w:cs="Times New Roman"/>
          <w:sz w:val="28"/>
          <w:szCs w:val="28"/>
        </w:rPr>
      </w:pPr>
      <w:r w:rsidRPr="00D24CB4">
        <w:rPr>
          <w:rFonts w:ascii="Times New Roman" w:hAnsi="Times New Roman" w:cs="Times New Roman"/>
          <w:sz w:val="28"/>
          <w:szCs w:val="28"/>
        </w:rPr>
        <w:t xml:space="preserve">- </w:t>
      </w:r>
      <w:hyperlink r:id="rId13" w:history="1">
        <w:r w:rsidRPr="00D24CB4">
          <w:rPr>
            <w:rFonts w:ascii="Times New Roman" w:hAnsi="Times New Roman" w:cs="Times New Roman"/>
            <w:sz w:val="28"/>
            <w:szCs w:val="28"/>
          </w:rPr>
          <w:t>постановление</w:t>
        </w:r>
      </w:hyperlink>
      <w:r w:rsidRPr="00D24CB4">
        <w:rPr>
          <w:rFonts w:ascii="Times New Roman" w:hAnsi="Times New Roman" w:cs="Times New Roman"/>
          <w:sz w:val="28"/>
          <w:szCs w:val="28"/>
        </w:rPr>
        <w:t xml:space="preserve"> администрации Междуреченского муниципального района от 21 марта  2011 года № 114 «О формировании муниципального задания для муниципальных учреждений района и финансовом обеспечении выполнения муниципального задания»;</w:t>
      </w:r>
    </w:p>
    <w:p w:rsidR="00D24CB4" w:rsidRPr="00D24CB4" w:rsidRDefault="00D24CB4" w:rsidP="00D24CB4">
      <w:pPr>
        <w:autoSpaceDE w:val="0"/>
        <w:autoSpaceDN w:val="0"/>
        <w:adjustRightInd w:val="0"/>
        <w:ind w:firstLine="709"/>
        <w:jc w:val="both"/>
        <w:rPr>
          <w:rFonts w:ascii="Times New Roman" w:hAnsi="Times New Roman" w:cs="Times New Roman"/>
          <w:sz w:val="28"/>
          <w:szCs w:val="28"/>
        </w:rPr>
      </w:pPr>
      <w:r w:rsidRPr="00D24CB4">
        <w:rPr>
          <w:rFonts w:ascii="Times New Roman" w:hAnsi="Times New Roman" w:cs="Times New Roman"/>
          <w:sz w:val="28"/>
          <w:szCs w:val="28"/>
        </w:rPr>
        <w:t xml:space="preserve">- </w:t>
      </w:r>
      <w:hyperlink r:id="rId14" w:history="1">
        <w:r w:rsidRPr="00D24CB4">
          <w:rPr>
            <w:rFonts w:ascii="Times New Roman" w:hAnsi="Times New Roman" w:cs="Times New Roman"/>
            <w:sz w:val="28"/>
            <w:szCs w:val="28"/>
          </w:rPr>
          <w:t>постановление</w:t>
        </w:r>
      </w:hyperlink>
      <w:r w:rsidRPr="00D24CB4">
        <w:rPr>
          <w:rFonts w:ascii="Times New Roman" w:hAnsi="Times New Roman" w:cs="Times New Roman"/>
          <w:sz w:val="28"/>
          <w:szCs w:val="28"/>
        </w:rPr>
        <w:t xml:space="preserve">  администрации Междуреченского муниципального района от 10 декабря 2013 года  № 354 «О внесении изменения в постановление от 21.03.2011 № 114».</w:t>
      </w:r>
    </w:p>
    <w:p w:rsidR="00CC3F63" w:rsidRDefault="00D24CB4" w:rsidP="00CC3F63">
      <w:pPr>
        <w:pStyle w:val="af"/>
        <w:ind w:left="0" w:right="0" w:firstLine="709"/>
        <w:jc w:val="both"/>
        <w:rPr>
          <w:szCs w:val="28"/>
        </w:rPr>
      </w:pPr>
      <w:r>
        <w:t>4</w:t>
      </w:r>
      <w:r w:rsidR="00CC3F63">
        <w:t>.</w:t>
      </w:r>
      <w:r>
        <w:t xml:space="preserve"> </w:t>
      </w:r>
      <w:r w:rsidR="00CC3F63">
        <w:rPr>
          <w:szCs w:val="28"/>
        </w:rPr>
        <w:t xml:space="preserve">Настоящее постановление </w:t>
      </w:r>
      <w:r w:rsidR="009A18CB">
        <w:t>вступает в силу</w:t>
      </w:r>
      <w:r w:rsidR="00F1356D" w:rsidRPr="00F1356D">
        <w:t xml:space="preserve"> </w:t>
      </w:r>
      <w:r w:rsidR="00F1356D">
        <w:t>с 01 апреля 2023 года и</w:t>
      </w:r>
      <w:r w:rsidR="009A18CB">
        <w:t xml:space="preserve"> </w:t>
      </w:r>
      <w:r w:rsidR="00CC3F63">
        <w:rPr>
          <w:szCs w:val="28"/>
        </w:rPr>
        <w:t xml:space="preserve">подлежит размещению на </w:t>
      </w:r>
      <w:r w:rsidR="00F1356D">
        <w:rPr>
          <w:szCs w:val="28"/>
        </w:rPr>
        <w:t xml:space="preserve">официальном </w:t>
      </w:r>
      <w:r w:rsidR="00CC3F63">
        <w:rPr>
          <w:szCs w:val="28"/>
        </w:rPr>
        <w:t xml:space="preserve">сайте </w:t>
      </w:r>
      <w:r w:rsidR="009A18CB">
        <w:rPr>
          <w:szCs w:val="28"/>
        </w:rPr>
        <w:t>Междуреченского муниципального</w:t>
      </w:r>
      <w:r w:rsidR="00CC3F63">
        <w:rPr>
          <w:szCs w:val="28"/>
        </w:rPr>
        <w:t xml:space="preserve"> округа в информационно-телекоммуникационной сети «Интернет».</w:t>
      </w:r>
    </w:p>
    <w:p w:rsidR="00CC3F63" w:rsidRDefault="00CC3F63" w:rsidP="00CC3F63">
      <w:pPr>
        <w:pStyle w:val="af"/>
        <w:ind w:left="0" w:right="0" w:firstLine="709"/>
        <w:jc w:val="both"/>
        <w:rPr>
          <w:szCs w:val="28"/>
        </w:rPr>
      </w:pPr>
    </w:p>
    <w:p w:rsidR="00CC3F63" w:rsidRDefault="00CC3F63" w:rsidP="00CC3F63">
      <w:pPr>
        <w:pStyle w:val="af"/>
        <w:ind w:left="0" w:right="0" w:firstLine="709"/>
        <w:jc w:val="both"/>
        <w:rPr>
          <w:szCs w:val="28"/>
        </w:rPr>
      </w:pPr>
    </w:p>
    <w:p w:rsidR="00F1356D" w:rsidRDefault="00F1356D" w:rsidP="00CC3F63">
      <w:pPr>
        <w:pStyle w:val="af"/>
        <w:ind w:left="0" w:right="0" w:firstLine="709"/>
        <w:jc w:val="both"/>
        <w:rPr>
          <w:szCs w:val="28"/>
        </w:rPr>
      </w:pPr>
    </w:p>
    <w:p w:rsidR="00F1356D" w:rsidRDefault="00F1356D" w:rsidP="00CC3F63">
      <w:pPr>
        <w:pStyle w:val="af"/>
        <w:ind w:left="0" w:right="0" w:firstLine="709"/>
        <w:jc w:val="both"/>
        <w:rPr>
          <w:szCs w:val="28"/>
        </w:rPr>
      </w:pPr>
    </w:p>
    <w:p w:rsidR="00CC3F63" w:rsidRDefault="00F1356D" w:rsidP="00F1356D">
      <w:pPr>
        <w:pStyle w:val="24"/>
        <w:shd w:val="clear" w:color="auto" w:fill="auto"/>
        <w:spacing w:before="0" w:after="0"/>
        <w:ind w:right="160" w:firstLine="0"/>
      </w:pPr>
      <w:r>
        <w:t xml:space="preserve"> Глава округа      </w:t>
      </w:r>
      <w:r w:rsidR="003E1157">
        <w:t xml:space="preserve">               </w:t>
      </w:r>
      <w:r>
        <w:t xml:space="preserve">                           </w:t>
      </w:r>
      <w:r w:rsidR="007817D2">
        <w:t xml:space="preserve">              </w:t>
      </w:r>
      <w:r>
        <w:t xml:space="preserve">                                             А.А. Титов</w:t>
      </w: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3E1157" w:rsidRDefault="003E1157">
      <w:pPr>
        <w:pStyle w:val="24"/>
        <w:shd w:val="clear" w:color="auto" w:fill="auto"/>
        <w:spacing w:before="0" w:after="0"/>
        <w:ind w:right="160" w:firstLine="0"/>
        <w:jc w:val="center"/>
      </w:pPr>
    </w:p>
    <w:p w:rsidR="003E1157" w:rsidRDefault="003E1157">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CC3F63" w:rsidRDefault="00CC3F63">
      <w:pPr>
        <w:pStyle w:val="24"/>
        <w:shd w:val="clear" w:color="auto" w:fill="auto"/>
        <w:spacing w:before="0" w:after="0"/>
        <w:ind w:right="160" w:firstLine="0"/>
        <w:jc w:val="center"/>
      </w:pPr>
    </w:p>
    <w:p w:rsidR="00D24CB4" w:rsidRDefault="00D24CB4">
      <w:pPr>
        <w:pStyle w:val="24"/>
        <w:shd w:val="clear" w:color="auto" w:fill="auto"/>
        <w:spacing w:before="0" w:after="0"/>
        <w:ind w:right="160" w:firstLine="0"/>
        <w:jc w:val="center"/>
      </w:pPr>
    </w:p>
    <w:p w:rsidR="007817D2" w:rsidRDefault="007817D2">
      <w:pPr>
        <w:pStyle w:val="24"/>
        <w:shd w:val="clear" w:color="auto" w:fill="auto"/>
        <w:spacing w:before="0" w:after="0"/>
        <w:ind w:right="160" w:firstLine="0"/>
        <w:jc w:val="center"/>
      </w:pPr>
    </w:p>
    <w:p w:rsidR="007817D2" w:rsidRDefault="007817D2">
      <w:pPr>
        <w:pStyle w:val="24"/>
        <w:shd w:val="clear" w:color="auto" w:fill="auto"/>
        <w:spacing w:before="0" w:after="0"/>
        <w:ind w:right="160" w:firstLine="0"/>
        <w:jc w:val="center"/>
      </w:pPr>
    </w:p>
    <w:p w:rsidR="00F1356D" w:rsidRDefault="00F1356D">
      <w:pPr>
        <w:pStyle w:val="24"/>
        <w:shd w:val="clear" w:color="auto" w:fill="auto"/>
        <w:spacing w:before="0" w:after="0"/>
        <w:ind w:right="160" w:firstLine="0"/>
        <w:jc w:val="center"/>
      </w:pPr>
    </w:p>
    <w:p w:rsidR="00F1356D" w:rsidRDefault="005958A5" w:rsidP="003E1157">
      <w:pPr>
        <w:jc w:val="right"/>
        <w:rPr>
          <w:rFonts w:ascii="Times New Roman" w:eastAsia="Times New Roman" w:hAnsi="Times New Roman" w:cs="Times New Roman"/>
          <w:sz w:val="28"/>
          <w:szCs w:val="28"/>
        </w:rPr>
      </w:pPr>
      <w:r w:rsidRPr="00F1356D">
        <w:rPr>
          <w:rFonts w:ascii="Times New Roman" w:hAnsi="Times New Roman" w:cs="Times New Roman"/>
          <w:sz w:val="28"/>
          <w:szCs w:val="28"/>
        </w:rPr>
        <w:br/>
      </w:r>
      <w:r w:rsidR="00F1356D" w:rsidRPr="00F1356D">
        <w:rPr>
          <w:rFonts w:ascii="Times New Roman" w:eastAsia="Times New Roman" w:hAnsi="Times New Roman" w:cs="Times New Roman"/>
          <w:sz w:val="28"/>
          <w:szCs w:val="28"/>
        </w:rPr>
        <w:t xml:space="preserve">                                                                                                           </w:t>
      </w:r>
    </w:p>
    <w:p w:rsidR="00F1356D" w:rsidRPr="00F1356D" w:rsidRDefault="00F1356D" w:rsidP="003E1157">
      <w:pPr>
        <w:jc w:val="right"/>
        <w:rPr>
          <w:rFonts w:ascii="Times New Roman" w:eastAsia="Times New Roman" w:hAnsi="Times New Roman" w:cs="Times New Roman"/>
          <w:sz w:val="28"/>
          <w:szCs w:val="28"/>
        </w:rPr>
      </w:pPr>
      <w:r w:rsidRPr="00F1356D">
        <w:rPr>
          <w:rFonts w:ascii="Times New Roman" w:eastAsia="Times New Roman" w:hAnsi="Times New Roman" w:cs="Times New Roman"/>
          <w:sz w:val="28"/>
          <w:szCs w:val="28"/>
        </w:rPr>
        <w:lastRenderedPageBreak/>
        <w:t>У</w:t>
      </w:r>
      <w:r w:rsidR="007817D2">
        <w:rPr>
          <w:rFonts w:ascii="Times New Roman" w:eastAsia="Times New Roman" w:hAnsi="Times New Roman" w:cs="Times New Roman"/>
          <w:sz w:val="28"/>
          <w:szCs w:val="28"/>
        </w:rPr>
        <w:t>ТВЕРЖДЕНО</w:t>
      </w:r>
    </w:p>
    <w:p w:rsidR="00F1356D" w:rsidRPr="00F1356D" w:rsidRDefault="00F1356D" w:rsidP="003E1157">
      <w:pPr>
        <w:jc w:val="right"/>
        <w:rPr>
          <w:rFonts w:ascii="Times New Roman" w:eastAsia="Times New Roman" w:hAnsi="Times New Roman" w:cs="Times New Roman"/>
          <w:sz w:val="28"/>
          <w:szCs w:val="28"/>
        </w:rPr>
      </w:pPr>
      <w:r w:rsidRPr="00F1356D">
        <w:rPr>
          <w:rFonts w:ascii="Times New Roman" w:eastAsia="Times New Roman" w:hAnsi="Times New Roman" w:cs="Times New Roman"/>
          <w:sz w:val="28"/>
          <w:szCs w:val="28"/>
        </w:rPr>
        <w:t xml:space="preserve">                                                                                                         постановлением                                                                                                     администрации </w:t>
      </w:r>
      <w:r>
        <w:rPr>
          <w:rFonts w:ascii="Times New Roman" w:eastAsia="Times New Roman" w:hAnsi="Times New Roman" w:cs="Times New Roman"/>
          <w:sz w:val="28"/>
          <w:szCs w:val="28"/>
        </w:rPr>
        <w:t>округа</w:t>
      </w:r>
    </w:p>
    <w:p w:rsidR="00F1356D" w:rsidRDefault="00F1356D" w:rsidP="003E1157">
      <w:pPr>
        <w:jc w:val="right"/>
        <w:rPr>
          <w:rFonts w:ascii="Times New Roman" w:eastAsia="Times New Roman" w:hAnsi="Times New Roman" w:cs="Times New Roman"/>
          <w:sz w:val="28"/>
          <w:szCs w:val="28"/>
        </w:rPr>
      </w:pPr>
      <w:r w:rsidRPr="00F1356D">
        <w:rPr>
          <w:rFonts w:ascii="Times New Roman" w:eastAsia="Times New Roman" w:hAnsi="Times New Roman" w:cs="Times New Roman"/>
          <w:sz w:val="28"/>
          <w:szCs w:val="28"/>
        </w:rPr>
        <w:t xml:space="preserve">                                                                                                  от </w:t>
      </w:r>
      <w:r w:rsidR="002B2818">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sidR="00D24CB4">
        <w:rPr>
          <w:rFonts w:ascii="Times New Roman" w:eastAsia="Times New Roman" w:hAnsi="Times New Roman" w:cs="Times New Roman"/>
          <w:sz w:val="28"/>
          <w:szCs w:val="28"/>
        </w:rPr>
        <w:t>03</w:t>
      </w:r>
      <w:r w:rsidRPr="00F1356D">
        <w:rPr>
          <w:rFonts w:ascii="Times New Roman" w:eastAsia="Times New Roman" w:hAnsi="Times New Roman" w:cs="Times New Roman"/>
          <w:sz w:val="28"/>
          <w:szCs w:val="28"/>
        </w:rPr>
        <w:t>.20</w:t>
      </w:r>
      <w:r w:rsidR="00D24CB4">
        <w:rPr>
          <w:rFonts w:ascii="Times New Roman" w:eastAsia="Times New Roman" w:hAnsi="Times New Roman" w:cs="Times New Roman"/>
          <w:sz w:val="28"/>
          <w:szCs w:val="28"/>
        </w:rPr>
        <w:t>23</w:t>
      </w:r>
      <w:r w:rsidRPr="00F1356D">
        <w:rPr>
          <w:rFonts w:ascii="Times New Roman" w:eastAsia="Times New Roman" w:hAnsi="Times New Roman" w:cs="Times New Roman"/>
          <w:sz w:val="28"/>
          <w:szCs w:val="28"/>
        </w:rPr>
        <w:t xml:space="preserve"> №</w:t>
      </w:r>
      <w:r w:rsidR="00D24CB4">
        <w:rPr>
          <w:rFonts w:ascii="Times New Roman" w:eastAsia="Times New Roman" w:hAnsi="Times New Roman" w:cs="Times New Roman"/>
          <w:sz w:val="28"/>
          <w:szCs w:val="28"/>
        </w:rPr>
        <w:t xml:space="preserve"> </w:t>
      </w:r>
      <w:r w:rsidR="002B2818">
        <w:rPr>
          <w:rFonts w:ascii="Times New Roman" w:eastAsia="Times New Roman" w:hAnsi="Times New Roman" w:cs="Times New Roman"/>
          <w:sz w:val="28"/>
          <w:szCs w:val="28"/>
        </w:rPr>
        <w:t>161</w:t>
      </w:r>
      <w:r w:rsidRPr="00F1356D">
        <w:rPr>
          <w:rFonts w:ascii="Times New Roman" w:eastAsia="Times New Roman" w:hAnsi="Times New Roman" w:cs="Times New Roman"/>
          <w:sz w:val="28"/>
          <w:szCs w:val="28"/>
        </w:rPr>
        <w:t xml:space="preserve"> </w:t>
      </w:r>
    </w:p>
    <w:p w:rsidR="007817D2" w:rsidRPr="00F1356D" w:rsidRDefault="007817D2" w:rsidP="003E1157">
      <w:pPr>
        <w:jc w:val="right"/>
        <w:rPr>
          <w:rFonts w:ascii="Times New Roman" w:eastAsia="Times New Roman" w:hAnsi="Times New Roman" w:cs="Times New Roman"/>
          <w:sz w:val="28"/>
          <w:szCs w:val="28"/>
        </w:rPr>
      </w:pPr>
    </w:p>
    <w:p w:rsidR="0037504C" w:rsidRPr="007817D2" w:rsidRDefault="007817D2" w:rsidP="007817D2">
      <w:pPr>
        <w:pStyle w:val="42"/>
        <w:shd w:val="clear" w:color="auto" w:fill="auto"/>
        <w:spacing w:before="0" w:after="240" w:line="322" w:lineRule="exact"/>
        <w:jc w:val="right"/>
        <w:rPr>
          <w:b w:val="0"/>
        </w:rPr>
      </w:pPr>
      <w:r>
        <w:rPr>
          <w:b w:val="0"/>
        </w:rPr>
        <w:t>(</w:t>
      </w:r>
      <w:r w:rsidRPr="007817D2">
        <w:rPr>
          <w:b w:val="0"/>
        </w:rPr>
        <w:t>Приложение</w:t>
      </w:r>
      <w:r>
        <w:rPr>
          <w:b w:val="0"/>
        </w:rPr>
        <w:t>)</w:t>
      </w:r>
    </w:p>
    <w:p w:rsidR="0037504C" w:rsidRPr="0037504C" w:rsidRDefault="0037504C" w:rsidP="0037504C">
      <w:pPr>
        <w:autoSpaceDE w:val="0"/>
        <w:autoSpaceDN w:val="0"/>
        <w:adjustRightInd w:val="0"/>
        <w:jc w:val="center"/>
        <w:rPr>
          <w:rFonts w:ascii="Times New Roman" w:hAnsi="Times New Roman" w:cs="Times New Roman"/>
          <w:b/>
          <w:bCs/>
          <w:sz w:val="28"/>
          <w:szCs w:val="28"/>
        </w:rPr>
      </w:pPr>
      <w:r w:rsidRPr="0037504C">
        <w:rPr>
          <w:rFonts w:ascii="Times New Roman" w:hAnsi="Times New Roman" w:cs="Times New Roman"/>
          <w:b/>
          <w:bCs/>
          <w:sz w:val="28"/>
          <w:szCs w:val="28"/>
        </w:rPr>
        <w:t>ПОЛОЖЕНИЕ</w:t>
      </w:r>
    </w:p>
    <w:p w:rsidR="0037504C" w:rsidRPr="0037504C" w:rsidRDefault="0037504C" w:rsidP="0037504C">
      <w:pPr>
        <w:autoSpaceDE w:val="0"/>
        <w:autoSpaceDN w:val="0"/>
        <w:adjustRightInd w:val="0"/>
        <w:jc w:val="center"/>
        <w:rPr>
          <w:rFonts w:ascii="Times New Roman" w:hAnsi="Times New Roman" w:cs="Times New Roman"/>
          <w:b/>
          <w:bCs/>
          <w:sz w:val="28"/>
          <w:szCs w:val="28"/>
        </w:rPr>
      </w:pPr>
      <w:r w:rsidRPr="0037504C">
        <w:rPr>
          <w:rFonts w:ascii="Times New Roman" w:hAnsi="Times New Roman" w:cs="Times New Roman"/>
          <w:b/>
          <w:bCs/>
          <w:sz w:val="28"/>
          <w:szCs w:val="28"/>
        </w:rPr>
        <w:t xml:space="preserve">О ПОРЯДКЕ ФОРМИРОВАНИЯ МУНИЦИПАЛЬНОГО ЗАДАНИЯ </w:t>
      </w:r>
    </w:p>
    <w:p w:rsidR="0037504C" w:rsidRPr="0037504C" w:rsidRDefault="0037504C" w:rsidP="0037504C">
      <w:pPr>
        <w:autoSpaceDE w:val="0"/>
        <w:autoSpaceDN w:val="0"/>
        <w:adjustRightInd w:val="0"/>
        <w:jc w:val="center"/>
        <w:rPr>
          <w:rFonts w:ascii="Times New Roman" w:hAnsi="Times New Roman" w:cs="Times New Roman"/>
          <w:b/>
          <w:bCs/>
          <w:sz w:val="28"/>
          <w:szCs w:val="28"/>
        </w:rPr>
      </w:pPr>
      <w:r w:rsidRPr="0037504C">
        <w:rPr>
          <w:rFonts w:ascii="Times New Roman" w:hAnsi="Times New Roman" w:cs="Times New Roman"/>
          <w:b/>
          <w:bCs/>
          <w:sz w:val="28"/>
          <w:szCs w:val="28"/>
        </w:rPr>
        <w:t xml:space="preserve">НА ОКАЗАНИЕ МУНИЦИПАЛЬНЫХ УСЛУГ (ВЫПОЛНЕНИЕ РАБОТ) </w:t>
      </w:r>
    </w:p>
    <w:p w:rsidR="0037504C" w:rsidRPr="0037504C" w:rsidRDefault="0037504C" w:rsidP="00BC014C">
      <w:pPr>
        <w:autoSpaceDE w:val="0"/>
        <w:autoSpaceDN w:val="0"/>
        <w:adjustRightInd w:val="0"/>
        <w:jc w:val="center"/>
        <w:rPr>
          <w:rFonts w:ascii="Times New Roman" w:hAnsi="Times New Roman" w:cs="Times New Roman"/>
          <w:b/>
          <w:bCs/>
          <w:sz w:val="28"/>
          <w:szCs w:val="28"/>
        </w:rPr>
      </w:pPr>
      <w:r w:rsidRPr="0037504C">
        <w:rPr>
          <w:rFonts w:ascii="Times New Roman" w:hAnsi="Times New Roman" w:cs="Times New Roman"/>
          <w:b/>
          <w:bCs/>
          <w:sz w:val="28"/>
          <w:szCs w:val="28"/>
        </w:rPr>
        <w:t xml:space="preserve">В ОТНОШЕНИИ МУНИЦИПАЛЬНЫХ УЧРЕЖДЕНИЙ </w:t>
      </w:r>
      <w:r>
        <w:rPr>
          <w:rFonts w:ascii="Times New Roman" w:hAnsi="Times New Roman" w:cs="Times New Roman"/>
          <w:b/>
          <w:bCs/>
          <w:sz w:val="28"/>
          <w:szCs w:val="28"/>
        </w:rPr>
        <w:t xml:space="preserve">МЕЖДУРЕЧЕНСКОГО </w:t>
      </w:r>
      <w:r w:rsidR="00BC014C">
        <w:rPr>
          <w:rFonts w:ascii="Times New Roman" w:hAnsi="Times New Roman" w:cs="Times New Roman"/>
          <w:b/>
          <w:bCs/>
          <w:sz w:val="28"/>
          <w:szCs w:val="28"/>
        </w:rPr>
        <w:t xml:space="preserve">МУНИЦИПАЛЬНОГО </w:t>
      </w:r>
      <w:r w:rsidRPr="0037504C">
        <w:rPr>
          <w:rFonts w:ascii="Times New Roman" w:hAnsi="Times New Roman" w:cs="Times New Roman"/>
          <w:b/>
          <w:bCs/>
          <w:sz w:val="28"/>
          <w:szCs w:val="28"/>
        </w:rPr>
        <w:t xml:space="preserve">ОКРУГА ВОЛОГОДСКОЙ ОБЛАСТИ </w:t>
      </w:r>
      <w:r w:rsidR="00BC014C">
        <w:rPr>
          <w:rFonts w:ascii="Times New Roman" w:hAnsi="Times New Roman" w:cs="Times New Roman"/>
          <w:b/>
          <w:bCs/>
          <w:sz w:val="28"/>
          <w:szCs w:val="28"/>
        </w:rPr>
        <w:t xml:space="preserve"> И ФИНАНСОВОГО</w:t>
      </w:r>
      <w:r w:rsidRPr="0037504C">
        <w:rPr>
          <w:rFonts w:ascii="Times New Roman" w:hAnsi="Times New Roman" w:cs="Times New Roman"/>
          <w:b/>
          <w:bCs/>
          <w:sz w:val="28"/>
          <w:szCs w:val="28"/>
        </w:rPr>
        <w:t xml:space="preserve"> </w:t>
      </w:r>
      <w:r w:rsidR="00BC014C">
        <w:rPr>
          <w:rFonts w:ascii="Times New Roman" w:hAnsi="Times New Roman" w:cs="Times New Roman"/>
          <w:b/>
          <w:bCs/>
          <w:sz w:val="28"/>
          <w:szCs w:val="28"/>
        </w:rPr>
        <w:t>ОБЕСПЕЧЕНИЯ</w:t>
      </w:r>
      <w:r w:rsidRPr="0037504C">
        <w:rPr>
          <w:rFonts w:ascii="Times New Roman" w:hAnsi="Times New Roman" w:cs="Times New Roman"/>
          <w:b/>
          <w:bCs/>
          <w:sz w:val="28"/>
          <w:szCs w:val="28"/>
        </w:rPr>
        <w:t xml:space="preserve"> ВЫПОЛНЕНИЯ </w:t>
      </w:r>
    </w:p>
    <w:p w:rsidR="0037504C" w:rsidRPr="0037504C" w:rsidRDefault="0037504C" w:rsidP="0037504C">
      <w:pPr>
        <w:autoSpaceDE w:val="0"/>
        <w:autoSpaceDN w:val="0"/>
        <w:adjustRightInd w:val="0"/>
        <w:jc w:val="center"/>
        <w:rPr>
          <w:rFonts w:ascii="Times New Roman" w:hAnsi="Times New Roman" w:cs="Times New Roman"/>
          <w:b/>
          <w:bCs/>
          <w:sz w:val="28"/>
          <w:szCs w:val="28"/>
        </w:rPr>
      </w:pPr>
      <w:r w:rsidRPr="0037504C">
        <w:rPr>
          <w:rFonts w:ascii="Times New Roman" w:hAnsi="Times New Roman" w:cs="Times New Roman"/>
          <w:b/>
          <w:bCs/>
          <w:sz w:val="28"/>
          <w:szCs w:val="28"/>
        </w:rPr>
        <w:t>МУНИЦИПАЛЬНОГО ЗАДАНИЯ</w:t>
      </w:r>
    </w:p>
    <w:p w:rsidR="0037504C" w:rsidRDefault="0037504C">
      <w:pPr>
        <w:pStyle w:val="42"/>
        <w:shd w:val="clear" w:color="auto" w:fill="auto"/>
        <w:spacing w:before="0" w:after="240" w:line="322" w:lineRule="exact"/>
        <w:jc w:val="center"/>
      </w:pPr>
    </w:p>
    <w:p w:rsidR="00BF5820" w:rsidRDefault="005958A5" w:rsidP="005B3C40">
      <w:pPr>
        <w:pStyle w:val="24"/>
        <w:numPr>
          <w:ilvl w:val="0"/>
          <w:numId w:val="1"/>
        </w:numPr>
        <w:shd w:val="clear" w:color="auto" w:fill="auto"/>
        <w:tabs>
          <w:tab w:val="left" w:pos="1212"/>
        </w:tabs>
        <w:spacing w:before="0" w:after="273"/>
        <w:ind w:firstLine="740"/>
      </w:pPr>
      <w:proofErr w:type="gramStart"/>
      <w: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и автономными учреждениями округа, созданными на базе имущества, находящегося в муниципальной собственности, а также казенными учреждениями округа, определенными правовыми актами г</w:t>
      </w:r>
      <w:r w:rsidR="00BC014C">
        <w:t>лавных распорядителей средств бю</w:t>
      </w:r>
      <w:r>
        <w:t xml:space="preserve">джета </w:t>
      </w:r>
      <w:r w:rsidR="00BC014C">
        <w:t>Междуреченского</w:t>
      </w:r>
      <w:r>
        <w:t xml:space="preserve"> муниципального округа Вологодской области (далее - бюджет округа), в ведении которых находятся казенные учреждения округа.</w:t>
      </w:r>
      <w:proofErr w:type="gramEnd"/>
    </w:p>
    <w:p w:rsidR="00BF5820" w:rsidRDefault="005958A5">
      <w:pPr>
        <w:pStyle w:val="24"/>
        <w:shd w:val="clear" w:color="auto" w:fill="auto"/>
        <w:spacing w:before="0" w:after="244" w:line="280" w:lineRule="exact"/>
        <w:ind w:firstLine="0"/>
        <w:jc w:val="center"/>
      </w:pPr>
      <w:r>
        <w:t>I. Формирование (изменение) муниципального задания</w:t>
      </w:r>
    </w:p>
    <w:p w:rsidR="00BF5820" w:rsidRDefault="00BC014C" w:rsidP="005B3C40">
      <w:pPr>
        <w:pStyle w:val="24"/>
        <w:numPr>
          <w:ilvl w:val="0"/>
          <w:numId w:val="1"/>
        </w:numPr>
        <w:shd w:val="clear" w:color="auto" w:fill="auto"/>
        <w:tabs>
          <w:tab w:val="left" w:pos="1388"/>
        </w:tabs>
        <w:spacing w:before="0" w:after="0"/>
        <w:ind w:firstLine="740"/>
      </w:pPr>
      <w:proofErr w:type="gramStart"/>
      <w:r>
        <w:t>М</w:t>
      </w:r>
      <w:r w:rsidR="005958A5">
        <w:t>униципальное задание формируется в соответствии с основными</w:t>
      </w:r>
      <w:r>
        <w:t xml:space="preserve"> </w:t>
      </w:r>
      <w:r w:rsidR="005958A5">
        <w:t>видами деятельности, предусмотренными учредительными документами муниципального</w:t>
      </w:r>
      <w:r w:rsidR="005958A5">
        <w:tab/>
        <w:t>учреждения</w:t>
      </w:r>
      <w:r w:rsidR="005958A5">
        <w:tab/>
      </w:r>
      <w:r>
        <w:t xml:space="preserve">Междуреченского </w:t>
      </w:r>
      <w:r w:rsidR="005958A5">
        <w:t>муниципального округа</w:t>
      </w:r>
      <w:r>
        <w:t xml:space="preserve"> </w:t>
      </w:r>
      <w:r w:rsidR="005958A5">
        <w:t>Вологодской области, с учетом предложений муниципального учреждения округа,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w:t>
      </w:r>
      <w:r>
        <w:t>луг и результатов работ и возмож</w:t>
      </w:r>
      <w:r w:rsidR="005958A5">
        <w:t>ностей муниципального учреждения округа по оказани</w:t>
      </w:r>
      <w:r>
        <w:t>ю</w:t>
      </w:r>
      <w:r w:rsidR="005958A5">
        <w:t xml:space="preserve"> услуг</w:t>
      </w:r>
      <w:proofErr w:type="gramEnd"/>
      <w:r w:rsidR="005958A5">
        <w:t xml:space="preserve"> и выполнени</w:t>
      </w:r>
      <w:r>
        <w:t>ю</w:t>
      </w:r>
      <w:r w:rsidR="005958A5">
        <w:t xml:space="preserve"> работ, а так </w:t>
      </w:r>
      <w:r w:rsidR="006D44D9">
        <w:t>ж</w:t>
      </w:r>
      <w:r w:rsidR="005958A5">
        <w:t>е показателей выполнения муниципальным учреждением округа муниципального задания в отчетном финансовом году.</w:t>
      </w:r>
    </w:p>
    <w:p w:rsidR="006D44D9" w:rsidRPr="006D44D9" w:rsidRDefault="006D44D9" w:rsidP="006D44D9">
      <w:pPr>
        <w:autoSpaceDE w:val="0"/>
        <w:autoSpaceDN w:val="0"/>
        <w:adjustRightInd w:val="0"/>
        <w:ind w:firstLine="709"/>
        <w:jc w:val="both"/>
        <w:rPr>
          <w:rFonts w:ascii="Times New Roman" w:hAnsi="Times New Roman" w:cs="Times New Roman"/>
          <w:sz w:val="28"/>
          <w:szCs w:val="28"/>
        </w:rPr>
      </w:pPr>
      <w:r w:rsidRPr="006D44D9">
        <w:rPr>
          <w:rFonts w:ascii="Times New Roman" w:hAnsi="Times New Roman" w:cs="Times New Roman"/>
          <w:sz w:val="28"/>
          <w:szCs w:val="28"/>
        </w:rPr>
        <w:t xml:space="preserve">3. </w:t>
      </w:r>
      <w:proofErr w:type="gramStart"/>
      <w:r w:rsidRPr="006D44D9">
        <w:rPr>
          <w:rFonts w:ascii="Times New Roman" w:hAnsi="Times New Roman" w:cs="Times New Roman"/>
          <w:sz w:val="28"/>
          <w:szCs w:val="28"/>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6D44D9">
        <w:rPr>
          <w:rFonts w:ascii="Times New Roman" w:hAnsi="Times New Roman" w:cs="Times New Roman"/>
          <w:sz w:val="28"/>
          <w:szCs w:val="28"/>
        </w:rPr>
        <w:t xml:space="preserve"> </w:t>
      </w:r>
      <w:proofErr w:type="gramStart"/>
      <w:r w:rsidRPr="006D44D9">
        <w:rPr>
          <w:rFonts w:ascii="Times New Roman" w:hAnsi="Times New Roman" w:cs="Times New Roman"/>
          <w:sz w:val="28"/>
          <w:szCs w:val="28"/>
        </w:rPr>
        <w:t>контроля за</w:t>
      </w:r>
      <w:proofErr w:type="gramEnd"/>
      <w:r w:rsidRPr="006D44D9">
        <w:rPr>
          <w:rFonts w:ascii="Times New Roman" w:hAnsi="Times New Roman" w:cs="Times New Roman"/>
          <w:sz w:val="28"/>
          <w:szCs w:val="28"/>
        </w:rPr>
        <w:t xml:space="preserve"> исполнением </w:t>
      </w:r>
      <w:r w:rsidRPr="006D44D9">
        <w:rPr>
          <w:rFonts w:ascii="Times New Roman" w:hAnsi="Times New Roman" w:cs="Times New Roman"/>
          <w:sz w:val="28"/>
          <w:szCs w:val="28"/>
        </w:rPr>
        <w:lastRenderedPageBreak/>
        <w:t>муниципального задания и требования к отчетности о выполнении муниципального задания.</w:t>
      </w:r>
    </w:p>
    <w:p w:rsidR="006D44D9" w:rsidRPr="006D44D9" w:rsidRDefault="006D44D9" w:rsidP="006D44D9">
      <w:pPr>
        <w:autoSpaceDE w:val="0"/>
        <w:autoSpaceDN w:val="0"/>
        <w:adjustRightInd w:val="0"/>
        <w:ind w:firstLine="709"/>
        <w:jc w:val="both"/>
        <w:rPr>
          <w:rFonts w:ascii="Times New Roman" w:hAnsi="Times New Roman" w:cs="Times New Roman"/>
          <w:sz w:val="28"/>
          <w:szCs w:val="28"/>
        </w:rPr>
      </w:pPr>
      <w:r w:rsidRPr="006D44D9">
        <w:rPr>
          <w:rFonts w:ascii="Times New Roman" w:hAnsi="Times New Roman" w:cs="Times New Roman"/>
          <w:sz w:val="28"/>
          <w:szCs w:val="28"/>
        </w:rPr>
        <w:t xml:space="preserve">Муниципальное задание составляется по форме согласно </w:t>
      </w:r>
      <w:hyperlink w:anchor="Par239" w:history="1">
        <w:r w:rsidRPr="006D44D9">
          <w:rPr>
            <w:rFonts w:ascii="Times New Roman" w:hAnsi="Times New Roman" w:cs="Times New Roman"/>
            <w:sz w:val="28"/>
            <w:szCs w:val="28"/>
          </w:rPr>
          <w:t>приложению № 1</w:t>
        </w:r>
      </w:hyperlink>
      <w:r w:rsidRPr="006D44D9">
        <w:rPr>
          <w:rFonts w:ascii="Times New Roman" w:hAnsi="Times New Roman" w:cs="Times New Roman"/>
          <w:sz w:val="28"/>
          <w:szCs w:val="28"/>
        </w:rPr>
        <w:t xml:space="preserve"> к настоящему Положению.</w:t>
      </w:r>
    </w:p>
    <w:p w:rsidR="006D44D9" w:rsidRDefault="006D44D9" w:rsidP="006D44D9">
      <w:pPr>
        <w:autoSpaceDE w:val="0"/>
        <w:autoSpaceDN w:val="0"/>
        <w:adjustRightInd w:val="0"/>
        <w:ind w:firstLine="709"/>
        <w:jc w:val="both"/>
        <w:rPr>
          <w:rFonts w:ascii="Times New Roman" w:hAnsi="Times New Roman" w:cs="Times New Roman"/>
          <w:sz w:val="28"/>
          <w:szCs w:val="28"/>
        </w:rPr>
      </w:pPr>
      <w:r w:rsidRPr="006D44D9">
        <w:rPr>
          <w:rFonts w:ascii="Times New Roman" w:hAnsi="Times New Roman" w:cs="Times New Roman"/>
          <w:sz w:val="28"/>
          <w:szCs w:val="28"/>
        </w:rPr>
        <w:t xml:space="preserve">При установлении муниципальному учреждению </w:t>
      </w:r>
      <w:r>
        <w:rPr>
          <w:rFonts w:ascii="Times New Roman" w:hAnsi="Times New Roman" w:cs="Times New Roman"/>
          <w:sz w:val="28"/>
          <w:szCs w:val="28"/>
        </w:rPr>
        <w:t>округа</w:t>
      </w:r>
      <w:r w:rsidRPr="006D44D9">
        <w:rPr>
          <w:rFonts w:ascii="Times New Roman" w:hAnsi="Times New Roman" w:cs="Times New Roman"/>
          <w:sz w:val="28"/>
          <w:szCs w:val="28"/>
        </w:rPr>
        <w:t xml:space="preserve">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D44D9" w:rsidRPr="006D44D9" w:rsidRDefault="006D44D9" w:rsidP="006D44D9">
      <w:pPr>
        <w:autoSpaceDE w:val="0"/>
        <w:autoSpaceDN w:val="0"/>
        <w:adjustRightInd w:val="0"/>
        <w:ind w:firstLine="709"/>
        <w:jc w:val="both"/>
        <w:rPr>
          <w:rFonts w:ascii="Times New Roman" w:hAnsi="Times New Roman" w:cs="Times New Roman"/>
          <w:sz w:val="28"/>
          <w:szCs w:val="28"/>
        </w:rPr>
      </w:pPr>
      <w:r w:rsidRPr="006D44D9">
        <w:rPr>
          <w:rFonts w:ascii="Times New Roman" w:hAnsi="Times New Roman" w:cs="Times New Roman"/>
          <w:sz w:val="28"/>
          <w:szCs w:val="28"/>
        </w:rPr>
        <w:t xml:space="preserve">При установлении  муниципальному учреждению </w:t>
      </w:r>
      <w:r>
        <w:rPr>
          <w:rFonts w:ascii="Times New Roman" w:hAnsi="Times New Roman" w:cs="Times New Roman"/>
          <w:sz w:val="28"/>
          <w:szCs w:val="28"/>
        </w:rPr>
        <w:t>округа</w:t>
      </w:r>
      <w:r w:rsidRPr="006D44D9">
        <w:rPr>
          <w:rFonts w:ascii="Times New Roman" w:hAnsi="Times New Roman" w:cs="Times New Roman"/>
          <w:sz w:val="28"/>
          <w:szCs w:val="28"/>
        </w:rPr>
        <w:t xml:space="preserve"> муниципального задания на оказание муниципальной услуги (услуг) и выполнение работы (работ) муниципальное </w:t>
      </w:r>
      <w:hyperlink w:anchor="Par239" w:history="1">
        <w:r w:rsidRPr="006D44D9">
          <w:rPr>
            <w:rFonts w:ascii="Times New Roman" w:hAnsi="Times New Roman" w:cs="Times New Roman"/>
            <w:sz w:val="28"/>
            <w:szCs w:val="28"/>
          </w:rPr>
          <w:t>задание</w:t>
        </w:r>
      </w:hyperlink>
      <w:r w:rsidRPr="006D44D9">
        <w:rPr>
          <w:rFonts w:ascii="Times New Roman" w:hAnsi="Times New Roman" w:cs="Times New Roman"/>
          <w:sz w:val="28"/>
          <w:szCs w:val="28"/>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ar662" w:history="1">
        <w:r w:rsidRPr="006D44D9">
          <w:rPr>
            <w:rFonts w:ascii="Times New Roman" w:hAnsi="Times New Roman" w:cs="Times New Roman"/>
            <w:sz w:val="28"/>
            <w:szCs w:val="28"/>
          </w:rPr>
          <w:t>3-ю часть</w:t>
        </w:r>
      </w:hyperlink>
      <w:r w:rsidRPr="006D44D9">
        <w:rPr>
          <w:rFonts w:ascii="Times New Roman" w:hAnsi="Times New Roman" w:cs="Times New Roman"/>
          <w:sz w:val="28"/>
          <w:szCs w:val="28"/>
        </w:rPr>
        <w:t xml:space="preserve"> муниципального задания.</w:t>
      </w:r>
    </w:p>
    <w:p w:rsidR="00096F87" w:rsidRDefault="005958A5" w:rsidP="00096F87">
      <w:pPr>
        <w:pStyle w:val="24"/>
        <w:shd w:val="clear" w:color="auto" w:fill="auto"/>
        <w:spacing w:before="0" w:after="0"/>
        <w:ind w:firstLine="740"/>
      </w:pPr>
      <w:proofErr w:type="gramStart"/>
      <w:r>
        <w:t>В муниципальном задании могут быть установлены допустимые (возможные) отклонения в процентах (абсолютных величинах) от установленных показателей значений качества и (или) объема, если иное не установлено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но не более 10%. Значения указанных отклонений, устанавливаемые на текущий финансовый год, могут быть изменены только</w:t>
      </w:r>
      <w:proofErr w:type="gramEnd"/>
      <w:r>
        <w:t xml:space="preserve"> при формировании муниципального задания на очередной финансовый год.</w:t>
      </w:r>
    </w:p>
    <w:p w:rsidR="00BF5820" w:rsidRDefault="00096F87" w:rsidP="00096F87">
      <w:pPr>
        <w:pStyle w:val="24"/>
        <w:shd w:val="clear" w:color="auto" w:fill="auto"/>
        <w:spacing w:before="0" w:after="0"/>
        <w:ind w:firstLine="740"/>
      </w:pPr>
      <w:r>
        <w:t xml:space="preserve">4. </w:t>
      </w:r>
      <w:r w:rsidR="005958A5">
        <w:t>Муниципальное задание формируется в процессе формирования бюджета округа на очередной финансовый год и плановый период 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w:t>
      </w:r>
      <w:r w:rsidR="006D44D9">
        <w:t>ю средств бюджета округа, лимитов бю</w:t>
      </w:r>
      <w:r w:rsidR="005958A5">
        <w:t>джетных обязательств на финансовое обеспечение выполнения муниципального задания в отношении:</w:t>
      </w:r>
    </w:p>
    <w:p w:rsidR="00BF5820" w:rsidRDefault="005958A5">
      <w:pPr>
        <w:pStyle w:val="24"/>
        <w:shd w:val="clear" w:color="auto" w:fill="auto"/>
        <w:tabs>
          <w:tab w:val="left" w:pos="1056"/>
        </w:tabs>
        <w:spacing w:before="0" w:after="0"/>
        <w:ind w:firstLine="740"/>
      </w:pPr>
      <w:r>
        <w:t>а)</w:t>
      </w:r>
      <w:r>
        <w:tab/>
        <w:t>казенных учреждений округа - главными распорядителями средств бюджета округа, в ведении которых находятся казенные учреждения округа;</w:t>
      </w:r>
    </w:p>
    <w:p w:rsidR="00D90C5C" w:rsidRDefault="00096F87" w:rsidP="00D90C5C">
      <w:pPr>
        <w:pStyle w:val="24"/>
        <w:shd w:val="clear" w:color="auto" w:fill="auto"/>
        <w:tabs>
          <w:tab w:val="left" w:pos="1253"/>
        </w:tabs>
        <w:spacing w:before="0" w:after="0"/>
        <w:ind w:firstLine="740"/>
      </w:pPr>
      <w:r>
        <w:t>б)</w:t>
      </w:r>
      <w:r>
        <w:tab/>
        <w:t>бюдж</w:t>
      </w:r>
      <w:r w:rsidR="005958A5">
        <w:t>етных или автономных учреждений округа - органами, осуществляющими функции и полномочия учредителя.</w:t>
      </w:r>
    </w:p>
    <w:p w:rsidR="00BF5820" w:rsidRDefault="005958A5" w:rsidP="00D90C5C">
      <w:pPr>
        <w:pStyle w:val="24"/>
        <w:shd w:val="clear" w:color="auto" w:fill="auto"/>
        <w:tabs>
          <w:tab w:val="left" w:pos="1253"/>
        </w:tabs>
        <w:spacing w:before="0" w:after="0"/>
        <w:ind w:firstLine="740"/>
      </w:pPr>
      <w:r>
        <w:t xml:space="preserve"> </w:t>
      </w:r>
      <w:r w:rsidR="00D90C5C">
        <w:t xml:space="preserve">5. </w:t>
      </w:r>
      <w:r>
        <w:t>Муниципальное задание утверждается правовым актом главног</w:t>
      </w:r>
      <w:r w:rsidR="00D90C5C">
        <w:t>о распорядителя средств бюдж</w:t>
      </w:r>
      <w:r>
        <w:t xml:space="preserve">ета округа, в ведении которого находятся казенные учреждения округа, и органа, осуществляющих функции и полномочия учредителя в отношении бюджетных или автономных учреждений округа, на срок, соответствующий установленному бюджетным законодательством Российской </w:t>
      </w:r>
      <w:proofErr w:type="gramStart"/>
      <w:r>
        <w:t xml:space="preserve">Федерации сроку формирования бюджета </w:t>
      </w:r>
      <w:r w:rsidR="00D90C5C">
        <w:t>округа</w:t>
      </w:r>
      <w:proofErr w:type="gramEnd"/>
      <w:r w:rsidR="00D90C5C">
        <w:t>.</w:t>
      </w:r>
    </w:p>
    <w:p w:rsidR="00BF5820" w:rsidRDefault="005958A5">
      <w:pPr>
        <w:pStyle w:val="24"/>
        <w:shd w:val="clear" w:color="auto" w:fill="auto"/>
        <w:spacing w:before="0" w:after="0"/>
        <w:ind w:firstLine="740"/>
      </w:pPr>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BF5820" w:rsidRDefault="005958A5">
      <w:pPr>
        <w:pStyle w:val="24"/>
        <w:shd w:val="clear" w:color="auto" w:fill="auto"/>
        <w:spacing w:before="0" w:after="0"/>
        <w:ind w:firstLine="740"/>
      </w:pPr>
      <w:proofErr w:type="gramStart"/>
      <w:r>
        <w:t>При изменении подведомственности муниципального учреждения округа в муниципальном задании подлежит изменению информация, включенная в 3-ю часть муниципального задания, в том числе в части уточнения пол</w:t>
      </w:r>
      <w:r w:rsidR="00D90C5C">
        <w:t>ож</w:t>
      </w:r>
      <w:r>
        <w:t xml:space="preserve">ений о периодичности и сроках представления отчетов о выполнении муниципального </w:t>
      </w:r>
      <w:r>
        <w:lastRenderedPageBreak/>
        <w:t>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BF5820" w:rsidRDefault="005958A5">
      <w:pPr>
        <w:pStyle w:val="24"/>
        <w:shd w:val="clear" w:color="auto" w:fill="auto"/>
        <w:spacing w:before="0" w:after="0"/>
        <w:ind w:firstLine="760"/>
      </w:pPr>
      <w:r>
        <w:t>При реорганизации муниципального учреждения округа (слияние, присоединение, выделение, разделение) показатели муниципального задания подлежат уточнению в следующем порядке:</w:t>
      </w:r>
    </w:p>
    <w:p w:rsidR="00BF5820" w:rsidRDefault="005958A5" w:rsidP="005B3C40">
      <w:pPr>
        <w:pStyle w:val="24"/>
        <w:numPr>
          <w:ilvl w:val="0"/>
          <w:numId w:val="2"/>
        </w:numPr>
        <w:shd w:val="clear" w:color="auto" w:fill="auto"/>
        <w:tabs>
          <w:tab w:val="left" w:pos="1406"/>
        </w:tabs>
        <w:spacing w:before="0" w:after="0"/>
        <w:ind w:firstLine="760"/>
      </w:pPr>
      <w:r>
        <w:t>при реорганизации муниципального учреждения округа в форме слияния, присоединения показатели муниципального задания муниципальных учреждений округа - правопреемников формируются с учетом показателей муниципальных заданий реорганизуемых муниципальных учреждений округа, прекращающих свою деятельность;</w:t>
      </w:r>
    </w:p>
    <w:p w:rsidR="00BF5820" w:rsidRDefault="005958A5" w:rsidP="005B3C40">
      <w:pPr>
        <w:pStyle w:val="24"/>
        <w:numPr>
          <w:ilvl w:val="0"/>
          <w:numId w:val="2"/>
        </w:numPr>
        <w:shd w:val="clear" w:color="auto" w:fill="auto"/>
        <w:tabs>
          <w:tab w:val="left" w:pos="1406"/>
        </w:tabs>
        <w:spacing w:before="0" w:after="0"/>
        <w:ind w:firstLine="760"/>
      </w:pPr>
      <w:r>
        <w:t>при реорганизации муниципального учреждения округа в форме выделения показатели муниципального задания муниципального учреждения округа, реорганизованного путем выделения из него других муниципальных учреждений округа, подлежат корректировке на показатели муниципальных заданий вновь возникших муниципальных учреждений;</w:t>
      </w:r>
    </w:p>
    <w:p w:rsidR="00BF5820" w:rsidRDefault="005958A5" w:rsidP="005B3C40">
      <w:pPr>
        <w:pStyle w:val="24"/>
        <w:numPr>
          <w:ilvl w:val="0"/>
          <w:numId w:val="2"/>
        </w:numPr>
        <w:shd w:val="clear" w:color="auto" w:fill="auto"/>
        <w:tabs>
          <w:tab w:val="left" w:pos="1406"/>
        </w:tabs>
        <w:spacing w:before="0" w:after="0"/>
        <w:ind w:firstLine="760"/>
      </w:pPr>
      <w:r>
        <w:t>при реорганизации муниципального учреждения округа в форме</w:t>
      </w:r>
      <w:r w:rsidR="00D90C5C">
        <w:t xml:space="preserve"> </w:t>
      </w:r>
      <w:r>
        <w:t>разделения показатели мун</w:t>
      </w:r>
      <w:r w:rsidR="00D90C5C">
        <w:t>иципальных заданий вновь возникш</w:t>
      </w:r>
      <w:r>
        <w:t>их муниципальных учреждений округа</w:t>
      </w:r>
      <w:r>
        <w:tab/>
        <w:t>формируются</w:t>
      </w:r>
      <w:r>
        <w:tab/>
        <w:t>путем разделения соответствующих</w:t>
      </w:r>
      <w:r w:rsidR="00D90C5C">
        <w:t xml:space="preserve"> </w:t>
      </w:r>
      <w:r>
        <w:t>показателей муниципального задания реорганизованного муниципального учреждения округа, прекращающего свою деятельность.</w:t>
      </w:r>
    </w:p>
    <w:p w:rsidR="00D90C5C" w:rsidRDefault="00D90C5C" w:rsidP="00D90C5C">
      <w:pPr>
        <w:pStyle w:val="24"/>
        <w:shd w:val="clear" w:color="auto" w:fill="auto"/>
        <w:spacing w:before="0" w:after="0"/>
        <w:ind w:firstLine="940"/>
      </w:pPr>
      <w:r>
        <w:t>П</w:t>
      </w:r>
      <w:r w:rsidR="005958A5">
        <w:t>ри ликвидации муниципального учреждения округа муниципальное задание признается утратив</w:t>
      </w:r>
      <w:r w:rsidR="005958A5" w:rsidRPr="00D90C5C">
        <w:rPr>
          <w:rStyle w:val="25"/>
          <w:u w:val="none"/>
        </w:rPr>
        <w:t>ш</w:t>
      </w:r>
      <w:r w:rsidR="005958A5">
        <w:t xml:space="preserve">им силу </w:t>
      </w:r>
      <w:proofErr w:type="gramStart"/>
      <w:r w:rsidR="005958A5">
        <w:t>с даты прекращения</w:t>
      </w:r>
      <w:proofErr w:type="gramEnd"/>
      <w:r w:rsidR="005958A5">
        <w:t xml:space="preserve"> трудовых отношений с работниками учреждения, участвующими в выполнении муниципального задания.</w:t>
      </w:r>
    </w:p>
    <w:p w:rsidR="002B2818" w:rsidRDefault="00D90C5C" w:rsidP="002B2818">
      <w:pPr>
        <w:pStyle w:val="24"/>
        <w:shd w:val="clear" w:color="auto" w:fill="auto"/>
        <w:spacing w:before="0" w:after="0"/>
        <w:ind w:firstLine="940"/>
      </w:pPr>
      <w:r>
        <w:t xml:space="preserve">6. </w:t>
      </w:r>
      <w:proofErr w:type="gramStart"/>
      <w:r w:rsidR="005958A5">
        <w:t>Распределение показателей объема муниц</w:t>
      </w:r>
      <w:r>
        <w:t>ипальных услуг (работ), содержащ</w:t>
      </w:r>
      <w:r w:rsidR="005958A5">
        <w:t>ихся в муниципальном задании, утвержденном муниципальному учреждени</w:t>
      </w:r>
      <w:r>
        <w:t>ю</w:t>
      </w:r>
      <w:r w:rsidR="005958A5">
        <w:t xml:space="preserve"> округа, между созданными им в установленном порядке обособленными подразделениями (при принятии муниципальным учреждением округа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w:t>
      </w:r>
      <w:r w:rsidR="00362D00">
        <w:t>я, предусмотренной приложением 2</w:t>
      </w:r>
      <w:r>
        <w:rPr>
          <w:vertAlign w:val="superscript"/>
        </w:rPr>
        <w:t xml:space="preserve"> </w:t>
      </w:r>
      <w:r w:rsidR="005958A5">
        <w:t xml:space="preserve"> к настоящему Положению, с указанием показа</w:t>
      </w:r>
      <w:r w:rsidR="002B2818">
        <w:t>телей, определенных муниципальным учреж</w:t>
      </w:r>
      <w:r w:rsidR="005958A5">
        <w:t>дением</w:t>
      </w:r>
      <w:proofErr w:type="gramEnd"/>
      <w:r w:rsidR="005958A5">
        <w:t xml:space="preserve"> округа.</w:t>
      </w:r>
    </w:p>
    <w:p w:rsidR="002B2818" w:rsidRDefault="002B2818" w:rsidP="002B2818">
      <w:pPr>
        <w:pStyle w:val="24"/>
        <w:shd w:val="clear" w:color="auto" w:fill="auto"/>
        <w:spacing w:before="0" w:after="0"/>
        <w:ind w:firstLine="940"/>
      </w:pPr>
      <w:r>
        <w:t xml:space="preserve">7. </w:t>
      </w:r>
      <w:proofErr w:type="gramStart"/>
      <w:r w:rsidR="005958A5">
        <w:t>Муниципальное задание формируется на оказание муниципальных услуг (выполн</w:t>
      </w:r>
      <w:r>
        <w:t>ение работ) в соответствии с общ</w:t>
      </w:r>
      <w:r w:rsidR="005958A5">
        <w:t>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базовые перечни), и региональным перечнем (классификатором)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proofErr w:type="gramEnd"/>
    </w:p>
    <w:p w:rsidR="00BF5820" w:rsidRDefault="002B2818" w:rsidP="002B2818">
      <w:pPr>
        <w:pStyle w:val="24"/>
        <w:shd w:val="clear" w:color="auto" w:fill="auto"/>
        <w:spacing w:before="0" w:after="0"/>
        <w:ind w:firstLine="940"/>
      </w:pPr>
      <w:r>
        <w:t xml:space="preserve">8. </w:t>
      </w:r>
      <w:proofErr w:type="gramStart"/>
      <w:r w:rsidR="005958A5">
        <w:t>Муниципальное задание, распределение показателей объема муниц</w:t>
      </w:r>
      <w:r>
        <w:t>ипальных услуг (работ), содержащ</w:t>
      </w:r>
      <w:r w:rsidR="005958A5">
        <w:t>ихся в муниципаль</w:t>
      </w:r>
      <w:r>
        <w:t>ном задании, утверж</w:t>
      </w:r>
      <w:r w:rsidR="005958A5">
        <w:t>денном муниципальному учреждени</w:t>
      </w:r>
      <w:r>
        <w:t>ю округа, меж</w:t>
      </w:r>
      <w:r w:rsidR="005958A5">
        <w:t>ду созданными им в установленном порядке обособленными подразделениями (при принятии муниципальным учреждением округа соответствующего решения в соответствии</w:t>
      </w:r>
      <w:r w:rsidR="00D90C5C">
        <w:t xml:space="preserve"> </w:t>
      </w:r>
      <w:r w:rsidR="005958A5">
        <w:lastRenderedPageBreak/>
        <w:t>с пунктом 6 настоящего Положения) и отчет о выполнении муниципального задания, ф</w:t>
      </w:r>
      <w:r w:rsidR="00E821E3">
        <w:t>ормируемый согласно приложению 3</w:t>
      </w:r>
      <w:r w:rsidR="005958A5">
        <w:t xml:space="preserve"> к н</w:t>
      </w:r>
      <w:r>
        <w:t>астоящему Положению, не содержащий сведений, составляющих</w:t>
      </w:r>
      <w:r w:rsidR="005958A5">
        <w:t xml:space="preserve"> </w:t>
      </w:r>
      <w:r>
        <w:t>государственную тайну, размещаю</w:t>
      </w:r>
      <w:r w:rsidR="005958A5">
        <w:t>тся в установленном</w:t>
      </w:r>
      <w:proofErr w:type="gramEnd"/>
      <w:r w:rsidR="005958A5">
        <w:t xml:space="preserve"> </w:t>
      </w:r>
      <w:proofErr w:type="gramStart"/>
      <w:r w:rsidR="005958A5">
        <w:t>Министерством финансов Российской Федерации порядке на официальном сайте в информационно-телекоммуникац</w:t>
      </w:r>
      <w:r>
        <w:t>ионной сети «Интернет» по размещ</w:t>
      </w:r>
      <w:r w:rsidR="005958A5">
        <w:t>ени</w:t>
      </w:r>
      <w:r>
        <w:t>ю</w:t>
      </w:r>
      <w:r w:rsidR="005958A5">
        <w:t xml:space="preserve"> информации о государственных и муниципальных учреждениях </w:t>
      </w:r>
      <w:r w:rsidR="005958A5" w:rsidRPr="005958A5">
        <w:rPr>
          <w:lang w:eastAsia="en-US" w:bidi="en-US"/>
        </w:rPr>
        <w:t>(</w:t>
      </w:r>
      <w:proofErr w:type="spellStart"/>
      <w:r w:rsidR="005958A5" w:rsidRPr="00D90C5C">
        <w:rPr>
          <w:lang w:val="en-US" w:eastAsia="en-US" w:bidi="en-US"/>
        </w:rPr>
        <w:t>wvw</w:t>
      </w:r>
      <w:proofErr w:type="spellEnd"/>
      <w:r w:rsidR="005958A5" w:rsidRPr="005958A5">
        <w:rPr>
          <w:lang w:eastAsia="en-US" w:bidi="en-US"/>
        </w:rPr>
        <w:t>.</w:t>
      </w:r>
      <w:r w:rsidR="005958A5" w:rsidRPr="00D90C5C">
        <w:rPr>
          <w:lang w:val="en-US" w:eastAsia="en-US" w:bidi="en-US"/>
        </w:rPr>
        <w:t>bus</w:t>
      </w:r>
      <w:r w:rsidR="005958A5" w:rsidRPr="005958A5">
        <w:rPr>
          <w:lang w:eastAsia="en-US" w:bidi="en-US"/>
        </w:rPr>
        <w:t>.</w:t>
      </w:r>
      <w:proofErr w:type="spellStart"/>
      <w:r w:rsidR="005958A5" w:rsidRPr="00D90C5C">
        <w:rPr>
          <w:lang w:val="en-US" w:eastAsia="en-US" w:bidi="en-US"/>
        </w:rPr>
        <w:t>gov</w:t>
      </w:r>
      <w:proofErr w:type="spellEnd"/>
      <w:r w:rsidR="005958A5" w:rsidRPr="005958A5">
        <w:rPr>
          <w:lang w:eastAsia="en-US" w:bidi="en-US"/>
        </w:rPr>
        <w:t>.</w:t>
      </w:r>
      <w:proofErr w:type="spellStart"/>
      <w:r w:rsidR="005958A5" w:rsidRPr="00D90C5C">
        <w:rPr>
          <w:lang w:val="en-US" w:eastAsia="en-US" w:bidi="en-US"/>
        </w:rPr>
        <w:t>ru</w:t>
      </w:r>
      <w:proofErr w:type="spellEnd"/>
      <w:r>
        <w:rPr>
          <w:lang w:eastAsia="en-US" w:bidi="en-US"/>
        </w:rPr>
        <w:t xml:space="preserve">) </w:t>
      </w:r>
      <w:r w:rsidR="005958A5">
        <w:t>и на официальных сайтах в информационно</w:t>
      </w:r>
      <w:r w:rsidR="005958A5">
        <w:softHyphen/>
      </w:r>
      <w:r>
        <w:t>-</w:t>
      </w:r>
      <w:r w:rsidR="005958A5">
        <w:t>телекоммуникационной сети «Интернет» главных распорядителей средств бюджета округа, в ведении которых находятся казенные учреждения округа, и органов, осуществляющих функции и полн</w:t>
      </w:r>
      <w:r>
        <w:t>омочия учредителя в отношении бю</w:t>
      </w:r>
      <w:r w:rsidR="005958A5">
        <w:t>джетных или автономных учреждений округа, и на</w:t>
      </w:r>
      <w:proofErr w:type="gramEnd"/>
      <w:r w:rsidR="005958A5">
        <w:t xml:space="preserve"> официальных </w:t>
      </w:r>
      <w:proofErr w:type="gramStart"/>
      <w:r w:rsidR="005958A5">
        <w:t>сайтах</w:t>
      </w:r>
      <w:proofErr w:type="gramEnd"/>
      <w:r w:rsidR="005958A5">
        <w:t xml:space="preserve"> в информационно-телекоммуникационной сети</w:t>
      </w:r>
      <w:r w:rsidR="005958A5">
        <w:tab/>
        <w:t>«Инт</w:t>
      </w:r>
      <w:r>
        <w:t xml:space="preserve">ернет» </w:t>
      </w:r>
      <w:r w:rsidR="005958A5">
        <w:t>муниципальных</w:t>
      </w:r>
      <w:r>
        <w:t xml:space="preserve"> </w:t>
      </w:r>
      <w:r w:rsidR="005958A5">
        <w:t>учреждений округа. Муниципальное задание размещается в информационно</w:t>
      </w:r>
      <w:r>
        <w:t>-</w:t>
      </w:r>
      <w:r w:rsidR="005958A5">
        <w:softHyphen/>
        <w:t>телекоммуникационной сети «Интернет» не позднее пяти рабочих дней после его утверждения. Отчет о выполнении муниципального задания размещается в информационно-телекоммуникационной сети «Интернет» не позднее пяти рабочих дней со дня утверждения отчета о выполнении муниципального задания учредителем.</w:t>
      </w:r>
    </w:p>
    <w:p w:rsidR="002B2818" w:rsidRDefault="002B2818">
      <w:pPr>
        <w:pStyle w:val="24"/>
        <w:shd w:val="clear" w:color="auto" w:fill="auto"/>
        <w:spacing w:before="0" w:after="240"/>
        <w:ind w:firstLine="0"/>
        <w:jc w:val="center"/>
      </w:pPr>
    </w:p>
    <w:p w:rsidR="00AC65DA" w:rsidRDefault="005958A5" w:rsidP="00AC65DA">
      <w:pPr>
        <w:pStyle w:val="24"/>
        <w:shd w:val="clear" w:color="auto" w:fill="auto"/>
        <w:spacing w:before="0" w:after="240"/>
        <w:ind w:firstLine="0"/>
        <w:jc w:val="center"/>
      </w:pPr>
      <w:r>
        <w:t>II. Финансовое обеспечение выполнения</w:t>
      </w:r>
      <w:r>
        <w:br/>
        <w:t>муниципального задания</w:t>
      </w:r>
    </w:p>
    <w:p w:rsidR="00AC65DA" w:rsidRDefault="00AC65DA" w:rsidP="00AC65DA">
      <w:pPr>
        <w:pStyle w:val="24"/>
        <w:shd w:val="clear" w:color="auto" w:fill="auto"/>
        <w:spacing w:before="0" w:after="240"/>
        <w:ind w:firstLine="709"/>
      </w:pPr>
      <w:r>
        <w:t xml:space="preserve">9. </w:t>
      </w:r>
      <w:proofErr w:type="gramStart"/>
      <w:r w:rsidR="005958A5">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округа или приобретенного им за счет средств, выделенных муниципальному учреждению округа учредителем на приобретение такого имущества, в том числе земельных участков (за исключением</w:t>
      </w:r>
      <w:proofErr w:type="gramEnd"/>
      <w:r w:rsidR="005958A5">
        <w:t xml:space="preserve">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C65DA" w:rsidRPr="003C68DA" w:rsidRDefault="00AC65DA" w:rsidP="00AC65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C68DA">
        <w:rPr>
          <w:rFonts w:ascii="Times New Roman" w:hAnsi="Times New Roman" w:cs="Times New Roman"/>
          <w:sz w:val="28"/>
          <w:szCs w:val="28"/>
        </w:rPr>
        <w:t>. Объем финансового обеспечения выполнения муниципального задания (R) определяется по формуле:</w:t>
      </w:r>
    </w:p>
    <w:p w:rsidR="00AC65DA" w:rsidRPr="003C68DA" w:rsidRDefault="00AC65DA" w:rsidP="00AC65DA">
      <w:pPr>
        <w:pStyle w:val="ConsPlusNormal"/>
        <w:ind w:firstLine="540"/>
        <w:jc w:val="both"/>
        <w:rPr>
          <w:rFonts w:ascii="Times New Roman" w:hAnsi="Times New Roman" w:cs="Times New Roman"/>
          <w:sz w:val="28"/>
          <w:szCs w:val="28"/>
        </w:rPr>
      </w:pPr>
    </w:p>
    <w:p w:rsidR="00AC65DA" w:rsidRPr="003C68DA" w:rsidRDefault="00AC65DA" w:rsidP="00AC65DA">
      <w:pPr>
        <w:pStyle w:val="ConsPlusNormal"/>
        <w:jc w:val="center"/>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3228340" cy="349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228340" cy="34988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w:t>
      </w:r>
      <w:bookmarkStart w:id="0" w:name="Par95"/>
      <w:bookmarkEnd w:id="0"/>
    </w:p>
    <w:p w:rsidR="00AC65DA" w:rsidRPr="003C68DA" w:rsidRDefault="00AC65DA" w:rsidP="00AC65DA">
      <w:pPr>
        <w:pStyle w:val="ConsPlusNormal"/>
        <w:ind w:firstLine="540"/>
        <w:jc w:val="both"/>
        <w:rPr>
          <w:rFonts w:ascii="Times New Roman" w:hAnsi="Times New Roman" w:cs="Times New Roman"/>
          <w:sz w:val="28"/>
          <w:szCs w:val="28"/>
        </w:rPr>
      </w:pPr>
      <w:r w:rsidRPr="003C68DA">
        <w:rPr>
          <w:rFonts w:ascii="Times New Roman" w:hAnsi="Times New Roman" w:cs="Times New Roman"/>
          <w:sz w:val="28"/>
          <w:szCs w:val="28"/>
        </w:rPr>
        <w:t>где:</w:t>
      </w:r>
    </w:p>
    <w:p w:rsidR="00AC65DA" w:rsidRPr="003C68DA" w:rsidRDefault="00AC65DA" w:rsidP="00AC65DA">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91135" cy="23050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AC65DA" w:rsidRPr="003C68DA" w:rsidRDefault="00AC65DA" w:rsidP="00AC65DA">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82880" cy="230505"/>
            <wp:effectExtent l="19050" t="0" r="762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a:off x="0" y="0"/>
                      <a:ext cx="182880" cy="23050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 объем i-й муниципальной услуги, установленной муниципальным заданием;</w:t>
      </w:r>
    </w:p>
    <w:p w:rsidR="00AC65DA" w:rsidRPr="003C68DA" w:rsidRDefault="00AC65DA" w:rsidP="00AC65DA">
      <w:pPr>
        <w:pStyle w:val="ConsPlusNormal"/>
        <w:ind w:firstLine="540"/>
        <w:jc w:val="both"/>
        <w:rPr>
          <w:rFonts w:ascii="Times New Roman" w:hAnsi="Times New Roman" w:cs="Times New Roman"/>
          <w:sz w:val="28"/>
          <w:szCs w:val="28"/>
        </w:rPr>
      </w:pPr>
      <w:bookmarkStart w:id="1" w:name="Par104"/>
      <w:bookmarkEnd w:id="1"/>
      <w:r>
        <w:rPr>
          <w:rFonts w:ascii="Times New Roman" w:hAnsi="Times New Roman" w:cs="Times New Roman"/>
          <w:noProof/>
          <w:position w:val="-12"/>
          <w:sz w:val="28"/>
          <w:szCs w:val="28"/>
        </w:rPr>
        <w:drawing>
          <wp:inline distT="0" distB="0" distL="0" distR="0">
            <wp:extent cx="246380" cy="230505"/>
            <wp:effectExtent l="19050" t="0" r="127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srcRect/>
                    <a:stretch>
                      <a:fillRect/>
                    </a:stretch>
                  </pic:blipFill>
                  <pic:spPr bwMode="auto">
                    <a:xfrm>
                      <a:off x="0" y="0"/>
                      <a:ext cx="246380" cy="23050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 нормативные затраты на выполнение w-й работы, установленной </w:t>
      </w:r>
      <w:r w:rsidRPr="003C68DA">
        <w:rPr>
          <w:rFonts w:ascii="Times New Roman" w:hAnsi="Times New Roman" w:cs="Times New Roman"/>
          <w:sz w:val="28"/>
          <w:szCs w:val="28"/>
        </w:rPr>
        <w:lastRenderedPageBreak/>
        <w:t>муниципальным заданием;</w:t>
      </w:r>
    </w:p>
    <w:p w:rsidR="00AC65DA" w:rsidRPr="003C68DA" w:rsidRDefault="00AC65DA" w:rsidP="00AC65DA">
      <w:pPr>
        <w:pStyle w:val="ConsPlusNormal"/>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58750" cy="230505"/>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srcRect/>
                    <a:stretch>
                      <a:fillRect/>
                    </a:stretch>
                  </pic:blipFill>
                  <pic:spPr bwMode="auto">
                    <a:xfrm>
                      <a:off x="0" y="0"/>
                      <a:ext cx="158750" cy="23050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 размер платы (тариф и цена) за оказание i-й муниципальной услуги в соответствии с пунктом </w:t>
      </w:r>
      <w:r>
        <w:rPr>
          <w:rFonts w:ascii="Times New Roman" w:hAnsi="Times New Roman" w:cs="Times New Roman"/>
          <w:sz w:val="28"/>
          <w:szCs w:val="28"/>
        </w:rPr>
        <w:t>30</w:t>
      </w:r>
      <w:r w:rsidRPr="003C68DA">
        <w:rPr>
          <w:rFonts w:ascii="Times New Roman" w:hAnsi="Times New Roman" w:cs="Times New Roman"/>
          <w:sz w:val="28"/>
          <w:szCs w:val="28"/>
        </w:rPr>
        <w:t xml:space="preserve"> настоящего Положения, установленный муниципальным заданием;</w:t>
      </w:r>
    </w:p>
    <w:p w:rsidR="00AC65DA" w:rsidRPr="003C68DA" w:rsidRDefault="00AC65DA" w:rsidP="00AC65DA">
      <w:pPr>
        <w:pStyle w:val="ConsPlusNormal"/>
        <w:ind w:firstLine="540"/>
        <w:jc w:val="both"/>
        <w:rPr>
          <w:rFonts w:ascii="Times New Roman" w:hAnsi="Times New Roman" w:cs="Times New Roman"/>
          <w:sz w:val="28"/>
          <w:szCs w:val="28"/>
        </w:rPr>
      </w:pPr>
      <w:r>
        <w:rPr>
          <w:rFonts w:ascii="Times New Roman" w:hAnsi="Times New Roman" w:cs="Times New Roman"/>
          <w:noProof/>
          <w:position w:val="-6"/>
          <w:sz w:val="28"/>
          <w:szCs w:val="28"/>
        </w:rPr>
        <w:drawing>
          <wp:inline distT="0" distB="0" distL="0" distR="0">
            <wp:extent cx="302260" cy="19875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srcRect/>
                    <a:stretch>
                      <a:fillRect/>
                    </a:stretch>
                  </pic:blipFill>
                  <pic:spPr bwMode="auto">
                    <a:xfrm>
                      <a:off x="0" y="0"/>
                      <a:ext cx="302260" cy="19875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BF5820" w:rsidRPr="00AC65DA" w:rsidRDefault="00AC65DA" w:rsidP="00AC65DA">
      <w:pPr>
        <w:pStyle w:val="ConsPlusNormal"/>
        <w:ind w:firstLine="540"/>
        <w:jc w:val="both"/>
        <w:rPr>
          <w:rFonts w:ascii="Times New Roman" w:hAnsi="Times New Roman" w:cs="Times New Roman"/>
          <w:sz w:val="28"/>
          <w:szCs w:val="28"/>
        </w:rPr>
      </w:pPr>
      <w:r>
        <w:rPr>
          <w:rFonts w:ascii="Times New Roman" w:hAnsi="Times New Roman" w:cs="Times New Roman"/>
          <w:noProof/>
          <w:position w:val="-6"/>
          <w:sz w:val="28"/>
          <w:szCs w:val="28"/>
        </w:rPr>
        <w:drawing>
          <wp:inline distT="0" distB="0" distL="0" distR="0">
            <wp:extent cx="286385" cy="19875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srcRect/>
                    <a:stretch>
                      <a:fillRect/>
                    </a:stretch>
                  </pic:blipFill>
                  <pic:spPr bwMode="auto">
                    <a:xfrm>
                      <a:off x="0" y="0"/>
                      <a:ext cx="286385" cy="198755"/>
                    </a:xfrm>
                    <a:prstGeom prst="rect">
                      <a:avLst/>
                    </a:prstGeom>
                    <a:noFill/>
                    <a:ln w="9525">
                      <a:noFill/>
                      <a:miter lim="800000"/>
                      <a:headEnd/>
                      <a:tailEnd/>
                    </a:ln>
                  </pic:spPr>
                </pic:pic>
              </a:graphicData>
            </a:graphic>
          </wp:inline>
        </w:drawing>
      </w:r>
      <w:r w:rsidRPr="003C68DA">
        <w:rPr>
          <w:rFonts w:ascii="Times New Roman" w:hAnsi="Times New Roman" w:cs="Times New Roman"/>
          <w:sz w:val="28"/>
          <w:szCs w:val="28"/>
        </w:rPr>
        <w:t xml:space="preserve"> -</w:t>
      </w:r>
      <w:r>
        <w:rPr>
          <w:rFonts w:ascii="Times New Roman" w:hAnsi="Times New Roman" w:cs="Times New Roman"/>
          <w:sz w:val="28"/>
          <w:szCs w:val="28"/>
        </w:rPr>
        <w:t xml:space="preserve"> </w:t>
      </w:r>
      <w:r w:rsidR="005958A5" w:rsidRPr="00AC65DA">
        <w:rPr>
          <w:rFonts w:ascii="Times New Roman" w:hAnsi="Times New Roman" w:cs="Times New Roman"/>
          <w:sz w:val="28"/>
          <w:szCs w:val="28"/>
        </w:rPr>
        <w:t>затраты на содержание имущества учреждения, не используемого для оказания муниципальных ус</w:t>
      </w:r>
      <w:r>
        <w:rPr>
          <w:rFonts w:ascii="Times New Roman" w:hAnsi="Times New Roman" w:cs="Times New Roman"/>
          <w:sz w:val="28"/>
          <w:szCs w:val="28"/>
        </w:rPr>
        <w:t>луг (выполнения работ) и для общ</w:t>
      </w:r>
      <w:r w:rsidR="005958A5" w:rsidRPr="00AC65DA">
        <w:rPr>
          <w:rFonts w:ascii="Times New Roman" w:hAnsi="Times New Roman" w:cs="Times New Roman"/>
          <w:sz w:val="28"/>
          <w:szCs w:val="28"/>
        </w:rPr>
        <w:t>ехозяйственных нужд, в случае наличия указанного имущества (включаются по решению органа, осуществляющего функции и полномочия учредителя) (далее - не используемое для выполнения муниципального задания имущество).</w:t>
      </w:r>
    </w:p>
    <w:p w:rsidR="003C17F1" w:rsidRDefault="003C17F1" w:rsidP="003C17F1">
      <w:pPr>
        <w:pStyle w:val="24"/>
        <w:shd w:val="clear" w:color="auto" w:fill="auto"/>
        <w:tabs>
          <w:tab w:val="left" w:pos="1456"/>
          <w:tab w:val="left" w:pos="3424"/>
        </w:tabs>
        <w:spacing w:before="0" w:after="0"/>
        <w:ind w:firstLine="0"/>
      </w:pPr>
    </w:p>
    <w:p w:rsidR="007A177D" w:rsidRDefault="003C17F1" w:rsidP="007A177D">
      <w:pPr>
        <w:pStyle w:val="24"/>
        <w:shd w:val="clear" w:color="auto" w:fill="auto"/>
        <w:tabs>
          <w:tab w:val="left" w:pos="1456"/>
          <w:tab w:val="left" w:pos="3424"/>
        </w:tabs>
        <w:spacing w:before="0" w:after="0" w:line="240" w:lineRule="auto"/>
        <w:ind w:firstLine="709"/>
      </w:pPr>
      <w:r>
        <w:t xml:space="preserve">11. </w:t>
      </w:r>
      <w:proofErr w:type="gramStart"/>
      <w:r w:rsidR="005958A5">
        <w:t>Нормативные</w:t>
      </w:r>
      <w:r w:rsidR="005958A5">
        <w:tab/>
        <w:t>затраты на оказание муниципальной услуги</w:t>
      </w:r>
      <w:r>
        <w:t xml:space="preserve"> рассчитываю</w:t>
      </w:r>
      <w:r w:rsidR="005958A5">
        <w:t>тся на единицу показателя объема оказания услуги, установленного в муниципальном задании, на основе определяемых в соответствии с настоя 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w:t>
      </w:r>
      <w:r w:rsidR="005958A5" w:rsidRPr="007A177D">
        <w:rPr>
          <w:rStyle w:val="25"/>
          <w:u w:val="none"/>
        </w:rPr>
        <w:t>щ</w:t>
      </w:r>
      <w:r w:rsidR="005958A5">
        <w:t>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w:t>
      </w:r>
      <w:proofErr w:type="gramEnd"/>
      <w:r w:rsidR="005958A5">
        <w:t xml:space="preserve">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w:t>
      </w:r>
      <w:r w:rsidR="005958A5">
        <w:tab/>
        <w:t>осуществляющими</w:t>
      </w:r>
      <w:r w:rsidR="005958A5">
        <w:tab/>
        <w:t>функции по выработке</w:t>
      </w:r>
      <w:r w:rsidR="007A177D">
        <w:t xml:space="preserve"> </w:t>
      </w:r>
      <w:r w:rsidR="005958A5">
        <w:t>государственной политики и нормативно-правовому регулировани</w:t>
      </w:r>
      <w:r w:rsidR="007A177D">
        <w:t>ю</w:t>
      </w:r>
      <w:r w:rsidR="005958A5">
        <w:t xml:space="preserve"> в установленной сфере деятельности.</w:t>
      </w:r>
    </w:p>
    <w:p w:rsidR="00BF5820" w:rsidRDefault="007A177D" w:rsidP="007A177D">
      <w:pPr>
        <w:pStyle w:val="24"/>
        <w:shd w:val="clear" w:color="auto" w:fill="auto"/>
        <w:tabs>
          <w:tab w:val="left" w:pos="1456"/>
          <w:tab w:val="left" w:pos="3424"/>
        </w:tabs>
        <w:spacing w:before="0" w:after="0" w:line="240" w:lineRule="auto"/>
        <w:ind w:firstLine="709"/>
      </w:pPr>
      <w:r>
        <w:t xml:space="preserve">12. </w:t>
      </w:r>
      <w:r w:rsidR="005958A5">
        <w:t>Значения нормативных затрат на оказание муниципальной услуги утверждаются в отношении:</w:t>
      </w:r>
    </w:p>
    <w:p w:rsidR="00BF5820" w:rsidRDefault="005958A5">
      <w:pPr>
        <w:pStyle w:val="24"/>
        <w:shd w:val="clear" w:color="auto" w:fill="auto"/>
        <w:tabs>
          <w:tab w:val="left" w:pos="1057"/>
        </w:tabs>
        <w:spacing w:before="0" w:after="0"/>
        <w:ind w:firstLine="760"/>
      </w:pPr>
      <w:r>
        <w:t>а)</w:t>
      </w:r>
      <w:r>
        <w:tab/>
        <w:t>казенных учреждений округа - правовым актом главного распорядителя сре</w:t>
      </w:r>
      <w:r w:rsidR="00C47810">
        <w:t>дств бю</w:t>
      </w:r>
      <w:r>
        <w:t xml:space="preserve">джета округа, в ведении которого находятся казенные учреждения </w:t>
      </w:r>
      <w:r w:rsidR="00C47810">
        <w:t>округа, в случае принятия им реш</w:t>
      </w:r>
      <w:r>
        <w:t>ения о применении нормативных затрат при расчете объема финансового обеспечения выполнения муниципального задания;</w:t>
      </w:r>
    </w:p>
    <w:p w:rsidR="00BF5820" w:rsidRDefault="00C47810">
      <w:pPr>
        <w:pStyle w:val="24"/>
        <w:shd w:val="clear" w:color="auto" w:fill="auto"/>
        <w:tabs>
          <w:tab w:val="left" w:pos="1124"/>
        </w:tabs>
        <w:spacing w:before="0" w:after="0"/>
        <w:ind w:firstLine="760"/>
      </w:pPr>
      <w:r>
        <w:t>б)</w:t>
      </w:r>
      <w:r>
        <w:tab/>
        <w:t>бю</w:t>
      </w:r>
      <w:r w:rsidR="005958A5">
        <w:t>джетных или автономных учреждений округа - правовым актом органа, осуществл</w:t>
      </w:r>
      <w:r>
        <w:t>яю</w:t>
      </w:r>
      <w:r w:rsidR="005958A5">
        <w:t>щего функции и полномочия учредителя.</w:t>
      </w:r>
    </w:p>
    <w:p w:rsidR="00C47810" w:rsidRDefault="00C47810" w:rsidP="00C47810">
      <w:pPr>
        <w:pStyle w:val="24"/>
        <w:shd w:val="clear" w:color="auto" w:fill="auto"/>
        <w:spacing w:before="0" w:after="0"/>
        <w:ind w:firstLine="709"/>
      </w:pPr>
      <w:r>
        <w:t>П</w:t>
      </w:r>
      <w:r w:rsidR="005958A5">
        <w:t xml:space="preserve">ервоначальные значения нормативных затрат на оказание муниципальной услуги на очередной финансовый год перед их утверждением согласовываются с </w:t>
      </w:r>
      <w:r>
        <w:t>Управлением финансов</w:t>
      </w:r>
      <w:r w:rsidR="005958A5">
        <w:t xml:space="preserve"> администрации </w:t>
      </w:r>
      <w:r>
        <w:t>Междуреченского</w:t>
      </w:r>
      <w:r w:rsidR="005958A5">
        <w:t xml:space="preserve"> муниципального округа Вологодской области (далее </w:t>
      </w:r>
      <w:r>
        <w:t>–</w:t>
      </w:r>
      <w:r w:rsidR="005958A5">
        <w:t xml:space="preserve"> </w:t>
      </w:r>
      <w:r>
        <w:t>Управление финансов</w:t>
      </w:r>
      <w:r w:rsidR="005958A5">
        <w:t>)</w:t>
      </w:r>
      <w:r>
        <w:t>.</w:t>
      </w:r>
    </w:p>
    <w:p w:rsidR="00BF5820" w:rsidRDefault="00C47810" w:rsidP="00C47810">
      <w:pPr>
        <w:pStyle w:val="24"/>
        <w:shd w:val="clear" w:color="auto" w:fill="auto"/>
        <w:spacing w:before="0" w:after="0" w:line="240" w:lineRule="auto"/>
        <w:ind w:firstLine="709"/>
      </w:pPr>
      <w:r>
        <w:t xml:space="preserve">13. </w:t>
      </w:r>
      <w:r w:rsidR="005958A5">
        <w:t>Базовый норматив затрат на оказание муниципальной услуги состоит из базового норматива:</w:t>
      </w:r>
    </w:p>
    <w:p w:rsidR="00BF5820" w:rsidRDefault="005958A5">
      <w:pPr>
        <w:pStyle w:val="24"/>
        <w:shd w:val="clear" w:color="auto" w:fill="auto"/>
        <w:tabs>
          <w:tab w:val="left" w:pos="1097"/>
        </w:tabs>
        <w:spacing w:before="0" w:after="0"/>
        <w:ind w:firstLine="760"/>
      </w:pPr>
      <w:r>
        <w:t>а)</w:t>
      </w:r>
      <w:r>
        <w:tab/>
        <w:t>затрат, непосредственно связанных с оказанием муниципальной услуги;</w:t>
      </w:r>
    </w:p>
    <w:p w:rsidR="00C47810" w:rsidRDefault="005958A5" w:rsidP="00C47810">
      <w:pPr>
        <w:pStyle w:val="24"/>
        <w:shd w:val="clear" w:color="auto" w:fill="auto"/>
        <w:tabs>
          <w:tab w:val="left" w:pos="1111"/>
        </w:tabs>
        <w:spacing w:before="0" w:after="0"/>
        <w:ind w:firstLine="760"/>
      </w:pPr>
      <w:r>
        <w:t>б)</w:t>
      </w:r>
      <w:r>
        <w:tab/>
        <w:t>затрат на общехозяйственные нужды на оказание муниципальной услуги.</w:t>
      </w:r>
    </w:p>
    <w:p w:rsidR="00C47810" w:rsidRDefault="00C47810" w:rsidP="00C47810">
      <w:pPr>
        <w:pStyle w:val="24"/>
        <w:shd w:val="clear" w:color="auto" w:fill="auto"/>
        <w:tabs>
          <w:tab w:val="left" w:pos="1111"/>
        </w:tabs>
        <w:spacing w:before="0" w:after="0"/>
        <w:ind w:firstLine="760"/>
      </w:pPr>
      <w:r>
        <w:t xml:space="preserve">14. </w:t>
      </w:r>
      <w:proofErr w:type="gramStart"/>
      <w:r w:rsidR="005958A5">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w:t>
      </w:r>
      <w:r>
        <w:t>ю</w:t>
      </w:r>
      <w:r w:rsidR="005958A5">
        <w:t xml:space="preserve"> специфику муниципальной услуги (содержание, условия (формы) </w:t>
      </w:r>
      <w:r w:rsidR="005958A5">
        <w:lastRenderedPageBreak/>
        <w:t>оказания муниципаль</w:t>
      </w:r>
      <w:r>
        <w:t>ной услуги), установленных в общ</w:t>
      </w:r>
      <w:r w:rsidR="005958A5">
        <w:t>ероссийских базовых перечнях или в региональном перечне, при которых отраслевой корректирующий коэффициент принимает значение, равное 1, а также показателей, отражающих отраслевую специфику муниципальной услуги, установленных в об</w:t>
      </w:r>
      <w:r w:rsidR="005958A5" w:rsidRPr="00C47810">
        <w:rPr>
          <w:rStyle w:val="25"/>
          <w:u w:val="none"/>
        </w:rPr>
        <w:t>щ</w:t>
      </w:r>
      <w:r w:rsidR="005958A5">
        <w:t>их требованиях, при которых отраслевой корректирующий</w:t>
      </w:r>
      <w:proofErr w:type="gramEnd"/>
      <w:r w:rsidR="005958A5">
        <w:t xml:space="preserve"> коэффициент определяется по каждому показателю индивидуально с учетом требований пункта 22 настоящего Положения (далее - показатели отраслевой специфики).</w:t>
      </w:r>
    </w:p>
    <w:p w:rsidR="00C47810" w:rsidRDefault="00C47810" w:rsidP="00C47810">
      <w:pPr>
        <w:pStyle w:val="24"/>
        <w:shd w:val="clear" w:color="auto" w:fill="auto"/>
        <w:tabs>
          <w:tab w:val="left" w:pos="1111"/>
        </w:tabs>
        <w:spacing w:before="0" w:after="0" w:line="240" w:lineRule="auto"/>
        <w:ind w:firstLine="709"/>
      </w:pPr>
      <w:r>
        <w:t>15.</w:t>
      </w:r>
      <w:r w:rsidR="005958A5">
        <w:t xml:space="preserve"> </w:t>
      </w:r>
      <w:proofErr w:type="gramStart"/>
      <w:r w:rsidR="005958A5">
        <w:t>При определении базового норматива затрат применится нормы материальных, технических и трудовых ресурсов, используемых для оказания государственной услуги, установленн</w:t>
      </w:r>
      <w:r>
        <w:t>ы</w:t>
      </w:r>
      <w:r w:rsidR="005958A5">
        <w:t>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BF5820" w:rsidRDefault="00C47810" w:rsidP="00C47810">
      <w:pPr>
        <w:pStyle w:val="24"/>
        <w:shd w:val="clear" w:color="auto" w:fill="auto"/>
        <w:tabs>
          <w:tab w:val="left" w:pos="1111"/>
        </w:tabs>
        <w:spacing w:before="0" w:after="0" w:line="240" w:lineRule="auto"/>
        <w:ind w:firstLine="709"/>
      </w:pPr>
      <w:r>
        <w:t xml:space="preserve">16. </w:t>
      </w:r>
      <w:r w:rsidR="005958A5">
        <w:t>В базовый норматив затрат, непосредственно связанных с оказанием муниципальной услуги, включаются:</w:t>
      </w:r>
    </w:p>
    <w:p w:rsidR="00BF5820" w:rsidRDefault="005958A5">
      <w:pPr>
        <w:pStyle w:val="24"/>
        <w:shd w:val="clear" w:color="auto" w:fill="auto"/>
        <w:tabs>
          <w:tab w:val="left" w:pos="1102"/>
        </w:tabs>
        <w:spacing w:before="0" w:after="0"/>
        <w:ind w:firstLine="760"/>
      </w:pPr>
      <w:proofErr w:type="gramStart"/>
      <w:r>
        <w:t>а)</w:t>
      </w:r>
      <w:r>
        <w:tab/>
        <w:t>затраты на оплату труда,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w:t>
      </w:r>
      <w:proofErr w:type="gramEnd"/>
      <w:r>
        <w:t xml:space="preserve"> актами, содержа ими нормы трудового права (далее - начисления на выплаты по оплате труда);</w:t>
      </w:r>
    </w:p>
    <w:p w:rsidR="00BF5820" w:rsidRDefault="005958A5">
      <w:pPr>
        <w:pStyle w:val="24"/>
        <w:shd w:val="clear" w:color="auto" w:fill="auto"/>
        <w:tabs>
          <w:tab w:val="left" w:pos="1102"/>
        </w:tabs>
        <w:spacing w:before="0" w:after="0"/>
        <w:ind w:firstLine="760"/>
      </w:pPr>
      <w:r>
        <w:t>б)</w:t>
      </w:r>
      <w:r>
        <w:tab/>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195669" w:rsidRDefault="005958A5" w:rsidP="00195669">
      <w:pPr>
        <w:pStyle w:val="24"/>
        <w:shd w:val="clear" w:color="auto" w:fill="auto"/>
        <w:tabs>
          <w:tab w:val="left" w:pos="1102"/>
        </w:tabs>
        <w:spacing w:before="0" w:after="0"/>
        <w:ind w:firstLine="760"/>
      </w:pPr>
      <w:r>
        <w:t>в)</w:t>
      </w:r>
      <w:r>
        <w:tab/>
        <w:t>иные затраты, непосредственно связанные с оказанием муниципальной услуги.</w:t>
      </w:r>
    </w:p>
    <w:p w:rsidR="00BF5820" w:rsidRDefault="00195669" w:rsidP="00195669">
      <w:pPr>
        <w:pStyle w:val="24"/>
        <w:shd w:val="clear" w:color="auto" w:fill="auto"/>
        <w:tabs>
          <w:tab w:val="left" w:pos="1102"/>
        </w:tabs>
        <w:spacing w:before="0" w:after="0"/>
        <w:ind w:firstLine="760"/>
      </w:pPr>
      <w:r>
        <w:t xml:space="preserve">17. </w:t>
      </w:r>
      <w:r w:rsidR="005958A5">
        <w:t>В базовый норматив затрат на общехозяйственные нужды на оказание муниципальной услуги включаются:</w:t>
      </w:r>
    </w:p>
    <w:p w:rsidR="00BF5820" w:rsidRDefault="005958A5">
      <w:pPr>
        <w:pStyle w:val="24"/>
        <w:shd w:val="clear" w:color="auto" w:fill="auto"/>
        <w:tabs>
          <w:tab w:val="left" w:pos="1102"/>
        </w:tabs>
        <w:spacing w:before="0" w:after="0"/>
        <w:ind w:firstLine="760"/>
      </w:pPr>
      <w:r>
        <w:t>а)</w:t>
      </w:r>
      <w:r>
        <w:tab/>
        <w:t>затраты на коммунальные услуги;</w:t>
      </w:r>
    </w:p>
    <w:p w:rsidR="00BF5820" w:rsidRDefault="005958A5">
      <w:pPr>
        <w:pStyle w:val="24"/>
        <w:shd w:val="clear" w:color="auto" w:fill="auto"/>
        <w:spacing w:before="0" w:after="0"/>
        <w:ind w:firstLine="760"/>
      </w:pPr>
      <w:r>
        <w:t>б) затраты на содержание объектов недвижимого имущества, а также затраты на аренду указанного имущества;</w:t>
      </w:r>
    </w:p>
    <w:p w:rsidR="00BF5820" w:rsidRDefault="005958A5">
      <w:pPr>
        <w:pStyle w:val="24"/>
        <w:shd w:val="clear" w:color="auto" w:fill="auto"/>
        <w:tabs>
          <w:tab w:val="left" w:pos="1102"/>
        </w:tabs>
        <w:spacing w:before="0" w:after="0"/>
        <w:ind w:firstLine="760"/>
      </w:pPr>
      <w:r>
        <w:t>в)</w:t>
      </w:r>
      <w:r>
        <w:tab/>
        <w:t>затраты на содержание объектов особо ценного движимого имущества, а также затраты на аренду указанного имущества;</w:t>
      </w:r>
    </w:p>
    <w:p w:rsidR="00BF5820" w:rsidRDefault="005958A5">
      <w:pPr>
        <w:pStyle w:val="24"/>
        <w:shd w:val="clear" w:color="auto" w:fill="auto"/>
        <w:tabs>
          <w:tab w:val="left" w:pos="1106"/>
        </w:tabs>
        <w:spacing w:before="0" w:after="0"/>
        <w:ind w:firstLine="760"/>
      </w:pPr>
      <w:r>
        <w:t>г)</w:t>
      </w:r>
      <w:r>
        <w:tab/>
        <w:t>затраты на приобретение услуг связи;</w:t>
      </w:r>
    </w:p>
    <w:p w:rsidR="00BF5820" w:rsidRDefault="005958A5">
      <w:pPr>
        <w:pStyle w:val="24"/>
        <w:shd w:val="clear" w:color="auto" w:fill="auto"/>
        <w:tabs>
          <w:tab w:val="left" w:pos="1121"/>
        </w:tabs>
        <w:spacing w:before="0" w:after="0"/>
        <w:ind w:firstLine="760"/>
      </w:pPr>
      <w:r>
        <w:t>д)</w:t>
      </w:r>
      <w:r>
        <w:tab/>
        <w:t>затраты на приобретение транспортных услуг;</w:t>
      </w:r>
    </w:p>
    <w:p w:rsidR="00BF5820" w:rsidRDefault="005958A5">
      <w:pPr>
        <w:pStyle w:val="24"/>
        <w:shd w:val="clear" w:color="auto" w:fill="auto"/>
        <w:tabs>
          <w:tab w:val="left" w:pos="1102"/>
        </w:tabs>
        <w:spacing w:before="0" w:after="0"/>
        <w:ind w:firstLine="760"/>
      </w:pPr>
      <w:r>
        <w:t>е)</w:t>
      </w:r>
      <w:r>
        <w:tab/>
        <w:t>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195669" w:rsidRDefault="005958A5" w:rsidP="00195669">
      <w:pPr>
        <w:pStyle w:val="24"/>
        <w:shd w:val="clear" w:color="auto" w:fill="auto"/>
        <w:tabs>
          <w:tab w:val="left" w:pos="1177"/>
        </w:tabs>
        <w:spacing w:before="0" w:after="0"/>
        <w:ind w:firstLine="760"/>
      </w:pPr>
      <w:r>
        <w:t>ж)</w:t>
      </w:r>
      <w:r>
        <w:tab/>
        <w:t>затраты на прочие общехозяйственные нужды.</w:t>
      </w:r>
    </w:p>
    <w:p w:rsidR="00195669" w:rsidRDefault="00195669" w:rsidP="00195669">
      <w:pPr>
        <w:pStyle w:val="24"/>
        <w:shd w:val="clear" w:color="auto" w:fill="auto"/>
        <w:tabs>
          <w:tab w:val="left" w:pos="1172"/>
        </w:tabs>
        <w:spacing w:before="0" w:after="0"/>
        <w:ind w:firstLine="760"/>
      </w:pPr>
      <w:r>
        <w:t xml:space="preserve">18. </w:t>
      </w:r>
      <w:proofErr w:type="gramStart"/>
      <w:r w:rsidR="005958A5">
        <w:t xml:space="preserve">В затраты, указанные в подпунктах «а» - «в» пункта 17 настоящего </w:t>
      </w:r>
      <w:r w:rsidR="005958A5">
        <w:lastRenderedPageBreak/>
        <w:t>Положения, включаются затраты в отношении имущества учреждения, используемого для непосредственного ока</w:t>
      </w:r>
      <w:r>
        <w:t>зания муниципальной услуги и общехозяйственных нуж</w:t>
      </w:r>
      <w:r w:rsidR="005958A5">
        <w:t>д,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roofErr w:type="gramEnd"/>
    </w:p>
    <w:p w:rsidR="00BF5820" w:rsidRDefault="00195669" w:rsidP="00195669">
      <w:pPr>
        <w:pStyle w:val="24"/>
        <w:shd w:val="clear" w:color="auto" w:fill="auto"/>
        <w:tabs>
          <w:tab w:val="left" w:pos="1172"/>
        </w:tabs>
        <w:spacing w:before="0" w:after="0"/>
        <w:ind w:firstLine="760"/>
      </w:pPr>
      <w:r>
        <w:t xml:space="preserve">19. </w:t>
      </w:r>
      <w:proofErr w:type="gramStart"/>
      <w:r w:rsidR="005958A5">
        <w:t xml:space="preserve">Значение базового норматива затрат на оказание муниципальной услуги по согласованию с </w:t>
      </w:r>
      <w:r>
        <w:t>Управлением финансов</w:t>
      </w:r>
      <w:r w:rsidR="005958A5">
        <w:t xml:space="preserve"> утверждается органом, осуществляющим функции и полномочия учредителя бюджетного или автономного учреждения округа, главным распорядителем средств бюджета округа, в ведении которого находятся казенные учреждения округа, в случае принятия им решения о применении нормативных затрат при расчете объема финансового обеспечения выполнения муниципального задания (уточняется при необходимости</w:t>
      </w:r>
      <w:r>
        <w:t xml:space="preserve"> при формировании обоснований</w:t>
      </w:r>
      <w:proofErr w:type="gramEnd"/>
      <w:r>
        <w:t xml:space="preserve"> бюдж</w:t>
      </w:r>
      <w:r w:rsidR="005958A5">
        <w:t xml:space="preserve">етных ассигнований бюджета </w:t>
      </w:r>
      <w:r>
        <w:t xml:space="preserve">Междуреченского </w:t>
      </w:r>
      <w:r w:rsidR="005958A5">
        <w:t>муниципального округа Вологодской области на очередной финансовый год и плановый период), общей суммой, с выделением:</w:t>
      </w:r>
    </w:p>
    <w:p w:rsidR="00BF5820" w:rsidRDefault="005958A5">
      <w:pPr>
        <w:pStyle w:val="24"/>
        <w:shd w:val="clear" w:color="auto" w:fill="auto"/>
        <w:tabs>
          <w:tab w:val="left" w:pos="1114"/>
        </w:tabs>
        <w:spacing w:before="0" w:after="0"/>
        <w:ind w:firstLine="740"/>
      </w:pPr>
      <w:r>
        <w:t>а)</w:t>
      </w:r>
      <w:r>
        <w:tab/>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BF5820" w:rsidRDefault="005958A5">
      <w:pPr>
        <w:pStyle w:val="24"/>
        <w:shd w:val="clear" w:color="auto" w:fill="auto"/>
        <w:tabs>
          <w:tab w:val="left" w:pos="1114"/>
        </w:tabs>
        <w:spacing w:before="0" w:after="0"/>
        <w:ind w:firstLine="740"/>
      </w:pPr>
      <w:r>
        <w:t>б)</w:t>
      </w:r>
      <w:r>
        <w:tab/>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195669" w:rsidRDefault="005958A5" w:rsidP="00195669">
      <w:pPr>
        <w:pStyle w:val="24"/>
        <w:shd w:val="clear" w:color="auto" w:fill="auto"/>
        <w:spacing w:before="0" w:after="0"/>
        <w:ind w:firstLine="740"/>
      </w:pPr>
      <w:r>
        <w:t>В случае включения в перечень оказываемых учреждением муниципальных услуг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w:t>
      </w:r>
    </w:p>
    <w:p w:rsidR="00195669" w:rsidRDefault="00195669" w:rsidP="00195669">
      <w:pPr>
        <w:pStyle w:val="24"/>
        <w:shd w:val="clear" w:color="auto" w:fill="auto"/>
        <w:spacing w:before="0" w:after="0"/>
        <w:ind w:firstLine="740"/>
      </w:pPr>
      <w:r>
        <w:t xml:space="preserve">20. </w:t>
      </w:r>
      <w:proofErr w:type="gramStart"/>
      <w:r w:rsidR="005958A5">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г</w:t>
      </w:r>
      <w:r>
        <w:t>лавного распорядителя средств бю</w:t>
      </w:r>
      <w:r w:rsidR="005958A5">
        <w:t xml:space="preserve">джета округа, в ведении которого находятся казенные учреждения </w:t>
      </w:r>
      <w:r>
        <w:t>округа, в случае принятия им реш</w:t>
      </w:r>
      <w:r w:rsidR="005958A5">
        <w:t>ения о применении нормативных затрат при расчете объема финансового обеспечения выполнения муниципального задания, из нескольких</w:t>
      </w:r>
      <w:proofErr w:type="gramEnd"/>
      <w:r w:rsidR="005958A5">
        <w:t xml:space="preserve"> отраслевых корректирующих коэффициентов.</w:t>
      </w:r>
    </w:p>
    <w:p w:rsidR="00BF5820" w:rsidRDefault="00195669" w:rsidP="00195669">
      <w:pPr>
        <w:pStyle w:val="24"/>
        <w:shd w:val="clear" w:color="auto" w:fill="auto"/>
        <w:spacing w:before="0" w:after="0"/>
        <w:ind w:firstLine="740"/>
      </w:pPr>
      <w:r>
        <w:t xml:space="preserve">21. </w:t>
      </w:r>
      <w:r w:rsidR="005958A5">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95669" w:rsidRDefault="005958A5" w:rsidP="00195669">
      <w:pPr>
        <w:pStyle w:val="24"/>
        <w:shd w:val="clear" w:color="auto" w:fill="auto"/>
        <w:spacing w:before="0" w:after="0"/>
        <w:ind w:firstLine="740"/>
      </w:pPr>
      <w:proofErr w:type="gramStart"/>
      <w:r>
        <w:t>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округа, г</w:t>
      </w:r>
      <w:r w:rsidR="00195669">
        <w:t>лавным распорядителем средств бю</w:t>
      </w:r>
      <w:r>
        <w:t xml:space="preserve">джета округа, в ведении которого находятся казенные учреждения </w:t>
      </w:r>
      <w:r w:rsidR="00195669">
        <w:t>округа, в случае принятия им реш</w:t>
      </w:r>
      <w:r>
        <w:t xml:space="preserve">ения о применении нормативных затрат при расчете объема финансового обеспечения выполнения муниципального задания, с </w:t>
      </w:r>
      <w:r>
        <w:lastRenderedPageBreak/>
        <w:t>учетом условий, обусловленных территориальными особенностями и составом имущественного комплекса, необходимого для выполнения</w:t>
      </w:r>
      <w:proofErr w:type="gramEnd"/>
      <w:r>
        <w:t xml:space="preserve"> муниципального задания, и рас</w:t>
      </w:r>
      <w:r w:rsidR="00195669">
        <w:t>считывается в соответствии с общ</w:t>
      </w:r>
      <w:r>
        <w:t>ими требованиями.</w:t>
      </w:r>
    </w:p>
    <w:p w:rsidR="00BF5820" w:rsidRDefault="00195669" w:rsidP="00195669">
      <w:pPr>
        <w:pStyle w:val="24"/>
        <w:shd w:val="clear" w:color="auto" w:fill="auto"/>
        <w:spacing w:before="0" w:after="0"/>
        <w:ind w:firstLine="740"/>
      </w:pPr>
      <w:r>
        <w:t xml:space="preserve">22. </w:t>
      </w:r>
      <w:proofErr w:type="gramStart"/>
      <w:r w:rsidR="005958A5">
        <w:t>Отраслевой корректирующий коэффициент учитывает показатели отраслевой специфики и определяется в соответствии с о</w:t>
      </w:r>
      <w:r w:rsidR="005958A5" w:rsidRPr="00195669">
        <w:rPr>
          <w:rStyle w:val="25"/>
          <w:u w:val="none"/>
        </w:rPr>
        <w:t>б</w:t>
      </w:r>
      <w:r w:rsidRPr="00195669">
        <w:rPr>
          <w:rStyle w:val="25"/>
          <w:u w:val="none"/>
        </w:rPr>
        <w:t>щ</w:t>
      </w:r>
      <w:r w:rsidR="005958A5">
        <w:t>ими требованиями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w:t>
      </w:r>
      <w:proofErr w:type="gramEnd"/>
      <w:r w:rsidR="005958A5">
        <w:t xml:space="preserve"> установленной сфере деятельности.</w:t>
      </w:r>
    </w:p>
    <w:p w:rsidR="006D6C24" w:rsidRDefault="005958A5" w:rsidP="006D6C24">
      <w:pPr>
        <w:pStyle w:val="24"/>
        <w:shd w:val="clear" w:color="auto" w:fill="auto"/>
        <w:spacing w:before="0" w:after="0"/>
        <w:ind w:firstLine="740"/>
      </w:pPr>
      <w:proofErr w:type="gramStart"/>
      <w:r>
        <w:t xml:space="preserve">Значение отраслевого корректирующего коэффициента к базовому нормативу затрат на оказание муниципальных услуг утверждается органом, осуществляющим функции и полномочия учредителя в отношении бюджетных или автономных учреждений округа, главным распорядителем средств бюджета округа, в ведении которого находятся казенные учреждения округа (уточняется при необходимости при формировании обоснований бюджетных ассигнований бюджета </w:t>
      </w:r>
      <w:r w:rsidR="006D6C24">
        <w:t>Междуреченского</w:t>
      </w:r>
      <w:r>
        <w:t xml:space="preserve"> муниципального округа Вологодской области).</w:t>
      </w:r>
      <w:proofErr w:type="gramEnd"/>
    </w:p>
    <w:p w:rsidR="006D6C24" w:rsidRDefault="006D6C24" w:rsidP="006D6C24">
      <w:pPr>
        <w:pStyle w:val="24"/>
        <w:shd w:val="clear" w:color="auto" w:fill="auto"/>
        <w:spacing w:before="0" w:after="0"/>
        <w:ind w:firstLine="740"/>
      </w:pPr>
      <w:r>
        <w:t xml:space="preserve">23. </w:t>
      </w:r>
      <w:r w:rsidR="005958A5">
        <w:t>Нормативные затраты на выполнение работы определится при расчете объема финансового обеспечения выполнения муниципального задания в порядке, ус</w:t>
      </w:r>
      <w:r w:rsidR="00602C49">
        <w:t>тановленном органом, осуществляю</w:t>
      </w:r>
      <w:r w:rsidR="005958A5">
        <w:t>щим функции и полномочия учредителя в отношении бюджетных или автономных у</w:t>
      </w:r>
      <w:r w:rsidR="00602C49">
        <w:t>чреждений округа, а также по реш</w:t>
      </w:r>
      <w:r w:rsidR="005958A5">
        <w:t>ени</w:t>
      </w:r>
      <w:r w:rsidR="00602C49">
        <w:t>ю</w:t>
      </w:r>
      <w:r w:rsidR="005958A5">
        <w:t xml:space="preserve"> главного распорядителя средств</w:t>
      </w:r>
      <w:r w:rsidR="00602C49">
        <w:t xml:space="preserve"> бюдж</w:t>
      </w:r>
      <w:r w:rsidR="005958A5">
        <w:t>ета округа, в ведении которого находятся казенные учреждения округа.</w:t>
      </w:r>
    </w:p>
    <w:p w:rsidR="00BF5820" w:rsidRDefault="006D6C24" w:rsidP="006D6C24">
      <w:pPr>
        <w:pStyle w:val="24"/>
        <w:shd w:val="clear" w:color="auto" w:fill="auto"/>
        <w:spacing w:before="0" w:after="0"/>
        <w:ind w:firstLine="740"/>
      </w:pPr>
      <w:r>
        <w:t xml:space="preserve">24. </w:t>
      </w:r>
      <w:r w:rsidR="005958A5">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BF5820" w:rsidRDefault="005958A5">
      <w:pPr>
        <w:pStyle w:val="24"/>
        <w:shd w:val="clear" w:color="auto" w:fill="auto"/>
        <w:tabs>
          <w:tab w:val="left" w:pos="1074"/>
        </w:tabs>
        <w:spacing w:before="0" w:after="0"/>
        <w:ind w:firstLine="740"/>
      </w:pPr>
      <w:r>
        <w:t>а)</w:t>
      </w:r>
      <w:r>
        <w:tab/>
        <w:t>затраты на оплату труда и начисления на выплаты по оплате труда работников, непосредственно связанных с выполнением работы;</w:t>
      </w:r>
    </w:p>
    <w:p w:rsidR="00BF5820" w:rsidRDefault="005958A5">
      <w:pPr>
        <w:pStyle w:val="24"/>
        <w:shd w:val="clear" w:color="auto" w:fill="auto"/>
        <w:tabs>
          <w:tab w:val="left" w:pos="1074"/>
        </w:tabs>
        <w:spacing w:before="0" w:after="0"/>
        <w:ind w:firstLine="740"/>
      </w:pPr>
      <w:r>
        <w:t>б)</w:t>
      </w:r>
      <w:r>
        <w:tab/>
        <w:t>затраты на приобретение материальных запасов и на приобретение движимого имущества (основных средств и нематериальных актив</w:t>
      </w:r>
      <w:r w:rsidR="00602C49">
        <w:t>ов), используемого в процессе вы</w:t>
      </w:r>
      <w:r>
        <w:t>полнения работы, с учетом срока его полезного использования, а также затрата на аренду указанного имущества;</w:t>
      </w:r>
    </w:p>
    <w:p w:rsidR="00BF5820" w:rsidRDefault="005958A5">
      <w:pPr>
        <w:pStyle w:val="24"/>
        <w:shd w:val="clear" w:color="auto" w:fill="auto"/>
        <w:tabs>
          <w:tab w:val="left" w:pos="1074"/>
        </w:tabs>
        <w:spacing w:before="0" w:after="0"/>
        <w:ind w:firstLine="740"/>
      </w:pPr>
      <w:r>
        <w:t>в)</w:t>
      </w:r>
      <w:r>
        <w:tab/>
        <w:t>затраты на иные расходы, непосредственно связанные с выполнением работы;</w:t>
      </w:r>
    </w:p>
    <w:p w:rsidR="00BF5820" w:rsidRDefault="005958A5">
      <w:pPr>
        <w:pStyle w:val="24"/>
        <w:shd w:val="clear" w:color="auto" w:fill="auto"/>
        <w:tabs>
          <w:tab w:val="left" w:pos="1091"/>
        </w:tabs>
        <w:spacing w:before="0" w:after="0"/>
        <w:ind w:firstLine="740"/>
      </w:pPr>
      <w:r>
        <w:t>г)</w:t>
      </w:r>
      <w:r>
        <w:tab/>
        <w:t>затраты на оплату коммунальных услуг;</w:t>
      </w:r>
    </w:p>
    <w:p w:rsidR="00BF5820" w:rsidRDefault="005958A5">
      <w:pPr>
        <w:pStyle w:val="24"/>
        <w:shd w:val="clear" w:color="auto" w:fill="auto"/>
        <w:tabs>
          <w:tab w:val="left" w:pos="1074"/>
        </w:tabs>
        <w:spacing w:before="0" w:after="0"/>
        <w:ind w:firstLine="740"/>
      </w:pPr>
      <w:r>
        <w:t>д)</w:t>
      </w:r>
      <w:r>
        <w:tab/>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BF5820" w:rsidRDefault="005958A5">
      <w:pPr>
        <w:pStyle w:val="24"/>
        <w:shd w:val="clear" w:color="auto" w:fill="auto"/>
        <w:tabs>
          <w:tab w:val="left" w:pos="1076"/>
        </w:tabs>
        <w:spacing w:before="0" w:after="0"/>
        <w:ind w:firstLine="740"/>
      </w:pPr>
      <w:r>
        <w:t>е)</w:t>
      </w:r>
      <w:r>
        <w:tab/>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BF5820" w:rsidRDefault="005958A5">
      <w:pPr>
        <w:pStyle w:val="24"/>
        <w:shd w:val="clear" w:color="auto" w:fill="auto"/>
        <w:tabs>
          <w:tab w:val="left" w:pos="1149"/>
        </w:tabs>
        <w:spacing w:before="0" w:after="0"/>
        <w:ind w:firstLine="740"/>
      </w:pPr>
      <w:r>
        <w:t>ж)</w:t>
      </w:r>
      <w:r>
        <w:tab/>
        <w:t>затраты на приобретение услуг связи;</w:t>
      </w:r>
    </w:p>
    <w:p w:rsidR="00BF5820" w:rsidRDefault="005958A5">
      <w:pPr>
        <w:pStyle w:val="24"/>
        <w:shd w:val="clear" w:color="auto" w:fill="auto"/>
        <w:tabs>
          <w:tab w:val="left" w:pos="1149"/>
        </w:tabs>
        <w:spacing w:before="0" w:after="0"/>
        <w:ind w:firstLine="740"/>
      </w:pPr>
      <w:r>
        <w:t>з)</w:t>
      </w:r>
      <w:r>
        <w:tab/>
        <w:t>затраты на приобретение транспортных услуг;</w:t>
      </w:r>
    </w:p>
    <w:p w:rsidR="00BF5820" w:rsidRDefault="005958A5">
      <w:pPr>
        <w:pStyle w:val="24"/>
        <w:shd w:val="clear" w:color="auto" w:fill="auto"/>
        <w:tabs>
          <w:tab w:val="left" w:pos="1270"/>
        </w:tabs>
        <w:spacing w:before="0" w:after="0"/>
        <w:ind w:firstLine="740"/>
      </w:pPr>
      <w:r>
        <w:lastRenderedPageBreak/>
        <w:t>и)</w:t>
      </w:r>
      <w:r>
        <w:tab/>
        <w:t>затраты на оплату труда работников, которые не принимают непосредствен</w:t>
      </w:r>
      <w:r w:rsidR="00602C49">
        <w:t>ного участия в выполнении работ</w:t>
      </w:r>
      <w:r>
        <w:t>,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A33357" w:rsidRDefault="005958A5" w:rsidP="00A33357">
      <w:pPr>
        <w:pStyle w:val="24"/>
        <w:shd w:val="clear" w:color="auto" w:fill="auto"/>
        <w:tabs>
          <w:tab w:val="left" w:pos="1091"/>
        </w:tabs>
        <w:spacing w:before="0" w:after="0"/>
        <w:ind w:firstLine="740"/>
      </w:pPr>
      <w:r>
        <w:t>к)</w:t>
      </w:r>
      <w:r>
        <w:tab/>
        <w:t>затраты на прочие общехозяйственные нужды</w:t>
      </w:r>
      <w:r w:rsidR="00602C49">
        <w:t>.</w:t>
      </w:r>
    </w:p>
    <w:p w:rsidR="00CF7646" w:rsidRDefault="00A33357" w:rsidP="00CF7646">
      <w:pPr>
        <w:pStyle w:val="24"/>
        <w:shd w:val="clear" w:color="auto" w:fill="auto"/>
        <w:tabs>
          <w:tab w:val="left" w:pos="1091"/>
        </w:tabs>
        <w:spacing w:before="0" w:after="0"/>
        <w:ind w:firstLine="740"/>
      </w:pPr>
      <w:r>
        <w:t xml:space="preserve">25. </w:t>
      </w:r>
      <w:proofErr w:type="gramStart"/>
      <w:r w:rsidR="005958A5">
        <w:t>При определении нормативных затрат на выполнение работы</w:t>
      </w:r>
      <w:r>
        <w:t xml:space="preserve"> </w:t>
      </w:r>
      <w:r w:rsidR="005958A5">
        <w:t>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w:t>
      </w:r>
      <w:r>
        <w:t xml:space="preserve">ми актами Российской Федерации, </w:t>
      </w:r>
      <w:r w:rsidR="005958A5">
        <w:t>меж</w:t>
      </w:r>
      <w:r>
        <w:t xml:space="preserve">государственными, национальными </w:t>
      </w:r>
      <w:r w:rsidR="005958A5">
        <w:t>(государственными)</w:t>
      </w:r>
      <w:r>
        <w:t xml:space="preserve"> </w:t>
      </w:r>
      <w:r w:rsidR="005958A5">
        <w:t>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sidR="005958A5">
        <w:t xml:space="preserve">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w:t>
      </w:r>
      <w:r w:rsidR="00CF7646">
        <w:t>иципальным учреждениям, выполняющ</w:t>
      </w:r>
      <w:r w:rsidR="005958A5">
        <w:t>им работу в установленной сфере деятельности, в порядке, предусмотренном пунктом 23 настоящего положения.</w:t>
      </w:r>
    </w:p>
    <w:p w:rsidR="00CF7646" w:rsidRDefault="00CF7646" w:rsidP="00CF7646">
      <w:pPr>
        <w:pStyle w:val="24"/>
        <w:shd w:val="clear" w:color="auto" w:fill="auto"/>
        <w:tabs>
          <w:tab w:val="left" w:pos="1091"/>
        </w:tabs>
        <w:spacing w:before="0" w:after="0"/>
        <w:ind w:firstLine="740"/>
      </w:pPr>
      <w:r>
        <w:t xml:space="preserve">26. </w:t>
      </w:r>
      <w:proofErr w:type="gramStart"/>
      <w:r w:rsidR="005958A5">
        <w:t>Значения нормативных затрат на выполнение работы утверждаются пр</w:t>
      </w:r>
      <w:r>
        <w:t>авовым актом органа, осуществляю</w:t>
      </w:r>
      <w:r w:rsidR="005958A5">
        <w:t>щего функции и полномочия учредителя в отношении бюджетных или автономных учреждений округа, а также г</w:t>
      </w:r>
      <w:r>
        <w:t>лавного распорядителя средств бюдж</w:t>
      </w:r>
      <w:r w:rsidR="005958A5">
        <w:t>ета округа, в ведении к</w:t>
      </w:r>
      <w:r>
        <w:t>оторого находятся казенные учреж</w:t>
      </w:r>
      <w:r w:rsidR="005958A5">
        <w:t xml:space="preserve">дения </w:t>
      </w:r>
      <w:r>
        <w:t>округа (в случае принятия им реш</w:t>
      </w:r>
      <w:r w:rsidR="005958A5">
        <w:t>ения о применении нормативных затрат при расчете объема финансового обеспечения выполнения муниципального задания).</w:t>
      </w:r>
      <w:proofErr w:type="gramEnd"/>
      <w:r>
        <w:t xml:space="preserve"> П</w:t>
      </w:r>
      <w:r w:rsidR="005958A5">
        <w:t>ервоначальные значения нормативных затрат на выполнение работы на очередной финансовый год пе</w:t>
      </w:r>
      <w:r>
        <w:t>ред их утверждением согласовываю</w:t>
      </w:r>
      <w:r w:rsidR="005958A5">
        <w:t xml:space="preserve">тся с </w:t>
      </w:r>
      <w:r>
        <w:t>Управлением финансов.</w:t>
      </w:r>
    </w:p>
    <w:p w:rsidR="00BF5820" w:rsidRDefault="00CF7646" w:rsidP="00CF7646">
      <w:pPr>
        <w:pStyle w:val="24"/>
        <w:shd w:val="clear" w:color="auto" w:fill="auto"/>
        <w:tabs>
          <w:tab w:val="left" w:pos="1091"/>
        </w:tabs>
        <w:spacing w:before="0" w:after="0"/>
        <w:ind w:firstLine="740"/>
      </w:pPr>
      <w:r>
        <w:t xml:space="preserve">27. </w:t>
      </w:r>
      <w:r w:rsidR="005958A5">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B40ECE" w:rsidRDefault="005958A5" w:rsidP="00B40ECE">
      <w:pPr>
        <w:pStyle w:val="24"/>
        <w:shd w:val="clear" w:color="auto" w:fill="auto"/>
        <w:spacing w:before="0" w:after="361"/>
        <w:ind w:firstLine="740"/>
      </w:pPr>
      <w:r>
        <w:t xml:space="preserve">В случае если муниципальное бюджетное или автономное учреждение оказывает сверх установленного государственного задания муниципальные услуги (выполняет работы) для физических и </w:t>
      </w:r>
      <w:r w:rsidR="00CF7646">
        <w:t>юридических лиц за плату, а такж</w:t>
      </w:r>
      <w:r>
        <w:t>е осуществляет иную приносящую доход деятельность (далее - платная деятельность), затраты, указанные в абзаце первом настоя его пункта, рассчитываются с применением коэффициента платной деятельности по формуле:</w:t>
      </w:r>
      <w:r w:rsidR="00B40ECE">
        <w:t xml:space="preserve"> </w:t>
      </w:r>
    </w:p>
    <w:p w:rsidR="00B40ECE" w:rsidRPr="00B40ECE" w:rsidRDefault="00CF7646" w:rsidP="00B40ECE">
      <w:pPr>
        <w:pStyle w:val="24"/>
        <w:shd w:val="clear" w:color="auto" w:fill="auto"/>
        <w:spacing w:before="0" w:after="361"/>
        <w:ind w:firstLine="740"/>
        <w:jc w:val="center"/>
        <w:rPr>
          <w:vertAlign w:val="superscript"/>
        </w:rPr>
      </w:pPr>
      <w:r w:rsidRPr="00B40ECE">
        <w:br/>
      </w:r>
      <m:oMathPara>
        <m:oMath>
          <m:sSubSup>
            <m:sSubSupPr>
              <m:ctrlPr>
                <w:rPr>
                  <w:rFonts w:ascii="Cambria Math" w:hAnsi="Cambria Math"/>
                  <w:vertAlign w:val="superscript"/>
                </w:rPr>
              </m:ctrlPr>
            </m:sSubSupPr>
            <m:e>
              <m:r>
                <m:rPr>
                  <m:sty m:val="p"/>
                </m:rPr>
                <w:rPr>
                  <w:rFonts w:ascii="Cambria Math"/>
                  <w:vertAlign w:val="superscript"/>
                </w:rPr>
                <m:t>N</m:t>
              </m:r>
            </m:e>
            <m:sub>
              <m:r>
                <m:rPr>
                  <m:sty m:val="p"/>
                </m:rPr>
                <w:rPr>
                  <w:rFonts w:ascii="Cambria Math" w:hAnsi="Cambria Math"/>
                  <w:vertAlign w:val="superscript"/>
                </w:rPr>
                <m:t>КПД</m:t>
              </m:r>
            </m:sub>
            <m:sup>
              <m:r>
                <m:rPr>
                  <m:sty m:val="p"/>
                </m:rPr>
                <w:rPr>
                  <w:rFonts w:ascii="Cambria Math" w:hAnsi="Cambria Math"/>
                  <w:vertAlign w:val="superscript"/>
                </w:rPr>
                <m:t>УН</m:t>
              </m:r>
            </m:sup>
          </m:sSubSup>
          <m:r>
            <m:rPr>
              <m:sty m:val="p"/>
            </m:rPr>
            <w:rPr>
              <w:rFonts w:ascii="Cambria Math"/>
              <w:vertAlign w:val="superscript"/>
            </w:rPr>
            <m:t xml:space="preserve">= </m:t>
          </m:r>
          <m:sSup>
            <m:sSupPr>
              <m:ctrlPr>
                <w:rPr>
                  <w:rFonts w:ascii="Cambria Math" w:hAnsi="Cambria Math"/>
                  <w:lang w:eastAsia="en-US" w:bidi="en-US"/>
                </w:rPr>
              </m:ctrlPr>
            </m:sSupPr>
            <m:e>
              <m:r>
                <m:rPr>
                  <m:sty m:val="p"/>
                </m:rPr>
                <w:rPr>
                  <w:rFonts w:ascii="Cambria Math"/>
                  <w:lang w:val="en-US" w:eastAsia="en-US" w:bidi="en-US"/>
                </w:rPr>
                <m:t>N</m:t>
              </m:r>
            </m:e>
            <m:sup>
              <m:r>
                <m:rPr>
                  <m:sty m:val="p"/>
                </m:rPr>
                <w:rPr>
                  <w:rFonts w:ascii="Cambria Math"/>
                  <w:lang w:eastAsia="en-US" w:bidi="en-US"/>
                </w:rPr>
                <m:t>УН</m:t>
              </m:r>
            </m:sup>
          </m:sSup>
          <m:r>
            <m:rPr>
              <m:sty m:val="p"/>
            </m:rPr>
            <w:rPr>
              <w:rFonts w:ascii="Cambria Math"/>
              <w:lang w:eastAsia="en-US" w:bidi="en-US"/>
            </w:rPr>
            <m:t xml:space="preserve"> </m:t>
          </m:r>
          <m:r>
            <m:rPr>
              <m:sty m:val="p"/>
            </m:rPr>
            <w:rPr>
              <w:rFonts w:ascii="Cambria Math" w:hAnsi="Cambria Math"/>
            </w:rPr>
            <m:t>×</m:t>
          </m:r>
          <m:r>
            <m:rPr>
              <m:sty m:val="p"/>
            </m:rPr>
            <w:rPr>
              <w:rFonts w:ascii="Cambria Math"/>
            </w:rPr>
            <m:t xml:space="preserve"> </m:t>
          </m:r>
          <m:d>
            <m:dPr>
              <m:ctrlPr>
                <w:rPr>
                  <w:rFonts w:ascii="Cambria Math" w:hAnsi="Cambria Math"/>
                </w:rPr>
              </m:ctrlPr>
            </m:dPr>
            <m:e>
              <m:r>
                <m:rPr>
                  <m:sty m:val="p"/>
                </m:rPr>
                <w:rPr>
                  <w:rFonts w:ascii="Cambria Math"/>
                </w:rPr>
                <m:t xml:space="preserve">1 </m:t>
              </m:r>
              <m:r>
                <m:rPr>
                  <m:sty m:val="p"/>
                </m:rPr>
                <w:rPr>
                  <w:rFonts w:ascii="Cambria Math"/>
                </w:rPr>
                <m:t>-</m:t>
              </m:r>
              <m:r>
                <m:rPr>
                  <m:sty m:val="p"/>
                </m:rPr>
                <w:rPr>
                  <w:rFonts w:ascii="Cambria Math"/>
                </w:rPr>
                <m:t xml:space="preserve"> </m:t>
              </m:r>
              <m:r>
                <m:rPr>
                  <m:sty m:val="p"/>
                </m:rPr>
                <w:rPr>
                  <w:rFonts w:ascii="Cambria Math"/>
                </w:rPr>
                <m:t>КПД</m:t>
              </m:r>
            </m:e>
          </m:d>
          <m:r>
            <m:rPr>
              <m:sty m:val="p"/>
            </m:rPr>
            <w:rPr>
              <w:rFonts w:ascii="Cambria Math"/>
            </w:rPr>
            <m:t>,</m:t>
          </m:r>
          <m:r>
            <m:rPr>
              <m:sty m:val="p"/>
            </m:rPr>
            <w:rPr>
              <w:rFonts w:ascii="Cambria Math"/>
              <w:vertAlign w:val="superscript"/>
            </w:rPr>
            <m:t xml:space="preserve"> </m:t>
          </m:r>
        </m:oMath>
      </m:oMathPara>
    </w:p>
    <w:p w:rsidR="00BF5820" w:rsidRDefault="005958A5" w:rsidP="00B40ECE">
      <w:pPr>
        <w:pStyle w:val="24"/>
        <w:shd w:val="clear" w:color="auto" w:fill="auto"/>
        <w:spacing w:before="0" w:after="0" w:line="240" w:lineRule="auto"/>
        <w:ind w:firstLine="709"/>
      </w:pPr>
      <w:r>
        <w:t>где:</w:t>
      </w:r>
    </w:p>
    <w:p w:rsidR="00B40ECE" w:rsidRDefault="007817D2" w:rsidP="00B40ECE">
      <w:pPr>
        <w:pStyle w:val="24"/>
        <w:shd w:val="clear" w:color="auto" w:fill="auto"/>
        <w:spacing w:before="0" w:after="0" w:line="240" w:lineRule="auto"/>
        <w:ind w:firstLine="709"/>
      </w:pPr>
      <m:oMath>
        <m:sSup>
          <m:sSupPr>
            <m:ctrlPr>
              <w:rPr>
                <w:rFonts w:ascii="Cambria Math" w:hAnsi="Cambria Math"/>
                <w:lang w:eastAsia="en-US" w:bidi="en-US"/>
              </w:rPr>
            </m:ctrlPr>
          </m:sSupPr>
          <m:e>
            <m:r>
              <m:rPr>
                <m:sty m:val="p"/>
              </m:rPr>
              <w:rPr>
                <w:rFonts w:ascii="Cambria Math"/>
                <w:lang w:val="en-US" w:eastAsia="en-US" w:bidi="en-US"/>
              </w:rPr>
              <m:t>N</m:t>
            </m:r>
          </m:e>
          <m:sup>
            <m:r>
              <m:rPr>
                <m:sty m:val="p"/>
              </m:rPr>
              <w:rPr>
                <w:rFonts w:ascii="Cambria Math"/>
                <w:lang w:eastAsia="en-US" w:bidi="en-US"/>
              </w:rPr>
              <m:t>УН</m:t>
            </m:r>
          </m:sup>
        </m:sSup>
      </m:oMath>
      <w:r w:rsidR="005958A5">
        <w:t>- затраты на уплату налогов</w:t>
      </w:r>
      <w:r w:rsidR="00B40ECE">
        <w:t>, в качестве объекта налогооблож</w:t>
      </w:r>
      <w:r w:rsidR="005958A5">
        <w:t>ения</w:t>
      </w:r>
      <w:r w:rsidR="00B40ECE">
        <w:t xml:space="preserve">, по </w:t>
      </w:r>
      <w:r w:rsidR="005958A5">
        <w:t>которым признается имущество учреждения;</w:t>
      </w:r>
    </w:p>
    <w:p w:rsidR="00BF5820" w:rsidRDefault="005958A5" w:rsidP="00B40ECE">
      <w:pPr>
        <w:pStyle w:val="24"/>
        <w:shd w:val="clear" w:color="auto" w:fill="auto"/>
        <w:spacing w:before="0" w:after="0" w:line="240" w:lineRule="auto"/>
        <w:ind w:firstLine="709"/>
      </w:pPr>
      <w:proofErr w:type="gramStart"/>
      <w:r>
        <w:t xml:space="preserve">КПД - коэффициент платной деятельности, значение которого с учетом особенностей, установленных </w:t>
      </w:r>
      <w:r w:rsidR="00B40ECE">
        <w:t>П</w:t>
      </w:r>
      <w:r>
        <w:t xml:space="preserve">равительством Российской </w:t>
      </w:r>
      <w:r w:rsidR="00B40ECE">
        <w:t xml:space="preserve">Федерации, </w:t>
      </w:r>
      <w:r>
        <w:lastRenderedPageBreak/>
        <w:t>определяется как отношение планируемого объема доходов от платной деятельности к общей сумме планируемых поступлений, включающей</w:t>
      </w:r>
      <w:r w:rsidR="00B40ECE">
        <w:t xml:space="preserve"> </w:t>
      </w:r>
      <w:r>
        <w:t>поступления от субсидии на финансовое обеспечение выполнения государственного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w:t>
      </w:r>
      <w:proofErr w:type="gramEnd"/>
      <w:r>
        <w:t xml:space="preserve"> формуле:</w:t>
      </w:r>
    </w:p>
    <w:p w:rsidR="00C523C6" w:rsidRDefault="00C523C6" w:rsidP="00B40ECE">
      <w:pPr>
        <w:pStyle w:val="24"/>
        <w:shd w:val="clear" w:color="auto" w:fill="auto"/>
        <w:spacing w:before="0" w:after="0"/>
        <w:ind w:firstLine="740"/>
        <w:jc w:val="center"/>
      </w:pPr>
    </w:p>
    <w:p w:rsidR="00B40ECE" w:rsidRDefault="00B40ECE" w:rsidP="00D44B09">
      <w:pPr>
        <w:pStyle w:val="24"/>
        <w:shd w:val="clear" w:color="auto" w:fill="auto"/>
        <w:spacing w:before="0" w:after="0" w:line="240" w:lineRule="auto"/>
        <w:ind w:firstLine="743"/>
        <w:jc w:val="center"/>
      </w:pPr>
      <w:r>
        <w:t>КПД =</w:t>
      </w:r>
      <w:r w:rsidR="00BB26EB">
        <w:t xml:space="preserve"> </w:t>
      </w:r>
      <m:oMath>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sz w:val="32"/>
                    <w:szCs w:val="32"/>
                    <w:lang w:val="en-US"/>
                  </w:rPr>
                  <m:t>V</m:t>
                </m:r>
              </m:e>
              <m:sub>
                <m:r>
                  <m:rPr>
                    <m:sty m:val="p"/>
                  </m:rPr>
                  <w:rPr>
                    <w:rFonts w:ascii="Cambria Math"/>
                    <w:sz w:val="32"/>
                    <w:szCs w:val="32"/>
                  </w:rPr>
                  <m:t>ПД</m:t>
                </m:r>
                <m:r>
                  <m:rPr>
                    <m:sty m:val="p"/>
                  </m:rPr>
                  <w:rPr>
                    <w:rFonts w:ascii="Cambria Math"/>
                    <w:sz w:val="32"/>
                    <w:szCs w:val="32"/>
                  </w:rPr>
                  <m:t xml:space="preserve"> (</m:t>
                </m:r>
                <m:r>
                  <m:rPr>
                    <m:sty m:val="p"/>
                  </m:rPr>
                  <w:rPr>
                    <w:rFonts w:ascii="Cambria Math"/>
                    <w:sz w:val="32"/>
                    <w:szCs w:val="32"/>
                  </w:rPr>
                  <m:t>план</m:t>
                </m:r>
                <m:r>
                  <m:rPr>
                    <m:sty m:val="p"/>
                  </m:rPr>
                  <w:rPr>
                    <w:rFonts w:ascii="Cambria Math"/>
                    <w:sz w:val="32"/>
                    <w:szCs w:val="32"/>
                  </w:rPr>
                  <m:t>)</m:t>
                </m:r>
              </m:sub>
            </m:sSub>
          </m:num>
          <m:den>
            <m:sSub>
              <m:sSubPr>
                <m:ctrlPr>
                  <w:rPr>
                    <w:rFonts w:ascii="Cambria Math" w:hAnsi="Cambria Math"/>
                    <w:sz w:val="32"/>
                    <w:szCs w:val="32"/>
                  </w:rPr>
                </m:ctrlPr>
              </m:sSubPr>
              <m:e>
                <m:sSub>
                  <m:sSubPr>
                    <m:ctrlPr>
                      <w:rPr>
                        <w:rFonts w:ascii="Cambria Math" w:hAnsi="Cambria Math"/>
                        <w:sz w:val="32"/>
                        <w:szCs w:val="32"/>
                      </w:rPr>
                    </m:ctrlPr>
                  </m:sSubPr>
                  <m:e>
                    <m:r>
                      <m:rPr>
                        <m:sty m:val="p"/>
                      </m:rPr>
                      <w:rPr>
                        <w:rFonts w:ascii="Cambria Math"/>
                        <w:sz w:val="32"/>
                        <w:szCs w:val="32"/>
                        <w:lang w:val="en-US"/>
                      </w:rPr>
                      <m:t>V</m:t>
                    </m:r>
                  </m:e>
                  <m:sub>
                    <m:r>
                      <m:rPr>
                        <m:sty m:val="p"/>
                      </m:rPr>
                      <w:rPr>
                        <w:rFonts w:ascii="Cambria Math"/>
                        <w:sz w:val="32"/>
                        <w:szCs w:val="32"/>
                      </w:rPr>
                      <m:t>субсидии</m:t>
                    </m:r>
                    <m:r>
                      <m:rPr>
                        <m:sty m:val="p"/>
                      </m:rPr>
                      <w:rPr>
                        <w:rFonts w:ascii="Cambria Math"/>
                        <w:sz w:val="32"/>
                        <w:szCs w:val="32"/>
                      </w:rPr>
                      <m:t xml:space="preserve"> </m:t>
                    </m:r>
                    <m:d>
                      <m:dPr>
                        <m:ctrlPr>
                          <w:rPr>
                            <w:rFonts w:ascii="Cambria Math" w:hAnsi="Cambria Math"/>
                            <w:sz w:val="32"/>
                            <w:szCs w:val="32"/>
                          </w:rPr>
                        </m:ctrlPr>
                      </m:dPr>
                      <m:e>
                        <m:r>
                          <m:rPr>
                            <m:sty m:val="p"/>
                          </m:rPr>
                          <w:rPr>
                            <w:rFonts w:ascii="Cambria Math"/>
                            <w:sz w:val="32"/>
                            <w:szCs w:val="32"/>
                          </w:rPr>
                          <m:t>план</m:t>
                        </m:r>
                      </m:e>
                    </m:d>
                    <m:r>
                      <m:rPr>
                        <m:sty m:val="p"/>
                      </m:rPr>
                      <w:rPr>
                        <w:rFonts w:ascii="Cambria Math"/>
                        <w:sz w:val="32"/>
                        <w:szCs w:val="32"/>
                      </w:rPr>
                      <m:t xml:space="preserve">  </m:t>
                    </m:r>
                  </m:sub>
                </m:sSub>
                <m:r>
                  <m:rPr>
                    <m:sty m:val="p"/>
                  </m:rPr>
                  <w:rPr>
                    <w:rFonts w:ascii="Cambria Math"/>
                    <w:sz w:val="32"/>
                    <w:szCs w:val="32"/>
                  </w:rPr>
                  <m:t xml:space="preserve">+ </m:t>
                </m:r>
                <m:r>
                  <m:rPr>
                    <m:sty m:val="p"/>
                  </m:rPr>
                  <w:rPr>
                    <w:rFonts w:ascii="Cambria Math"/>
                    <w:sz w:val="32"/>
                    <w:szCs w:val="32"/>
                    <w:lang w:val="en-US"/>
                  </w:rPr>
                  <m:t>V</m:t>
                </m:r>
              </m:e>
              <m:sub>
                <m:r>
                  <m:rPr>
                    <m:sty m:val="p"/>
                  </m:rPr>
                  <w:rPr>
                    <w:rFonts w:ascii="Cambria Math"/>
                    <w:sz w:val="32"/>
                    <w:szCs w:val="32"/>
                  </w:rPr>
                  <m:t>ПД</m:t>
                </m:r>
                <m:r>
                  <m:rPr>
                    <m:sty m:val="p"/>
                  </m:rPr>
                  <w:rPr>
                    <w:rFonts w:ascii="Cambria Math"/>
                    <w:sz w:val="32"/>
                    <w:szCs w:val="32"/>
                  </w:rPr>
                  <m:t xml:space="preserve"> (</m:t>
                </m:r>
                <m:r>
                  <m:rPr>
                    <m:sty m:val="p"/>
                  </m:rPr>
                  <w:rPr>
                    <w:rFonts w:ascii="Cambria Math"/>
                    <w:sz w:val="32"/>
                    <w:szCs w:val="32"/>
                  </w:rPr>
                  <m:t>план</m:t>
                </m:r>
                <m:r>
                  <m:rPr>
                    <m:sty m:val="p"/>
                  </m:rPr>
                  <w:rPr>
                    <w:rFonts w:ascii="Cambria Math"/>
                    <w:sz w:val="32"/>
                    <w:szCs w:val="32"/>
                  </w:rPr>
                  <m:t>)</m:t>
                </m:r>
              </m:sub>
            </m:sSub>
          </m:den>
        </m:f>
      </m:oMath>
      <w:proofErr w:type="gramStart"/>
      <w:r w:rsidR="00BB26EB">
        <w:rPr>
          <w:sz w:val="40"/>
          <w:szCs w:val="40"/>
        </w:rPr>
        <w:t xml:space="preserve"> ,</w:t>
      </w:r>
      <w:proofErr w:type="gramEnd"/>
    </w:p>
    <w:p w:rsidR="00BB26EB" w:rsidRDefault="005958A5" w:rsidP="00BB26EB">
      <w:pPr>
        <w:pStyle w:val="24"/>
        <w:shd w:val="clear" w:color="auto" w:fill="auto"/>
        <w:spacing w:before="0" w:after="0" w:line="240" w:lineRule="auto"/>
        <w:ind w:firstLine="709"/>
      </w:pPr>
      <w:r>
        <w:t>где:</w:t>
      </w:r>
    </w:p>
    <w:p w:rsidR="00BF5820" w:rsidRDefault="00BB26EB" w:rsidP="00BB26EB">
      <w:pPr>
        <w:pStyle w:val="24"/>
        <w:shd w:val="clear" w:color="auto" w:fill="auto"/>
        <w:spacing w:before="0" w:after="0" w:line="240" w:lineRule="auto"/>
        <w:ind w:firstLine="709"/>
      </w:pPr>
      <w:r w:rsidRPr="00BB26EB">
        <w:rPr>
          <w:sz w:val="32"/>
          <w:szCs w:val="32"/>
        </w:rPr>
        <w:t xml:space="preserve"> </w:t>
      </w:r>
      <m:oMath>
        <m:sSub>
          <m:sSubPr>
            <m:ctrlPr>
              <w:rPr>
                <w:rFonts w:ascii="Cambria Math" w:hAnsi="Cambria Math"/>
                <w:sz w:val="32"/>
                <w:szCs w:val="32"/>
              </w:rPr>
            </m:ctrlPr>
          </m:sSubPr>
          <m:e>
            <m:r>
              <m:rPr>
                <m:sty m:val="p"/>
              </m:rPr>
              <w:rPr>
                <w:rFonts w:ascii="Cambria Math"/>
                <w:sz w:val="32"/>
                <w:szCs w:val="32"/>
                <w:lang w:val="en-US"/>
              </w:rPr>
              <m:t>V</m:t>
            </m:r>
          </m:e>
          <m:sub>
            <m:r>
              <m:rPr>
                <m:sty m:val="p"/>
              </m:rPr>
              <w:rPr>
                <w:rFonts w:ascii="Cambria Math"/>
                <w:sz w:val="32"/>
                <w:szCs w:val="32"/>
              </w:rPr>
              <m:t>ПД</m:t>
            </m:r>
            <m:r>
              <m:rPr>
                <m:sty m:val="p"/>
              </m:rPr>
              <w:rPr>
                <w:rFonts w:ascii="Cambria Math"/>
                <w:sz w:val="32"/>
                <w:szCs w:val="32"/>
              </w:rPr>
              <m:t xml:space="preserve"> (</m:t>
            </m:r>
            <m:r>
              <m:rPr>
                <m:sty m:val="p"/>
              </m:rPr>
              <w:rPr>
                <w:rFonts w:ascii="Cambria Math"/>
                <w:sz w:val="32"/>
                <w:szCs w:val="32"/>
              </w:rPr>
              <m:t>план</m:t>
            </m:r>
            <m:r>
              <m:rPr>
                <m:sty m:val="p"/>
              </m:rPr>
              <w:rPr>
                <w:rFonts w:ascii="Cambria Math"/>
                <w:sz w:val="32"/>
                <w:szCs w:val="32"/>
              </w:rPr>
              <m:t>)</m:t>
            </m:r>
          </m:sub>
        </m:sSub>
      </m:oMath>
      <w:r w:rsidR="005958A5">
        <w:t xml:space="preserve"> - объем доходов от платной деятельности, планируемых к получени в очередном финансовом году с учетом информации об объемах оказываемых услуг (выполняемых работ) в отчетном финан</w:t>
      </w:r>
      <w:r w:rsidR="003D5B1A">
        <w:t>совом году, о получении (прекращ</w:t>
      </w:r>
      <w:r w:rsidR="005958A5">
        <w:t>ении действия) ли</w:t>
      </w:r>
      <w:r w:rsidR="003D5B1A">
        <w:t>цензий, иных разреш</w:t>
      </w:r>
      <w:r w:rsidR="005958A5">
        <w:t>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w:t>
      </w:r>
      <w:r w:rsidR="003D5B1A">
        <w:t>ю</w:t>
      </w:r>
      <w:r w:rsidR="005958A5">
        <w:t xml:space="preserve">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BF5820" w:rsidRDefault="007817D2">
      <w:pPr>
        <w:pStyle w:val="24"/>
        <w:shd w:val="clear" w:color="auto" w:fill="auto"/>
        <w:spacing w:before="0" w:after="0"/>
        <w:ind w:firstLine="940"/>
      </w:pPr>
      <m:oMath>
        <m:sSub>
          <m:sSubPr>
            <m:ctrlPr>
              <w:rPr>
                <w:rFonts w:ascii="Cambria Math" w:hAnsi="Cambria Math"/>
                <w:sz w:val="32"/>
                <w:szCs w:val="32"/>
              </w:rPr>
            </m:ctrlPr>
          </m:sSubPr>
          <m:e>
            <m:r>
              <m:rPr>
                <m:sty m:val="p"/>
              </m:rPr>
              <w:rPr>
                <w:rFonts w:ascii="Cambria Math"/>
                <w:sz w:val="32"/>
                <w:szCs w:val="32"/>
                <w:lang w:val="en-US"/>
              </w:rPr>
              <m:t>V</m:t>
            </m:r>
          </m:e>
          <m:sub>
            <m:r>
              <m:rPr>
                <m:sty m:val="p"/>
              </m:rPr>
              <w:rPr>
                <w:rFonts w:ascii="Cambria Math"/>
                <w:sz w:val="32"/>
                <w:szCs w:val="32"/>
              </w:rPr>
              <m:t>субсидии</m:t>
            </m:r>
            <m:r>
              <m:rPr>
                <m:sty m:val="p"/>
              </m:rPr>
              <w:rPr>
                <w:rFonts w:ascii="Cambria Math"/>
                <w:sz w:val="32"/>
                <w:szCs w:val="32"/>
              </w:rPr>
              <m:t xml:space="preserve"> </m:t>
            </m:r>
            <m:d>
              <m:dPr>
                <m:ctrlPr>
                  <w:rPr>
                    <w:rFonts w:ascii="Cambria Math" w:hAnsi="Cambria Math"/>
                    <w:sz w:val="32"/>
                    <w:szCs w:val="32"/>
                  </w:rPr>
                </m:ctrlPr>
              </m:dPr>
              <m:e>
                <m:r>
                  <m:rPr>
                    <m:sty m:val="p"/>
                  </m:rPr>
                  <w:rPr>
                    <w:rFonts w:ascii="Cambria Math"/>
                    <w:sz w:val="32"/>
                    <w:szCs w:val="32"/>
                  </w:rPr>
                  <m:t>план</m:t>
                </m:r>
              </m:e>
            </m:d>
            <m:r>
              <m:rPr>
                <m:sty m:val="p"/>
              </m:rPr>
              <w:rPr>
                <w:rFonts w:ascii="Cambria Math"/>
                <w:sz w:val="32"/>
                <w:szCs w:val="32"/>
              </w:rPr>
              <m:t xml:space="preserve">  </m:t>
            </m:r>
          </m:sub>
        </m:sSub>
      </m:oMath>
      <w:r w:rsidR="005958A5">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3D5B1A" w:rsidRDefault="003D5B1A" w:rsidP="003D5B1A">
      <w:pPr>
        <w:pStyle w:val="24"/>
        <w:shd w:val="clear" w:color="auto" w:fill="auto"/>
        <w:spacing w:before="0" w:after="0" w:line="240" w:lineRule="auto"/>
        <w:ind w:firstLine="709"/>
      </w:pPr>
      <w:proofErr w:type="gramStart"/>
      <w:r>
        <w:t>П</w:t>
      </w:r>
      <w:r w:rsidR="005958A5">
        <w:t xml:space="preserve">ри расчете коэффициента </w:t>
      </w:r>
      <w:r>
        <w:t>платной деятельности не учитываю</w:t>
      </w:r>
      <w:r w:rsidR="005958A5">
        <w:t>тся поступления в виде целевых субсидий, пред</w:t>
      </w:r>
      <w:r>
        <w:t>оставляемых из федерального бю</w:t>
      </w:r>
      <w:r w:rsidR="005958A5">
        <w:t xml:space="preserve">джета, грантов, пожертвований, прочих безвозмездных поступлений от физических и </w:t>
      </w:r>
      <w:r>
        <w:t>ю</w:t>
      </w:r>
      <w:r w:rsidR="005958A5">
        <w:t>ридических</w:t>
      </w:r>
      <w:r>
        <w:t xml:space="preserve"> лиц, а также средства, поступающие в порядке возмещ</w:t>
      </w:r>
      <w:r w:rsidR="005958A5">
        <w:t>ения расходов, понесенных в связи с эксплуатацией федерального имущества, переданного в аренду (безвозмездное пользование) и в виде платы, взимаемой с потребителя в рамках установленного государственного задания.</w:t>
      </w:r>
      <w:proofErr w:type="gramEnd"/>
    </w:p>
    <w:p w:rsidR="00BF5820" w:rsidRDefault="003D5B1A" w:rsidP="003D5B1A">
      <w:pPr>
        <w:pStyle w:val="24"/>
        <w:shd w:val="clear" w:color="auto" w:fill="auto"/>
        <w:spacing w:before="0" w:after="0" w:line="240" w:lineRule="auto"/>
        <w:ind w:firstLine="709"/>
      </w:pPr>
      <w:r>
        <w:t xml:space="preserve">28. </w:t>
      </w:r>
      <w:r w:rsidR="005958A5">
        <w:t>Затраты на содержание не используемого для выполнения муниципального задания имущества бюджетного или автономного учреждения округа (далее - неиспользуемое имущество) рассчитываются с учетом затрат:</w:t>
      </w:r>
    </w:p>
    <w:p w:rsidR="00BF5820" w:rsidRDefault="005958A5">
      <w:pPr>
        <w:pStyle w:val="24"/>
        <w:shd w:val="clear" w:color="auto" w:fill="auto"/>
        <w:tabs>
          <w:tab w:val="left" w:pos="1070"/>
        </w:tabs>
        <w:spacing w:before="0" w:after="0"/>
        <w:ind w:firstLine="740"/>
      </w:pPr>
      <w:r>
        <w:t>а)</w:t>
      </w:r>
      <w:r>
        <w:tab/>
        <w:t>на потребление электрической энергии в размере 10 п</w:t>
      </w:r>
      <w:r w:rsidR="00D44B09">
        <w:t>роцентов общего объема затрат бюджетного или автономного учреж</w:t>
      </w:r>
      <w:r>
        <w:t>дения округа на потребление электрической энергии, необходимого для содержания неиспользуемого имущества;</w:t>
      </w:r>
    </w:p>
    <w:p w:rsidR="00D44B09" w:rsidRDefault="005958A5" w:rsidP="00D44B09">
      <w:pPr>
        <w:pStyle w:val="24"/>
        <w:shd w:val="clear" w:color="auto" w:fill="auto"/>
        <w:tabs>
          <w:tab w:val="left" w:pos="1071"/>
        </w:tabs>
        <w:spacing w:before="0" w:after="0"/>
        <w:ind w:firstLine="740"/>
      </w:pPr>
      <w:r>
        <w:t>б)</w:t>
      </w:r>
      <w:r>
        <w:tab/>
        <w:t>на потребление тепловой энергии в размере 50 п</w:t>
      </w:r>
      <w:r w:rsidR="00D44B09">
        <w:t>роцентов общего объема затрат бюдж</w:t>
      </w:r>
      <w:r>
        <w:t>етного или автономного учреждения округа на потребление тепловой энергии, необходимого для содержания неиспользуемого имущества.</w:t>
      </w:r>
    </w:p>
    <w:p w:rsidR="00E9481D" w:rsidRDefault="00D44B09" w:rsidP="00E9481D">
      <w:pPr>
        <w:pStyle w:val="24"/>
        <w:shd w:val="clear" w:color="auto" w:fill="auto"/>
        <w:tabs>
          <w:tab w:val="left" w:pos="1071"/>
        </w:tabs>
        <w:spacing w:before="0" w:after="0"/>
        <w:ind w:firstLine="740"/>
      </w:pPr>
      <w:r>
        <w:t xml:space="preserve">29. </w:t>
      </w:r>
      <w:r w:rsidR="005958A5">
        <w:t>В случае если бюджетное или автономное учреждение округа оказывает платну</w:t>
      </w:r>
      <w:r>
        <w:t>ю</w:t>
      </w:r>
      <w:r w:rsidR="005958A5">
        <w:t xml:space="preserve"> деятельность сверх установленного муниципального задания, затрат</w:t>
      </w:r>
      <w:r>
        <w:t>ы, указанные в пункте 28 настоящ</w:t>
      </w:r>
      <w:r w:rsidR="005958A5">
        <w:t xml:space="preserve">его </w:t>
      </w:r>
      <w:r>
        <w:t>Положения, рассчитываю</w:t>
      </w:r>
      <w:r w:rsidR="005958A5">
        <w:t>тся с применением коэффициента платной деятельности.</w:t>
      </w:r>
      <w:r w:rsidR="00E9481D">
        <w:t xml:space="preserve"> </w:t>
      </w:r>
    </w:p>
    <w:p w:rsidR="00D44B09" w:rsidRDefault="00E9481D" w:rsidP="00D44B09">
      <w:pPr>
        <w:pStyle w:val="24"/>
        <w:shd w:val="clear" w:color="auto" w:fill="auto"/>
        <w:spacing w:before="0" w:after="0"/>
        <w:ind w:firstLine="740"/>
      </w:pPr>
      <w:r>
        <w:lastRenderedPageBreak/>
        <w:t>З</w:t>
      </w:r>
      <w:r w:rsidR="005958A5">
        <w:t>начения затрат на содержание не используемого для выполнения муниципального задания имущества бюджетного или автономного учреждения округа утверждаются органом, осуществляющим функции и полномочия учредителя в отношении бюджетных или автономных учреждений округа.</w:t>
      </w:r>
    </w:p>
    <w:p w:rsidR="00D44B09" w:rsidRDefault="00D44B09" w:rsidP="00D44B09">
      <w:pPr>
        <w:pStyle w:val="24"/>
        <w:shd w:val="clear" w:color="auto" w:fill="auto"/>
        <w:spacing w:before="0" w:after="0"/>
        <w:ind w:firstLine="740"/>
      </w:pPr>
      <w:r>
        <w:t xml:space="preserve">30. </w:t>
      </w:r>
      <w:proofErr w:type="gramStart"/>
      <w:r w:rsidR="005958A5">
        <w:t>В случае если бюджетное или автономное учреждение округа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005958A5">
        <w:t xml:space="preserve"> среднего значения размера платы (цены, тарифа), установленного в муниципальн</w:t>
      </w:r>
      <w:r>
        <w:t>ом задании, органом, осуществляю</w:t>
      </w:r>
      <w:r w:rsidR="005958A5">
        <w:t>щим функции и полномочия учредителя в отношении бюджетных или автономных учреждений округа, с учетом положений, установленных федеральными законами.</w:t>
      </w:r>
    </w:p>
    <w:p w:rsidR="00051D2A" w:rsidRDefault="00D44B09" w:rsidP="00051D2A">
      <w:pPr>
        <w:pStyle w:val="24"/>
        <w:shd w:val="clear" w:color="auto" w:fill="auto"/>
        <w:spacing w:before="0" w:after="0"/>
        <w:ind w:firstLine="740"/>
      </w:pPr>
      <w:r>
        <w:t xml:space="preserve">31. </w:t>
      </w:r>
      <w:r w:rsidR="005958A5">
        <w:t>Нормативные затраты (затраты), опред</w:t>
      </w:r>
      <w:r>
        <w:t>еляемые в соответствии с настоящ</w:t>
      </w:r>
      <w:r w:rsidR="005958A5">
        <w:t xml:space="preserve">им </w:t>
      </w:r>
      <w:r>
        <w:t>Положением, учитываю</w:t>
      </w:r>
      <w:r w:rsidR="005958A5">
        <w:t>тся</w:t>
      </w:r>
      <w:r>
        <w:t xml:space="preserve"> при формировании </w:t>
      </w:r>
      <w:proofErr w:type="gramStart"/>
      <w:r>
        <w:t>обоснований бюджетных ассигнований бю</w:t>
      </w:r>
      <w:r w:rsidR="005958A5">
        <w:t xml:space="preserve">джета </w:t>
      </w:r>
      <w:r>
        <w:t>Междуреченского</w:t>
      </w:r>
      <w:r w:rsidR="005958A5">
        <w:t xml:space="preserve"> муниципального округа Вологодской области</w:t>
      </w:r>
      <w:proofErr w:type="gramEnd"/>
      <w:r w:rsidR="005958A5">
        <w:t xml:space="preserve"> на очередной финансовый год и плановый период.</w:t>
      </w:r>
    </w:p>
    <w:p w:rsidR="00051D2A" w:rsidRDefault="00051D2A" w:rsidP="00051D2A">
      <w:pPr>
        <w:pStyle w:val="24"/>
        <w:shd w:val="clear" w:color="auto" w:fill="auto"/>
        <w:spacing w:before="0" w:after="0"/>
        <w:ind w:firstLine="740"/>
      </w:pPr>
      <w:r>
        <w:t xml:space="preserve">32. </w:t>
      </w:r>
      <w:r w:rsidR="005958A5">
        <w:t>Финансовое обеспечение выполнения муниципального задания осуществляется в пределах бюджетных ас</w:t>
      </w:r>
      <w:r>
        <w:t>сигнований, предусмотренных в бю</w:t>
      </w:r>
      <w:r w:rsidR="005958A5">
        <w:t xml:space="preserve">джете </w:t>
      </w:r>
      <w:r>
        <w:t>Междуреченского</w:t>
      </w:r>
      <w:r w:rsidR="005958A5">
        <w:t xml:space="preserve"> муниципального округа Вологодской области на указанные цели.</w:t>
      </w:r>
    </w:p>
    <w:p w:rsidR="00051D2A" w:rsidRDefault="00051D2A" w:rsidP="00051D2A">
      <w:pPr>
        <w:pStyle w:val="24"/>
        <w:shd w:val="clear" w:color="auto" w:fill="auto"/>
        <w:spacing w:before="0" w:after="0" w:line="240" w:lineRule="auto"/>
        <w:ind w:firstLine="709"/>
      </w:pPr>
      <w:r>
        <w:t>Ф</w:t>
      </w:r>
      <w:r w:rsidR="005958A5">
        <w:t>инансовое обеспечение выполнения муниципального зад</w:t>
      </w:r>
      <w:r>
        <w:t>ания бю</w:t>
      </w:r>
      <w:r w:rsidR="005958A5">
        <w:t>джетным или автономным учреждением округа осуществляется путем предоставления субсидии.</w:t>
      </w:r>
      <w:r>
        <w:t xml:space="preserve"> </w:t>
      </w:r>
    </w:p>
    <w:p w:rsidR="00051D2A" w:rsidRDefault="00051D2A" w:rsidP="00051D2A">
      <w:pPr>
        <w:pStyle w:val="24"/>
        <w:shd w:val="clear" w:color="auto" w:fill="auto"/>
        <w:spacing w:before="0" w:after="0" w:line="240" w:lineRule="auto"/>
        <w:ind w:firstLine="709"/>
      </w:pPr>
      <w:r>
        <w:t>Ф</w:t>
      </w:r>
      <w:r w:rsidR="005958A5">
        <w:t>инансовое обеспечение выполнения муниципального задания казенным учреждением округа осуществляется в соответствии с показателями бюджетной сметы этого учреждения.</w:t>
      </w:r>
    </w:p>
    <w:p w:rsidR="00766D3F" w:rsidRDefault="00051D2A" w:rsidP="00766D3F">
      <w:pPr>
        <w:pStyle w:val="24"/>
        <w:shd w:val="clear" w:color="auto" w:fill="auto"/>
        <w:spacing w:before="0" w:after="0" w:line="240" w:lineRule="auto"/>
        <w:ind w:firstLine="709"/>
      </w:pPr>
      <w:r>
        <w:t xml:space="preserve">33. </w:t>
      </w:r>
      <w:r w:rsidR="005958A5">
        <w:t>Финансовое обеспечение оказания муниципальных услуг (выполнения работ) обособленными подр</w:t>
      </w:r>
      <w:r>
        <w:t>азделениями муниципального учреж</w:t>
      </w:r>
      <w:r w:rsidR="005958A5">
        <w:t>дения округа в случае, установленном пунктом 6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округа в соответствии с правовым актом муниципального учреждения округа,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округа,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 округа.</w:t>
      </w:r>
    </w:p>
    <w:p w:rsidR="00766D3F" w:rsidRDefault="00766D3F" w:rsidP="00766D3F">
      <w:pPr>
        <w:pStyle w:val="24"/>
        <w:shd w:val="clear" w:color="auto" w:fill="auto"/>
        <w:spacing w:before="0" w:after="0" w:line="240" w:lineRule="auto"/>
        <w:ind w:firstLine="709"/>
      </w:pPr>
      <w:r>
        <w:t>П</w:t>
      </w:r>
      <w:r w:rsidR="005958A5">
        <w:t>равовой акт, предусмотренный абзацем первым настоя 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округа с обособленным подразделением.</w:t>
      </w:r>
    </w:p>
    <w:p w:rsidR="00766D3F" w:rsidRDefault="00766D3F" w:rsidP="00766D3F">
      <w:pPr>
        <w:pStyle w:val="24"/>
        <w:shd w:val="clear" w:color="auto" w:fill="auto"/>
        <w:spacing w:before="0" w:after="0" w:line="240" w:lineRule="auto"/>
        <w:ind w:firstLine="709"/>
      </w:pPr>
      <w:r>
        <w:lastRenderedPageBreak/>
        <w:t xml:space="preserve">34. </w:t>
      </w:r>
      <w:r w:rsidR="005958A5">
        <w:t>Изменение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путем изменения объема муниципальной услуги (работы), установленного муниципальным заданием, либо показателей качества оказания муниципальной услуги (работы) и (или) путем изменения нормативных затрат на оказание муниципальной услуги (работы).</w:t>
      </w:r>
    </w:p>
    <w:p w:rsidR="00BF5820" w:rsidRDefault="00766D3F" w:rsidP="00356452">
      <w:pPr>
        <w:pStyle w:val="24"/>
        <w:shd w:val="clear" w:color="auto" w:fill="auto"/>
        <w:spacing w:before="0" w:after="0" w:line="240" w:lineRule="auto"/>
        <w:ind w:firstLine="709"/>
      </w:pPr>
      <w:r>
        <w:t xml:space="preserve">35. </w:t>
      </w:r>
      <w:r w:rsidR="005958A5">
        <w:t>При внесении изменений в показатели муниципального задания при</w:t>
      </w:r>
      <w:r>
        <w:t xml:space="preserve"> </w:t>
      </w:r>
      <w:r w:rsidR="005958A5">
        <w:t xml:space="preserve">реорганизации бюджетного или автономного учреждения (в случаях, предусмотренных абзацами </w:t>
      </w:r>
      <w:r w:rsidR="00BA4279">
        <w:t xml:space="preserve"> </w:t>
      </w:r>
      <w:r w:rsidR="00356452">
        <w:t xml:space="preserve">4-7 </w:t>
      </w:r>
      <w:r w:rsidR="005958A5">
        <w:t xml:space="preserve"> пункта </w:t>
      </w:r>
      <w:r w:rsidR="00356452">
        <w:t xml:space="preserve"> </w:t>
      </w:r>
      <w:r w:rsidR="005958A5">
        <w:t>5</w:t>
      </w:r>
      <w:r w:rsidR="00356452">
        <w:t xml:space="preserve"> </w:t>
      </w:r>
      <w:r w:rsidR="005958A5">
        <w:t>настоящего</w:t>
      </w:r>
      <w:r w:rsidR="00356452">
        <w:t xml:space="preserve"> </w:t>
      </w:r>
      <w:r w:rsidR="005958A5">
        <w:t>Положения):</w:t>
      </w:r>
    </w:p>
    <w:p w:rsidR="00BF5820" w:rsidRDefault="005958A5">
      <w:pPr>
        <w:pStyle w:val="24"/>
        <w:shd w:val="clear" w:color="auto" w:fill="auto"/>
        <w:spacing w:before="0" w:after="0"/>
        <w:ind w:firstLine="760"/>
      </w:pPr>
      <w: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BF5820" w:rsidRDefault="005958A5">
      <w:pPr>
        <w:pStyle w:val="24"/>
        <w:shd w:val="clear" w:color="auto" w:fill="auto"/>
        <w:spacing w:before="0" w:after="0"/>
        <w:ind w:firstLine="760"/>
      </w:pPr>
      <w:r>
        <w:t>в форме выделения - об</w:t>
      </w:r>
      <w:r w:rsidR="00683AF9">
        <w:t>ъем субсидии, предоставляемой бю</w:t>
      </w:r>
      <w:r>
        <w:t>джетному или автономному учре</w:t>
      </w:r>
      <w:r w:rsidR="00683AF9">
        <w:t>ж</w:t>
      </w:r>
      <w:r>
        <w:rPr>
          <w:rStyle w:val="21pt0"/>
        </w:rPr>
        <w:t>дени</w:t>
      </w:r>
      <w:r w:rsidR="00683AF9">
        <w:rPr>
          <w:rStyle w:val="21pt0"/>
        </w:rPr>
        <w:t>ю</w:t>
      </w:r>
      <w:r>
        <w:rPr>
          <w:rStyle w:val="21pt0"/>
        </w:rPr>
        <w:t>,</w:t>
      </w:r>
      <w:r>
        <w:t xml:space="preserve"> реорганизованному путем выделения из него других учреждений, подлежит уменьшению на объем субсиди</w:t>
      </w:r>
      <w:r w:rsidR="00683AF9">
        <w:t>й, предоставляемых вновь возникш</w:t>
      </w:r>
      <w:r>
        <w:t xml:space="preserve">им </w:t>
      </w:r>
      <w:r w:rsidR="00683AF9">
        <w:t>ю</w:t>
      </w:r>
      <w:r>
        <w:t>ридическим лицам;</w:t>
      </w:r>
    </w:p>
    <w:p w:rsidR="00164778" w:rsidRDefault="005958A5" w:rsidP="00164778">
      <w:pPr>
        <w:pStyle w:val="24"/>
        <w:shd w:val="clear" w:color="auto" w:fill="auto"/>
        <w:spacing w:before="0" w:after="0" w:line="240" w:lineRule="auto"/>
        <w:ind w:firstLine="709"/>
      </w:pPr>
      <w:r>
        <w:t xml:space="preserve">в форме разделения - объем субсидии, </w:t>
      </w:r>
      <w:r w:rsidR="00683AF9">
        <w:t>предоставляемой вновь возникшим ю</w:t>
      </w:r>
      <w:r>
        <w:t>ридическим лицам, формируется путем разделения объема субсидии, предоставленной бюджетному или автономному учреждению, прекращающему сво</w:t>
      </w:r>
      <w:r w:rsidR="00164778">
        <w:t>ю</w:t>
      </w:r>
      <w:r>
        <w:t xml:space="preserve"> деятельность в результате реорганизации.</w:t>
      </w:r>
    </w:p>
    <w:p w:rsidR="00BF5820" w:rsidRDefault="00164778" w:rsidP="00164778">
      <w:pPr>
        <w:pStyle w:val="24"/>
        <w:shd w:val="clear" w:color="auto" w:fill="auto"/>
        <w:spacing w:before="0" w:after="0" w:line="240" w:lineRule="auto"/>
        <w:ind w:firstLine="709"/>
      </w:pPr>
      <w:r w:rsidRPr="00164778">
        <w:t>П</w:t>
      </w:r>
      <w:r w:rsidR="005958A5" w:rsidRPr="00164778">
        <w:t xml:space="preserve">осле </w:t>
      </w:r>
      <w:r w:rsidR="005958A5" w:rsidRPr="00164778">
        <w:rPr>
          <w:rStyle w:val="21pt0"/>
        </w:rPr>
        <w:t>завер</w:t>
      </w:r>
      <w:r w:rsidR="000C1333">
        <w:rPr>
          <w:rStyle w:val="21pt0"/>
        </w:rPr>
        <w:t>ш</w:t>
      </w:r>
      <w:r w:rsidR="005958A5" w:rsidRPr="00164778">
        <w:rPr>
          <w:rStyle w:val="21pt0"/>
        </w:rPr>
        <w:t>ения</w:t>
      </w:r>
      <w:r w:rsidR="005958A5">
        <w:t xml:space="preserve">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164778" w:rsidRDefault="005958A5" w:rsidP="00164778">
      <w:pPr>
        <w:pStyle w:val="24"/>
        <w:shd w:val="clear" w:color="auto" w:fill="auto"/>
        <w:spacing w:before="0" w:after="0" w:line="240" w:lineRule="auto"/>
        <w:ind w:firstLine="709"/>
      </w:pPr>
      <w:r>
        <w:t>Объем субсидий, предоставленных учреждениям, прекращающим свою деятельность</w:t>
      </w:r>
      <w:r w:rsidR="00164778">
        <w:t xml:space="preserve"> в результате ликвидации, сокращ</w:t>
      </w:r>
      <w:r>
        <w:t>ается после обеспечения выплат, связанных с ликвидацией учреждения.</w:t>
      </w:r>
    </w:p>
    <w:p w:rsidR="00BF5820" w:rsidRDefault="00164778" w:rsidP="00164778">
      <w:pPr>
        <w:pStyle w:val="24"/>
        <w:shd w:val="clear" w:color="auto" w:fill="auto"/>
        <w:spacing w:before="0" w:after="0" w:line="240" w:lineRule="auto"/>
        <w:ind w:firstLine="709"/>
      </w:pPr>
      <w:r>
        <w:t xml:space="preserve">36. </w:t>
      </w:r>
      <w:r w:rsidR="005958A5">
        <w:t xml:space="preserve">Бюджетным учреждениям округа субсидия перечисляется на лицевой счет, открытый в </w:t>
      </w:r>
      <w:r>
        <w:t>Управлении финансов.</w:t>
      </w:r>
    </w:p>
    <w:p w:rsidR="00164778" w:rsidRDefault="00164778" w:rsidP="00164778">
      <w:pPr>
        <w:pStyle w:val="24"/>
        <w:shd w:val="clear" w:color="auto" w:fill="auto"/>
        <w:spacing w:before="0" w:after="0" w:line="240" w:lineRule="auto"/>
        <w:ind w:firstLine="709"/>
      </w:pPr>
      <w:r>
        <w:t>Автономным учреждения</w:t>
      </w:r>
      <w:r w:rsidR="005958A5">
        <w:t xml:space="preserve">м округа субсидия перечисляется на лицевой счет, открытый в </w:t>
      </w:r>
      <w:r>
        <w:t xml:space="preserve">Управлении финансов </w:t>
      </w:r>
      <w:r w:rsidR="005958A5">
        <w:t xml:space="preserve"> или счет, открытый в кредитной организации.</w:t>
      </w:r>
    </w:p>
    <w:p w:rsidR="00BF5820" w:rsidRDefault="00164778" w:rsidP="00164778">
      <w:pPr>
        <w:pStyle w:val="24"/>
        <w:shd w:val="clear" w:color="auto" w:fill="auto"/>
        <w:spacing w:before="0" w:after="0" w:line="240" w:lineRule="auto"/>
        <w:ind w:firstLine="709"/>
      </w:pPr>
      <w:r>
        <w:t xml:space="preserve">37. </w:t>
      </w:r>
      <w:proofErr w:type="gramStart"/>
      <w:r w:rsidR="005958A5">
        <w:t>Предоставление бюджетному или автономному учреждению округа субсидии в течение финансового года осу</w:t>
      </w:r>
      <w:r>
        <w:t>ществляется на основании С</w:t>
      </w:r>
      <w:r w:rsidR="005958A5">
        <w:t>оглашения о порядке и условиях предоставления субсидии на выполнение муниципального задания бюджетным (автономным) учреждением округа, заключаемого органом, осуществляющим функции и полномочия учредителя в отношении бюджетных или автономных учреждений округа, с бюджетным или автономным учреждением округа по примерной форме согласно приложени</w:t>
      </w:r>
      <w:r w:rsidR="00DD7BCD">
        <w:t>ю 4</w:t>
      </w:r>
      <w:r w:rsidR="00D37277">
        <w:t xml:space="preserve"> к настоящ</w:t>
      </w:r>
      <w:r w:rsidR="005958A5">
        <w:t xml:space="preserve">ему </w:t>
      </w:r>
      <w:r w:rsidR="00D37277">
        <w:t>П</w:t>
      </w:r>
      <w:r w:rsidR="005958A5">
        <w:t>оложени</w:t>
      </w:r>
      <w:r w:rsidR="00D37277">
        <w:t>ю (далее - С</w:t>
      </w:r>
      <w:r w:rsidR="005958A5">
        <w:t>оглашение).</w:t>
      </w:r>
      <w:proofErr w:type="gramEnd"/>
    </w:p>
    <w:p w:rsidR="00D37277" w:rsidRDefault="005958A5" w:rsidP="00D37277">
      <w:pPr>
        <w:pStyle w:val="24"/>
        <w:shd w:val="clear" w:color="auto" w:fill="auto"/>
        <w:spacing w:before="0" w:after="0"/>
        <w:ind w:firstLine="740"/>
      </w:pPr>
      <w:r>
        <w:t>Соглашение заключается в срок не позднее 15 рабочих дней со дня утверждения муниципального задания.</w:t>
      </w:r>
    </w:p>
    <w:p w:rsidR="00BA4279" w:rsidRDefault="00D37277" w:rsidP="00BA4279">
      <w:pPr>
        <w:pStyle w:val="24"/>
        <w:shd w:val="clear" w:color="auto" w:fill="auto"/>
        <w:spacing w:before="0" w:after="0"/>
        <w:ind w:firstLine="740"/>
      </w:pPr>
      <w:r w:rsidRPr="00BA4279">
        <w:t xml:space="preserve">38. </w:t>
      </w:r>
      <w:r w:rsidR="005958A5" w:rsidRPr="00BA4279">
        <w:t>Перечисление субсидии осуществляется в соответст</w:t>
      </w:r>
      <w:r w:rsidR="00BA4279" w:rsidRPr="00BA4279">
        <w:t xml:space="preserve">вии с графиком, </w:t>
      </w:r>
      <w:r w:rsidR="00BA4279" w:rsidRPr="00BA4279">
        <w:lastRenderedPageBreak/>
        <w:t>содержащимся в С</w:t>
      </w:r>
      <w:r w:rsidR="005958A5" w:rsidRPr="00BA4279">
        <w:t>оглашении, не реже одного раза в квартал.</w:t>
      </w:r>
    </w:p>
    <w:p w:rsidR="00BF5820" w:rsidRDefault="00BA4279" w:rsidP="00192EEE">
      <w:pPr>
        <w:pStyle w:val="24"/>
        <w:shd w:val="clear" w:color="auto" w:fill="auto"/>
        <w:spacing w:before="0" w:after="0"/>
        <w:ind w:firstLine="740"/>
      </w:pPr>
      <w:r>
        <w:t xml:space="preserve">39. </w:t>
      </w:r>
      <w:proofErr w:type="gramStart"/>
      <w:r w:rsidR="005958A5">
        <w:t>Перечисление платежа, завершающего выплату субсидии, в 4 квартале осуществляется не позднее 5 рабочих дней после предоставления бюджетным или а</w:t>
      </w:r>
      <w:r w:rsidR="00192EEE">
        <w:t>втономным учреж</w:t>
      </w:r>
      <w:r w:rsidR="005958A5">
        <w:t>дением в срок, установленный в муниципальном задании, предварительного отчета о выполнении муниципального задания за соответствующий финансовый год, составленного по форме, аналогичной форме отчета о выполнении муниципального задания, предусмотренной приложением 2 к настоящему Положению.</w:t>
      </w:r>
      <w:proofErr w:type="gramEnd"/>
      <w:r w:rsidR="005958A5">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w:t>
      </w:r>
      <w:proofErr w:type="gramStart"/>
      <w:r w:rsidR="005958A5">
        <w:t>В случае если показатели предварительной оценки достижения плановых показателей годового объема оказания муниципальных услуг (работ), указанные в предварительном отчете, меньше показателей, установленных в муниципальном задании (с учетом допустимых (</w:t>
      </w:r>
      <w:r w:rsidR="00192EEE">
        <w:t>возмож</w:t>
      </w:r>
      <w:r w:rsidR="005958A5">
        <w:t>ных) отклонений), то</w:t>
      </w:r>
      <w:r w:rsidR="00192EEE">
        <w:t xml:space="preserve"> муниципальное задание подлеж</w:t>
      </w:r>
      <w:r w:rsidR="005958A5">
        <w:t>ит уточнени</w:t>
      </w:r>
      <w:r w:rsidR="00192EEE">
        <w:t>ю</w:t>
      </w:r>
      <w:r w:rsidR="005958A5">
        <w:t xml:space="preserve"> в соответствии с указанными в предварительном отчете показателями, а объем субсидии - уменьшению либо частичному или полному возврату предоставленной субсидии не позднее 5 рабочих дней со</w:t>
      </w:r>
      <w:proofErr w:type="gramEnd"/>
      <w:r w:rsidR="005958A5">
        <w:t xml:space="preserve"> дня получения от органа, осуществляющего функции и полномочия учредителя, заключения об объемах субсидии, подлежащих уменьшению или возврату, в адрес муниципального бюджетного или автономного учреждения.</w:t>
      </w:r>
    </w:p>
    <w:p w:rsidR="00192EEE" w:rsidRDefault="005958A5" w:rsidP="00192EEE">
      <w:pPr>
        <w:pStyle w:val="24"/>
        <w:shd w:val="clear" w:color="auto" w:fill="auto"/>
        <w:spacing w:before="0" w:after="0"/>
        <w:ind w:firstLine="740"/>
      </w:pPr>
      <w:r>
        <w:t>Объем субсидии, подлежащий уменьшению (возврату) на основании предварительного отчета, определяется в порядке, определенном пунктами 42 и 43 настоя</w:t>
      </w:r>
      <w:r w:rsidR="00192EEE">
        <w:t>щ</w:t>
      </w:r>
      <w:r>
        <w:t>его постановления.</w:t>
      </w:r>
    </w:p>
    <w:p w:rsidR="00BF5820" w:rsidRDefault="00192EEE" w:rsidP="00192EEE">
      <w:pPr>
        <w:pStyle w:val="24"/>
        <w:shd w:val="clear" w:color="auto" w:fill="auto"/>
        <w:spacing w:before="0" w:after="0"/>
        <w:ind w:firstLine="740"/>
      </w:pPr>
      <w:r>
        <w:t xml:space="preserve">40. </w:t>
      </w:r>
      <w:r w:rsidR="005958A5">
        <w:t xml:space="preserve">Требования, установленные пунктами 34, 38, 39, 43 и 44 настоящего </w:t>
      </w:r>
      <w:r>
        <w:t>п</w:t>
      </w:r>
      <w:r w:rsidR="005958A5">
        <w:t>оложения, связанные с изменением объема и перечислением субсидии, не</w:t>
      </w:r>
      <w:r>
        <w:t xml:space="preserve"> </w:t>
      </w:r>
      <w:r w:rsidR="005958A5">
        <w:t>распространяются при предоставлении субсидии бюджетным (автономным) учреждениям округа:</w:t>
      </w:r>
    </w:p>
    <w:p w:rsidR="00BF5820" w:rsidRDefault="005958A5">
      <w:pPr>
        <w:pStyle w:val="24"/>
        <w:shd w:val="clear" w:color="auto" w:fill="auto"/>
        <w:tabs>
          <w:tab w:val="left" w:pos="1057"/>
        </w:tabs>
        <w:spacing w:before="0" w:after="0"/>
        <w:ind w:firstLine="740"/>
      </w:pPr>
      <w:r>
        <w:t>а)</w:t>
      </w:r>
      <w:r>
        <w:tab/>
        <w:t>на оказание у</w:t>
      </w:r>
      <w:r w:rsidR="00192EEE">
        <w:t>слуг (выполнение работ), зависящ</w:t>
      </w:r>
      <w:r>
        <w:t>их от сезонных условий, если органом, осуществляющим функции и полномочия учредителя, не установлено иное;</w:t>
      </w:r>
    </w:p>
    <w:p w:rsidR="00BF5820" w:rsidRDefault="005958A5">
      <w:pPr>
        <w:pStyle w:val="24"/>
        <w:shd w:val="clear" w:color="auto" w:fill="auto"/>
        <w:tabs>
          <w:tab w:val="left" w:pos="1091"/>
        </w:tabs>
        <w:spacing w:before="0" w:after="0"/>
        <w:ind w:firstLine="740"/>
      </w:pPr>
      <w:r>
        <w:t>б)</w:t>
      </w:r>
      <w:r>
        <w:tab/>
      </w:r>
      <w:proofErr w:type="gramStart"/>
      <w:r>
        <w:t>находя</w:t>
      </w:r>
      <w:r w:rsidRPr="00192EEE">
        <w:rPr>
          <w:rStyle w:val="25"/>
          <w:u w:val="none"/>
        </w:rPr>
        <w:t>щ</w:t>
      </w:r>
      <w:r>
        <w:t>имся</w:t>
      </w:r>
      <w:proofErr w:type="gramEnd"/>
      <w:r>
        <w:t xml:space="preserve"> в процессе реорганизации или ликвидации;</w:t>
      </w:r>
    </w:p>
    <w:p w:rsidR="00BF5820" w:rsidRDefault="005958A5" w:rsidP="00192EEE">
      <w:pPr>
        <w:pStyle w:val="24"/>
        <w:shd w:val="clear" w:color="auto" w:fill="auto"/>
        <w:tabs>
          <w:tab w:val="left" w:pos="1091"/>
        </w:tabs>
        <w:spacing w:before="0" w:after="0"/>
        <w:ind w:firstLine="740"/>
      </w:pPr>
      <w:proofErr w:type="gramStart"/>
      <w:r>
        <w:t>в)</w:t>
      </w:r>
      <w:r>
        <w:tab/>
        <w:t>в части выплат в рамках указов Президента Российской Федерации</w:t>
      </w:r>
      <w:r w:rsidR="00192EEE">
        <w:t xml:space="preserve"> </w:t>
      </w:r>
      <w:r>
        <w:t>от 7 мая 2012 года № 597 «О мероприятиях по реализации муниципальной социальной политики», от 1 июня 2012 года № 761 «О Национальной стратегии действий в интересах детей на 2012 - 2017 годы» и о</w:t>
      </w:r>
      <w:r w:rsidR="00E821E3">
        <w:t xml:space="preserve">т 28 декабря 2012 года № 1688 «О </w:t>
      </w:r>
      <w:r>
        <w:t>некоторых мерах по реализации муниципальной политики в сфере за</w:t>
      </w:r>
      <w:r w:rsidRPr="00E821E3">
        <w:rPr>
          <w:rStyle w:val="25"/>
          <w:u w:val="none"/>
        </w:rPr>
        <w:t>щ</w:t>
      </w:r>
      <w:r>
        <w:t>иты детей-сирот и детей</w:t>
      </w:r>
      <w:proofErr w:type="gramEnd"/>
      <w:r>
        <w:t>, остав</w:t>
      </w:r>
      <w:r w:rsidR="00E821E3" w:rsidRPr="00E821E3">
        <w:rPr>
          <w:rStyle w:val="25"/>
          <w:u w:val="none"/>
        </w:rPr>
        <w:t>ш</w:t>
      </w:r>
      <w:r>
        <w:t>ихся без попечения родителей»;</w:t>
      </w:r>
    </w:p>
    <w:p w:rsidR="00BF5820" w:rsidRDefault="005958A5">
      <w:pPr>
        <w:pStyle w:val="24"/>
        <w:shd w:val="clear" w:color="auto" w:fill="auto"/>
        <w:tabs>
          <w:tab w:val="left" w:pos="1062"/>
        </w:tabs>
        <w:spacing w:before="0" w:after="0"/>
        <w:ind w:firstLine="740"/>
      </w:pPr>
      <w:r>
        <w:t>г)</w:t>
      </w:r>
      <w:r>
        <w:tab/>
        <w:t>в части выплат при принятии нормативно-правовых актов, влекущих изменение условий оплаты труда;</w:t>
      </w:r>
    </w:p>
    <w:p w:rsidR="00BF5820" w:rsidRDefault="009C4F7F">
      <w:pPr>
        <w:pStyle w:val="24"/>
        <w:shd w:val="clear" w:color="auto" w:fill="auto"/>
        <w:tabs>
          <w:tab w:val="left" w:pos="1066"/>
        </w:tabs>
        <w:spacing w:before="0" w:after="0"/>
        <w:ind w:firstLine="740"/>
      </w:pPr>
      <w:proofErr w:type="gramStart"/>
      <w:r>
        <w:t>д)</w:t>
      </w:r>
      <w:r>
        <w:tab/>
        <w:t>оказывающ</w:t>
      </w:r>
      <w:r w:rsidR="005958A5">
        <w:t>им муниципальные услуги (выполня</w:t>
      </w:r>
      <w:r>
        <w:t>ющ</w:t>
      </w:r>
      <w:r w:rsidR="005958A5">
        <w:t>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округа, не установлено иное;</w:t>
      </w:r>
      <w:proofErr w:type="gramEnd"/>
    </w:p>
    <w:p w:rsidR="00BF5820" w:rsidRDefault="005958A5" w:rsidP="009C4F7F">
      <w:pPr>
        <w:pStyle w:val="24"/>
        <w:shd w:val="clear" w:color="auto" w:fill="auto"/>
        <w:tabs>
          <w:tab w:val="left" w:pos="1190"/>
        </w:tabs>
        <w:spacing w:before="0" w:after="0"/>
        <w:ind w:firstLine="740"/>
      </w:pPr>
      <w:r>
        <w:t>е)</w:t>
      </w:r>
      <w:r>
        <w:tab/>
        <w:t xml:space="preserve">в случае изменения состава и стоимости имущества учреждения, </w:t>
      </w:r>
      <w:r>
        <w:lastRenderedPageBreak/>
        <w:t xml:space="preserve">признаваемого в качестве объекта налогообложения налогом на имущество организации и земельным налогом, изменения законодательства Российской </w:t>
      </w:r>
      <w:r w:rsidR="009C4F7F">
        <w:t>Ф</w:t>
      </w:r>
      <w:r>
        <w:t>едерации о налогах и сборах, в том числе в случае отмены ранее установленных налоговых льгот, введения налоговых льгот.</w:t>
      </w:r>
    </w:p>
    <w:p w:rsidR="009C4F7F" w:rsidRDefault="009C4F7F" w:rsidP="009C4F7F">
      <w:pPr>
        <w:pStyle w:val="24"/>
        <w:shd w:val="clear" w:color="auto" w:fill="auto"/>
        <w:spacing w:before="0" w:after="0" w:line="240" w:lineRule="auto"/>
        <w:ind w:firstLine="709"/>
      </w:pPr>
      <w:r>
        <w:t>П</w:t>
      </w:r>
      <w:r w:rsidR="005958A5">
        <w:t>еречисление субсиди</w:t>
      </w:r>
      <w:r>
        <w:t>и в случаях, указанных в настоящ</w:t>
      </w:r>
      <w:r w:rsidR="005958A5">
        <w:t>ем пункте, осуществляется в соответст</w:t>
      </w:r>
      <w:r>
        <w:t>вии с графиком, содержащимся в  С</w:t>
      </w:r>
      <w:r w:rsidR="005958A5">
        <w:t>оглашении.</w:t>
      </w:r>
    </w:p>
    <w:p w:rsidR="00BF5820" w:rsidRDefault="009C4F7F" w:rsidP="009C4F7F">
      <w:pPr>
        <w:pStyle w:val="24"/>
        <w:shd w:val="clear" w:color="auto" w:fill="auto"/>
        <w:spacing w:before="0" w:after="0" w:line="240" w:lineRule="auto"/>
        <w:ind w:firstLine="709"/>
      </w:pPr>
      <w:r>
        <w:t xml:space="preserve">41. </w:t>
      </w:r>
      <w:proofErr w:type="gramStart"/>
      <w:r w:rsidR="005958A5">
        <w:t>Бюджетные и автономные учреждения округа, казенные учреждения округа представляют соответственно органам, осуществляющим функции и полномочия учредителей в отношении бюджетных или автономных учреждений округа, г</w:t>
      </w:r>
      <w:r>
        <w:t>лавным распорядителям средств бюдж</w:t>
      </w:r>
      <w:r w:rsidR="005958A5">
        <w:t>ета округа, в ведении которых находятся казенные учреждения округа, отчет о выполнении муниципального задания,</w:t>
      </w:r>
      <w:r w:rsidR="00E821E3">
        <w:t xml:space="preserve"> предусмотренный приложением № 3</w:t>
      </w:r>
      <w:r w:rsidR="005958A5">
        <w:t xml:space="preserve"> к настоящему Положению, в соответствии с требованиями, установленными в муниципальном задании.</w:t>
      </w:r>
      <w:proofErr w:type="gramEnd"/>
    </w:p>
    <w:p w:rsidR="00BF5820" w:rsidRDefault="009C4F7F" w:rsidP="009C4F7F">
      <w:pPr>
        <w:pStyle w:val="24"/>
        <w:shd w:val="clear" w:color="auto" w:fill="auto"/>
        <w:spacing w:before="0" w:after="0" w:line="240" w:lineRule="auto"/>
        <w:ind w:firstLine="709"/>
      </w:pPr>
      <w:proofErr w:type="gramStart"/>
      <w:r>
        <w:t>У</w:t>
      </w:r>
      <w:r w:rsidR="005958A5">
        <w:t>казанный отчет представляется в сроки, установленные муниципальным заданием, но не позднее 1 февраля финансового года, следующего за отчетным, и утверждается органом, осуществляющим функции и полномочия учредителя в отношении бюджетных или автономных учреждений округа, г</w:t>
      </w:r>
      <w:r>
        <w:t>лавным распорядителем средств бюдж</w:t>
      </w:r>
      <w:r w:rsidR="005958A5">
        <w:t>ета округа, в ведении которого находятся казенные учреждения округа не позднее 10 рабочих дней со дня его представления.</w:t>
      </w:r>
      <w:proofErr w:type="gramEnd"/>
    </w:p>
    <w:p w:rsidR="00BF5820" w:rsidRDefault="005958A5" w:rsidP="009C4F7F">
      <w:pPr>
        <w:pStyle w:val="24"/>
        <w:shd w:val="clear" w:color="auto" w:fill="auto"/>
        <w:spacing w:before="0" w:after="0" w:line="240" w:lineRule="auto"/>
        <w:ind w:firstLine="709"/>
      </w:pPr>
      <w:proofErr w:type="gramStart"/>
      <w:r>
        <w:t>В случае если органом, осуществляющим функции и полномочия учредителя в отношении бюджетных или автономных учреждений округа, главным распорядителем средств, в ведении которого находятся казенные учреждения округа, предусмотрено представление отчета о выполнении муниц</w:t>
      </w:r>
      <w:r w:rsidR="009C4F7F">
        <w:t>ипального задания в части, касающ</w:t>
      </w:r>
      <w:r>
        <w:t>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w:t>
      </w:r>
      <w:proofErr w:type="gramEnd"/>
    </w:p>
    <w:p w:rsidR="009C4F7F" w:rsidRDefault="005958A5" w:rsidP="009C4F7F">
      <w:pPr>
        <w:pStyle w:val="24"/>
        <w:shd w:val="clear" w:color="auto" w:fill="auto"/>
        <w:spacing w:before="0" w:after="0" w:line="240" w:lineRule="auto"/>
        <w:ind w:firstLine="709"/>
      </w:pPr>
      <w:proofErr w:type="gramStart"/>
      <w:r>
        <w:t>Орган, осуществляющий функции и полн</w:t>
      </w:r>
      <w:r w:rsidR="009C4F7F">
        <w:t>омочия учредителя в отношении бюджетных или автономных учреж</w:t>
      </w:r>
      <w:r>
        <w:t>дений округа, и главный распорядитель средств бюджета округа, в ведении которого находятся казенные учреждения округа, вправе устан</w:t>
      </w:r>
      <w:r w:rsidR="009C4F7F">
        <w:t>овить плановые показатели достиж</w:t>
      </w:r>
      <w:r>
        <w:t>ения результатов на установленну</w:t>
      </w:r>
      <w:r w:rsidR="009C4F7F">
        <w:t>ю</w:t>
      </w:r>
      <w:r>
        <w:t xml:space="preserve"> им отчетну</w:t>
      </w:r>
      <w:r w:rsidR="009C4F7F">
        <w:t>ю</w:t>
      </w:r>
      <w:r>
        <w:t xml:space="preserve">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w:t>
      </w:r>
      <w:proofErr w:type="gramEnd"/>
      <w:r>
        <w:t xml:space="preserve"> </w:t>
      </w:r>
      <w:proofErr w:type="gramStart"/>
      <w:r>
        <w:t>его части (с учетом неравномерного процесса их оказания (выполнения).</w:t>
      </w:r>
      <w:proofErr w:type="gramEnd"/>
    </w:p>
    <w:p w:rsidR="006317E5" w:rsidRDefault="009C4F7F" w:rsidP="006317E5">
      <w:pPr>
        <w:pStyle w:val="24"/>
        <w:shd w:val="clear" w:color="auto" w:fill="auto"/>
        <w:spacing w:before="0" w:after="0" w:line="240" w:lineRule="auto"/>
        <w:ind w:firstLine="709"/>
      </w:pPr>
      <w:r>
        <w:t xml:space="preserve">42. </w:t>
      </w:r>
      <w:proofErr w:type="gramStart"/>
      <w:r w:rsidR="005958A5">
        <w:t xml:space="preserve">Если на основании отчета о выполнении муниципального задания, предусмотренного пунктом 41 настоя его </w:t>
      </w:r>
      <w:r>
        <w:t>П</w:t>
      </w:r>
      <w:r w:rsidR="005958A5">
        <w:t>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w:t>
      </w:r>
      <w:r>
        <w:t>сидии подлежат перечислению в бю</w:t>
      </w:r>
      <w:r w:rsidR="005958A5">
        <w:t xml:space="preserve">джет </w:t>
      </w:r>
      <w:r>
        <w:t xml:space="preserve">Междуреченского </w:t>
      </w:r>
      <w:r w:rsidR="005958A5">
        <w:t>муниципального округа Вологод</w:t>
      </w:r>
      <w:r>
        <w:t>ской области в соответствии с бюдж</w:t>
      </w:r>
      <w:r w:rsidR="005958A5">
        <w:t xml:space="preserve">етным законодательством Российской </w:t>
      </w:r>
      <w:r>
        <w:t>Ф</w:t>
      </w:r>
      <w:r w:rsidR="005958A5">
        <w:t>едерации в объеме,</w:t>
      </w:r>
      <w:r w:rsidR="00A909ED">
        <w:t xml:space="preserve"> </w:t>
      </w:r>
      <w:r w:rsidR="005958A5">
        <w:t>соответствующем</w:t>
      </w:r>
      <w:r w:rsidR="005958A5">
        <w:tab/>
        <w:t>пок</w:t>
      </w:r>
      <w:r w:rsidR="006317E5">
        <w:t>азателям,</w:t>
      </w:r>
      <w:r w:rsidR="006317E5">
        <w:tab/>
        <w:t>характеризующим объем</w:t>
      </w:r>
      <w:proofErr w:type="gramEnd"/>
      <w:r w:rsidR="006317E5">
        <w:t xml:space="preserve"> </w:t>
      </w:r>
      <w:r w:rsidR="005958A5">
        <w:t>не</w:t>
      </w:r>
      <w:r w:rsidR="006317E5">
        <w:t xml:space="preserve"> </w:t>
      </w:r>
      <w:r w:rsidR="005958A5">
        <w:t>оказанной</w:t>
      </w:r>
      <w:r w:rsidR="006317E5">
        <w:t xml:space="preserve"> муниципальной услуги (невыполненной </w:t>
      </w:r>
      <w:r w:rsidR="005958A5">
        <w:t>работы).</w:t>
      </w:r>
    </w:p>
    <w:p w:rsidR="006317E5" w:rsidRDefault="005958A5" w:rsidP="006317E5">
      <w:pPr>
        <w:pStyle w:val="24"/>
        <w:shd w:val="clear" w:color="auto" w:fill="auto"/>
        <w:spacing w:before="0" w:after="0" w:line="240" w:lineRule="auto"/>
        <w:ind w:firstLine="709"/>
      </w:pPr>
      <w:r>
        <w:t xml:space="preserve">В случае невыполнения показателей муниципального задания по муниципальным услугам (работам) в полном объеме, подлежат возврату в бюджет </w:t>
      </w:r>
      <w:r w:rsidR="006317E5">
        <w:lastRenderedPageBreak/>
        <w:t>Междуреченского</w:t>
      </w:r>
      <w:r>
        <w:t xml:space="preserve"> муниципального округа средства, в размере субсидии, предоставленной на их выполнение.</w:t>
      </w:r>
    </w:p>
    <w:p w:rsidR="00BF5820" w:rsidRDefault="006317E5" w:rsidP="006317E5">
      <w:pPr>
        <w:pStyle w:val="24"/>
        <w:shd w:val="clear" w:color="auto" w:fill="auto"/>
        <w:spacing w:before="0" w:after="0" w:line="240" w:lineRule="auto"/>
        <w:ind w:firstLine="709"/>
      </w:pPr>
      <w:r>
        <w:t xml:space="preserve">43. </w:t>
      </w:r>
      <w:r w:rsidR="005958A5">
        <w:t xml:space="preserve">Орган, осуществляющий функции и полномочия учредителя, не позднее 10 календарных дней со дня представления годового отчета об исполнении муниципального задания направляет заключение об объемах субсидии, подлежащих уменьшению или возврату, в адрес муниципального бюджетного или автономного учреждения и копию - в </w:t>
      </w:r>
      <w:r>
        <w:t>Управление финансов</w:t>
      </w:r>
      <w:r w:rsidR="005958A5">
        <w:t>.</w:t>
      </w:r>
    </w:p>
    <w:p w:rsidR="00BF5820" w:rsidRDefault="005958A5" w:rsidP="006317E5">
      <w:pPr>
        <w:pStyle w:val="24"/>
        <w:shd w:val="clear" w:color="auto" w:fill="auto"/>
        <w:tabs>
          <w:tab w:val="left" w:pos="2460"/>
          <w:tab w:val="left" w:pos="3482"/>
          <w:tab w:val="left" w:pos="6595"/>
        </w:tabs>
        <w:spacing w:before="0" w:after="0" w:line="240" w:lineRule="auto"/>
        <w:ind w:firstLine="709"/>
      </w:pPr>
      <w:proofErr w:type="gramStart"/>
      <w:r>
        <w:t>Объем субсидии, подлежащий уменьшению или возврату в бюджет округа (за исключением расходов за коммунальные услуги, на оплату арендной платы за пользование имуществом), рассчитывается исходя из количества фактически не оказанных (</w:t>
      </w:r>
      <w:r w:rsidR="006317E5">
        <w:t>не выполненных) муниципальным бю</w:t>
      </w:r>
      <w:r>
        <w:t>джетным (автономным) учреждением муниципальных услуг (работ) и норматива затрат на оказание муниципальных</w:t>
      </w:r>
      <w:r>
        <w:tab/>
        <w:t>услуг</w:t>
      </w:r>
      <w:r>
        <w:tab/>
        <w:t>(выполнение работ),</w:t>
      </w:r>
      <w:r>
        <w:tab/>
        <w:t>установленного органом</w:t>
      </w:r>
      <w:r w:rsidR="006317E5" w:rsidRPr="006317E5">
        <w:t xml:space="preserve"> </w:t>
      </w:r>
      <w:r>
        <w:t xml:space="preserve">исполнительной власти округа </w:t>
      </w:r>
      <w:r w:rsidR="006317E5">
        <w:t>(</w:t>
      </w:r>
      <w:r w:rsidR="006317E5">
        <w:rPr>
          <w:lang w:val="en-US"/>
        </w:rPr>
        <w:t>R</w:t>
      </w:r>
      <w:r>
        <w:t>воз), и определяется по следующей формуле:</w:t>
      </w:r>
      <w:proofErr w:type="gramEnd"/>
    </w:p>
    <w:p w:rsidR="00B01E2C" w:rsidRDefault="00B01E2C" w:rsidP="00B01E2C">
      <w:pPr>
        <w:pStyle w:val="ConsPlusNormal"/>
        <w:jc w:val="center"/>
      </w:pPr>
    </w:p>
    <w:p w:rsidR="00B01E2C" w:rsidRPr="00B01E2C" w:rsidRDefault="00B01E2C" w:rsidP="00B01E2C">
      <w:pPr>
        <w:pStyle w:val="ConsPlusNormal"/>
        <w:jc w:val="center"/>
        <w:rPr>
          <w:rFonts w:ascii="Times New Roman" w:hAnsi="Times New Roman" w:cs="Times New Roman"/>
          <w:sz w:val="28"/>
          <w:szCs w:val="28"/>
        </w:rPr>
      </w:pPr>
      <w:r w:rsidRPr="00B01E2C">
        <w:rPr>
          <w:rFonts w:ascii="Times New Roman" w:hAnsi="Times New Roman" w:cs="Times New Roman"/>
          <w:noProof/>
          <w:position w:val="-19"/>
          <w:sz w:val="28"/>
          <w:szCs w:val="28"/>
        </w:rPr>
        <w:drawing>
          <wp:inline distT="0" distB="0" distL="0" distR="0">
            <wp:extent cx="5764056" cy="470262"/>
            <wp:effectExtent l="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5764056" cy="470262"/>
                    </a:xfrm>
                    <a:prstGeom prst="rect">
                      <a:avLst/>
                    </a:prstGeom>
                    <a:noFill/>
                    <a:ln w="9525">
                      <a:noFill/>
                      <a:miter lim="800000"/>
                      <a:headEnd/>
                      <a:tailEnd/>
                    </a:ln>
                  </pic:spPr>
                </pic:pic>
              </a:graphicData>
            </a:graphic>
          </wp:inline>
        </w:drawing>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ind w:firstLine="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57200" cy="28765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45720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затраты, связанные с невыполнением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i-й </w:t>
      </w:r>
      <w:r>
        <w:rPr>
          <w:rFonts w:ascii="Times New Roman" w:hAnsi="Times New Roman" w:cs="Times New Roman"/>
          <w:sz w:val="28"/>
          <w:szCs w:val="28"/>
        </w:rPr>
        <w:t xml:space="preserve">муниципальной </w:t>
      </w:r>
      <w:r w:rsidRPr="00B01E2C">
        <w:rPr>
          <w:rFonts w:ascii="Times New Roman" w:hAnsi="Times New Roman" w:cs="Times New Roman"/>
          <w:sz w:val="28"/>
          <w:szCs w:val="28"/>
        </w:rPr>
        <w:t xml:space="preserve"> услуге;</w:t>
      </w:r>
    </w:p>
    <w:p w:rsidR="00B01E2C" w:rsidRPr="00B01E2C" w:rsidRDefault="00B01E2C" w:rsidP="00B01E2C">
      <w:pPr>
        <w:pStyle w:val="ConsPlusNormal"/>
        <w:ind w:firstLine="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57200" cy="28765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45720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затраты, связанные с невыполнением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w-й работе.</w:t>
      </w:r>
    </w:p>
    <w:p w:rsidR="00B01E2C" w:rsidRPr="00B01E2C" w:rsidRDefault="00B01E2C" w:rsidP="00B01E2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01E2C">
        <w:rPr>
          <w:rFonts w:ascii="Times New Roman" w:hAnsi="Times New Roman" w:cs="Times New Roman"/>
          <w:sz w:val="28"/>
          <w:szCs w:val="28"/>
        </w:rPr>
        <w:t xml:space="preserve">Затраты, связанные с невыполнением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i-й </w:t>
      </w:r>
      <w:r>
        <w:rPr>
          <w:rFonts w:ascii="Times New Roman" w:hAnsi="Times New Roman" w:cs="Times New Roman"/>
          <w:sz w:val="28"/>
          <w:szCs w:val="28"/>
        </w:rPr>
        <w:t xml:space="preserve">муниципальной </w:t>
      </w:r>
      <w:r w:rsidRPr="00B01E2C">
        <w:rPr>
          <w:rFonts w:ascii="Times New Roman" w:hAnsi="Times New Roman" w:cs="Times New Roman"/>
          <w:sz w:val="28"/>
          <w:szCs w:val="28"/>
        </w:rPr>
        <w:t xml:space="preserve"> услуге</w:t>
      </w:r>
      <w:proofErr w:type="gramStart"/>
      <w:r w:rsidRPr="00B01E2C">
        <w:rPr>
          <w:rFonts w:ascii="Times New Roman" w:hAnsi="Times New Roman" w:cs="Times New Roman"/>
          <w:sz w:val="28"/>
          <w:szCs w:val="28"/>
        </w:rPr>
        <w:t xml:space="preserve"> (</w:t>
      </w:r>
      <w:r w:rsidRPr="00B01E2C">
        <w:rPr>
          <w:rFonts w:ascii="Times New Roman" w:hAnsi="Times New Roman" w:cs="Times New Roman"/>
          <w:noProof/>
          <w:position w:val="-10"/>
          <w:sz w:val="28"/>
          <w:szCs w:val="28"/>
        </w:rPr>
        <w:drawing>
          <wp:inline distT="0" distB="0" distL="0" distR="0">
            <wp:extent cx="457200" cy="28765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45720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w:t>
      </w:r>
      <w:proofErr w:type="gramEnd"/>
      <w:r w:rsidRPr="00B01E2C">
        <w:rPr>
          <w:rFonts w:ascii="Times New Roman" w:hAnsi="Times New Roman" w:cs="Times New Roman"/>
          <w:sz w:val="28"/>
          <w:szCs w:val="28"/>
        </w:rPr>
        <w:t>определяются по следующей формуле:</w:t>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jc w:val="center"/>
        <w:rPr>
          <w:rFonts w:ascii="Times New Roman" w:hAnsi="Times New Roman" w:cs="Times New Roman"/>
          <w:sz w:val="28"/>
          <w:szCs w:val="28"/>
        </w:rPr>
      </w:pPr>
      <w:r w:rsidRPr="00B01E2C">
        <w:rPr>
          <w:rFonts w:ascii="Times New Roman" w:hAnsi="Times New Roman" w:cs="Times New Roman"/>
          <w:noProof/>
          <w:position w:val="-12"/>
          <w:sz w:val="28"/>
          <w:szCs w:val="28"/>
        </w:rPr>
        <w:drawing>
          <wp:inline distT="0" distB="0" distL="0" distR="0">
            <wp:extent cx="2952206" cy="431074"/>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2959313" cy="432112"/>
                    </a:xfrm>
                    <a:prstGeom prst="rect">
                      <a:avLst/>
                    </a:prstGeom>
                    <a:noFill/>
                    <a:ln w="9525">
                      <a:noFill/>
                      <a:miter lim="800000"/>
                      <a:headEnd/>
                      <a:tailEnd/>
                    </a:ln>
                  </pic:spPr>
                </pic:pic>
              </a:graphicData>
            </a:graphic>
          </wp:inline>
        </w:drawing>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1E2C">
        <w:rPr>
          <w:rFonts w:ascii="Times New Roman" w:hAnsi="Times New Roman" w:cs="Times New Roman"/>
          <w:sz w:val="28"/>
          <w:szCs w:val="28"/>
        </w:rPr>
        <w:t>Ni</w:t>
      </w:r>
      <w:proofErr w:type="spellEnd"/>
      <w:r w:rsidRPr="00B01E2C">
        <w:rPr>
          <w:rFonts w:ascii="Times New Roman" w:hAnsi="Times New Roman" w:cs="Times New Roman"/>
          <w:sz w:val="28"/>
          <w:szCs w:val="28"/>
        </w:rPr>
        <w:t xml:space="preserve"> - нормативные затраты на оказание i-й </w:t>
      </w:r>
      <w:r>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услуги, за исключением расходов за коммунальные услуги и на оплату арендной платы за пользование имуществом;</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96570" cy="287655"/>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49657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невыполненный объем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i-й </w:t>
      </w:r>
      <w:r>
        <w:rPr>
          <w:rFonts w:ascii="Times New Roman" w:hAnsi="Times New Roman" w:cs="Times New Roman"/>
          <w:sz w:val="28"/>
          <w:szCs w:val="28"/>
        </w:rPr>
        <w:t xml:space="preserve">муниципальной </w:t>
      </w:r>
      <w:r w:rsidRPr="00B01E2C">
        <w:rPr>
          <w:rFonts w:ascii="Times New Roman" w:hAnsi="Times New Roman" w:cs="Times New Roman"/>
          <w:sz w:val="28"/>
          <w:szCs w:val="28"/>
        </w:rPr>
        <w:t xml:space="preserve"> услуге.</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sz w:val="28"/>
          <w:szCs w:val="28"/>
        </w:rPr>
        <w:t xml:space="preserve">Невыполненный объем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i-й </w:t>
      </w:r>
      <w:r>
        <w:rPr>
          <w:rFonts w:ascii="Times New Roman" w:hAnsi="Times New Roman" w:cs="Times New Roman"/>
          <w:sz w:val="28"/>
          <w:szCs w:val="28"/>
        </w:rPr>
        <w:t xml:space="preserve">муниципальной </w:t>
      </w:r>
      <w:r w:rsidRPr="00B01E2C">
        <w:rPr>
          <w:rFonts w:ascii="Times New Roman" w:hAnsi="Times New Roman" w:cs="Times New Roman"/>
          <w:sz w:val="28"/>
          <w:szCs w:val="28"/>
        </w:rPr>
        <w:t>услуге</w:t>
      </w:r>
      <w:proofErr w:type="gramStart"/>
      <w:r w:rsidRPr="00B01E2C">
        <w:rPr>
          <w:rFonts w:ascii="Times New Roman" w:hAnsi="Times New Roman" w:cs="Times New Roman"/>
          <w:sz w:val="28"/>
          <w:szCs w:val="28"/>
        </w:rPr>
        <w:t xml:space="preserve"> (</w:t>
      </w:r>
      <w:r w:rsidRPr="00B01E2C">
        <w:rPr>
          <w:rFonts w:ascii="Times New Roman" w:hAnsi="Times New Roman" w:cs="Times New Roman"/>
          <w:noProof/>
          <w:position w:val="-10"/>
          <w:sz w:val="28"/>
          <w:szCs w:val="28"/>
        </w:rPr>
        <w:drawing>
          <wp:inline distT="0" distB="0" distL="0" distR="0">
            <wp:extent cx="496570" cy="287655"/>
            <wp:effectExtent l="1905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49657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w:t>
      </w:r>
      <w:proofErr w:type="gramEnd"/>
      <w:r w:rsidRPr="00B01E2C">
        <w:rPr>
          <w:rFonts w:ascii="Times New Roman" w:hAnsi="Times New Roman" w:cs="Times New Roman"/>
          <w:sz w:val="28"/>
          <w:szCs w:val="28"/>
        </w:rPr>
        <w:t>определяется по следующей формуле:</w:t>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jc w:val="center"/>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3405766" cy="431074"/>
            <wp:effectExtent l="1905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3414352" cy="432161"/>
                    </a:xfrm>
                    <a:prstGeom prst="rect">
                      <a:avLst/>
                    </a:prstGeom>
                    <a:noFill/>
                    <a:ln w="9525">
                      <a:noFill/>
                      <a:miter lim="800000"/>
                      <a:headEnd/>
                      <a:tailEnd/>
                    </a:ln>
                  </pic:spPr>
                </pic:pic>
              </a:graphicData>
            </a:graphic>
          </wp:inline>
        </w:drawing>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326390" cy="287655"/>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32639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объем i-й </w:t>
      </w:r>
      <w:r>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услуги, установленный </w:t>
      </w:r>
      <w:r>
        <w:rPr>
          <w:rFonts w:ascii="Times New Roman" w:hAnsi="Times New Roman" w:cs="Times New Roman"/>
          <w:sz w:val="28"/>
          <w:szCs w:val="28"/>
        </w:rPr>
        <w:t>муниципальным</w:t>
      </w:r>
      <w:r w:rsidRPr="00B01E2C">
        <w:rPr>
          <w:rFonts w:ascii="Times New Roman" w:hAnsi="Times New Roman" w:cs="Times New Roman"/>
          <w:sz w:val="28"/>
          <w:szCs w:val="28"/>
        </w:rPr>
        <w:t xml:space="preserve"> заданием;</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17830" cy="287655"/>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41783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установленное органом-учредителем возможное отклонение от показателей, установленных в </w:t>
      </w:r>
      <w:r>
        <w:rPr>
          <w:rFonts w:ascii="Times New Roman" w:hAnsi="Times New Roman" w:cs="Times New Roman"/>
          <w:sz w:val="28"/>
          <w:szCs w:val="28"/>
        </w:rPr>
        <w:t>муниципальном</w:t>
      </w:r>
      <w:r w:rsidRPr="00B01E2C">
        <w:rPr>
          <w:rFonts w:ascii="Times New Roman" w:hAnsi="Times New Roman" w:cs="Times New Roman"/>
          <w:sz w:val="28"/>
          <w:szCs w:val="28"/>
        </w:rPr>
        <w:t xml:space="preserve"> задании по i-й </w:t>
      </w:r>
      <w:r>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w:t>
      </w:r>
      <w:r w:rsidRPr="00B01E2C">
        <w:rPr>
          <w:rFonts w:ascii="Times New Roman" w:hAnsi="Times New Roman" w:cs="Times New Roman"/>
          <w:sz w:val="28"/>
          <w:szCs w:val="28"/>
        </w:rPr>
        <w:lastRenderedPageBreak/>
        <w:t xml:space="preserve">услуге, в пределах которых </w:t>
      </w:r>
      <w:r>
        <w:rPr>
          <w:rFonts w:ascii="Times New Roman" w:hAnsi="Times New Roman" w:cs="Times New Roman"/>
          <w:sz w:val="28"/>
          <w:szCs w:val="28"/>
        </w:rPr>
        <w:t xml:space="preserve">муниципальное </w:t>
      </w:r>
      <w:r w:rsidRPr="00B01E2C">
        <w:rPr>
          <w:rFonts w:ascii="Times New Roman" w:hAnsi="Times New Roman" w:cs="Times New Roman"/>
          <w:sz w:val="28"/>
          <w:szCs w:val="28"/>
        </w:rPr>
        <w:t xml:space="preserve"> задание считается выполненным (при установлении);</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17830" cy="287655"/>
            <wp:effectExtent l="1905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41783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фактическое значение объема i-й </w:t>
      </w:r>
      <w:r>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услуги за отчетный период в соответствии с отчетом о выполнении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(запланированное к исполнению по завершении текущего финансового года значение объема i-й </w:t>
      </w:r>
      <w:r>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услуги в соответствии с предварительным отчетом о выполнении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sz w:val="28"/>
          <w:szCs w:val="28"/>
        </w:rPr>
        <w:t xml:space="preserve">Затраты, связанные с невыполнением </w:t>
      </w:r>
      <w:r>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w-й работе </w:t>
      </w:r>
      <w:r w:rsidRPr="00B01E2C">
        <w:rPr>
          <w:rFonts w:ascii="Times New Roman" w:hAnsi="Times New Roman" w:cs="Times New Roman"/>
          <w:noProof/>
          <w:position w:val="-14"/>
          <w:sz w:val="28"/>
          <w:szCs w:val="28"/>
        </w:rPr>
        <w:drawing>
          <wp:inline distT="0" distB="0" distL="0" distR="0">
            <wp:extent cx="600710" cy="3263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600710" cy="326390"/>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определяются исходя из затрат на выполнение w-й работы пропорционально невыполненному объему w-й работы с учетом возможного отклонения от показателей, установленных в </w:t>
      </w:r>
      <w:r w:rsidR="004C7E7B">
        <w:rPr>
          <w:rFonts w:ascii="Times New Roman" w:hAnsi="Times New Roman" w:cs="Times New Roman"/>
          <w:sz w:val="28"/>
          <w:szCs w:val="28"/>
        </w:rPr>
        <w:t>муниципальном</w:t>
      </w:r>
      <w:r w:rsidRPr="00B01E2C">
        <w:rPr>
          <w:rFonts w:ascii="Times New Roman" w:hAnsi="Times New Roman" w:cs="Times New Roman"/>
          <w:sz w:val="28"/>
          <w:szCs w:val="28"/>
        </w:rPr>
        <w:t xml:space="preserve"> задании по w-й работе, в пределах которых </w:t>
      </w:r>
      <w:r w:rsidR="004C7E7B">
        <w:rPr>
          <w:rFonts w:ascii="Times New Roman" w:hAnsi="Times New Roman" w:cs="Times New Roman"/>
          <w:sz w:val="28"/>
          <w:szCs w:val="28"/>
        </w:rPr>
        <w:t xml:space="preserve">муниципальное </w:t>
      </w:r>
      <w:r w:rsidRPr="00B01E2C">
        <w:rPr>
          <w:rFonts w:ascii="Times New Roman" w:hAnsi="Times New Roman" w:cs="Times New Roman"/>
          <w:sz w:val="28"/>
          <w:szCs w:val="28"/>
        </w:rPr>
        <w:t xml:space="preserve"> задание считается выполненным (при установлении).</w:t>
      </w:r>
    </w:p>
    <w:p w:rsidR="00B01E2C" w:rsidRPr="00B01E2C" w:rsidRDefault="00B01E2C" w:rsidP="00B01E2C">
      <w:pPr>
        <w:pStyle w:val="ConsPlusNormal"/>
        <w:ind w:firstLine="540"/>
        <w:jc w:val="both"/>
        <w:rPr>
          <w:rFonts w:ascii="Times New Roman" w:hAnsi="Times New Roman" w:cs="Times New Roman"/>
          <w:sz w:val="28"/>
          <w:szCs w:val="28"/>
        </w:rPr>
      </w:pPr>
      <w:r w:rsidRPr="00B01E2C">
        <w:rPr>
          <w:rFonts w:ascii="Times New Roman" w:hAnsi="Times New Roman" w:cs="Times New Roman"/>
          <w:sz w:val="28"/>
          <w:szCs w:val="28"/>
        </w:rPr>
        <w:t xml:space="preserve">Затраты, связанные с невыполнением </w:t>
      </w:r>
      <w:r w:rsidR="004C7E7B">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w-й </w:t>
      </w:r>
      <w:r w:rsidR="004C7E7B">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работе </w:t>
      </w:r>
      <w:r w:rsidRPr="00B01E2C">
        <w:rPr>
          <w:rFonts w:ascii="Times New Roman" w:hAnsi="Times New Roman" w:cs="Times New Roman"/>
          <w:noProof/>
          <w:position w:val="-14"/>
          <w:sz w:val="28"/>
          <w:szCs w:val="28"/>
        </w:rPr>
        <w:drawing>
          <wp:inline distT="0" distB="0" distL="0" distR="0">
            <wp:extent cx="600710" cy="3263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600710" cy="326390"/>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определяются по следующей формуле:</w:t>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B01E2C">
      <w:pPr>
        <w:pStyle w:val="ConsPlusNormal"/>
        <w:jc w:val="center"/>
        <w:rPr>
          <w:rFonts w:ascii="Times New Roman" w:hAnsi="Times New Roman" w:cs="Times New Roman"/>
          <w:sz w:val="28"/>
          <w:szCs w:val="28"/>
        </w:rPr>
      </w:pPr>
      <w:r w:rsidRPr="00B01E2C">
        <w:rPr>
          <w:rFonts w:ascii="Times New Roman" w:hAnsi="Times New Roman" w:cs="Times New Roman"/>
          <w:noProof/>
          <w:position w:val="-13"/>
          <w:sz w:val="28"/>
          <w:szCs w:val="28"/>
        </w:rPr>
        <w:drawing>
          <wp:inline distT="0" distB="0" distL="0" distR="0">
            <wp:extent cx="2834640" cy="457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2849125" cy="459536"/>
                    </a:xfrm>
                    <a:prstGeom prst="rect">
                      <a:avLst/>
                    </a:prstGeom>
                    <a:noFill/>
                    <a:ln w="9525">
                      <a:noFill/>
                      <a:miter lim="800000"/>
                      <a:headEnd/>
                      <a:tailEnd/>
                    </a:ln>
                  </pic:spPr>
                </pic:pic>
              </a:graphicData>
            </a:graphic>
          </wp:inline>
        </w:drawing>
      </w:r>
    </w:p>
    <w:p w:rsidR="00B01E2C" w:rsidRPr="00B01E2C" w:rsidRDefault="00B01E2C" w:rsidP="00B01E2C">
      <w:pPr>
        <w:pStyle w:val="ConsPlusNormal"/>
        <w:jc w:val="both"/>
        <w:rPr>
          <w:rFonts w:ascii="Times New Roman" w:hAnsi="Times New Roman" w:cs="Times New Roman"/>
          <w:sz w:val="28"/>
          <w:szCs w:val="28"/>
        </w:rPr>
      </w:pPr>
    </w:p>
    <w:p w:rsidR="00B01E2C" w:rsidRPr="00B01E2C" w:rsidRDefault="00B01E2C" w:rsidP="004C7E7B">
      <w:pPr>
        <w:pStyle w:val="ConsPlusNormal"/>
        <w:ind w:firstLine="539"/>
        <w:jc w:val="both"/>
        <w:rPr>
          <w:rFonts w:ascii="Times New Roman" w:hAnsi="Times New Roman" w:cs="Times New Roman"/>
          <w:sz w:val="28"/>
          <w:szCs w:val="28"/>
        </w:rPr>
      </w:pPr>
      <w:proofErr w:type="spellStart"/>
      <w:r w:rsidRPr="00B01E2C">
        <w:rPr>
          <w:rFonts w:ascii="Times New Roman" w:hAnsi="Times New Roman" w:cs="Times New Roman"/>
          <w:sz w:val="28"/>
          <w:szCs w:val="28"/>
        </w:rPr>
        <w:t>Nw</w:t>
      </w:r>
      <w:proofErr w:type="spellEnd"/>
      <w:r w:rsidRPr="00B01E2C">
        <w:rPr>
          <w:rFonts w:ascii="Times New Roman" w:hAnsi="Times New Roman" w:cs="Times New Roman"/>
          <w:sz w:val="28"/>
          <w:szCs w:val="28"/>
        </w:rPr>
        <w:t xml:space="preserve"> - нормативные затраты на оказание w-й работы, за исключением расходов за коммунальные услуги и на оплату арендной платы за пользование имуществом;</w:t>
      </w:r>
    </w:p>
    <w:p w:rsidR="00B01E2C" w:rsidRPr="00B01E2C" w:rsidRDefault="00B01E2C" w:rsidP="004C7E7B">
      <w:pPr>
        <w:pStyle w:val="ConsPlusNormal"/>
        <w:ind w:firstLine="539"/>
        <w:jc w:val="both"/>
        <w:rPr>
          <w:rFonts w:ascii="Times New Roman" w:hAnsi="Times New Roman" w:cs="Times New Roman"/>
          <w:sz w:val="28"/>
          <w:szCs w:val="28"/>
        </w:rPr>
      </w:pPr>
      <w:r w:rsidRPr="00B01E2C">
        <w:rPr>
          <w:rFonts w:ascii="Times New Roman" w:hAnsi="Times New Roman" w:cs="Times New Roman"/>
          <w:noProof/>
          <w:position w:val="-10"/>
          <w:sz w:val="28"/>
          <w:szCs w:val="28"/>
        </w:rPr>
        <w:drawing>
          <wp:inline distT="0" distB="0" distL="0" distR="0">
            <wp:extent cx="496570" cy="28765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496570" cy="287655"/>
                    </a:xfrm>
                    <a:prstGeom prst="rect">
                      <a:avLst/>
                    </a:prstGeom>
                    <a:noFill/>
                    <a:ln w="9525">
                      <a:noFill/>
                      <a:miter lim="800000"/>
                      <a:headEnd/>
                      <a:tailEnd/>
                    </a:ln>
                  </pic:spPr>
                </pic:pic>
              </a:graphicData>
            </a:graphic>
          </wp:inline>
        </w:drawing>
      </w:r>
      <w:r w:rsidRPr="00B01E2C">
        <w:rPr>
          <w:rFonts w:ascii="Times New Roman" w:hAnsi="Times New Roman" w:cs="Times New Roman"/>
          <w:sz w:val="28"/>
          <w:szCs w:val="28"/>
        </w:rPr>
        <w:t xml:space="preserve"> - невыполненный объем </w:t>
      </w:r>
      <w:r w:rsidR="004C7E7B">
        <w:rPr>
          <w:rFonts w:ascii="Times New Roman" w:hAnsi="Times New Roman" w:cs="Times New Roman"/>
          <w:sz w:val="28"/>
          <w:szCs w:val="28"/>
        </w:rPr>
        <w:t>муниципального</w:t>
      </w:r>
      <w:r w:rsidRPr="00B01E2C">
        <w:rPr>
          <w:rFonts w:ascii="Times New Roman" w:hAnsi="Times New Roman" w:cs="Times New Roman"/>
          <w:sz w:val="28"/>
          <w:szCs w:val="28"/>
        </w:rPr>
        <w:t xml:space="preserve"> задания по w-й </w:t>
      </w:r>
      <w:r w:rsidR="004C7E7B">
        <w:rPr>
          <w:rFonts w:ascii="Times New Roman" w:hAnsi="Times New Roman" w:cs="Times New Roman"/>
          <w:sz w:val="28"/>
          <w:szCs w:val="28"/>
        </w:rPr>
        <w:t xml:space="preserve">муниципальной </w:t>
      </w:r>
      <w:r w:rsidRPr="00B01E2C">
        <w:rPr>
          <w:rFonts w:ascii="Times New Roman" w:hAnsi="Times New Roman" w:cs="Times New Roman"/>
          <w:sz w:val="28"/>
          <w:szCs w:val="28"/>
        </w:rPr>
        <w:t xml:space="preserve"> работе;</w:t>
      </w:r>
    </w:p>
    <w:p w:rsidR="00B01E2C" w:rsidRPr="00B01E2C" w:rsidRDefault="00B01E2C" w:rsidP="004C7E7B">
      <w:pPr>
        <w:pStyle w:val="ConsPlusNormal"/>
        <w:ind w:firstLine="539"/>
        <w:jc w:val="both"/>
        <w:rPr>
          <w:rFonts w:ascii="Times New Roman" w:hAnsi="Times New Roman" w:cs="Times New Roman"/>
          <w:sz w:val="28"/>
          <w:szCs w:val="28"/>
        </w:rPr>
      </w:pPr>
      <w:proofErr w:type="spellStart"/>
      <w:r w:rsidRPr="00B01E2C">
        <w:rPr>
          <w:rFonts w:ascii="Times New Roman" w:hAnsi="Times New Roman" w:cs="Times New Roman"/>
          <w:sz w:val="28"/>
          <w:szCs w:val="28"/>
        </w:rPr>
        <w:t>P</w:t>
      </w:r>
      <w:r w:rsidRPr="00B01E2C">
        <w:rPr>
          <w:rFonts w:ascii="Times New Roman" w:hAnsi="Times New Roman" w:cs="Times New Roman"/>
          <w:sz w:val="28"/>
          <w:szCs w:val="28"/>
          <w:vertAlign w:val="subscript"/>
        </w:rPr>
        <w:t>i</w:t>
      </w:r>
      <w:proofErr w:type="spellEnd"/>
      <w:r w:rsidRPr="00B01E2C">
        <w:rPr>
          <w:rFonts w:ascii="Times New Roman" w:hAnsi="Times New Roman" w:cs="Times New Roman"/>
          <w:sz w:val="28"/>
          <w:szCs w:val="28"/>
        </w:rPr>
        <w:t xml:space="preserve"> - размер платы (тариф и цена) за оказание </w:t>
      </w:r>
      <w:r w:rsidR="004C7E7B">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услуги в соответствии с пунктом 30 настоящего Положения, установленный </w:t>
      </w:r>
      <w:r w:rsidR="004C7E7B">
        <w:rPr>
          <w:rFonts w:ascii="Times New Roman" w:hAnsi="Times New Roman" w:cs="Times New Roman"/>
          <w:sz w:val="28"/>
          <w:szCs w:val="28"/>
        </w:rPr>
        <w:t>муниципальным</w:t>
      </w:r>
      <w:r w:rsidRPr="00B01E2C">
        <w:rPr>
          <w:rFonts w:ascii="Times New Roman" w:hAnsi="Times New Roman" w:cs="Times New Roman"/>
          <w:sz w:val="28"/>
          <w:szCs w:val="28"/>
        </w:rPr>
        <w:t xml:space="preserve"> заданием;</w:t>
      </w:r>
    </w:p>
    <w:p w:rsidR="00B01E2C" w:rsidRPr="00B01E2C" w:rsidRDefault="00B01E2C" w:rsidP="004C7E7B">
      <w:pPr>
        <w:pStyle w:val="ConsPlusNormal"/>
        <w:ind w:firstLine="539"/>
        <w:jc w:val="both"/>
        <w:rPr>
          <w:rFonts w:ascii="Times New Roman" w:hAnsi="Times New Roman" w:cs="Times New Roman"/>
          <w:sz w:val="28"/>
          <w:szCs w:val="28"/>
        </w:rPr>
      </w:pPr>
      <w:proofErr w:type="spellStart"/>
      <w:r w:rsidRPr="00B01E2C">
        <w:rPr>
          <w:rFonts w:ascii="Times New Roman" w:hAnsi="Times New Roman" w:cs="Times New Roman"/>
          <w:sz w:val="28"/>
          <w:szCs w:val="28"/>
        </w:rPr>
        <w:t>P</w:t>
      </w:r>
      <w:r w:rsidRPr="00B01E2C">
        <w:rPr>
          <w:rFonts w:ascii="Times New Roman" w:hAnsi="Times New Roman" w:cs="Times New Roman"/>
          <w:sz w:val="28"/>
          <w:szCs w:val="28"/>
          <w:vertAlign w:val="subscript"/>
        </w:rPr>
        <w:t>w</w:t>
      </w:r>
      <w:proofErr w:type="spellEnd"/>
      <w:r w:rsidRPr="00B01E2C">
        <w:rPr>
          <w:rFonts w:ascii="Times New Roman" w:hAnsi="Times New Roman" w:cs="Times New Roman"/>
          <w:sz w:val="28"/>
          <w:szCs w:val="28"/>
        </w:rPr>
        <w:t xml:space="preserve"> - размер платы (тариф и цена) за оказание </w:t>
      </w:r>
      <w:r w:rsidR="004C7E7B">
        <w:rPr>
          <w:rFonts w:ascii="Times New Roman" w:hAnsi="Times New Roman" w:cs="Times New Roman"/>
          <w:sz w:val="28"/>
          <w:szCs w:val="28"/>
        </w:rPr>
        <w:t>муниципальной</w:t>
      </w:r>
      <w:r w:rsidRPr="00B01E2C">
        <w:rPr>
          <w:rFonts w:ascii="Times New Roman" w:hAnsi="Times New Roman" w:cs="Times New Roman"/>
          <w:sz w:val="28"/>
          <w:szCs w:val="28"/>
        </w:rPr>
        <w:t xml:space="preserve"> работы в соответствии с пунктом 30 настоящего Положения, установленный </w:t>
      </w:r>
      <w:r w:rsidR="004C7E7B">
        <w:rPr>
          <w:rFonts w:ascii="Times New Roman" w:hAnsi="Times New Roman" w:cs="Times New Roman"/>
          <w:sz w:val="28"/>
          <w:szCs w:val="28"/>
        </w:rPr>
        <w:t>муниципальным</w:t>
      </w:r>
      <w:r w:rsidRPr="00B01E2C">
        <w:rPr>
          <w:rFonts w:ascii="Times New Roman" w:hAnsi="Times New Roman" w:cs="Times New Roman"/>
          <w:sz w:val="28"/>
          <w:szCs w:val="28"/>
        </w:rPr>
        <w:t xml:space="preserve"> заданием;</w:t>
      </w:r>
    </w:p>
    <w:p w:rsidR="00B01E2C" w:rsidRPr="00B01E2C" w:rsidRDefault="00B01E2C" w:rsidP="004C7E7B">
      <w:pPr>
        <w:pStyle w:val="ConsPlusNormal"/>
        <w:ind w:firstLine="539"/>
        <w:jc w:val="both"/>
        <w:rPr>
          <w:rFonts w:ascii="Times New Roman" w:hAnsi="Times New Roman" w:cs="Times New Roman"/>
          <w:sz w:val="28"/>
          <w:szCs w:val="28"/>
        </w:rPr>
      </w:pPr>
      <w:r w:rsidRPr="00B01E2C">
        <w:rPr>
          <w:rFonts w:ascii="Times New Roman" w:hAnsi="Times New Roman" w:cs="Times New Roman"/>
          <w:sz w:val="28"/>
          <w:szCs w:val="28"/>
        </w:rPr>
        <w:t>k - коэффициент выравнивания, применяемый в соответствии с пунктом 8 Постановления.</w:t>
      </w:r>
    </w:p>
    <w:p w:rsidR="00D10743" w:rsidRPr="004C7E7B" w:rsidRDefault="00B01E2C" w:rsidP="004C7E7B">
      <w:pPr>
        <w:pStyle w:val="ConsPlusNormal"/>
        <w:ind w:firstLine="539"/>
        <w:jc w:val="both"/>
        <w:rPr>
          <w:rStyle w:val="29"/>
          <w:smallCaps w:val="0"/>
          <w:color w:val="auto"/>
          <w:lang w:val="ru-RU" w:eastAsia="ru-RU" w:bidi="ar-SA"/>
        </w:rPr>
      </w:pPr>
      <w:r w:rsidRPr="00B01E2C">
        <w:rPr>
          <w:rFonts w:ascii="Times New Roman" w:hAnsi="Times New Roman" w:cs="Times New Roman"/>
          <w:sz w:val="28"/>
          <w:szCs w:val="28"/>
        </w:rPr>
        <w:t xml:space="preserve">Возврат осуществляется не позднее 15 февраля года, следующего за </w:t>
      </w:r>
      <w:proofErr w:type="gramStart"/>
      <w:r w:rsidRPr="00B01E2C">
        <w:rPr>
          <w:rFonts w:ascii="Times New Roman" w:hAnsi="Times New Roman" w:cs="Times New Roman"/>
          <w:sz w:val="28"/>
          <w:szCs w:val="28"/>
        </w:rPr>
        <w:t>отчетным</w:t>
      </w:r>
      <w:proofErr w:type="gramEnd"/>
      <w:r w:rsidRPr="00B01E2C">
        <w:rPr>
          <w:rFonts w:ascii="Times New Roman" w:hAnsi="Times New Roman" w:cs="Times New Roman"/>
          <w:sz w:val="28"/>
          <w:szCs w:val="28"/>
        </w:rPr>
        <w:t>.</w:t>
      </w:r>
      <w:bookmarkStart w:id="2" w:name="bookmark4"/>
    </w:p>
    <w:bookmarkEnd w:id="2"/>
    <w:p w:rsidR="00BF5820" w:rsidRDefault="005958A5">
      <w:pPr>
        <w:pStyle w:val="24"/>
        <w:shd w:val="clear" w:color="auto" w:fill="auto"/>
        <w:spacing w:before="0" w:after="0"/>
        <w:ind w:firstLine="740"/>
      </w:pPr>
      <w:r>
        <w:t xml:space="preserve">Учредители осуществляют </w:t>
      </w:r>
      <w:proofErr w:type="gramStart"/>
      <w:r>
        <w:t>контроль за</w:t>
      </w:r>
      <w:proofErr w:type="gramEnd"/>
      <w:r>
        <w:t xml:space="preserve"> своевременным возвратом средств субсидии подведомственными учреждениями.</w:t>
      </w:r>
    </w:p>
    <w:p w:rsidR="00BF5820" w:rsidRDefault="009F79FA" w:rsidP="004C7E7B">
      <w:pPr>
        <w:pStyle w:val="24"/>
        <w:shd w:val="clear" w:color="auto" w:fill="auto"/>
        <w:tabs>
          <w:tab w:val="left" w:pos="1219"/>
          <w:tab w:val="left" w:pos="9086"/>
        </w:tabs>
        <w:spacing w:before="0" w:after="0"/>
        <w:ind w:firstLine="0"/>
      </w:pPr>
      <w:r>
        <w:t xml:space="preserve">   </w:t>
      </w:r>
      <w:r w:rsidR="00AA7C3B">
        <w:t>4</w:t>
      </w:r>
      <w:r>
        <w:t xml:space="preserve">4. </w:t>
      </w:r>
      <w:proofErr w:type="gramStart"/>
      <w:r w:rsidR="005958A5">
        <w:t>Контроль за</w:t>
      </w:r>
      <w:proofErr w:type="gramEnd"/>
      <w:r w:rsidR="005958A5">
        <w:t xml:space="preserve"> выполнением муниципального задания бюджетными и автономными учреждениями округа, </w:t>
      </w:r>
      <w:r w:rsidR="004C7E7B">
        <w:t xml:space="preserve">казенными учреждениями </w:t>
      </w:r>
      <w:r w:rsidR="005958A5">
        <w:t>округа</w:t>
      </w:r>
      <w:r w:rsidR="004C7E7B">
        <w:t xml:space="preserve"> </w:t>
      </w:r>
      <w:r w:rsidR="005958A5">
        <w:t xml:space="preserve">осуществляют соответственно органы, осуществляющие функции и полномочия учредителя в отношении бюджетных или автономных учреждений округа, и </w:t>
      </w:r>
      <w:r w:rsidR="00BB1DDA">
        <w:t>главные распорядители средств бю</w:t>
      </w:r>
      <w:r w:rsidR="005958A5">
        <w:t>джета округа, в ведении которых находятся казенные учреждения округа.</w:t>
      </w:r>
    </w:p>
    <w:p w:rsidR="00BF5820" w:rsidRDefault="005958A5">
      <w:pPr>
        <w:pStyle w:val="24"/>
        <w:shd w:val="clear" w:color="auto" w:fill="auto"/>
        <w:spacing w:before="0" w:after="0"/>
        <w:ind w:firstLine="740"/>
      </w:pPr>
      <w:r>
        <w:t>Правила осуществления контроля органами, осуществл</w:t>
      </w:r>
      <w:r w:rsidR="00382B4C">
        <w:t>яющими</w:t>
      </w:r>
      <w:r>
        <w:t xml:space="preserve"> функции и полномочия учредителей, и главными распорядителями средств бюджета округа, в </w:t>
      </w:r>
      <w:r>
        <w:lastRenderedPageBreak/>
        <w:t>ведении которых находятся муниципальные казенные учреждения, за выполнением мун</w:t>
      </w:r>
      <w:r w:rsidR="00382B4C">
        <w:t>иципального задания устанавливае</w:t>
      </w:r>
      <w:r>
        <w:t>тся указанными органами и должны предусматривать в том числе:</w:t>
      </w:r>
    </w:p>
    <w:p w:rsidR="00BF5820" w:rsidRDefault="005958A5">
      <w:pPr>
        <w:pStyle w:val="24"/>
        <w:shd w:val="clear" w:color="auto" w:fill="auto"/>
        <w:spacing w:before="0" w:after="0"/>
        <w:ind w:firstLine="740"/>
      </w:pPr>
      <w:r>
        <w:t xml:space="preserve">документы, применяемые муниципальным учреждением в целях </w:t>
      </w:r>
      <w:proofErr w:type="spellStart"/>
      <w:proofErr w:type="gramStart"/>
      <w:r>
        <w:t>подтвер</w:t>
      </w:r>
      <w:proofErr w:type="spellEnd"/>
      <w:r>
        <w:t xml:space="preserve"> </w:t>
      </w:r>
      <w:proofErr w:type="spellStart"/>
      <w:r w:rsidR="00382B4C">
        <w:t>ж</w:t>
      </w:r>
      <w:r>
        <w:t>дения</w:t>
      </w:r>
      <w:proofErr w:type="spellEnd"/>
      <w:proofErr w:type="gramEnd"/>
      <w:r>
        <w:t xml:space="preserve">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BF5820" w:rsidRDefault="005958A5">
      <w:pPr>
        <w:pStyle w:val="24"/>
        <w:shd w:val="clear" w:color="auto" w:fill="auto"/>
        <w:spacing w:before="0" w:after="0"/>
        <w:ind w:firstLine="740"/>
      </w:pPr>
      <w:r>
        <w:t>формы аналитической отчетности, подтвержда</w:t>
      </w:r>
      <w:r w:rsidR="00382B4C">
        <w:t>ющие</w:t>
      </w:r>
      <w:r>
        <w:t xml:space="preserve"> оказание услуг (выполнение работ) и периодичность ее формирования.</w:t>
      </w:r>
    </w:p>
    <w:p w:rsidR="00BF5820" w:rsidRDefault="005958A5">
      <w:pPr>
        <w:pStyle w:val="24"/>
        <w:shd w:val="clear" w:color="auto" w:fill="auto"/>
        <w:spacing w:before="0" w:after="0"/>
        <w:ind w:firstLine="740"/>
      </w:pPr>
      <w:proofErr w:type="gramStart"/>
      <w:r>
        <w:t xml:space="preserve">Контроль за своевременностью и полнотой размещения на официальном сайте: </w:t>
      </w:r>
      <w:hyperlink r:id="rId35" w:history="1">
        <w:r>
          <w:rPr>
            <w:rStyle w:val="a3"/>
            <w:lang w:val="en-US" w:eastAsia="en-US" w:bidi="en-US"/>
          </w:rPr>
          <w:t>www</w:t>
        </w:r>
        <w:r w:rsidRPr="00CB752B">
          <w:rPr>
            <w:rStyle w:val="a3"/>
            <w:lang w:eastAsia="en-US" w:bidi="en-US"/>
          </w:rPr>
          <w:t>.</w:t>
        </w:r>
        <w:r>
          <w:rPr>
            <w:rStyle w:val="a3"/>
            <w:lang w:val="en-US" w:eastAsia="en-US" w:bidi="en-US"/>
          </w:rPr>
          <w:t>bus</w:t>
        </w:r>
        <w:r w:rsidRPr="00CB752B">
          <w:rPr>
            <w:rStyle w:val="a3"/>
            <w:lang w:eastAsia="en-US" w:bidi="en-US"/>
          </w:rPr>
          <w:t>.</w:t>
        </w:r>
        <w:proofErr w:type="spellStart"/>
        <w:r>
          <w:rPr>
            <w:rStyle w:val="a3"/>
            <w:lang w:val="en-US" w:eastAsia="en-US" w:bidi="en-US"/>
          </w:rPr>
          <w:t>gov</w:t>
        </w:r>
        <w:proofErr w:type="spellEnd"/>
        <w:r w:rsidRPr="00CB752B">
          <w:rPr>
            <w:rStyle w:val="a3"/>
            <w:lang w:eastAsia="en-US" w:bidi="en-US"/>
          </w:rPr>
          <w:t>.</w:t>
        </w:r>
        <w:proofErr w:type="spellStart"/>
        <w:r>
          <w:rPr>
            <w:rStyle w:val="a3"/>
            <w:lang w:val="en-US" w:eastAsia="en-US" w:bidi="en-US"/>
          </w:rPr>
          <w:t>ru</w:t>
        </w:r>
        <w:proofErr w:type="spellEnd"/>
      </w:hyperlink>
      <w:r w:rsidRPr="00CB752B">
        <w:rPr>
          <w:lang w:eastAsia="en-US" w:bidi="en-US"/>
        </w:rPr>
        <w:t xml:space="preserve"> </w:t>
      </w:r>
      <w:r>
        <w:t xml:space="preserve">информации о муниципальном задании бюджетными и автономными учреждениями округа, казенными учреждениями округа осуществляют соответственно органы, осуществляющие функции и полномочия учредителя в отношении бюджетных или автономных учреждений округа, и </w:t>
      </w:r>
      <w:r w:rsidR="00382B4C">
        <w:t>главные распорядители средств бю</w:t>
      </w:r>
      <w:r>
        <w:t>джета округа, в ведении которых находятся казенные учреждения округа.</w:t>
      </w:r>
      <w:proofErr w:type="gramEnd"/>
    </w:p>
    <w:p w:rsidR="00BF5820" w:rsidRDefault="00382B4C" w:rsidP="00E9481D">
      <w:pPr>
        <w:pStyle w:val="24"/>
        <w:shd w:val="clear" w:color="auto" w:fill="auto"/>
        <w:tabs>
          <w:tab w:val="left" w:pos="1681"/>
          <w:tab w:val="left" w:pos="8070"/>
        </w:tabs>
        <w:spacing w:before="0" w:after="0"/>
        <w:ind w:firstLine="0"/>
      </w:pPr>
      <w:r>
        <w:t xml:space="preserve">      </w:t>
      </w:r>
      <w:r w:rsidR="00AA7C3B">
        <w:t>4</w:t>
      </w:r>
      <w:r>
        <w:t>5. Управление финансов</w:t>
      </w:r>
      <w:r w:rsidR="005958A5">
        <w:t xml:space="preserve"> </w:t>
      </w:r>
      <w:r>
        <w:t xml:space="preserve">администрации Междуреченского муниципального </w:t>
      </w:r>
      <w:r w:rsidR="005958A5">
        <w:t xml:space="preserve"> округа Вологодской области осуществляет внутренний муниципальный финансо</w:t>
      </w:r>
      <w:r>
        <w:t>вый контроль в соответствии с бю</w:t>
      </w:r>
      <w:r w:rsidR="005958A5">
        <w:t>джетным законодательством.</w:t>
      </w:r>
      <w:r w:rsidR="00E9481D">
        <w:t xml:space="preserve"> </w:t>
      </w: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4C7E7B" w:rsidRDefault="004C7E7B" w:rsidP="00E9481D">
      <w:pPr>
        <w:pStyle w:val="24"/>
        <w:shd w:val="clear" w:color="auto" w:fill="auto"/>
        <w:tabs>
          <w:tab w:val="left" w:pos="1681"/>
          <w:tab w:val="left" w:pos="8070"/>
        </w:tabs>
        <w:spacing w:before="0" w:after="0"/>
        <w:ind w:firstLine="0"/>
      </w:pPr>
    </w:p>
    <w:p w:rsidR="007817D2" w:rsidRDefault="007817D2" w:rsidP="004C7E7B">
      <w:pPr>
        <w:autoSpaceDE w:val="0"/>
        <w:autoSpaceDN w:val="0"/>
        <w:adjustRightInd w:val="0"/>
        <w:jc w:val="right"/>
        <w:outlineLvl w:val="1"/>
        <w:rPr>
          <w:rFonts w:ascii="Times New Roman" w:hAnsi="Times New Roman" w:cs="Times New Roman"/>
          <w:sz w:val="28"/>
          <w:szCs w:val="28"/>
        </w:rPr>
      </w:pPr>
    </w:p>
    <w:p w:rsidR="007817D2" w:rsidRDefault="007817D2" w:rsidP="004C7E7B">
      <w:pPr>
        <w:autoSpaceDE w:val="0"/>
        <w:autoSpaceDN w:val="0"/>
        <w:adjustRightInd w:val="0"/>
        <w:jc w:val="right"/>
        <w:outlineLvl w:val="1"/>
        <w:rPr>
          <w:rFonts w:ascii="Times New Roman" w:hAnsi="Times New Roman" w:cs="Times New Roman"/>
          <w:sz w:val="28"/>
          <w:szCs w:val="28"/>
        </w:rPr>
      </w:pPr>
    </w:p>
    <w:p w:rsidR="007817D2" w:rsidRDefault="007817D2" w:rsidP="004C7E7B">
      <w:pPr>
        <w:autoSpaceDE w:val="0"/>
        <w:autoSpaceDN w:val="0"/>
        <w:adjustRightInd w:val="0"/>
        <w:jc w:val="right"/>
        <w:outlineLvl w:val="1"/>
        <w:rPr>
          <w:rFonts w:ascii="Times New Roman" w:hAnsi="Times New Roman" w:cs="Times New Roman"/>
          <w:sz w:val="28"/>
          <w:szCs w:val="28"/>
        </w:rPr>
      </w:pPr>
    </w:p>
    <w:p w:rsidR="004C7E7B" w:rsidRPr="004C7E7B" w:rsidRDefault="004C7E7B" w:rsidP="004C7E7B">
      <w:pPr>
        <w:autoSpaceDE w:val="0"/>
        <w:autoSpaceDN w:val="0"/>
        <w:adjustRightInd w:val="0"/>
        <w:jc w:val="right"/>
        <w:outlineLvl w:val="1"/>
        <w:rPr>
          <w:rFonts w:ascii="Times New Roman" w:hAnsi="Times New Roman" w:cs="Times New Roman"/>
          <w:sz w:val="28"/>
          <w:szCs w:val="28"/>
        </w:rPr>
      </w:pPr>
      <w:r w:rsidRPr="004C7E7B">
        <w:rPr>
          <w:rFonts w:ascii="Times New Roman" w:hAnsi="Times New Roman" w:cs="Times New Roman"/>
          <w:sz w:val="28"/>
          <w:szCs w:val="28"/>
        </w:rPr>
        <w:lastRenderedPageBreak/>
        <w:t>Приложение № 1</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к Положению о порядке формирования</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муниципального задания на оказание</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 xml:space="preserve">муниципальных услуг </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 xml:space="preserve">(выполнение работ) в отношении </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 xml:space="preserve">муниципальных учреждений </w:t>
      </w:r>
      <w:proofErr w:type="gramStart"/>
      <w:r w:rsidRPr="00602748">
        <w:rPr>
          <w:rFonts w:ascii="Times New Roman" w:hAnsi="Times New Roman" w:cs="Times New Roman"/>
          <w:sz w:val="22"/>
          <w:szCs w:val="22"/>
        </w:rPr>
        <w:t>Междуреченского</w:t>
      </w:r>
      <w:proofErr w:type="gramEnd"/>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муниципального округа Вологодской области</w:t>
      </w:r>
    </w:p>
    <w:p w:rsidR="004C7E7B" w:rsidRPr="00602748" w:rsidRDefault="004C7E7B" w:rsidP="004C7E7B">
      <w:pPr>
        <w:autoSpaceDE w:val="0"/>
        <w:autoSpaceDN w:val="0"/>
        <w:adjustRightInd w:val="0"/>
        <w:jc w:val="right"/>
        <w:rPr>
          <w:rFonts w:ascii="Times New Roman" w:hAnsi="Times New Roman" w:cs="Times New Roman"/>
          <w:sz w:val="22"/>
          <w:szCs w:val="22"/>
        </w:rPr>
      </w:pPr>
      <w:r w:rsidRPr="00602748">
        <w:rPr>
          <w:rFonts w:ascii="Times New Roman" w:hAnsi="Times New Roman" w:cs="Times New Roman"/>
          <w:sz w:val="22"/>
          <w:szCs w:val="22"/>
        </w:rPr>
        <w:t xml:space="preserve">и финансовом </w:t>
      </w:r>
      <w:proofErr w:type="gramStart"/>
      <w:r w:rsidRPr="00602748">
        <w:rPr>
          <w:rFonts w:ascii="Times New Roman" w:hAnsi="Times New Roman" w:cs="Times New Roman"/>
          <w:sz w:val="22"/>
          <w:szCs w:val="22"/>
        </w:rPr>
        <w:t>обеспечении</w:t>
      </w:r>
      <w:proofErr w:type="gramEnd"/>
      <w:r w:rsidRPr="00602748">
        <w:rPr>
          <w:rFonts w:ascii="Times New Roman" w:hAnsi="Times New Roman" w:cs="Times New Roman"/>
          <w:sz w:val="22"/>
          <w:szCs w:val="22"/>
        </w:rPr>
        <w:t xml:space="preserve"> выполнения</w:t>
      </w:r>
    </w:p>
    <w:p w:rsidR="004C7E7B" w:rsidRPr="00602748" w:rsidRDefault="004C7E7B" w:rsidP="00602748">
      <w:pPr>
        <w:autoSpaceDE w:val="0"/>
        <w:autoSpaceDN w:val="0"/>
        <w:adjustRightInd w:val="0"/>
        <w:jc w:val="right"/>
        <w:rPr>
          <w:sz w:val="22"/>
          <w:szCs w:val="22"/>
        </w:rPr>
      </w:pPr>
      <w:r w:rsidRPr="00602748">
        <w:rPr>
          <w:rFonts w:ascii="Times New Roman" w:hAnsi="Times New Roman" w:cs="Times New Roman"/>
          <w:sz w:val="22"/>
          <w:szCs w:val="22"/>
        </w:rPr>
        <w:t>муниципального задания</w:t>
      </w:r>
    </w:p>
    <w:p w:rsidR="00602748" w:rsidRDefault="00602748" w:rsidP="00602748">
      <w:pPr>
        <w:autoSpaceDE w:val="0"/>
        <w:autoSpaceDN w:val="0"/>
        <w:adjustRightInd w:val="0"/>
        <w:jc w:val="right"/>
        <w:rPr>
          <w:sz w:val="28"/>
          <w:szCs w:val="28"/>
        </w:rPr>
      </w:pPr>
    </w:p>
    <w:tbl>
      <w:tblPr>
        <w:tblW w:w="0" w:type="auto"/>
        <w:tblInd w:w="3936" w:type="dxa"/>
        <w:tblLook w:val="04A0" w:firstRow="1" w:lastRow="0" w:firstColumn="1" w:lastColumn="0" w:noHBand="0" w:noVBand="1"/>
      </w:tblPr>
      <w:tblGrid>
        <w:gridCol w:w="6138"/>
      </w:tblGrid>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УТВЕРЖДАЮ</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Руководитель</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(уполномоченное лицо)</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_____________________________________</w:t>
            </w:r>
            <w:r>
              <w:rPr>
                <w:rFonts w:ascii="Times New Roman" w:hAnsi="Times New Roman" w:cs="Times New Roman"/>
                <w:sz w:val="28"/>
                <w:szCs w:val="28"/>
              </w:rPr>
              <w:t>___</w:t>
            </w:r>
          </w:p>
        </w:tc>
      </w:tr>
      <w:tr w:rsidR="004C7E7B" w:rsidRPr="002D6403" w:rsidTr="00CA4CCF">
        <w:tc>
          <w:tcPr>
            <w:tcW w:w="6201" w:type="dxa"/>
          </w:tcPr>
          <w:p w:rsidR="004C7E7B" w:rsidRPr="00DE3FCF" w:rsidRDefault="004C7E7B" w:rsidP="00CA4CCF">
            <w:pPr>
              <w:pStyle w:val="ConsPlusNonformat"/>
              <w:jc w:val="center"/>
              <w:rPr>
                <w:rFonts w:ascii="Times New Roman" w:hAnsi="Times New Roman" w:cs="Times New Roman"/>
                <w:sz w:val="24"/>
                <w:szCs w:val="24"/>
              </w:rPr>
            </w:pPr>
            <w:proofErr w:type="gramStart"/>
            <w:r w:rsidRPr="00DE3FCF">
              <w:rPr>
                <w:rFonts w:ascii="Times New Roman" w:hAnsi="Times New Roman" w:cs="Times New Roman"/>
                <w:sz w:val="24"/>
                <w:szCs w:val="24"/>
              </w:rPr>
              <w:t>(наименование органа, осуществляющего</w:t>
            </w:r>
            <w:proofErr w:type="gramEnd"/>
          </w:p>
        </w:tc>
      </w:tr>
      <w:tr w:rsidR="004C7E7B" w:rsidRPr="002D6403" w:rsidTr="00CA4CCF">
        <w:tc>
          <w:tcPr>
            <w:tcW w:w="6201" w:type="dxa"/>
          </w:tcPr>
          <w:p w:rsidR="004C7E7B" w:rsidRPr="00DE3FCF" w:rsidRDefault="004C7E7B" w:rsidP="00CA4CCF">
            <w:pPr>
              <w:pStyle w:val="ConsPlusNonformat"/>
              <w:jc w:val="center"/>
              <w:rPr>
                <w:rFonts w:ascii="Times New Roman" w:hAnsi="Times New Roman" w:cs="Times New Roman"/>
                <w:sz w:val="24"/>
                <w:szCs w:val="24"/>
              </w:rPr>
            </w:pPr>
            <w:r w:rsidRPr="00DE3FCF">
              <w:rPr>
                <w:rFonts w:ascii="Times New Roman" w:hAnsi="Times New Roman" w:cs="Times New Roman"/>
                <w:sz w:val="24"/>
                <w:szCs w:val="24"/>
              </w:rPr>
              <w:t>функции и полномочия учредителя,</w:t>
            </w:r>
          </w:p>
        </w:tc>
      </w:tr>
      <w:tr w:rsidR="004C7E7B" w:rsidRPr="002D6403" w:rsidTr="00CA4CCF">
        <w:tc>
          <w:tcPr>
            <w:tcW w:w="6201" w:type="dxa"/>
          </w:tcPr>
          <w:p w:rsidR="004C7E7B" w:rsidRPr="00DE3FCF" w:rsidRDefault="004C7E7B" w:rsidP="00CA4CCF">
            <w:pPr>
              <w:pStyle w:val="ConsPlusNonformat"/>
              <w:jc w:val="center"/>
              <w:rPr>
                <w:rFonts w:ascii="Times New Roman" w:hAnsi="Times New Roman" w:cs="Times New Roman"/>
                <w:sz w:val="24"/>
                <w:szCs w:val="24"/>
              </w:rPr>
            </w:pPr>
            <w:r w:rsidRPr="00DE3FCF">
              <w:rPr>
                <w:rFonts w:ascii="Times New Roman" w:hAnsi="Times New Roman" w:cs="Times New Roman"/>
                <w:sz w:val="24"/>
                <w:szCs w:val="24"/>
              </w:rPr>
              <w:t>главного распорядителя средств</w:t>
            </w:r>
          </w:p>
        </w:tc>
      </w:tr>
      <w:tr w:rsidR="004C7E7B" w:rsidRPr="002D6403" w:rsidTr="00CA4CCF">
        <w:tc>
          <w:tcPr>
            <w:tcW w:w="6201" w:type="dxa"/>
          </w:tcPr>
          <w:p w:rsidR="004C7E7B" w:rsidRPr="00DE3FCF" w:rsidRDefault="004C7E7B" w:rsidP="007D2593">
            <w:pPr>
              <w:pStyle w:val="ConsPlusNonformat"/>
              <w:jc w:val="center"/>
              <w:rPr>
                <w:rFonts w:ascii="Times New Roman" w:hAnsi="Times New Roman" w:cs="Times New Roman"/>
                <w:sz w:val="24"/>
                <w:szCs w:val="24"/>
              </w:rPr>
            </w:pPr>
            <w:r w:rsidRPr="00DE3FCF">
              <w:rPr>
                <w:rFonts w:ascii="Times New Roman" w:hAnsi="Times New Roman" w:cs="Times New Roman"/>
                <w:sz w:val="24"/>
                <w:szCs w:val="24"/>
              </w:rPr>
              <w:t xml:space="preserve">бюджета </w:t>
            </w:r>
            <w:r w:rsidR="007D2593">
              <w:rPr>
                <w:rFonts w:ascii="Times New Roman" w:hAnsi="Times New Roman" w:cs="Times New Roman"/>
                <w:sz w:val="24"/>
                <w:szCs w:val="24"/>
              </w:rPr>
              <w:t>округа</w:t>
            </w:r>
            <w:r w:rsidRPr="00DE3FCF">
              <w:rPr>
                <w:rFonts w:ascii="Times New Roman" w:hAnsi="Times New Roman" w:cs="Times New Roman"/>
                <w:sz w:val="24"/>
                <w:szCs w:val="24"/>
              </w:rPr>
              <w:t>,</w:t>
            </w:r>
            <w:r w:rsidR="007D2593" w:rsidRPr="00DE3FCF">
              <w:rPr>
                <w:rFonts w:ascii="Times New Roman" w:hAnsi="Times New Roman" w:cs="Times New Roman"/>
                <w:sz w:val="24"/>
                <w:szCs w:val="24"/>
              </w:rPr>
              <w:t xml:space="preserve"> муниципального</w:t>
            </w:r>
          </w:p>
        </w:tc>
      </w:tr>
      <w:tr w:rsidR="004C7E7B" w:rsidRPr="002D6403" w:rsidTr="00CA4CCF">
        <w:tc>
          <w:tcPr>
            <w:tcW w:w="6201" w:type="dxa"/>
          </w:tcPr>
          <w:p w:rsidR="004C7E7B" w:rsidRPr="00DE3FCF" w:rsidRDefault="004C7E7B" w:rsidP="007D2593">
            <w:pPr>
              <w:pStyle w:val="ConsPlusNonformat"/>
              <w:jc w:val="center"/>
              <w:rPr>
                <w:rFonts w:ascii="Times New Roman" w:hAnsi="Times New Roman" w:cs="Times New Roman"/>
                <w:sz w:val="24"/>
                <w:szCs w:val="24"/>
              </w:rPr>
            </w:pPr>
            <w:r w:rsidRPr="00DE3FCF">
              <w:rPr>
                <w:rFonts w:ascii="Times New Roman" w:hAnsi="Times New Roman" w:cs="Times New Roman"/>
                <w:sz w:val="24"/>
                <w:szCs w:val="24"/>
              </w:rPr>
              <w:t xml:space="preserve">учреждения </w:t>
            </w:r>
            <w:r w:rsidR="007D2593">
              <w:rPr>
                <w:rFonts w:ascii="Times New Roman" w:hAnsi="Times New Roman" w:cs="Times New Roman"/>
                <w:sz w:val="24"/>
                <w:szCs w:val="24"/>
              </w:rPr>
              <w:t>округа</w:t>
            </w:r>
            <w:r w:rsidRPr="00DE3FCF">
              <w:rPr>
                <w:rFonts w:ascii="Times New Roman" w:hAnsi="Times New Roman" w:cs="Times New Roman"/>
                <w:sz w:val="24"/>
                <w:szCs w:val="24"/>
              </w:rPr>
              <w:t>)</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 xml:space="preserve"> ___________</w:t>
            </w:r>
            <w:r>
              <w:rPr>
                <w:rFonts w:ascii="Times New Roman" w:hAnsi="Times New Roman" w:cs="Times New Roman"/>
                <w:sz w:val="28"/>
                <w:szCs w:val="28"/>
              </w:rPr>
              <w:t xml:space="preserve"> _________ __________________</w:t>
            </w:r>
          </w:p>
        </w:tc>
      </w:tr>
      <w:tr w:rsidR="004C7E7B" w:rsidRPr="002D6403" w:rsidTr="00CA4CCF">
        <w:tc>
          <w:tcPr>
            <w:tcW w:w="6201" w:type="dxa"/>
          </w:tcPr>
          <w:p w:rsidR="004C7E7B" w:rsidRPr="00DE3FCF" w:rsidRDefault="004C7E7B" w:rsidP="00CA4CCF">
            <w:pPr>
              <w:pStyle w:val="ConsPlusNonformat"/>
              <w:rPr>
                <w:rFonts w:ascii="Times New Roman" w:hAnsi="Times New Roman" w:cs="Times New Roman"/>
                <w:sz w:val="24"/>
                <w:szCs w:val="24"/>
              </w:rPr>
            </w:pPr>
            <w:r w:rsidRPr="002D64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3FCF">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E3FC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DE3FCF">
              <w:rPr>
                <w:rFonts w:ascii="Times New Roman" w:hAnsi="Times New Roman" w:cs="Times New Roman"/>
                <w:sz w:val="24"/>
                <w:szCs w:val="24"/>
              </w:rPr>
              <w:t>(расшифровка подписи)</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r w:rsidRPr="002D6403">
              <w:rPr>
                <w:rFonts w:ascii="Times New Roman" w:hAnsi="Times New Roman" w:cs="Times New Roman"/>
                <w:sz w:val="28"/>
                <w:szCs w:val="28"/>
              </w:rPr>
              <w:t xml:space="preserve">  "__" _________________ 20__ г.</w:t>
            </w:r>
          </w:p>
        </w:tc>
      </w:tr>
      <w:tr w:rsidR="004C7E7B" w:rsidRPr="002D6403" w:rsidTr="00CA4CCF">
        <w:tc>
          <w:tcPr>
            <w:tcW w:w="6201" w:type="dxa"/>
          </w:tcPr>
          <w:p w:rsidR="004C7E7B" w:rsidRPr="002D6403" w:rsidRDefault="004C7E7B" w:rsidP="00CA4CCF">
            <w:pPr>
              <w:pStyle w:val="ConsPlusNonformat"/>
              <w:rPr>
                <w:rFonts w:ascii="Times New Roman" w:hAnsi="Times New Roman" w:cs="Times New Roman"/>
                <w:sz w:val="28"/>
                <w:szCs w:val="28"/>
              </w:rPr>
            </w:pPr>
          </w:p>
        </w:tc>
      </w:tr>
    </w:tbl>
    <w:p w:rsidR="004C7E7B" w:rsidRPr="0063601D" w:rsidRDefault="004C7E7B" w:rsidP="004C7E7B">
      <w:pPr>
        <w:pStyle w:val="ConsPlusNonformat"/>
        <w:jc w:val="center"/>
        <w:rPr>
          <w:rFonts w:ascii="Times New Roman" w:hAnsi="Times New Roman" w:cs="Times New Roman"/>
          <w:sz w:val="28"/>
          <w:szCs w:val="28"/>
        </w:rPr>
      </w:pPr>
      <w:r w:rsidRPr="0063601D">
        <w:rPr>
          <w:rFonts w:ascii="Times New Roman" w:hAnsi="Times New Roman" w:cs="Times New Roman"/>
          <w:sz w:val="28"/>
          <w:szCs w:val="28"/>
        </w:rPr>
        <w:t>Муниципальное задание</w:t>
      </w:r>
      <w:r>
        <w:rPr>
          <w:rFonts w:ascii="Times New Roman" w:hAnsi="Times New Roman" w:cs="Times New Roman"/>
          <w:sz w:val="28"/>
          <w:szCs w:val="28"/>
        </w:rPr>
        <w:t xml:space="preserve"> №_____</w:t>
      </w:r>
    </w:p>
    <w:p w:rsidR="004C7E7B" w:rsidRPr="00062117" w:rsidRDefault="004C7E7B" w:rsidP="004C7E7B">
      <w:pPr>
        <w:pStyle w:val="ConsPlusNonformat"/>
        <w:jc w:val="both"/>
        <w:rPr>
          <w:rFonts w:ascii="Times New Roman" w:hAnsi="Times New Roman" w:cs="Times New Roman"/>
          <w:sz w:val="28"/>
          <w:szCs w:val="28"/>
        </w:rPr>
      </w:pPr>
      <w:r w:rsidRPr="0063601D">
        <w:t xml:space="preserve">             </w:t>
      </w:r>
      <w:r w:rsidRPr="00062117">
        <w:rPr>
          <w:rFonts w:ascii="Times New Roman" w:hAnsi="Times New Roman" w:cs="Times New Roman"/>
          <w:sz w:val="28"/>
          <w:szCs w:val="28"/>
        </w:rPr>
        <w:t>на 20__ год и на плановый период 20__ и 20__ годов</w:t>
      </w:r>
    </w:p>
    <w:p w:rsidR="004C7E7B" w:rsidRPr="00062117" w:rsidRDefault="004C7E7B" w:rsidP="004C7E7B">
      <w:pPr>
        <w:pStyle w:val="ConsPlusNonformat"/>
        <w:jc w:val="both"/>
        <w:rPr>
          <w:rFonts w:ascii="Times New Roman" w:hAnsi="Times New Roman" w:cs="Times New Roman"/>
          <w:sz w:val="28"/>
          <w:szCs w:val="28"/>
        </w:rPr>
      </w:pPr>
    </w:p>
    <w:tbl>
      <w:tblPr>
        <w:tblW w:w="10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9"/>
        <w:gridCol w:w="1911"/>
        <w:gridCol w:w="1491"/>
      </w:tblGrid>
      <w:tr w:rsidR="004C7E7B" w:rsidTr="00602748">
        <w:tc>
          <w:tcPr>
            <w:tcW w:w="6969" w:type="dxa"/>
            <w:tcBorders>
              <w:top w:val="nil"/>
              <w:left w:val="nil"/>
              <w:bottom w:val="nil"/>
              <w:right w:val="nil"/>
            </w:tcBorders>
          </w:tcPr>
          <w:p w:rsidR="004C7E7B" w:rsidRPr="002D6403" w:rsidRDefault="004C7E7B" w:rsidP="00CA4CCF">
            <w:pPr>
              <w:pStyle w:val="ConsPlusNonformat"/>
              <w:jc w:val="both"/>
              <w:rPr>
                <w:rFonts w:ascii="Times New Roman" w:hAnsi="Times New Roman" w:cs="Times New Roman"/>
                <w:sz w:val="28"/>
                <w:szCs w:val="28"/>
              </w:rPr>
            </w:pPr>
          </w:p>
        </w:tc>
        <w:tc>
          <w:tcPr>
            <w:tcW w:w="1911" w:type="dxa"/>
            <w:tcBorders>
              <w:top w:val="nil"/>
              <w:left w:val="nil"/>
              <w:bottom w:val="nil"/>
              <w:righ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Коды</w:t>
            </w:r>
          </w:p>
        </w:tc>
      </w:tr>
      <w:tr w:rsidR="00602748" w:rsidTr="00602748">
        <w:trPr>
          <w:trHeight w:val="1043"/>
        </w:trPr>
        <w:tc>
          <w:tcPr>
            <w:tcW w:w="6969" w:type="dxa"/>
            <w:vMerge w:val="restart"/>
            <w:tcBorders>
              <w:top w:val="nil"/>
              <w:left w:val="nil"/>
              <w:right w:val="nil"/>
            </w:tcBorders>
          </w:tcPr>
          <w:p w:rsidR="00602748" w:rsidRPr="002D6403" w:rsidRDefault="00602748"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 xml:space="preserve">Наименование муниципального учреждения </w:t>
            </w:r>
            <w:r>
              <w:rPr>
                <w:rFonts w:ascii="Times New Roman" w:hAnsi="Times New Roman" w:cs="Times New Roman"/>
                <w:sz w:val="28"/>
                <w:szCs w:val="28"/>
              </w:rPr>
              <w:t>округа</w:t>
            </w:r>
          </w:p>
          <w:p w:rsidR="00602748" w:rsidRPr="002D6403" w:rsidRDefault="00602748"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(обособленного подразделения)_____________________</w:t>
            </w:r>
          </w:p>
          <w:p w:rsidR="00602748" w:rsidRPr="002D6403" w:rsidRDefault="00602748"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_________________</w:t>
            </w:r>
            <w:r>
              <w:rPr>
                <w:rFonts w:ascii="Times New Roman" w:hAnsi="Times New Roman" w:cs="Times New Roman"/>
                <w:sz w:val="28"/>
                <w:szCs w:val="28"/>
              </w:rPr>
              <w:t>_______________________________</w:t>
            </w:r>
          </w:p>
          <w:p w:rsidR="00602748" w:rsidRPr="002D6403" w:rsidRDefault="00602748"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_________________</w:t>
            </w:r>
            <w:r>
              <w:rPr>
                <w:rFonts w:ascii="Times New Roman" w:hAnsi="Times New Roman" w:cs="Times New Roman"/>
                <w:sz w:val="28"/>
                <w:szCs w:val="28"/>
              </w:rPr>
              <w:t>_______________________________</w:t>
            </w:r>
          </w:p>
        </w:tc>
        <w:tc>
          <w:tcPr>
            <w:tcW w:w="1911" w:type="dxa"/>
            <w:vMerge w:val="restart"/>
            <w:tcBorders>
              <w:top w:val="nil"/>
              <w:left w:val="nil"/>
              <w:right w:val="single" w:sz="4" w:space="0" w:color="auto"/>
            </w:tcBorders>
          </w:tcPr>
          <w:p w:rsidR="00602748" w:rsidRDefault="00602748" w:rsidP="00CA4CCF">
            <w:pPr>
              <w:pStyle w:val="ConsPlusNonformat"/>
              <w:jc w:val="right"/>
              <w:rPr>
                <w:rFonts w:ascii="Times New Roman" w:hAnsi="Times New Roman" w:cs="Times New Roman"/>
                <w:sz w:val="24"/>
                <w:szCs w:val="24"/>
              </w:rPr>
            </w:pPr>
            <w:r w:rsidRPr="002D6403">
              <w:rPr>
                <w:rFonts w:ascii="Times New Roman" w:hAnsi="Times New Roman" w:cs="Times New Roman"/>
                <w:sz w:val="24"/>
                <w:szCs w:val="24"/>
              </w:rPr>
              <w:t>Форма по ОКУД</w:t>
            </w:r>
          </w:p>
          <w:p w:rsidR="00602748" w:rsidRPr="00602748" w:rsidRDefault="00602748" w:rsidP="00602748">
            <w:pPr>
              <w:rPr>
                <w:lang w:bidi="ar-SA"/>
              </w:rPr>
            </w:pPr>
          </w:p>
          <w:p w:rsidR="00602748" w:rsidRPr="00602748" w:rsidRDefault="00602748" w:rsidP="00602748">
            <w:pPr>
              <w:jc w:val="right"/>
              <w:rPr>
                <w:lang w:bidi="ar-SA"/>
              </w:rPr>
            </w:pPr>
            <w:r w:rsidRPr="002D6403">
              <w:rPr>
                <w:rFonts w:ascii="Times New Roman" w:hAnsi="Times New Roman" w:cs="Times New Roman"/>
              </w:rPr>
              <w:t>Дата</w:t>
            </w:r>
            <w:r>
              <w:rPr>
                <w:rFonts w:ascii="Times New Roman" w:hAnsi="Times New Roman" w:cs="Times New Roman"/>
              </w:rPr>
              <w:t xml:space="preserve"> начала действия</w:t>
            </w:r>
          </w:p>
        </w:tc>
        <w:tc>
          <w:tcPr>
            <w:tcW w:w="1491" w:type="dxa"/>
            <w:tcBorders>
              <w:left w:val="single" w:sz="4" w:space="0" w:color="auto"/>
              <w:bottom w:val="single" w:sz="4" w:space="0" w:color="auto"/>
            </w:tcBorders>
          </w:tcPr>
          <w:p w:rsidR="00602748" w:rsidRPr="002D6403" w:rsidRDefault="00602748"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0506001</w:t>
            </w:r>
          </w:p>
        </w:tc>
      </w:tr>
      <w:tr w:rsidR="00602748" w:rsidTr="00602748">
        <w:trPr>
          <w:trHeight w:val="493"/>
        </w:trPr>
        <w:tc>
          <w:tcPr>
            <w:tcW w:w="6969" w:type="dxa"/>
            <w:vMerge/>
            <w:tcBorders>
              <w:left w:val="nil"/>
              <w:bottom w:val="nil"/>
              <w:right w:val="nil"/>
            </w:tcBorders>
          </w:tcPr>
          <w:p w:rsidR="00602748" w:rsidRPr="002D6403" w:rsidRDefault="00602748" w:rsidP="00CA4CCF">
            <w:pPr>
              <w:pStyle w:val="ConsPlusNonformat"/>
              <w:jc w:val="both"/>
              <w:rPr>
                <w:rFonts w:ascii="Times New Roman" w:hAnsi="Times New Roman" w:cs="Times New Roman"/>
                <w:sz w:val="28"/>
                <w:szCs w:val="28"/>
              </w:rPr>
            </w:pPr>
          </w:p>
        </w:tc>
        <w:tc>
          <w:tcPr>
            <w:tcW w:w="1911" w:type="dxa"/>
            <w:vMerge/>
            <w:tcBorders>
              <w:left w:val="nil"/>
              <w:bottom w:val="nil"/>
              <w:right w:val="single" w:sz="4" w:space="0" w:color="auto"/>
            </w:tcBorders>
          </w:tcPr>
          <w:p w:rsidR="00602748" w:rsidRPr="002D6403" w:rsidRDefault="00602748" w:rsidP="00CA4CCF">
            <w:pPr>
              <w:pStyle w:val="ConsPlusNonformat"/>
              <w:jc w:val="right"/>
              <w:rPr>
                <w:rFonts w:ascii="Times New Roman" w:hAnsi="Times New Roman" w:cs="Times New Roman"/>
                <w:sz w:val="24"/>
                <w:szCs w:val="24"/>
              </w:rPr>
            </w:pPr>
          </w:p>
        </w:tc>
        <w:tc>
          <w:tcPr>
            <w:tcW w:w="1491" w:type="dxa"/>
            <w:tcBorders>
              <w:top w:val="single" w:sz="4" w:space="0" w:color="auto"/>
              <w:left w:val="single" w:sz="4" w:space="0" w:color="auto"/>
            </w:tcBorders>
          </w:tcPr>
          <w:p w:rsidR="00602748" w:rsidRPr="00602748" w:rsidRDefault="00602748" w:rsidP="00602748">
            <w:pPr>
              <w:rPr>
                <w:lang w:bidi="ar-SA"/>
              </w:rPr>
            </w:pPr>
          </w:p>
        </w:tc>
      </w:tr>
      <w:tr w:rsidR="004C7E7B" w:rsidTr="00602748">
        <w:tc>
          <w:tcPr>
            <w:tcW w:w="6969" w:type="dxa"/>
            <w:tcBorders>
              <w:top w:val="nil"/>
              <w:left w:val="nil"/>
              <w:bottom w:val="nil"/>
              <w:right w:val="nil"/>
            </w:tcBorders>
          </w:tcPr>
          <w:p w:rsidR="004C7E7B" w:rsidRPr="002D6403" w:rsidRDefault="004C7E7B" w:rsidP="00CA4CCF">
            <w:pPr>
              <w:pStyle w:val="ConsPlusNonformat"/>
              <w:jc w:val="both"/>
              <w:rPr>
                <w:rFonts w:ascii="Times New Roman" w:hAnsi="Times New Roman" w:cs="Times New Roman"/>
                <w:sz w:val="28"/>
                <w:szCs w:val="28"/>
              </w:rPr>
            </w:pPr>
          </w:p>
        </w:tc>
        <w:tc>
          <w:tcPr>
            <w:tcW w:w="1911" w:type="dxa"/>
            <w:tcBorders>
              <w:top w:val="nil"/>
              <w:left w:val="nil"/>
              <w:bottom w:val="nil"/>
              <w:right w:val="single" w:sz="4" w:space="0" w:color="auto"/>
            </w:tcBorders>
          </w:tcPr>
          <w:p w:rsidR="004C7E7B" w:rsidRPr="00602748" w:rsidRDefault="004C7E7B" w:rsidP="00CA4CCF">
            <w:pPr>
              <w:pStyle w:val="ConsPlusNonformat"/>
              <w:jc w:val="right"/>
              <w:rPr>
                <w:rFonts w:ascii="Times New Roman" w:hAnsi="Times New Roman" w:cs="Times New Roman"/>
                <w:sz w:val="24"/>
                <w:szCs w:val="24"/>
                <w:lang w:val="en-US"/>
              </w:rPr>
            </w:pPr>
            <w:r w:rsidRPr="002D6403">
              <w:rPr>
                <w:rFonts w:ascii="Times New Roman" w:hAnsi="Times New Roman" w:cs="Times New Roman"/>
                <w:sz w:val="24"/>
                <w:szCs w:val="24"/>
              </w:rPr>
              <w:t>Дата</w:t>
            </w:r>
            <w:r w:rsidR="00602748">
              <w:rPr>
                <w:rFonts w:ascii="Times New Roman" w:hAnsi="Times New Roman" w:cs="Times New Roman"/>
                <w:sz w:val="24"/>
                <w:szCs w:val="24"/>
              </w:rPr>
              <w:t xml:space="preserve"> окончания действия </w:t>
            </w:r>
            <w:r w:rsidR="00602748">
              <w:rPr>
                <w:rFonts w:ascii="Times New Roman" w:hAnsi="Times New Roman" w:cs="Times New Roman"/>
                <w:sz w:val="24"/>
                <w:szCs w:val="24"/>
                <w:lang w:val="en-US"/>
              </w:rPr>
              <w:t>&lt;1&gt;</w:t>
            </w: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r>
      <w:tr w:rsidR="004C7E7B" w:rsidTr="00602748">
        <w:tc>
          <w:tcPr>
            <w:tcW w:w="6969" w:type="dxa"/>
            <w:tcBorders>
              <w:top w:val="nil"/>
              <w:left w:val="nil"/>
              <w:bottom w:val="nil"/>
              <w:right w:val="nil"/>
            </w:tcBorders>
          </w:tcPr>
          <w:p w:rsidR="004C7E7B" w:rsidRPr="002D6403" w:rsidRDefault="004C7E7B"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Вид деятельности муниципального учреждения</w:t>
            </w:r>
          </w:p>
          <w:p w:rsidR="004C7E7B" w:rsidRPr="002D6403" w:rsidRDefault="007D2593" w:rsidP="00CA4CCF">
            <w:pPr>
              <w:pStyle w:val="ConsPlusNonformat"/>
              <w:jc w:val="both"/>
              <w:rPr>
                <w:rFonts w:ascii="Times New Roman" w:hAnsi="Times New Roman" w:cs="Times New Roman"/>
                <w:sz w:val="28"/>
                <w:szCs w:val="28"/>
              </w:rPr>
            </w:pPr>
            <w:r>
              <w:rPr>
                <w:rFonts w:ascii="Times New Roman" w:hAnsi="Times New Roman" w:cs="Times New Roman"/>
                <w:sz w:val="28"/>
                <w:szCs w:val="28"/>
              </w:rPr>
              <w:t>округа</w:t>
            </w:r>
            <w:r w:rsidR="004C7E7B" w:rsidRPr="002D6403">
              <w:rPr>
                <w:rFonts w:ascii="Times New Roman" w:hAnsi="Times New Roman" w:cs="Times New Roman"/>
                <w:sz w:val="28"/>
                <w:szCs w:val="28"/>
              </w:rPr>
              <w:t xml:space="preserve"> (обособленного подразделения)</w:t>
            </w:r>
          </w:p>
          <w:p w:rsidR="004C7E7B" w:rsidRPr="002D6403" w:rsidRDefault="004C7E7B"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________________________________________________</w:t>
            </w:r>
          </w:p>
        </w:tc>
        <w:tc>
          <w:tcPr>
            <w:tcW w:w="1911" w:type="dxa"/>
            <w:tcBorders>
              <w:top w:val="nil"/>
              <w:left w:val="nil"/>
              <w:bottom w:val="nil"/>
              <w:right w:val="single" w:sz="4" w:space="0" w:color="auto"/>
            </w:tcBorders>
          </w:tcPr>
          <w:p w:rsidR="004C7E7B" w:rsidRPr="002D6403" w:rsidRDefault="004C7E7B" w:rsidP="00CA4CCF">
            <w:pPr>
              <w:pStyle w:val="ConsPlusNonformat"/>
              <w:jc w:val="right"/>
              <w:rPr>
                <w:rFonts w:ascii="Times New Roman" w:hAnsi="Times New Roman" w:cs="Times New Roman"/>
                <w:sz w:val="24"/>
                <w:szCs w:val="24"/>
              </w:rPr>
            </w:pPr>
            <w:r w:rsidRPr="002D6403">
              <w:rPr>
                <w:rFonts w:ascii="Times New Roman" w:hAnsi="Times New Roman" w:cs="Times New Roman"/>
                <w:sz w:val="24"/>
                <w:szCs w:val="24"/>
              </w:rPr>
              <w:t>по сводному реестру</w:t>
            </w: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r>
      <w:tr w:rsidR="004C7E7B" w:rsidTr="00602748">
        <w:tc>
          <w:tcPr>
            <w:tcW w:w="6969" w:type="dxa"/>
            <w:tcBorders>
              <w:top w:val="nil"/>
              <w:left w:val="nil"/>
              <w:bottom w:val="nil"/>
              <w:right w:val="nil"/>
            </w:tcBorders>
          </w:tcPr>
          <w:p w:rsidR="007D2593" w:rsidRDefault="007D2593" w:rsidP="00CA4CCF">
            <w:pPr>
              <w:pStyle w:val="ConsPlusNonformat"/>
              <w:pBdr>
                <w:bottom w:val="single" w:sz="12" w:space="1" w:color="auto"/>
              </w:pBdr>
              <w:jc w:val="both"/>
              <w:rPr>
                <w:rFonts w:ascii="Times New Roman" w:hAnsi="Times New Roman" w:cs="Times New Roman"/>
                <w:sz w:val="28"/>
                <w:szCs w:val="28"/>
              </w:rPr>
            </w:pPr>
          </w:p>
          <w:p w:rsidR="004C7E7B" w:rsidRPr="002D6403" w:rsidRDefault="004C7E7B" w:rsidP="00CA4CCF">
            <w:pPr>
              <w:pStyle w:val="ConsPlusNonformat"/>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w:t>
            </w:r>
            <w:r w:rsidR="007D2593">
              <w:rPr>
                <w:rFonts w:ascii="Times New Roman" w:hAnsi="Times New Roman" w:cs="Times New Roman"/>
                <w:sz w:val="28"/>
                <w:szCs w:val="28"/>
              </w:rPr>
              <w:t>________________</w:t>
            </w:r>
            <w:r w:rsidR="00602748">
              <w:rPr>
                <w:rFonts w:ascii="Times New Roman" w:hAnsi="Times New Roman" w:cs="Times New Roman"/>
                <w:sz w:val="28"/>
                <w:szCs w:val="28"/>
              </w:rPr>
              <w:t>__</w:t>
            </w:r>
          </w:p>
        </w:tc>
        <w:tc>
          <w:tcPr>
            <w:tcW w:w="1911" w:type="dxa"/>
            <w:tcBorders>
              <w:top w:val="nil"/>
              <w:left w:val="nil"/>
              <w:bottom w:val="nil"/>
              <w:right w:val="single" w:sz="4" w:space="0" w:color="auto"/>
            </w:tcBorders>
          </w:tcPr>
          <w:p w:rsidR="004C7E7B" w:rsidRPr="002D6403" w:rsidRDefault="004C7E7B" w:rsidP="00CA4CCF">
            <w:pPr>
              <w:pStyle w:val="ConsPlusNonformat"/>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r>
      <w:tr w:rsidR="004C7E7B" w:rsidTr="00602748">
        <w:tc>
          <w:tcPr>
            <w:tcW w:w="6969" w:type="dxa"/>
            <w:tcBorders>
              <w:top w:val="nil"/>
              <w:left w:val="nil"/>
              <w:bottom w:val="nil"/>
              <w:right w:val="nil"/>
            </w:tcBorders>
          </w:tcPr>
          <w:p w:rsidR="004C7E7B" w:rsidRPr="002D6403" w:rsidRDefault="007D2593" w:rsidP="00CA4CCF">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4C7E7B" w:rsidRPr="002D6403">
              <w:rPr>
                <w:rFonts w:ascii="Times New Roman" w:hAnsi="Times New Roman" w:cs="Times New Roman"/>
                <w:sz w:val="28"/>
                <w:szCs w:val="28"/>
              </w:rPr>
              <w:t>_____________________________________________</w:t>
            </w:r>
          </w:p>
        </w:tc>
        <w:tc>
          <w:tcPr>
            <w:tcW w:w="1911" w:type="dxa"/>
            <w:tcBorders>
              <w:top w:val="nil"/>
              <w:left w:val="nil"/>
              <w:bottom w:val="nil"/>
              <w:right w:val="single" w:sz="4" w:space="0" w:color="auto"/>
            </w:tcBorders>
          </w:tcPr>
          <w:p w:rsidR="004C7E7B" w:rsidRPr="002D6403" w:rsidRDefault="004C7E7B" w:rsidP="00CA4CCF">
            <w:pPr>
              <w:pStyle w:val="ConsPlusNonformat"/>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r>
      <w:tr w:rsidR="004C7E7B" w:rsidTr="00602748">
        <w:tc>
          <w:tcPr>
            <w:tcW w:w="6969" w:type="dxa"/>
            <w:tcBorders>
              <w:top w:val="nil"/>
              <w:left w:val="nil"/>
              <w:bottom w:val="nil"/>
              <w:right w:val="nil"/>
            </w:tcBorders>
          </w:tcPr>
          <w:p w:rsidR="004C7E7B" w:rsidRPr="002D6403" w:rsidRDefault="007D2593" w:rsidP="007D2593">
            <w:pPr>
              <w:pStyle w:val="ConsPlusNonformat"/>
              <w:jc w:val="center"/>
              <w:rPr>
                <w:rFonts w:ascii="Times New Roman" w:hAnsi="Times New Roman" w:cs="Times New Roman"/>
                <w:sz w:val="28"/>
                <w:szCs w:val="28"/>
              </w:rPr>
            </w:pPr>
            <w:r>
              <w:rPr>
                <w:color w:val="000000"/>
              </w:rPr>
              <w:t>(указываются виды деятельности</w:t>
            </w:r>
            <w:r>
              <w:rPr>
                <w:color w:val="000000"/>
              </w:rPr>
              <w:br/>
              <w:t>муниципального учреждения округа, по</w:t>
            </w:r>
            <w:r>
              <w:rPr>
                <w:color w:val="000000"/>
              </w:rPr>
              <w:br/>
              <w:t>которым ему утверждается</w:t>
            </w:r>
            <w:r>
              <w:rPr>
                <w:color w:val="000000"/>
              </w:rPr>
              <w:br/>
              <w:t>муниципальное задание)</w:t>
            </w:r>
          </w:p>
        </w:tc>
        <w:tc>
          <w:tcPr>
            <w:tcW w:w="1911" w:type="dxa"/>
            <w:tcBorders>
              <w:top w:val="nil"/>
              <w:left w:val="nil"/>
              <w:bottom w:val="nil"/>
              <w:right w:val="single" w:sz="4" w:space="0" w:color="auto"/>
            </w:tcBorders>
          </w:tcPr>
          <w:p w:rsidR="004C7E7B" w:rsidRPr="002D6403" w:rsidRDefault="004C7E7B" w:rsidP="00CA4CCF">
            <w:pPr>
              <w:pStyle w:val="ConsPlusNonformat"/>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91" w:type="dxa"/>
            <w:tcBorders>
              <w:left w:val="single" w:sz="4" w:space="0" w:color="auto"/>
            </w:tcBorders>
          </w:tcPr>
          <w:p w:rsidR="004C7E7B" w:rsidRPr="002D6403" w:rsidRDefault="004C7E7B" w:rsidP="00CA4CCF">
            <w:pPr>
              <w:pStyle w:val="ConsPlusNonformat"/>
              <w:jc w:val="both"/>
              <w:rPr>
                <w:rFonts w:ascii="Times New Roman" w:hAnsi="Times New Roman" w:cs="Times New Roman"/>
                <w:sz w:val="28"/>
                <w:szCs w:val="28"/>
              </w:rPr>
            </w:pPr>
          </w:p>
        </w:tc>
      </w:tr>
    </w:tbl>
    <w:p w:rsidR="004C7E7B" w:rsidRDefault="004C7E7B" w:rsidP="004C7E7B">
      <w:pPr>
        <w:pStyle w:val="ConsPlusNonformat"/>
        <w:jc w:val="both"/>
      </w:pPr>
      <w:bookmarkStart w:id="3" w:name="Par371"/>
      <w:bookmarkEnd w:id="3"/>
      <w:r w:rsidRPr="0063601D">
        <w:t xml:space="preserve">      </w:t>
      </w:r>
    </w:p>
    <w:p w:rsidR="004C7E7B" w:rsidRDefault="004C7E7B" w:rsidP="004C7E7B">
      <w:pPr>
        <w:pStyle w:val="ConsPlusNonformat"/>
        <w:jc w:val="both"/>
      </w:pPr>
    </w:p>
    <w:p w:rsidR="004C7E7B" w:rsidRDefault="004C7E7B" w:rsidP="004C7E7B">
      <w:pPr>
        <w:pStyle w:val="ConsPlusNonformat"/>
        <w:jc w:val="right"/>
        <w:rPr>
          <w:rFonts w:ascii="Times New Roman" w:hAnsi="Times New Roman" w:cs="Times New Roman"/>
          <w:sz w:val="28"/>
          <w:szCs w:val="28"/>
        </w:rPr>
      </w:pPr>
    </w:p>
    <w:p w:rsidR="004C7E7B" w:rsidRDefault="004C7E7B" w:rsidP="004C7E7B">
      <w:pPr>
        <w:pStyle w:val="ConsPlusNonformat"/>
        <w:jc w:val="right"/>
        <w:rPr>
          <w:rFonts w:ascii="Times New Roman" w:hAnsi="Times New Roman" w:cs="Times New Roman"/>
          <w:sz w:val="28"/>
          <w:szCs w:val="28"/>
        </w:rPr>
      </w:pPr>
    </w:p>
    <w:p w:rsidR="00255C99" w:rsidRDefault="00255C99" w:rsidP="004C7E7B">
      <w:pPr>
        <w:pStyle w:val="ConsPlusNonformat"/>
        <w:jc w:val="right"/>
        <w:rPr>
          <w:rFonts w:ascii="Times New Roman" w:hAnsi="Times New Roman" w:cs="Times New Roman"/>
          <w:sz w:val="28"/>
          <w:szCs w:val="28"/>
        </w:rPr>
        <w:sectPr w:rsidR="00255C99" w:rsidSect="00E9481D">
          <w:pgSz w:w="11900" w:h="16840"/>
          <w:pgMar w:top="992" w:right="851" w:bottom="992" w:left="1191" w:header="0" w:footer="6" w:gutter="0"/>
          <w:cols w:space="720"/>
          <w:noEndnote/>
          <w:docGrid w:linePitch="360"/>
        </w:sectPr>
      </w:pPr>
    </w:p>
    <w:p w:rsidR="00255C99" w:rsidRPr="00CA4CCF" w:rsidRDefault="00255C99" w:rsidP="00255C99">
      <w:pPr>
        <w:pStyle w:val="ConsPlusNonformat"/>
        <w:jc w:val="both"/>
        <w:rPr>
          <w:rFonts w:ascii="Times New Roman" w:hAnsi="Times New Roman" w:cs="Times New Roman"/>
          <w:color w:val="000000" w:themeColor="text1"/>
          <w:sz w:val="24"/>
          <w:szCs w:val="24"/>
        </w:rPr>
      </w:pPr>
      <w:r w:rsidRPr="00CA4CCF">
        <w:rPr>
          <w:rFonts w:ascii="Times New Roman" w:hAnsi="Times New Roman" w:cs="Times New Roman"/>
          <w:sz w:val="24"/>
          <w:szCs w:val="24"/>
        </w:rPr>
        <w:lastRenderedPageBreak/>
        <w:t xml:space="preserve">Часть 1. Сведения об оказываемых муниципальных услугах </w:t>
      </w:r>
      <w:hyperlink r:id="rId36" w:anchor="Par802#Par802" w:history="1">
        <w:r w:rsidR="00602748" w:rsidRPr="00CA4CCF">
          <w:rPr>
            <w:rStyle w:val="a3"/>
            <w:rFonts w:ascii="Times New Roman" w:hAnsi="Times New Roman" w:cs="Times New Roman"/>
            <w:color w:val="000000" w:themeColor="text1"/>
            <w:sz w:val="24"/>
            <w:szCs w:val="24"/>
          </w:rPr>
          <w:t>&lt;2</w:t>
        </w:r>
        <w:r w:rsidRPr="00CA4CCF">
          <w:rPr>
            <w:rStyle w:val="a3"/>
            <w:rFonts w:ascii="Times New Roman" w:hAnsi="Times New Roman" w:cs="Times New Roman"/>
            <w:color w:val="000000" w:themeColor="text1"/>
            <w:sz w:val="24"/>
            <w:szCs w:val="24"/>
          </w:rPr>
          <w:t>&gt;</w:t>
        </w:r>
      </w:hyperlink>
    </w:p>
    <w:p w:rsidR="00602748" w:rsidRPr="005A4865" w:rsidRDefault="00602748" w:rsidP="00602748">
      <w:pPr>
        <w:pStyle w:val="ConsPlusNonformat"/>
        <w:jc w:val="center"/>
      </w:pPr>
    </w:p>
    <w:p w:rsidR="00255C99" w:rsidRPr="004F2DFA" w:rsidRDefault="00255C99" w:rsidP="00602748">
      <w:pPr>
        <w:pStyle w:val="ConsPlusNonformat"/>
        <w:jc w:val="center"/>
        <w:rPr>
          <w:rFonts w:ascii="Times New Roman" w:hAnsi="Times New Roman" w:cs="Times New Roman"/>
          <w:sz w:val="24"/>
          <w:szCs w:val="24"/>
        </w:rPr>
      </w:pPr>
      <w:r w:rsidRPr="004F2DFA">
        <w:rPr>
          <w:rFonts w:ascii="Times New Roman" w:hAnsi="Times New Roman" w:cs="Times New Roman"/>
          <w:sz w:val="24"/>
          <w:szCs w:val="24"/>
        </w:rPr>
        <w:t>Раздел _____</w:t>
      </w:r>
    </w:p>
    <w:p w:rsidR="00255C99" w:rsidRDefault="00255C99" w:rsidP="00255C99">
      <w:pPr>
        <w:pStyle w:val="ConsPlusNonformat"/>
        <w:jc w:val="both"/>
      </w:pPr>
    </w:p>
    <w:p w:rsidR="00255C99" w:rsidRDefault="00255C99" w:rsidP="00255C99">
      <w:pPr>
        <w:pStyle w:val="ConsPlusNonformat"/>
        <w:jc w:val="both"/>
      </w:pPr>
      <w:r>
        <w:t xml:space="preserve">                                                                 </w:t>
      </w:r>
      <w:r w:rsidR="00602748">
        <w:t xml:space="preserve">              </w:t>
      </w:r>
    </w:p>
    <w:p w:rsidR="00307767" w:rsidRDefault="00255C99" w:rsidP="00255C99">
      <w:pPr>
        <w:pStyle w:val="ConsPlusNonformat"/>
        <w:jc w:val="both"/>
      </w:pPr>
      <w:r>
        <w:t xml:space="preserve">1. Наименование муниципальной услуги   _________      </w:t>
      </w:r>
      <w:r w:rsidR="00602748">
        <w:t xml:space="preserve">Код по </w:t>
      </w:r>
      <w:proofErr w:type="gramStart"/>
      <w:r w:rsidR="00602748">
        <w:t>обще</w:t>
      </w:r>
      <w:r w:rsidR="00307767">
        <w:t>российскому</w:t>
      </w:r>
      <w:proofErr w:type="gramEnd"/>
      <w:r w:rsidR="00602748">
        <w:t xml:space="preserve">   </w:t>
      </w:r>
      <w:r w:rsidR="00307767">
        <w:t xml:space="preserve">       </w:t>
      </w:r>
      <w:r w:rsidR="00602748">
        <w:t xml:space="preserve">   </w:t>
      </w:r>
    </w:p>
    <w:tbl>
      <w:tblPr>
        <w:tblStyle w:val="af5"/>
        <w:tblpPr w:leftFromText="180" w:rightFromText="180" w:vertAnchor="text" w:tblpX="9747" w:tblpY="1"/>
        <w:tblOverlap w:val="never"/>
        <w:tblW w:w="0" w:type="auto"/>
        <w:tblLook w:val="04A0" w:firstRow="1" w:lastRow="0" w:firstColumn="1" w:lastColumn="0" w:noHBand="0" w:noVBand="1"/>
      </w:tblPr>
      <w:tblGrid>
        <w:gridCol w:w="3588"/>
      </w:tblGrid>
      <w:tr w:rsidR="00307767" w:rsidTr="00307767">
        <w:trPr>
          <w:trHeight w:val="412"/>
        </w:trPr>
        <w:tc>
          <w:tcPr>
            <w:tcW w:w="3588" w:type="dxa"/>
          </w:tcPr>
          <w:p w:rsidR="00307767" w:rsidRDefault="00307767" w:rsidP="00307767">
            <w:pPr>
              <w:pStyle w:val="ConsPlusNonformat"/>
              <w:jc w:val="both"/>
            </w:pPr>
          </w:p>
        </w:tc>
      </w:tr>
    </w:tbl>
    <w:p w:rsidR="00307767" w:rsidRDefault="00307767" w:rsidP="00307767">
      <w:pPr>
        <w:pStyle w:val="ConsPlusNonformat"/>
        <w:jc w:val="both"/>
      </w:pPr>
      <w:r>
        <w:t xml:space="preserve">                                                      базовому перечню/                    </w:t>
      </w:r>
    </w:p>
    <w:p w:rsidR="00255C99" w:rsidRDefault="00307767" w:rsidP="00255C99">
      <w:pPr>
        <w:pStyle w:val="ConsPlusNonformat"/>
        <w:jc w:val="both"/>
      </w:pPr>
      <w:r>
        <w:t xml:space="preserve">                                                      региональному перечню                   </w:t>
      </w:r>
      <w:r w:rsidR="00602748">
        <w:t xml:space="preserve">  </w:t>
      </w:r>
    </w:p>
    <w:p w:rsidR="00255C99" w:rsidRDefault="00255C99" w:rsidP="00255C99">
      <w:pPr>
        <w:pStyle w:val="ConsPlusNonformat"/>
        <w:jc w:val="both"/>
      </w:pPr>
      <w:r>
        <w:t xml:space="preserve">2. Категории потребителей муниципальной услуги      </w:t>
      </w:r>
      <w:r w:rsidR="00307767">
        <w:t xml:space="preserve">       </w:t>
      </w:r>
    </w:p>
    <w:p w:rsidR="00255C99" w:rsidRDefault="00255C99" w:rsidP="00255C99">
      <w:pPr>
        <w:pStyle w:val="ConsPlusNonformat"/>
        <w:jc w:val="both"/>
      </w:pPr>
      <w:r>
        <w:t>___________________________________________</w:t>
      </w:r>
      <w:r w:rsidR="00307767">
        <w:t xml:space="preserve">_____      </w:t>
      </w:r>
    </w:p>
    <w:p w:rsidR="00255C99" w:rsidRDefault="00255C99" w:rsidP="00255C99">
      <w:pPr>
        <w:pStyle w:val="ConsPlusNonformat"/>
        <w:jc w:val="both"/>
      </w:pPr>
      <w:r>
        <w:t>________________________________________________</w:t>
      </w:r>
    </w:p>
    <w:p w:rsidR="00255C99" w:rsidRDefault="00255C99" w:rsidP="00255C99">
      <w:pPr>
        <w:pStyle w:val="ConsPlusNonformat"/>
        <w:jc w:val="both"/>
      </w:pPr>
      <w:r>
        <w:t>3.  Показатели, характеризующие объем и (или) качество муниципальной услуги:</w:t>
      </w:r>
    </w:p>
    <w:p w:rsidR="00255C99" w:rsidRDefault="00255C99" w:rsidP="00255C99">
      <w:pPr>
        <w:pStyle w:val="ConsPlusNonformat"/>
        <w:jc w:val="both"/>
      </w:pPr>
      <w:r>
        <w:t xml:space="preserve">3.1. Показатели, характеризующие качество муниципальной услуги </w:t>
      </w:r>
      <w:hyperlink r:id="rId37" w:anchor="Par803#Par803" w:history="1">
        <w:r w:rsidR="00602748" w:rsidRPr="00602748">
          <w:rPr>
            <w:rStyle w:val="a3"/>
            <w:color w:val="000000" w:themeColor="text1"/>
          </w:rPr>
          <w:t>&lt;3</w:t>
        </w:r>
        <w:r w:rsidRPr="00602748">
          <w:rPr>
            <w:rStyle w:val="a3"/>
            <w:color w:val="000000" w:themeColor="text1"/>
          </w:rPr>
          <w:t>&gt;</w:t>
        </w:r>
      </w:hyperlink>
      <w:r w:rsidRPr="00602748">
        <w:rPr>
          <w:color w:val="000000" w:themeColor="text1"/>
        </w:rPr>
        <w:t>:</w:t>
      </w: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895"/>
        <w:gridCol w:w="1090"/>
        <w:gridCol w:w="992"/>
        <w:gridCol w:w="992"/>
        <w:gridCol w:w="993"/>
        <w:gridCol w:w="850"/>
        <w:gridCol w:w="1134"/>
        <w:gridCol w:w="863"/>
        <w:gridCol w:w="1405"/>
        <w:gridCol w:w="1276"/>
        <w:gridCol w:w="1134"/>
        <w:gridCol w:w="1134"/>
        <w:gridCol w:w="1134"/>
        <w:gridCol w:w="1134"/>
      </w:tblGrid>
      <w:tr w:rsidR="00307767" w:rsidRPr="00CA4CCF" w:rsidTr="00CA4CCF">
        <w:trPr>
          <w:trHeight w:val="630"/>
        </w:trPr>
        <w:tc>
          <w:tcPr>
            <w:tcW w:w="8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Уникальный номер реестровой записи</w:t>
            </w:r>
          </w:p>
        </w:tc>
        <w:tc>
          <w:tcPr>
            <w:tcW w:w="307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Показатель, характеризующий содержание муниципальной услуги</w:t>
            </w:r>
          </w:p>
        </w:tc>
        <w:tc>
          <w:tcPr>
            <w:tcW w:w="184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Показатель, характеризующий условия (формы) оказания муниципальной услуги</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Показатель качества муниципальной услуги</w:t>
            </w:r>
          </w:p>
        </w:tc>
        <w:tc>
          <w:tcPr>
            <w:tcW w:w="35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Значение показателя качества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Допустимые (возможные) отклонения от установленных показателей качества муниципальной услуги &lt;4&gt;</w:t>
            </w:r>
          </w:p>
        </w:tc>
      </w:tr>
      <w:tr w:rsidR="00CA4CCF" w:rsidRPr="00CA4CCF" w:rsidTr="00CA4CCF">
        <w:trPr>
          <w:trHeight w:val="142"/>
        </w:trPr>
        <w:tc>
          <w:tcPr>
            <w:tcW w:w="895" w:type="dxa"/>
            <w:vMerge/>
            <w:tcBorders>
              <w:top w:val="single" w:sz="4" w:space="0" w:color="auto"/>
              <w:left w:val="single" w:sz="4" w:space="0" w:color="auto"/>
              <w:bottom w:val="single" w:sz="4" w:space="0" w:color="auto"/>
              <w:right w:val="single" w:sz="4" w:space="0" w:color="auto"/>
            </w:tcBorders>
            <w:vAlign w:val="center"/>
          </w:tcPr>
          <w:p w:rsidR="00CA4CCF" w:rsidRPr="00CA4CCF" w:rsidRDefault="00CA4CCF" w:rsidP="00CA4CCF">
            <w:pPr>
              <w:rPr>
                <w:rFonts w:ascii="Times New Roman" w:hAnsi="Times New Roman" w:cs="Times New Roman"/>
                <w:sz w:val="20"/>
                <w:szCs w:val="20"/>
              </w:rPr>
            </w:pPr>
          </w:p>
        </w:tc>
        <w:tc>
          <w:tcPr>
            <w:tcW w:w="3074" w:type="dxa"/>
            <w:gridSpan w:val="3"/>
            <w:vMerge/>
            <w:tcBorders>
              <w:top w:val="single" w:sz="4" w:space="0" w:color="auto"/>
              <w:left w:val="single" w:sz="4" w:space="0" w:color="auto"/>
              <w:bottom w:val="single" w:sz="4" w:space="0" w:color="auto"/>
              <w:right w:val="single" w:sz="4" w:space="0" w:color="auto"/>
            </w:tcBorders>
            <w:vAlign w:val="center"/>
          </w:tcPr>
          <w:p w:rsidR="00CA4CCF" w:rsidRPr="00CA4CCF" w:rsidRDefault="00CA4CCF" w:rsidP="00CA4CCF">
            <w:pPr>
              <w:rPr>
                <w:rFonts w:ascii="Times New Roman" w:hAnsi="Times New Roman" w:cs="Times New Roman"/>
                <w:sz w:val="20"/>
                <w:szCs w:val="2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CA4CCF" w:rsidRPr="00CA4CCF" w:rsidRDefault="00CA4CCF" w:rsidP="00CA4CCF">
            <w:pPr>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 xml:space="preserve">единица измерения по </w:t>
            </w:r>
            <w:hyperlink r:id="rId38" w:history="1">
              <w:r w:rsidRPr="00CA4CCF">
                <w:rPr>
                  <w:rStyle w:val="a3"/>
                  <w:rFonts w:ascii="Times New Roman" w:hAnsi="Times New Roman" w:cs="Times New Roman"/>
                  <w:color w:val="000000" w:themeColor="text1"/>
                  <w:sz w:val="20"/>
                  <w:szCs w:val="20"/>
                </w:rPr>
                <w:t>ОКЕИ</w:t>
              </w:r>
            </w:hyperlink>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20__ год (очередной финансовый год)</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20__ год (1-й год планового периода)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20__ год (2-й год планового периода)</w:t>
            </w:r>
          </w:p>
        </w:tc>
        <w:tc>
          <w:tcPr>
            <w:tcW w:w="1134" w:type="dxa"/>
            <w:vMerge w:val="restart"/>
            <w:tcBorders>
              <w:top w:val="single" w:sz="4" w:space="0" w:color="auto"/>
              <w:left w:val="single" w:sz="4" w:space="0" w:color="auto"/>
              <w:right w:val="single" w:sz="4" w:space="0" w:color="auto"/>
            </w:tcBorders>
          </w:tcPr>
          <w:p w:rsid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w:t>
            </w:r>
          </w:p>
          <w:p w:rsidR="00CA4CCF" w:rsidRP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процентах</w:t>
            </w:r>
            <w:proofErr w:type="gramEnd"/>
          </w:p>
        </w:tc>
        <w:tc>
          <w:tcPr>
            <w:tcW w:w="1134" w:type="dxa"/>
            <w:vMerge w:val="restart"/>
            <w:tcBorders>
              <w:top w:val="single" w:sz="4" w:space="0" w:color="auto"/>
              <w:left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 абсолютных единицах</w:t>
            </w:r>
          </w:p>
        </w:tc>
      </w:tr>
      <w:tr w:rsidR="00CA4CCF" w:rsidRPr="00CA4CCF" w:rsidTr="00CA4CCF">
        <w:trPr>
          <w:trHeight w:val="142"/>
        </w:trPr>
        <w:tc>
          <w:tcPr>
            <w:tcW w:w="895" w:type="dxa"/>
            <w:vMerge/>
            <w:tcBorders>
              <w:top w:val="single" w:sz="4" w:space="0" w:color="auto"/>
              <w:left w:val="single" w:sz="4" w:space="0" w:color="auto"/>
              <w:bottom w:val="single" w:sz="4" w:space="0" w:color="auto"/>
              <w:right w:val="single" w:sz="4" w:space="0" w:color="auto"/>
            </w:tcBorders>
            <w:vAlign w:val="center"/>
          </w:tcPr>
          <w:p w:rsidR="00CA4CCF" w:rsidRPr="00CA4CCF" w:rsidRDefault="00CA4CCF" w:rsidP="00CA4CCF">
            <w:pP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________</w:t>
            </w:r>
          </w:p>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________</w:t>
            </w:r>
          </w:p>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_______</w:t>
            </w:r>
          </w:p>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________</w:t>
            </w:r>
            <w:r w:rsidRPr="00CA4CCF">
              <w:rPr>
                <w:rFonts w:ascii="Times New Roman" w:hAnsi="Times New Roman" w:cs="Times New Roman"/>
                <w:sz w:val="20"/>
                <w:szCs w:val="20"/>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_______</w:t>
            </w:r>
          </w:p>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tcPr>
          <w:p w:rsidR="00CA4CCF" w:rsidRPr="00CA4CCF" w:rsidRDefault="00CA4CCF" w:rsidP="00CA4CCF">
            <w:pPr>
              <w:rPr>
                <w:rFonts w:ascii="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наименование</w:t>
            </w: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код</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4CCF" w:rsidRPr="00CA4CCF" w:rsidRDefault="00CA4CCF" w:rsidP="00CA4CCF">
            <w:pPr>
              <w:autoSpaceDE w:val="0"/>
              <w:autoSpaceDN w:val="0"/>
              <w:adjustRightInd w:val="0"/>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CA4CCF" w:rsidRPr="00CA4CCF" w:rsidRDefault="00CA4CCF" w:rsidP="00CA4CCF">
            <w:pPr>
              <w:autoSpaceDE w:val="0"/>
              <w:autoSpaceDN w:val="0"/>
              <w:adjustRightInd w:val="0"/>
              <w:jc w:val="center"/>
              <w:rPr>
                <w:rFonts w:ascii="Times New Roman" w:hAnsi="Times New Roman" w:cs="Times New Roman"/>
                <w:sz w:val="20"/>
                <w:szCs w:val="20"/>
              </w:rPr>
            </w:pPr>
          </w:p>
        </w:tc>
      </w:tr>
      <w:tr w:rsidR="00CA4CCF" w:rsidRPr="00CA4CCF" w:rsidTr="00CA4CCF">
        <w:trPr>
          <w:trHeight w:val="264"/>
        </w:trPr>
        <w:tc>
          <w:tcPr>
            <w:tcW w:w="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1</w:t>
            </w:r>
          </w:p>
        </w:tc>
        <w:tc>
          <w:tcPr>
            <w:tcW w:w="1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7</w:t>
            </w:r>
          </w:p>
        </w:tc>
        <w:tc>
          <w:tcPr>
            <w:tcW w:w="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8</w:t>
            </w: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r w:rsidRPr="00CA4CCF">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CA4CCF" w:rsidP="00CA4CCF">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CA4CCF" w:rsidP="00CA4CCF">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CA4CCF" w:rsidRPr="00CA4CCF" w:rsidTr="00CA4CCF">
        <w:trPr>
          <w:trHeight w:val="366"/>
        </w:trPr>
        <w:tc>
          <w:tcPr>
            <w:tcW w:w="8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0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r>
      <w:tr w:rsidR="00CA4CCF" w:rsidRPr="00CA4CCF" w:rsidTr="00CA4CCF">
        <w:trPr>
          <w:trHeight w:val="142"/>
        </w:trPr>
        <w:tc>
          <w:tcPr>
            <w:tcW w:w="895"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07767" w:rsidRPr="00CA4CCF" w:rsidRDefault="00307767" w:rsidP="00CA4CCF">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r>
      <w:tr w:rsidR="00CA4CCF" w:rsidRPr="00CA4CCF" w:rsidTr="00CA4CCF">
        <w:trPr>
          <w:trHeight w:val="285"/>
        </w:trPr>
        <w:tc>
          <w:tcPr>
            <w:tcW w:w="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7767" w:rsidRPr="00CA4CCF" w:rsidRDefault="00307767" w:rsidP="00CA4CCF">
            <w:pPr>
              <w:autoSpaceDE w:val="0"/>
              <w:autoSpaceDN w:val="0"/>
              <w:adjustRightInd w:val="0"/>
              <w:jc w:val="center"/>
              <w:rPr>
                <w:rFonts w:ascii="Times New Roman" w:hAnsi="Times New Roman" w:cs="Times New Roman"/>
                <w:sz w:val="20"/>
                <w:szCs w:val="20"/>
              </w:rPr>
            </w:pPr>
          </w:p>
        </w:tc>
      </w:tr>
    </w:tbl>
    <w:p w:rsidR="00255C99" w:rsidRDefault="00255C99" w:rsidP="00255C99">
      <w:pPr>
        <w:rPr>
          <w:rFonts w:cs="Calibri"/>
        </w:rPr>
        <w:sectPr w:rsidR="00255C99">
          <w:pgSz w:w="16838" w:h="11905" w:orient="landscape"/>
          <w:pgMar w:top="1701" w:right="1134" w:bottom="851" w:left="1134" w:header="720" w:footer="720" w:gutter="0"/>
          <w:cols w:space="720"/>
        </w:sectPr>
      </w:pPr>
    </w:p>
    <w:p w:rsidR="00255C99" w:rsidRDefault="00255C99" w:rsidP="00255C99">
      <w:pPr>
        <w:autoSpaceDE w:val="0"/>
        <w:autoSpaceDN w:val="0"/>
        <w:adjustRightInd w:val="0"/>
        <w:jc w:val="both"/>
        <w:rPr>
          <w:rFonts w:cs="Calibri"/>
        </w:rPr>
      </w:pPr>
    </w:p>
    <w:p w:rsidR="00255C99" w:rsidRPr="00CA4CCF" w:rsidRDefault="00255C99" w:rsidP="00255C99">
      <w:pPr>
        <w:pStyle w:val="ConsPlusNonformat"/>
        <w:jc w:val="both"/>
        <w:rPr>
          <w:rFonts w:ascii="Times New Roman" w:hAnsi="Times New Roman" w:cs="Times New Roman"/>
          <w:sz w:val="24"/>
          <w:szCs w:val="24"/>
        </w:rPr>
      </w:pPr>
      <w:r w:rsidRPr="00CA4CCF">
        <w:rPr>
          <w:rFonts w:ascii="Times New Roman" w:hAnsi="Times New Roman" w:cs="Times New Roman"/>
          <w:sz w:val="24"/>
          <w:szCs w:val="24"/>
        </w:rPr>
        <w:t>3.2. Показатели, характеризующие объем муниципальной услуги:</w:t>
      </w:r>
    </w:p>
    <w:p w:rsidR="00255C99" w:rsidRPr="00CA4CCF" w:rsidRDefault="00255C99" w:rsidP="00255C99">
      <w:pPr>
        <w:autoSpaceDE w:val="0"/>
        <w:autoSpaceDN w:val="0"/>
        <w:adjustRightInd w:val="0"/>
        <w:jc w:val="both"/>
        <w:rPr>
          <w:rFonts w:ascii="Times New Roman" w:hAnsi="Times New Roman" w:cs="Times New Roman"/>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811"/>
        <w:gridCol w:w="1013"/>
        <w:gridCol w:w="1013"/>
        <w:gridCol w:w="1014"/>
        <w:gridCol w:w="1115"/>
        <w:gridCol w:w="964"/>
        <w:gridCol w:w="811"/>
        <w:gridCol w:w="885"/>
        <w:gridCol w:w="511"/>
        <w:gridCol w:w="804"/>
        <w:gridCol w:w="804"/>
        <w:gridCol w:w="804"/>
        <w:gridCol w:w="804"/>
        <w:gridCol w:w="804"/>
        <w:gridCol w:w="808"/>
        <w:gridCol w:w="1173"/>
        <w:gridCol w:w="888"/>
      </w:tblGrid>
      <w:tr w:rsidR="00CA4CCF" w:rsidRPr="00602748" w:rsidTr="00CA4CCF">
        <w:trPr>
          <w:trHeight w:val="918"/>
        </w:trPr>
        <w:tc>
          <w:tcPr>
            <w:tcW w:w="8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Уникальный номер реестровой записи</w:t>
            </w:r>
          </w:p>
        </w:tc>
        <w:tc>
          <w:tcPr>
            <w:tcW w:w="304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характеризующий содержание муниципальной услуги</w:t>
            </w:r>
          </w:p>
        </w:tc>
        <w:tc>
          <w:tcPr>
            <w:tcW w:w="207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характеризующий условия (формы) оказания муниципальной услуги</w:t>
            </w:r>
          </w:p>
        </w:tc>
        <w:tc>
          <w:tcPr>
            <w:tcW w:w="22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объема муниципальной услуги</w:t>
            </w:r>
          </w:p>
        </w:tc>
        <w:tc>
          <w:tcPr>
            <w:tcW w:w="24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Значение</w:t>
            </w:r>
          </w:p>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показателя объема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Среднегодовой размер платы (цена, тариф)</w:t>
            </w:r>
          </w:p>
        </w:tc>
        <w:tc>
          <w:tcPr>
            <w:tcW w:w="2061" w:type="dxa"/>
            <w:gridSpan w:val="2"/>
            <w:tcBorders>
              <w:top w:val="single" w:sz="4" w:space="0" w:color="auto"/>
              <w:left w:val="single" w:sz="4" w:space="0" w:color="auto"/>
              <w:bottom w:val="single" w:sz="4" w:space="0" w:color="auto"/>
              <w:right w:val="single" w:sz="4" w:space="0" w:color="auto"/>
            </w:tcBorders>
          </w:tcPr>
          <w:p w:rsidR="00CA4CCF" w:rsidRPr="00602748" w:rsidRDefault="00CA4CCF" w:rsidP="004F2DFA">
            <w:pPr>
              <w:autoSpaceDE w:val="0"/>
              <w:autoSpaceDN w:val="0"/>
              <w:adjustRightInd w:val="0"/>
              <w:jc w:val="center"/>
              <w:rPr>
                <w:rFonts w:ascii="Times New Roman" w:hAnsi="Times New Roman" w:cs="Times New Roman"/>
              </w:rPr>
            </w:pPr>
            <w:r w:rsidRPr="00CA4CCF">
              <w:rPr>
                <w:rFonts w:ascii="Times New Roman" w:hAnsi="Times New Roman" w:cs="Times New Roman"/>
                <w:sz w:val="20"/>
                <w:szCs w:val="20"/>
              </w:rPr>
              <w:t xml:space="preserve">Допустимые (возможные) отклонения от установленных показателей </w:t>
            </w:r>
            <w:r w:rsidR="004F2DFA">
              <w:rPr>
                <w:rFonts w:ascii="Times New Roman" w:hAnsi="Times New Roman" w:cs="Times New Roman"/>
                <w:sz w:val="20"/>
                <w:szCs w:val="20"/>
              </w:rPr>
              <w:t>объема</w:t>
            </w:r>
            <w:r w:rsidRPr="00CA4CCF">
              <w:rPr>
                <w:rFonts w:ascii="Times New Roman" w:hAnsi="Times New Roman" w:cs="Times New Roman"/>
                <w:sz w:val="20"/>
                <w:szCs w:val="20"/>
              </w:rPr>
              <w:t xml:space="preserve"> муниципальной услуги </w:t>
            </w:r>
            <w:r w:rsidRPr="00CA4CCF">
              <w:rPr>
                <w:rFonts w:ascii="Times New Roman" w:hAnsi="Times New Roman" w:cs="Times New Roman"/>
                <w:sz w:val="20"/>
                <w:szCs w:val="20"/>
                <w:u w:val="single"/>
              </w:rPr>
              <w:t>&lt;4&gt;</w:t>
            </w:r>
          </w:p>
        </w:tc>
      </w:tr>
      <w:tr w:rsidR="00CA4CCF" w:rsidRPr="00602748" w:rsidTr="00CA4CCF">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3040" w:type="dxa"/>
            <w:gridSpan w:val="3"/>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11" w:type="dxa"/>
            <w:vMerge w:val="restart"/>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наименование показателя</w:t>
            </w:r>
          </w:p>
        </w:tc>
        <w:tc>
          <w:tcPr>
            <w:tcW w:w="1396" w:type="dxa"/>
            <w:gridSpan w:val="2"/>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 xml:space="preserve">единица измерения по </w:t>
            </w:r>
            <w:hyperlink r:id="rId39" w:history="1">
              <w:r w:rsidRPr="00CA4CCF">
                <w:rPr>
                  <w:rStyle w:val="a3"/>
                  <w:rFonts w:ascii="Times New Roman" w:hAnsi="Times New Roman" w:cs="Times New Roman"/>
                  <w:color w:val="000000" w:themeColor="text1"/>
                </w:rPr>
                <w:t>ОКЕИ</w:t>
              </w:r>
            </w:hyperlink>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(очередной финансовый год)</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(1-й год планового периода)</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(2-й год планового периода)</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(очередной финансовый год)</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(1-й год планового периода)</w:t>
            </w:r>
          </w:p>
        </w:tc>
        <w:tc>
          <w:tcPr>
            <w:tcW w:w="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(2-й год планового периода)</w:t>
            </w:r>
          </w:p>
        </w:tc>
        <w:tc>
          <w:tcPr>
            <w:tcW w:w="1173" w:type="dxa"/>
            <w:vMerge w:val="restart"/>
            <w:tcBorders>
              <w:top w:val="single" w:sz="4" w:space="0" w:color="auto"/>
              <w:left w:val="single" w:sz="4" w:space="0" w:color="auto"/>
              <w:right w:val="single" w:sz="4" w:space="0" w:color="auto"/>
            </w:tcBorders>
          </w:tcPr>
          <w:p w:rsid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w:t>
            </w:r>
          </w:p>
          <w:p w:rsidR="00CA4CCF" w:rsidRP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процентах</w:t>
            </w:r>
            <w:proofErr w:type="gramEnd"/>
          </w:p>
        </w:tc>
        <w:tc>
          <w:tcPr>
            <w:tcW w:w="888" w:type="dxa"/>
            <w:vMerge w:val="restart"/>
            <w:tcBorders>
              <w:top w:val="single" w:sz="4" w:space="0" w:color="auto"/>
              <w:left w:val="single" w:sz="4" w:space="0" w:color="auto"/>
              <w:right w:val="single" w:sz="4" w:space="0" w:color="auto"/>
            </w:tcBorders>
          </w:tcPr>
          <w:p w:rsid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 </w:t>
            </w:r>
          </w:p>
          <w:p w:rsidR="00CA4CCF" w:rsidRPr="00CA4CCF" w:rsidRDefault="00CA4CCF" w:rsidP="00CA4CC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абсолютных </w:t>
            </w:r>
            <w:proofErr w:type="gramStart"/>
            <w:r>
              <w:rPr>
                <w:rFonts w:ascii="Times New Roman" w:hAnsi="Times New Roman" w:cs="Times New Roman"/>
                <w:sz w:val="20"/>
                <w:szCs w:val="20"/>
              </w:rPr>
              <w:t>единицах</w:t>
            </w:r>
            <w:proofErr w:type="gramEnd"/>
          </w:p>
        </w:tc>
      </w:tr>
      <w:tr w:rsidR="00CA4CCF" w:rsidRPr="00602748" w:rsidTr="00CA4CCF">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01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014"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115"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_________</w:t>
            </w:r>
          </w:p>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w:t>
            </w:r>
          </w:p>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811"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w:t>
            </w: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код</w:t>
            </w:r>
          </w:p>
        </w:tc>
        <w:tc>
          <w:tcPr>
            <w:tcW w:w="80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173" w:type="dxa"/>
            <w:vMerge/>
            <w:tcBorders>
              <w:left w:val="single" w:sz="4" w:space="0" w:color="auto"/>
              <w:bottom w:val="single" w:sz="4" w:space="0" w:color="auto"/>
              <w:right w:val="single" w:sz="4" w:space="0" w:color="auto"/>
            </w:tcBorders>
          </w:tcPr>
          <w:p w:rsidR="00CA4CCF" w:rsidRPr="00602748" w:rsidRDefault="00CA4CCF" w:rsidP="00CA4CCF">
            <w:pPr>
              <w:rPr>
                <w:rFonts w:ascii="Times New Roman" w:hAnsi="Times New Roman" w:cs="Times New Roman"/>
              </w:rPr>
            </w:pPr>
          </w:p>
        </w:tc>
        <w:tc>
          <w:tcPr>
            <w:tcW w:w="888" w:type="dxa"/>
            <w:vMerge/>
            <w:tcBorders>
              <w:left w:val="single" w:sz="4" w:space="0" w:color="auto"/>
              <w:bottom w:val="single" w:sz="4" w:space="0" w:color="auto"/>
              <w:right w:val="single" w:sz="4" w:space="0" w:color="auto"/>
            </w:tcBorders>
          </w:tcPr>
          <w:p w:rsidR="00CA4CCF" w:rsidRPr="00602748" w:rsidRDefault="00CA4CCF" w:rsidP="00CA4CCF">
            <w:pPr>
              <w:rPr>
                <w:rFonts w:ascii="Times New Roman" w:hAnsi="Times New Roman" w:cs="Times New Roman"/>
              </w:rPr>
            </w:pPr>
          </w:p>
        </w:tc>
      </w:tr>
      <w:tr w:rsidR="00CA4CCF" w:rsidRPr="00602748" w:rsidTr="00CA4CCF">
        <w:trPr>
          <w:trHeight w:val="286"/>
        </w:trPr>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w:t>
            </w: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2</w:t>
            </w: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3</w:t>
            </w:r>
          </w:p>
        </w:tc>
        <w:tc>
          <w:tcPr>
            <w:tcW w:w="1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4</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6</w:t>
            </w: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7</w:t>
            </w: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8</w:t>
            </w: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9</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10</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11</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12</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13</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14</w:t>
            </w: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15</w:t>
            </w:r>
          </w:p>
        </w:tc>
        <w:tc>
          <w:tcPr>
            <w:tcW w:w="117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888"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jc w:val="center"/>
              <w:rPr>
                <w:rFonts w:ascii="Times New Roman" w:hAnsi="Times New Roman" w:cs="Times New Roman"/>
              </w:rPr>
            </w:pPr>
            <w:r>
              <w:rPr>
                <w:rFonts w:ascii="Times New Roman" w:hAnsi="Times New Roman" w:cs="Times New Roman"/>
              </w:rPr>
              <w:t>17</w:t>
            </w:r>
          </w:p>
        </w:tc>
      </w:tr>
      <w:tr w:rsidR="00CA4CCF" w:rsidRPr="00602748" w:rsidTr="00CA4CCF">
        <w:trPr>
          <w:trHeight w:val="347"/>
        </w:trPr>
        <w:tc>
          <w:tcPr>
            <w:tcW w:w="8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1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r>
      <w:tr w:rsidR="00CA4CCF" w:rsidRPr="00602748" w:rsidTr="00CA4CCF">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CA4CCF" w:rsidRPr="00602748" w:rsidRDefault="00CA4CCF" w:rsidP="00CA4CCF">
            <w:pPr>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r>
      <w:tr w:rsidR="00CA4CCF" w:rsidRPr="00602748" w:rsidTr="00CA4CCF">
        <w:trPr>
          <w:trHeight w:val="265"/>
        </w:trPr>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CCF" w:rsidRPr="00602748" w:rsidRDefault="00CA4CCF" w:rsidP="00CA4CCF">
            <w:pPr>
              <w:autoSpaceDE w:val="0"/>
              <w:autoSpaceDN w:val="0"/>
              <w:adjustRightInd w:val="0"/>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CA4CCF" w:rsidRPr="00602748" w:rsidRDefault="00CA4CCF" w:rsidP="00CA4CCF">
            <w:pPr>
              <w:autoSpaceDE w:val="0"/>
              <w:autoSpaceDN w:val="0"/>
              <w:adjustRightInd w:val="0"/>
              <w:rPr>
                <w:rFonts w:ascii="Times New Roman" w:hAnsi="Times New Roman" w:cs="Times New Roman"/>
              </w:rPr>
            </w:pPr>
          </w:p>
        </w:tc>
      </w:tr>
    </w:tbl>
    <w:p w:rsidR="00255C99" w:rsidRDefault="00255C99" w:rsidP="00255C99">
      <w:pPr>
        <w:autoSpaceDE w:val="0"/>
        <w:autoSpaceDN w:val="0"/>
        <w:adjustRightInd w:val="0"/>
        <w:jc w:val="both"/>
        <w:rPr>
          <w:rFonts w:cs="Calibri"/>
        </w:rPr>
      </w:pPr>
    </w:p>
    <w:p w:rsidR="00255C99" w:rsidRDefault="00255C99" w:rsidP="00255C99">
      <w:pPr>
        <w:pStyle w:val="ConsPlusNonformat"/>
        <w:jc w:val="both"/>
      </w:pPr>
    </w:p>
    <w:p w:rsidR="00CA4CCF" w:rsidRDefault="00CA4CCF" w:rsidP="00255C99">
      <w:pPr>
        <w:pStyle w:val="ConsPlusNonformat"/>
        <w:jc w:val="both"/>
      </w:pPr>
    </w:p>
    <w:p w:rsidR="00CA4CCF" w:rsidRDefault="00CA4CCF" w:rsidP="00255C99">
      <w:pPr>
        <w:pStyle w:val="ConsPlusNonformat"/>
        <w:jc w:val="both"/>
      </w:pPr>
    </w:p>
    <w:p w:rsidR="00CA4CCF" w:rsidRDefault="00CA4CCF" w:rsidP="00255C99">
      <w:pPr>
        <w:pStyle w:val="ConsPlusNonformat"/>
        <w:jc w:val="both"/>
      </w:pPr>
    </w:p>
    <w:p w:rsidR="00CA4CCF" w:rsidRDefault="00CA4CCF" w:rsidP="00255C99">
      <w:pPr>
        <w:pStyle w:val="ConsPlusNonformat"/>
        <w:jc w:val="both"/>
      </w:pPr>
    </w:p>
    <w:p w:rsidR="00CA4CCF" w:rsidRDefault="00CA4CCF"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CA4CCF" w:rsidRDefault="00CA4CCF" w:rsidP="00255C99">
      <w:pPr>
        <w:pStyle w:val="ConsPlusNonformat"/>
        <w:jc w:val="both"/>
        <w:sectPr w:rsidR="00CA4CCF">
          <w:pgSz w:w="16838" w:h="11905" w:orient="landscape"/>
          <w:pgMar w:top="1701" w:right="1134" w:bottom="851" w:left="1134" w:header="720" w:footer="720" w:gutter="0"/>
          <w:cols w:space="720"/>
        </w:sectPr>
      </w:pPr>
    </w:p>
    <w:p w:rsidR="00255C99" w:rsidRDefault="00255C99" w:rsidP="00255C99">
      <w:pPr>
        <w:pStyle w:val="ConsPlusNonformat"/>
        <w:jc w:val="both"/>
      </w:pPr>
      <w:r>
        <w:lastRenderedPageBreak/>
        <w:t>4.  Нормативные  правовые  акты, устанавливающие размер платы (цену, тариф)</w:t>
      </w:r>
    </w:p>
    <w:p w:rsidR="00255C99" w:rsidRDefault="00255C99" w:rsidP="00255C99">
      <w:pPr>
        <w:pStyle w:val="ConsPlusNonformat"/>
        <w:jc w:val="both"/>
      </w:pPr>
      <w:r>
        <w:t>либо порядок ее (его) установления:</w:t>
      </w:r>
    </w:p>
    <w:p w:rsidR="00255C99" w:rsidRDefault="00255C99" w:rsidP="00255C99">
      <w:pPr>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80"/>
        <w:gridCol w:w="1680"/>
        <w:gridCol w:w="1680"/>
        <w:gridCol w:w="1764"/>
        <w:gridCol w:w="2810"/>
      </w:tblGrid>
      <w:tr w:rsidR="00255C99" w:rsidRPr="00602748" w:rsidTr="00CA4CCF">
        <w:tc>
          <w:tcPr>
            <w:tcW w:w="961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Нормативный правовой акт</w:t>
            </w: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вид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принявший орган</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дата</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номер</w:t>
            </w: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наименование</w:t>
            </w: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3</w:t>
            </w: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4</w:t>
            </w: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5</w:t>
            </w: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r>
      <w:tr w:rsidR="00255C99" w:rsidRPr="00602748" w:rsidTr="00CA4CCF">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1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c>
          <w:tcPr>
            <w:tcW w:w="28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rPr>
                <w:rFonts w:ascii="Times New Roman" w:hAnsi="Times New Roman" w:cs="Times New Roman"/>
              </w:rPr>
            </w:pPr>
          </w:p>
        </w:tc>
      </w:tr>
    </w:tbl>
    <w:p w:rsidR="00255C99" w:rsidRDefault="00255C99" w:rsidP="00255C99">
      <w:pPr>
        <w:autoSpaceDE w:val="0"/>
        <w:autoSpaceDN w:val="0"/>
        <w:adjustRightInd w:val="0"/>
        <w:jc w:val="both"/>
        <w:rPr>
          <w:rFonts w:cs="Calibri"/>
        </w:rPr>
      </w:pPr>
    </w:p>
    <w:p w:rsidR="00255C99" w:rsidRDefault="00255C99" w:rsidP="00255C99">
      <w:pPr>
        <w:pStyle w:val="ConsPlusNonformat"/>
        <w:jc w:val="both"/>
      </w:pPr>
      <w:r>
        <w:t>5. Порядок оказания муниципальной услуги</w:t>
      </w:r>
    </w:p>
    <w:p w:rsidR="00255C99" w:rsidRDefault="00255C99" w:rsidP="00255C99">
      <w:pPr>
        <w:pStyle w:val="ConsPlusNonformat"/>
        <w:jc w:val="both"/>
      </w:pPr>
      <w:r>
        <w:t>5.1.    Нормативные    правовые   акты,   регулирующие   порядок   оказания</w:t>
      </w:r>
    </w:p>
    <w:p w:rsidR="00255C99" w:rsidRDefault="00255C99" w:rsidP="00255C99">
      <w:pPr>
        <w:pStyle w:val="ConsPlusNonformat"/>
        <w:jc w:val="both"/>
      </w:pPr>
      <w:r>
        <w:t>муниципальной услуги</w:t>
      </w:r>
    </w:p>
    <w:p w:rsidR="00255C99" w:rsidRDefault="00255C99" w:rsidP="00255C99">
      <w:pPr>
        <w:pStyle w:val="ConsPlusNonformat"/>
        <w:jc w:val="both"/>
      </w:pPr>
      <w:r>
        <w:t>___________________________________________________________________________</w:t>
      </w:r>
    </w:p>
    <w:p w:rsidR="00255C99" w:rsidRDefault="00255C99" w:rsidP="00255C99">
      <w:pPr>
        <w:pStyle w:val="ConsPlusNonformat"/>
        <w:jc w:val="both"/>
      </w:pPr>
      <w:r>
        <w:t xml:space="preserve">          (наименование, номер и дата нормативного правового акта)</w:t>
      </w:r>
    </w:p>
    <w:p w:rsidR="00255C99" w:rsidRDefault="00255C99" w:rsidP="00255C99">
      <w:pPr>
        <w:pStyle w:val="ConsPlusNonformat"/>
        <w:jc w:val="both"/>
      </w:pPr>
      <w:r>
        <w:t xml:space="preserve">5.2.  Порядок  информирования  потенциальных  потребителей </w:t>
      </w:r>
      <w:proofErr w:type="gramStart"/>
      <w:r>
        <w:t>муниципальной</w:t>
      </w:r>
      <w:proofErr w:type="gramEnd"/>
    </w:p>
    <w:p w:rsidR="00255C99" w:rsidRDefault="00255C99" w:rsidP="00255C99">
      <w:pPr>
        <w:pStyle w:val="ConsPlusNonformat"/>
        <w:jc w:val="both"/>
      </w:pPr>
      <w:r>
        <w:t>услуги:</w:t>
      </w:r>
    </w:p>
    <w:p w:rsidR="00255C99" w:rsidRDefault="00255C99" w:rsidP="00255C99">
      <w:pPr>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93"/>
        <w:gridCol w:w="3193"/>
        <w:gridCol w:w="3193"/>
      </w:tblGrid>
      <w:tr w:rsidR="00255C99" w:rsidRPr="00602748" w:rsidTr="00CA4CCF">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Способ информирования</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Частота обновления информации</w:t>
            </w:r>
          </w:p>
        </w:tc>
      </w:tr>
      <w:tr w:rsidR="00255C99" w:rsidRPr="00602748" w:rsidTr="00CA4CCF">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1</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2</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r w:rsidRPr="00602748">
              <w:rPr>
                <w:rFonts w:ascii="Times New Roman" w:hAnsi="Times New Roman" w:cs="Times New Roman"/>
              </w:rPr>
              <w:t>3</w:t>
            </w:r>
          </w:p>
        </w:tc>
      </w:tr>
      <w:tr w:rsidR="00255C99" w:rsidRPr="00602748" w:rsidTr="00CA4CCF">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r>
      <w:tr w:rsidR="00255C99" w:rsidRPr="00602748" w:rsidTr="00CA4CCF">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02748" w:rsidRDefault="00255C99" w:rsidP="00CA4CCF">
            <w:pPr>
              <w:autoSpaceDE w:val="0"/>
              <w:autoSpaceDN w:val="0"/>
              <w:adjustRightInd w:val="0"/>
              <w:jc w:val="center"/>
              <w:rPr>
                <w:rFonts w:ascii="Times New Roman" w:hAnsi="Times New Roman" w:cs="Times New Roman"/>
              </w:rPr>
            </w:pPr>
          </w:p>
        </w:tc>
      </w:tr>
    </w:tbl>
    <w:p w:rsidR="00255C99" w:rsidRDefault="00255C99" w:rsidP="00255C99">
      <w:pPr>
        <w:autoSpaceDE w:val="0"/>
        <w:autoSpaceDN w:val="0"/>
        <w:adjustRightInd w:val="0"/>
        <w:jc w:val="both"/>
        <w:rPr>
          <w:rFonts w:cs="Calibri"/>
        </w:rPr>
      </w:pPr>
    </w:p>
    <w:p w:rsidR="00255C99" w:rsidRDefault="00255C99" w:rsidP="00255C99">
      <w:pPr>
        <w:autoSpaceDE w:val="0"/>
        <w:autoSpaceDN w:val="0"/>
        <w:adjustRightInd w:val="0"/>
        <w:jc w:val="both"/>
        <w:rPr>
          <w:rFonts w:cs="Calibri"/>
        </w:rPr>
      </w:pPr>
    </w:p>
    <w:p w:rsidR="00255C99" w:rsidRDefault="00255C99" w:rsidP="00255C99">
      <w:pPr>
        <w:autoSpaceDE w:val="0"/>
        <w:autoSpaceDN w:val="0"/>
        <w:adjustRightInd w:val="0"/>
        <w:jc w:val="both"/>
        <w:rPr>
          <w:rFonts w:cs="Calibri"/>
        </w:rPr>
      </w:pPr>
    </w:p>
    <w:p w:rsidR="00255C99" w:rsidRDefault="00255C99" w:rsidP="00255C99">
      <w:pPr>
        <w:autoSpaceDE w:val="0"/>
        <w:autoSpaceDN w:val="0"/>
        <w:adjustRightInd w:val="0"/>
        <w:jc w:val="both"/>
        <w:rPr>
          <w:rFonts w:cs="Calibri"/>
        </w:rPr>
      </w:pPr>
    </w:p>
    <w:p w:rsidR="00255C99" w:rsidRDefault="00255C99"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CA4CCF" w:rsidRDefault="00CA4CCF" w:rsidP="00255C99">
      <w:pPr>
        <w:autoSpaceDE w:val="0"/>
        <w:autoSpaceDN w:val="0"/>
        <w:adjustRightInd w:val="0"/>
        <w:jc w:val="both"/>
        <w:rPr>
          <w:rFonts w:cs="Calibri"/>
        </w:rPr>
      </w:pPr>
    </w:p>
    <w:p w:rsidR="00255C99" w:rsidRDefault="00255C99" w:rsidP="00255C99">
      <w:pPr>
        <w:autoSpaceDE w:val="0"/>
        <w:autoSpaceDN w:val="0"/>
        <w:adjustRightInd w:val="0"/>
        <w:jc w:val="both"/>
        <w:rPr>
          <w:rFonts w:cs="Calibri"/>
        </w:rPr>
      </w:pPr>
    </w:p>
    <w:p w:rsidR="004F2DFA" w:rsidRDefault="004F2DFA" w:rsidP="00255C99">
      <w:pPr>
        <w:autoSpaceDE w:val="0"/>
        <w:autoSpaceDN w:val="0"/>
        <w:adjustRightInd w:val="0"/>
        <w:jc w:val="both"/>
        <w:rPr>
          <w:rFonts w:cs="Calibri"/>
        </w:rPr>
        <w:sectPr w:rsidR="004F2DFA" w:rsidSect="00CA4CCF">
          <w:pgSz w:w="11905" w:h="16838"/>
          <w:pgMar w:top="1134" w:right="1701" w:bottom="1134" w:left="851" w:header="720" w:footer="720" w:gutter="0"/>
          <w:cols w:space="720"/>
        </w:sectPr>
      </w:pPr>
    </w:p>
    <w:p w:rsidR="00255C99" w:rsidRPr="004F2DFA" w:rsidRDefault="00255C99" w:rsidP="00255C99">
      <w:pPr>
        <w:autoSpaceDE w:val="0"/>
        <w:autoSpaceDN w:val="0"/>
        <w:adjustRightInd w:val="0"/>
        <w:jc w:val="both"/>
        <w:rPr>
          <w:rFonts w:ascii="Times New Roman" w:hAnsi="Times New Roman" w:cs="Times New Roman"/>
        </w:rPr>
      </w:pPr>
    </w:p>
    <w:p w:rsidR="00255C99" w:rsidRPr="004F2DFA" w:rsidRDefault="004F2DFA" w:rsidP="00255C99">
      <w:pPr>
        <w:pStyle w:val="ConsPlusNonformat"/>
        <w:jc w:val="both"/>
        <w:rPr>
          <w:rFonts w:ascii="Times New Roman" w:hAnsi="Times New Roman" w:cs="Times New Roman"/>
          <w:sz w:val="24"/>
          <w:szCs w:val="24"/>
        </w:rPr>
      </w:pPr>
      <w:bookmarkStart w:id="4" w:name="Par604"/>
      <w:bookmarkEnd w:id="4"/>
      <w:r w:rsidRPr="004F2DFA">
        <w:rPr>
          <w:rFonts w:ascii="Times New Roman" w:hAnsi="Times New Roman" w:cs="Times New Roman"/>
          <w:sz w:val="24"/>
          <w:szCs w:val="24"/>
        </w:rPr>
        <w:t xml:space="preserve"> </w:t>
      </w:r>
      <w:r w:rsidR="00255C99" w:rsidRPr="004F2DFA">
        <w:rPr>
          <w:rFonts w:ascii="Times New Roman" w:hAnsi="Times New Roman" w:cs="Times New Roman"/>
          <w:sz w:val="24"/>
          <w:szCs w:val="24"/>
        </w:rPr>
        <w:t xml:space="preserve">Часть 2. Сведения о выполняемых работах </w:t>
      </w:r>
      <w:hyperlink r:id="rId40" w:anchor="Par804#Par804" w:history="1">
        <w:r w:rsidR="00CA4CCF" w:rsidRPr="004F2DFA">
          <w:rPr>
            <w:rStyle w:val="a3"/>
            <w:rFonts w:ascii="Times New Roman" w:hAnsi="Times New Roman" w:cs="Times New Roman"/>
            <w:color w:val="000000" w:themeColor="text1"/>
            <w:sz w:val="24"/>
            <w:szCs w:val="24"/>
          </w:rPr>
          <w:t>&lt;2</w:t>
        </w:r>
        <w:r w:rsidR="00255C99" w:rsidRPr="004F2DFA">
          <w:rPr>
            <w:rStyle w:val="a3"/>
            <w:rFonts w:ascii="Times New Roman" w:hAnsi="Times New Roman" w:cs="Times New Roman"/>
            <w:color w:val="000000" w:themeColor="text1"/>
            <w:sz w:val="24"/>
            <w:szCs w:val="24"/>
          </w:rPr>
          <w:t>&gt;</w:t>
        </w:r>
      </w:hyperlink>
    </w:p>
    <w:p w:rsidR="00255C99" w:rsidRPr="004F2DFA" w:rsidRDefault="00255C99" w:rsidP="00255C99">
      <w:pPr>
        <w:pStyle w:val="ConsPlusNonformat"/>
        <w:jc w:val="both"/>
        <w:rPr>
          <w:rFonts w:ascii="Times New Roman" w:hAnsi="Times New Roman" w:cs="Times New Roman"/>
          <w:sz w:val="24"/>
          <w:szCs w:val="24"/>
        </w:rPr>
      </w:pPr>
    </w:p>
    <w:p w:rsidR="00255C99" w:rsidRPr="004F2DFA" w:rsidRDefault="00255C99" w:rsidP="004F2DFA">
      <w:pPr>
        <w:pStyle w:val="ConsPlusNonformat"/>
        <w:jc w:val="center"/>
        <w:rPr>
          <w:rFonts w:ascii="Times New Roman" w:hAnsi="Times New Roman" w:cs="Times New Roman"/>
          <w:sz w:val="24"/>
          <w:szCs w:val="24"/>
        </w:rPr>
      </w:pPr>
      <w:r w:rsidRPr="004F2DFA">
        <w:rPr>
          <w:rFonts w:ascii="Times New Roman" w:hAnsi="Times New Roman" w:cs="Times New Roman"/>
          <w:sz w:val="24"/>
          <w:szCs w:val="24"/>
        </w:rPr>
        <w:t>Раздел _____</w:t>
      </w:r>
    </w:p>
    <w:p w:rsidR="00255C99" w:rsidRPr="004F2DFA" w:rsidRDefault="00255C99" w:rsidP="00255C99">
      <w:pPr>
        <w:pStyle w:val="ConsPlusNonformat"/>
        <w:jc w:val="both"/>
        <w:rPr>
          <w:rFonts w:ascii="Times New Roman" w:hAnsi="Times New Roman" w:cs="Times New Roman"/>
          <w:sz w:val="24"/>
          <w:szCs w:val="24"/>
        </w:rPr>
      </w:pPr>
    </w:p>
    <w:p w:rsidR="00CA4CCF" w:rsidRDefault="00255C99" w:rsidP="00CA4CCF">
      <w:pPr>
        <w:pStyle w:val="ConsPlusNonformat"/>
        <w:jc w:val="both"/>
      </w:pPr>
      <w:r>
        <w:t xml:space="preserve">                                                                 </w:t>
      </w:r>
    </w:p>
    <w:p w:rsidR="00CA4CCF" w:rsidRDefault="00CA4CCF" w:rsidP="00CA4CCF">
      <w:pPr>
        <w:pStyle w:val="ConsPlusNonformat"/>
        <w:jc w:val="both"/>
      </w:pPr>
      <w:r>
        <w:t xml:space="preserve">1. Наименование муниципальной </w:t>
      </w:r>
      <w:r w:rsidR="004F2DFA">
        <w:t>работы</w:t>
      </w:r>
      <w:r>
        <w:t xml:space="preserve">  _________  </w:t>
      </w:r>
      <w:r w:rsidR="004F2DFA">
        <w:t xml:space="preserve"> </w:t>
      </w:r>
      <w:r>
        <w:t xml:space="preserve">    Код по </w:t>
      </w:r>
      <w:proofErr w:type="gramStart"/>
      <w:r>
        <w:t>общероссийскому</w:t>
      </w:r>
      <w:proofErr w:type="gramEnd"/>
      <w:r>
        <w:t xml:space="preserve">             </w:t>
      </w:r>
    </w:p>
    <w:tbl>
      <w:tblPr>
        <w:tblStyle w:val="af5"/>
        <w:tblpPr w:leftFromText="180" w:rightFromText="180" w:vertAnchor="text" w:tblpX="9747" w:tblpY="1"/>
        <w:tblOverlap w:val="never"/>
        <w:tblW w:w="0" w:type="auto"/>
        <w:tblLook w:val="04A0" w:firstRow="1" w:lastRow="0" w:firstColumn="1" w:lastColumn="0" w:noHBand="0" w:noVBand="1"/>
      </w:tblPr>
      <w:tblGrid>
        <w:gridCol w:w="3588"/>
      </w:tblGrid>
      <w:tr w:rsidR="00CA4CCF" w:rsidTr="00CA4CCF">
        <w:trPr>
          <w:trHeight w:val="412"/>
        </w:trPr>
        <w:tc>
          <w:tcPr>
            <w:tcW w:w="3588" w:type="dxa"/>
          </w:tcPr>
          <w:p w:rsidR="00CA4CCF" w:rsidRDefault="00CA4CCF" w:rsidP="00CA4CCF">
            <w:pPr>
              <w:pStyle w:val="ConsPlusNonformat"/>
              <w:jc w:val="both"/>
            </w:pPr>
          </w:p>
        </w:tc>
      </w:tr>
    </w:tbl>
    <w:p w:rsidR="00CA4CCF" w:rsidRDefault="00CA4CCF" w:rsidP="00CA4CCF">
      <w:pPr>
        <w:pStyle w:val="ConsPlusNonformat"/>
        <w:jc w:val="both"/>
      </w:pPr>
      <w:r>
        <w:t xml:space="preserve">                                                      базовому перечню/                    </w:t>
      </w:r>
    </w:p>
    <w:p w:rsidR="00CA4CCF" w:rsidRDefault="00CA4CCF" w:rsidP="00CA4CCF">
      <w:pPr>
        <w:pStyle w:val="ConsPlusNonformat"/>
        <w:jc w:val="both"/>
      </w:pPr>
      <w:r>
        <w:t xml:space="preserve">                                                      региональному перечню                     </w:t>
      </w:r>
    </w:p>
    <w:p w:rsidR="00CA4CCF" w:rsidRDefault="00CA4CCF" w:rsidP="00CA4CCF">
      <w:pPr>
        <w:pStyle w:val="ConsPlusNonformat"/>
        <w:jc w:val="both"/>
      </w:pPr>
      <w:r>
        <w:t xml:space="preserve">2. Категории потребителей муниципальной </w:t>
      </w:r>
      <w:r w:rsidR="004F2DFA">
        <w:t>работы</w:t>
      </w:r>
      <w:r>
        <w:t xml:space="preserve">             </w:t>
      </w:r>
    </w:p>
    <w:p w:rsidR="00CA4CCF" w:rsidRDefault="00CA4CCF" w:rsidP="00CA4CCF">
      <w:pPr>
        <w:pStyle w:val="ConsPlusNonformat"/>
        <w:jc w:val="both"/>
      </w:pPr>
      <w:r>
        <w:t xml:space="preserve">________________________________________________      </w:t>
      </w:r>
    </w:p>
    <w:p w:rsidR="00255C99" w:rsidRDefault="00255C99" w:rsidP="00255C99">
      <w:pPr>
        <w:pStyle w:val="ConsPlusNonformat"/>
        <w:jc w:val="both"/>
      </w:pPr>
      <w:r>
        <w:t>3. Показатели, характеризующие объем и (или) качество работы:</w:t>
      </w:r>
    </w:p>
    <w:p w:rsidR="00255C99" w:rsidRDefault="00255C99" w:rsidP="00255C99">
      <w:pPr>
        <w:pStyle w:val="ConsPlusNonformat"/>
        <w:jc w:val="both"/>
      </w:pPr>
      <w:bookmarkStart w:id="5" w:name="Par615"/>
      <w:bookmarkEnd w:id="5"/>
      <w:r>
        <w:t xml:space="preserve">3.1. Показатели, характеризующие качество работы </w:t>
      </w:r>
      <w:hyperlink r:id="rId41" w:anchor="Par805#Par805" w:history="1">
        <w:r w:rsidRPr="004F2DFA">
          <w:rPr>
            <w:rStyle w:val="a3"/>
            <w:color w:val="000000" w:themeColor="text1"/>
          </w:rPr>
          <w:t>&lt;</w:t>
        </w:r>
        <w:r w:rsidR="004F2DFA" w:rsidRPr="004F2DFA">
          <w:rPr>
            <w:rStyle w:val="a3"/>
            <w:color w:val="000000" w:themeColor="text1"/>
          </w:rPr>
          <w:t>3</w:t>
        </w:r>
        <w:r w:rsidRPr="004F2DFA">
          <w:rPr>
            <w:rStyle w:val="a3"/>
            <w:color w:val="000000" w:themeColor="text1"/>
          </w:rPr>
          <w:t>&gt;</w:t>
        </w:r>
      </w:hyperlink>
      <w:r w:rsidRPr="004F2DFA">
        <w:rPr>
          <w:color w:val="000000" w:themeColor="text1"/>
        </w:rPr>
        <w:t>:</w:t>
      </w:r>
    </w:p>
    <w:p w:rsidR="00255C99" w:rsidRDefault="00255C99" w:rsidP="00255C99">
      <w:pPr>
        <w:autoSpaceDE w:val="0"/>
        <w:autoSpaceDN w:val="0"/>
        <w:adjustRightInd w:val="0"/>
        <w:jc w:val="both"/>
        <w:rPr>
          <w:rFonts w:cs="Calibri"/>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791"/>
        <w:gridCol w:w="989"/>
        <w:gridCol w:w="1187"/>
        <w:gridCol w:w="1112"/>
        <w:gridCol w:w="989"/>
        <w:gridCol w:w="1112"/>
        <w:gridCol w:w="1359"/>
        <w:gridCol w:w="1359"/>
        <w:gridCol w:w="742"/>
        <w:gridCol w:w="989"/>
        <w:gridCol w:w="989"/>
        <w:gridCol w:w="989"/>
        <w:gridCol w:w="1378"/>
        <w:gridCol w:w="1324"/>
      </w:tblGrid>
      <w:tr w:rsidR="004F2DFA" w:rsidRPr="004F2DFA" w:rsidTr="00613FCA">
        <w:trPr>
          <w:trHeight w:val="641"/>
        </w:trPr>
        <w:tc>
          <w:tcPr>
            <w:tcW w:w="7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Уникальный номер реестровой записи</w:t>
            </w:r>
          </w:p>
        </w:tc>
        <w:tc>
          <w:tcPr>
            <w:tcW w:w="328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Показатель, характеризующий содержание работы (по справочникам)</w:t>
            </w:r>
          </w:p>
        </w:tc>
        <w:tc>
          <w:tcPr>
            <w:tcW w:w="210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4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Показатель качества работы</w:t>
            </w:r>
          </w:p>
        </w:tc>
        <w:tc>
          <w:tcPr>
            <w:tcW w:w="2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Значение показателя качества работы</w:t>
            </w:r>
          </w:p>
        </w:tc>
        <w:tc>
          <w:tcPr>
            <w:tcW w:w="2702" w:type="dxa"/>
            <w:gridSpan w:val="2"/>
            <w:vMerge w:val="restart"/>
            <w:tcBorders>
              <w:top w:val="single" w:sz="4" w:space="0" w:color="auto"/>
              <w:left w:val="single" w:sz="4" w:space="0" w:color="auto"/>
              <w:right w:val="single" w:sz="4" w:space="0" w:color="auto"/>
            </w:tcBorders>
          </w:tcPr>
          <w:p w:rsidR="004F2DFA" w:rsidRPr="004F2DFA" w:rsidRDefault="004F2DFA" w:rsidP="004F2DFA">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 xml:space="preserve">Допустимые (возможные) отклонения от установленных показателей качества муниципальной </w:t>
            </w:r>
            <w:r>
              <w:rPr>
                <w:rFonts w:ascii="Times New Roman" w:hAnsi="Times New Roman" w:cs="Times New Roman"/>
                <w:sz w:val="20"/>
                <w:szCs w:val="20"/>
              </w:rPr>
              <w:t xml:space="preserve">работы </w:t>
            </w:r>
            <w:r w:rsidRPr="004F2DFA">
              <w:rPr>
                <w:rFonts w:ascii="Times New Roman" w:hAnsi="Times New Roman" w:cs="Times New Roman"/>
                <w:sz w:val="20"/>
                <w:szCs w:val="20"/>
              </w:rPr>
              <w:t>&lt;4&gt;</w:t>
            </w:r>
          </w:p>
        </w:tc>
      </w:tr>
      <w:tr w:rsidR="004F2DFA" w:rsidRPr="004F2DFA" w:rsidTr="00613FCA">
        <w:trPr>
          <w:trHeight w:val="145"/>
        </w:trPr>
        <w:tc>
          <w:tcPr>
            <w:tcW w:w="79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359" w:type="dxa"/>
            <w:vMerge w:val="restart"/>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2101" w:type="dxa"/>
            <w:gridSpan w:val="2"/>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 xml:space="preserve">единица измерения по </w:t>
            </w:r>
            <w:hyperlink r:id="rId42" w:history="1">
              <w:r w:rsidRPr="004F2DFA">
                <w:rPr>
                  <w:rStyle w:val="a3"/>
                  <w:rFonts w:ascii="Times New Roman" w:hAnsi="Times New Roman" w:cs="Times New Roman"/>
                  <w:color w:val="000000" w:themeColor="text1"/>
                  <w:sz w:val="20"/>
                  <w:szCs w:val="20"/>
                </w:rPr>
                <w:t>ОКЕИ</w:t>
              </w:r>
            </w:hyperlink>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20__ год (очередной финансовый год)</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20__ год (1-й год планового периода)</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20__ год (2-й год планового периода)</w:t>
            </w:r>
          </w:p>
        </w:tc>
        <w:tc>
          <w:tcPr>
            <w:tcW w:w="2702" w:type="dxa"/>
            <w:gridSpan w:val="2"/>
            <w:vMerge/>
            <w:tcBorders>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p>
        </w:tc>
      </w:tr>
      <w:tr w:rsidR="004F2DFA" w:rsidRPr="004F2DFA" w:rsidTr="00613FCA">
        <w:trPr>
          <w:trHeight w:val="145"/>
        </w:trPr>
        <w:tc>
          <w:tcPr>
            <w:tcW w:w="79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________</w:t>
            </w:r>
          </w:p>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________</w:t>
            </w:r>
          </w:p>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1112"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________</w:t>
            </w:r>
          </w:p>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989"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_________</w:t>
            </w:r>
          </w:p>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1112"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_______</w:t>
            </w:r>
          </w:p>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 показателя)</w:t>
            </w:r>
          </w:p>
        </w:tc>
        <w:tc>
          <w:tcPr>
            <w:tcW w:w="1359"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наименование</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код</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процентах</w:t>
            </w:r>
          </w:p>
        </w:tc>
        <w:tc>
          <w:tcPr>
            <w:tcW w:w="1324"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абсолютных единицах</w:t>
            </w:r>
          </w:p>
        </w:tc>
      </w:tr>
      <w:tr w:rsidR="004F2DFA" w:rsidRPr="004F2DFA" w:rsidTr="00613FCA">
        <w:trPr>
          <w:trHeight w:val="289"/>
        </w:trPr>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2</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3</w:t>
            </w:r>
          </w:p>
        </w:tc>
        <w:tc>
          <w:tcPr>
            <w:tcW w:w="1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4</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5</w:t>
            </w:r>
          </w:p>
        </w:tc>
        <w:tc>
          <w:tcPr>
            <w:tcW w:w="1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6</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7</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8</w:t>
            </w: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9</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10</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11</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12</w:t>
            </w:r>
          </w:p>
        </w:tc>
        <w:tc>
          <w:tcPr>
            <w:tcW w:w="1378"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13</w:t>
            </w:r>
          </w:p>
        </w:tc>
        <w:tc>
          <w:tcPr>
            <w:tcW w:w="1324"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14</w:t>
            </w:r>
          </w:p>
        </w:tc>
      </w:tr>
      <w:tr w:rsidR="004F2DFA" w:rsidRPr="004F2DFA" w:rsidTr="00613FCA">
        <w:trPr>
          <w:trHeight w:val="371"/>
        </w:trPr>
        <w:tc>
          <w:tcPr>
            <w:tcW w:w="7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sz w:val="20"/>
                <w:szCs w:val="20"/>
              </w:rPr>
            </w:pPr>
          </w:p>
        </w:tc>
      </w:tr>
      <w:tr w:rsidR="004F2DFA" w:rsidRPr="004F2DFA" w:rsidTr="00613FCA">
        <w:trPr>
          <w:trHeight w:val="145"/>
        </w:trPr>
        <w:tc>
          <w:tcPr>
            <w:tcW w:w="79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78"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sz w:val="20"/>
                <w:szCs w:val="20"/>
              </w:rPr>
            </w:pPr>
          </w:p>
        </w:tc>
      </w:tr>
      <w:tr w:rsidR="004F2DFA" w:rsidRPr="004F2DFA" w:rsidTr="00613FCA">
        <w:trPr>
          <w:trHeight w:val="268"/>
        </w:trPr>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sz w:val="20"/>
                <w:szCs w:val="20"/>
              </w:rPr>
            </w:pPr>
          </w:p>
        </w:tc>
        <w:tc>
          <w:tcPr>
            <w:tcW w:w="2702" w:type="dxa"/>
            <w:gridSpan w:val="2"/>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sz w:val="20"/>
                <w:szCs w:val="20"/>
              </w:rPr>
            </w:pPr>
          </w:p>
        </w:tc>
      </w:tr>
    </w:tbl>
    <w:p w:rsidR="00255C99" w:rsidRPr="004F2DFA" w:rsidRDefault="00255C99" w:rsidP="00255C99">
      <w:pPr>
        <w:pStyle w:val="ConsPlusNonformat"/>
        <w:jc w:val="both"/>
        <w:rPr>
          <w:rFonts w:ascii="Times New Roman" w:hAnsi="Times New Roman" w:cs="Times New Roman"/>
          <w:sz w:val="24"/>
          <w:szCs w:val="24"/>
        </w:rPr>
      </w:pPr>
      <w:bookmarkStart w:id="6" w:name="Par690"/>
      <w:bookmarkEnd w:id="6"/>
      <w:r w:rsidRPr="004F2DFA">
        <w:rPr>
          <w:rFonts w:ascii="Times New Roman" w:hAnsi="Times New Roman" w:cs="Times New Roman"/>
          <w:sz w:val="24"/>
          <w:szCs w:val="24"/>
        </w:rPr>
        <w:lastRenderedPageBreak/>
        <w:t>3.2. Показатели, характеризующие объем работы:</w:t>
      </w:r>
    </w:p>
    <w:p w:rsidR="00255C99" w:rsidRDefault="00255C99" w:rsidP="00255C99">
      <w:pPr>
        <w:autoSpaceDE w:val="0"/>
        <w:autoSpaceDN w:val="0"/>
        <w:adjustRightInd w:val="0"/>
        <w:jc w:val="both"/>
        <w:rPr>
          <w:rFonts w:cs="Calibri"/>
        </w:rPr>
      </w:pPr>
    </w:p>
    <w:tbl>
      <w:tblPr>
        <w:tblW w:w="15357" w:type="dxa"/>
        <w:tblInd w:w="62" w:type="dxa"/>
        <w:tblLayout w:type="fixed"/>
        <w:tblCellMar>
          <w:top w:w="75" w:type="dxa"/>
          <w:left w:w="0" w:type="dxa"/>
          <w:bottom w:w="75" w:type="dxa"/>
          <w:right w:w="0" w:type="dxa"/>
        </w:tblCellMar>
        <w:tblLook w:val="0000" w:firstRow="0" w:lastRow="0" w:firstColumn="0" w:lastColumn="0" w:noHBand="0" w:noVBand="0"/>
      </w:tblPr>
      <w:tblGrid>
        <w:gridCol w:w="761"/>
        <w:gridCol w:w="952"/>
        <w:gridCol w:w="952"/>
        <w:gridCol w:w="953"/>
        <w:gridCol w:w="1047"/>
        <w:gridCol w:w="1168"/>
        <w:gridCol w:w="1072"/>
        <w:gridCol w:w="1072"/>
        <w:gridCol w:w="714"/>
        <w:gridCol w:w="952"/>
        <w:gridCol w:w="952"/>
        <w:gridCol w:w="952"/>
        <w:gridCol w:w="953"/>
        <w:gridCol w:w="1381"/>
        <w:gridCol w:w="1476"/>
      </w:tblGrid>
      <w:tr w:rsidR="004F2DFA" w:rsidRPr="004F2DFA" w:rsidTr="00085F72">
        <w:trPr>
          <w:trHeight w:val="647"/>
        </w:trPr>
        <w:tc>
          <w:tcPr>
            <w:tcW w:w="7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Уникальный номер реестровой записи</w:t>
            </w:r>
          </w:p>
        </w:tc>
        <w:tc>
          <w:tcPr>
            <w:tcW w:w="285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характеризующий содержание работы (по справочникам)</w:t>
            </w:r>
          </w:p>
        </w:tc>
        <w:tc>
          <w:tcPr>
            <w:tcW w:w="22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характеризующий условия (формы) выполнения работы (по справочникам)</w:t>
            </w:r>
          </w:p>
        </w:tc>
        <w:tc>
          <w:tcPr>
            <w:tcW w:w="38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объема работы</w:t>
            </w:r>
          </w:p>
        </w:tc>
        <w:tc>
          <w:tcPr>
            <w:tcW w:w="2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Значение показателя объема работы</w:t>
            </w:r>
          </w:p>
        </w:tc>
        <w:tc>
          <w:tcPr>
            <w:tcW w:w="2857" w:type="dxa"/>
            <w:gridSpan w:val="2"/>
            <w:vMerge w:val="restart"/>
            <w:tcBorders>
              <w:top w:val="single" w:sz="4" w:space="0" w:color="auto"/>
              <w:left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sz w:val="20"/>
                <w:szCs w:val="20"/>
              </w:rPr>
              <w:t xml:space="preserve">Допустимые (возможные) отклонения от установленных показателей качества муниципальной </w:t>
            </w:r>
            <w:r>
              <w:rPr>
                <w:rFonts w:ascii="Times New Roman" w:hAnsi="Times New Roman" w:cs="Times New Roman"/>
                <w:sz w:val="20"/>
                <w:szCs w:val="20"/>
              </w:rPr>
              <w:t xml:space="preserve">работы </w:t>
            </w:r>
            <w:r w:rsidRPr="004F2DFA">
              <w:rPr>
                <w:rFonts w:ascii="Times New Roman" w:hAnsi="Times New Roman" w:cs="Times New Roman"/>
                <w:sz w:val="20"/>
                <w:szCs w:val="20"/>
              </w:rPr>
              <w:t>&lt;4&gt;</w:t>
            </w:r>
          </w:p>
        </w:tc>
      </w:tr>
      <w:tr w:rsidR="004F2DFA" w:rsidRPr="004F2DFA" w:rsidTr="004F2DFA">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2857" w:type="dxa"/>
            <w:gridSpan w:val="3"/>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2215" w:type="dxa"/>
            <w:gridSpan w:val="2"/>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072" w:type="dxa"/>
            <w:vMerge w:val="restart"/>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наименование показателя</w:t>
            </w:r>
          </w:p>
        </w:tc>
        <w:tc>
          <w:tcPr>
            <w:tcW w:w="1786" w:type="dxa"/>
            <w:gridSpan w:val="2"/>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 xml:space="preserve">единица измерения по </w:t>
            </w:r>
            <w:hyperlink r:id="rId43" w:history="1">
              <w:r w:rsidRPr="00613FCA">
                <w:rPr>
                  <w:rStyle w:val="a3"/>
                  <w:rFonts w:ascii="Times New Roman" w:hAnsi="Times New Roman" w:cs="Times New Roman"/>
                  <w:color w:val="auto"/>
                </w:rPr>
                <w:t>ОКЕИ</w:t>
              </w:r>
            </w:hyperlink>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описание работы</w:t>
            </w: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(очередной финансовый год)</w:t>
            </w: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(1-й год планового периода)</w:t>
            </w:r>
          </w:p>
        </w:tc>
        <w:tc>
          <w:tcPr>
            <w:tcW w:w="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(2-й год планового периода)</w:t>
            </w:r>
          </w:p>
        </w:tc>
        <w:tc>
          <w:tcPr>
            <w:tcW w:w="2857" w:type="dxa"/>
            <w:gridSpan w:val="2"/>
            <w:vMerge/>
            <w:tcBorders>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p>
        </w:tc>
      </w:tr>
      <w:tr w:rsidR="004F2DFA" w:rsidRPr="004F2DFA" w:rsidTr="004F2DFA">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952"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953"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047"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_________</w:t>
            </w:r>
          </w:p>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168"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w:t>
            </w:r>
          </w:p>
          <w:p w:rsidR="004F2DFA" w:rsidRPr="004F2DFA" w:rsidRDefault="004F2DFA" w:rsidP="00CA4CCF">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07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наименование</w:t>
            </w: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код</w:t>
            </w:r>
          </w:p>
        </w:tc>
        <w:tc>
          <w:tcPr>
            <w:tcW w:w="95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381" w:type="dxa"/>
            <w:tcBorders>
              <w:left w:val="single" w:sz="4" w:space="0" w:color="auto"/>
              <w:bottom w:val="single" w:sz="4" w:space="0" w:color="auto"/>
              <w:right w:val="single" w:sz="4" w:space="0" w:color="auto"/>
            </w:tcBorders>
          </w:tcPr>
          <w:p w:rsidR="004F2DFA" w:rsidRPr="004F2DFA" w:rsidRDefault="004F2DFA" w:rsidP="00085F72">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процентах</w:t>
            </w:r>
          </w:p>
        </w:tc>
        <w:tc>
          <w:tcPr>
            <w:tcW w:w="1476" w:type="dxa"/>
            <w:tcBorders>
              <w:left w:val="single" w:sz="4" w:space="0" w:color="auto"/>
              <w:bottom w:val="single" w:sz="4" w:space="0" w:color="auto"/>
              <w:right w:val="single" w:sz="4" w:space="0" w:color="auto"/>
            </w:tcBorders>
          </w:tcPr>
          <w:p w:rsidR="004F2DFA" w:rsidRPr="004F2DFA" w:rsidRDefault="004F2DFA" w:rsidP="00085F72">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абсолютных единицах</w:t>
            </w:r>
          </w:p>
        </w:tc>
      </w:tr>
      <w:tr w:rsidR="004F2DFA" w:rsidRPr="004F2DFA" w:rsidTr="004F2DFA">
        <w:trPr>
          <w:trHeight w:val="279"/>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1</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2</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3</w:t>
            </w: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5</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6</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7</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9</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10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11</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12</w:t>
            </w: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jc w:val="center"/>
              <w:rPr>
                <w:rFonts w:ascii="Times New Roman" w:hAnsi="Times New Roman" w:cs="Times New Roman"/>
              </w:rPr>
            </w:pPr>
            <w:r w:rsidRPr="004F2DFA">
              <w:rPr>
                <w:rFonts w:ascii="Times New Roman" w:hAnsi="Times New Roman" w:cs="Times New Roman"/>
              </w:rPr>
              <w:t>13</w:t>
            </w:r>
          </w:p>
        </w:tc>
        <w:tc>
          <w:tcPr>
            <w:tcW w:w="1381" w:type="dxa"/>
            <w:tcBorders>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r>
              <w:rPr>
                <w:rFonts w:ascii="Times New Roman" w:hAnsi="Times New Roman" w:cs="Times New Roman"/>
              </w:rPr>
              <w:t>14</w:t>
            </w:r>
          </w:p>
        </w:tc>
        <w:tc>
          <w:tcPr>
            <w:tcW w:w="1476" w:type="dxa"/>
            <w:tcBorders>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jc w:val="center"/>
              <w:rPr>
                <w:rFonts w:ascii="Times New Roman" w:hAnsi="Times New Roman" w:cs="Times New Roman"/>
              </w:rPr>
            </w:pPr>
            <w:r>
              <w:rPr>
                <w:rFonts w:ascii="Times New Roman" w:hAnsi="Times New Roman" w:cs="Times New Roman"/>
              </w:rPr>
              <w:t>15</w:t>
            </w:r>
          </w:p>
        </w:tc>
      </w:tr>
      <w:tr w:rsidR="004F2DFA" w:rsidRPr="004F2DFA" w:rsidTr="004F2DFA">
        <w:trPr>
          <w:trHeight w:val="367"/>
        </w:trPr>
        <w:tc>
          <w:tcPr>
            <w:tcW w:w="7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1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r>
      <w:tr w:rsidR="004F2DFA" w:rsidRPr="004F2DFA" w:rsidTr="004F2DFA">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4F2DFA" w:rsidRPr="004F2DFA" w:rsidRDefault="004F2DFA" w:rsidP="00CA4CCF">
            <w:pP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r>
      <w:tr w:rsidR="004F2DFA" w:rsidRPr="004F2DFA" w:rsidTr="004F2DFA">
        <w:trPr>
          <w:trHeight w:val="279"/>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2DFA" w:rsidRPr="004F2DFA" w:rsidRDefault="004F2DFA" w:rsidP="00CA4CCF">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4F2DFA" w:rsidRPr="004F2DFA" w:rsidRDefault="004F2DFA" w:rsidP="00CA4CCF">
            <w:pPr>
              <w:autoSpaceDE w:val="0"/>
              <w:autoSpaceDN w:val="0"/>
              <w:adjustRightInd w:val="0"/>
              <w:rPr>
                <w:rFonts w:ascii="Times New Roman" w:hAnsi="Times New Roman" w:cs="Times New Roman"/>
              </w:rPr>
            </w:pPr>
          </w:p>
        </w:tc>
      </w:tr>
    </w:tbl>
    <w:p w:rsidR="00255C99" w:rsidRDefault="00255C99" w:rsidP="00255C99">
      <w:pPr>
        <w:autoSpaceDE w:val="0"/>
        <w:autoSpaceDN w:val="0"/>
        <w:adjustRightInd w:val="0"/>
        <w:jc w:val="both"/>
        <w:rPr>
          <w:rFonts w:cs="Calibri"/>
        </w:rPr>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4F2DFA" w:rsidRDefault="004F2DFA" w:rsidP="00255C99">
      <w:pPr>
        <w:pStyle w:val="ConsPlusNonformat"/>
        <w:jc w:val="both"/>
      </w:pPr>
    </w:p>
    <w:p w:rsidR="004F2DFA" w:rsidRDefault="004F2DFA" w:rsidP="00255C99">
      <w:pPr>
        <w:pStyle w:val="ConsPlusNonformat"/>
        <w:jc w:val="both"/>
      </w:pPr>
    </w:p>
    <w:p w:rsidR="00255C99" w:rsidRDefault="00255C99" w:rsidP="00255C99">
      <w:pPr>
        <w:pStyle w:val="ConsPlusNonformat"/>
        <w:jc w:val="both"/>
      </w:pPr>
    </w:p>
    <w:p w:rsidR="00255C99" w:rsidRDefault="00255C99" w:rsidP="00255C99">
      <w:pPr>
        <w:pStyle w:val="ConsPlusNonformat"/>
        <w:jc w:val="both"/>
      </w:pPr>
    </w:p>
    <w:p w:rsidR="00255C99" w:rsidRPr="00613FCA" w:rsidRDefault="00255C99" w:rsidP="004F2DFA">
      <w:pPr>
        <w:pStyle w:val="ConsPlusNonformat"/>
        <w:rPr>
          <w:rFonts w:ascii="Times New Roman" w:hAnsi="Times New Roman" w:cs="Times New Roman"/>
          <w:sz w:val="24"/>
          <w:szCs w:val="24"/>
        </w:rPr>
      </w:pPr>
      <w:bookmarkStart w:id="7" w:name="Par768"/>
      <w:bookmarkEnd w:id="7"/>
      <w:r w:rsidRPr="004F2DFA">
        <w:rPr>
          <w:rFonts w:ascii="Times New Roman" w:hAnsi="Times New Roman" w:cs="Times New Roman"/>
          <w:sz w:val="24"/>
          <w:szCs w:val="24"/>
        </w:rPr>
        <w:lastRenderedPageBreak/>
        <w:t xml:space="preserve">Часть 3. Прочие сведения о муниципальном задании </w:t>
      </w:r>
      <w:hyperlink r:id="rId44" w:anchor="Par806#Par806" w:history="1">
        <w:r w:rsidRPr="00613FCA">
          <w:rPr>
            <w:rStyle w:val="a3"/>
            <w:rFonts w:ascii="Times New Roman" w:hAnsi="Times New Roman" w:cs="Times New Roman"/>
            <w:color w:val="auto"/>
            <w:sz w:val="24"/>
            <w:szCs w:val="24"/>
          </w:rPr>
          <w:t>&lt;5&gt;</w:t>
        </w:r>
      </w:hyperlink>
    </w:p>
    <w:p w:rsidR="00255C99" w:rsidRPr="004F2DFA" w:rsidRDefault="00255C99" w:rsidP="00255C99">
      <w:pPr>
        <w:pStyle w:val="ConsPlusNonformat"/>
        <w:jc w:val="both"/>
        <w:rPr>
          <w:rFonts w:ascii="Times New Roman" w:hAnsi="Times New Roman" w:cs="Times New Roman"/>
          <w:sz w:val="24"/>
          <w:szCs w:val="24"/>
        </w:rPr>
      </w:pP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1. Основания для досрочного прекращения выполнения муниципального задания</w:t>
      </w: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___________________________________________________________________________</w:t>
      </w: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2.  Иная  информация,  необходимая для выполнения (</w:t>
      </w:r>
      <w:proofErr w:type="gramStart"/>
      <w:r w:rsidRPr="004F2DFA">
        <w:rPr>
          <w:rFonts w:ascii="Times New Roman" w:hAnsi="Times New Roman" w:cs="Times New Roman"/>
          <w:sz w:val="24"/>
          <w:szCs w:val="24"/>
        </w:rPr>
        <w:t>контроля за</w:t>
      </w:r>
      <w:proofErr w:type="gramEnd"/>
      <w:r w:rsidRPr="004F2DFA">
        <w:rPr>
          <w:rFonts w:ascii="Times New Roman" w:hAnsi="Times New Roman" w:cs="Times New Roman"/>
          <w:sz w:val="24"/>
          <w:szCs w:val="24"/>
        </w:rPr>
        <w:t xml:space="preserve"> выполнением)</w:t>
      </w: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муниципального задания   __________________________________________________</w:t>
      </w: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___________________________________________________________________________</w:t>
      </w:r>
    </w:p>
    <w:p w:rsidR="00255C99" w:rsidRPr="004F2DFA" w:rsidRDefault="00255C99" w:rsidP="00255C99">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 xml:space="preserve">3. Порядок </w:t>
      </w:r>
      <w:proofErr w:type="gramStart"/>
      <w:r w:rsidRPr="004F2DFA">
        <w:rPr>
          <w:rFonts w:ascii="Times New Roman" w:hAnsi="Times New Roman" w:cs="Times New Roman"/>
          <w:sz w:val="24"/>
          <w:szCs w:val="24"/>
        </w:rPr>
        <w:t>контроля за</w:t>
      </w:r>
      <w:proofErr w:type="gramEnd"/>
      <w:r w:rsidRPr="004F2DFA">
        <w:rPr>
          <w:rFonts w:ascii="Times New Roman" w:hAnsi="Times New Roman" w:cs="Times New Roman"/>
          <w:sz w:val="24"/>
          <w:szCs w:val="24"/>
        </w:rPr>
        <w:t xml:space="preserve"> выполнением муниципального задания</w:t>
      </w:r>
    </w:p>
    <w:p w:rsidR="00255C99" w:rsidRPr="004F2DFA" w:rsidRDefault="00255C99" w:rsidP="00255C99">
      <w:pPr>
        <w:autoSpaceDE w:val="0"/>
        <w:autoSpaceDN w:val="0"/>
        <w:adjustRightInd w:val="0"/>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12"/>
        <w:gridCol w:w="3212"/>
        <w:gridCol w:w="3212"/>
      </w:tblGrid>
      <w:tr w:rsidR="00255C99" w:rsidRPr="00613FCA" w:rsidTr="00CA4CCF">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Форма контроля</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Периодичность</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 xml:space="preserve">Исполнительно-распорядительные органы местного самоуправления района, осуществляющие </w:t>
            </w:r>
            <w:proofErr w:type="gramStart"/>
            <w:r w:rsidRPr="00613FCA">
              <w:rPr>
                <w:rFonts w:ascii="Times New Roman" w:hAnsi="Times New Roman" w:cs="Times New Roman"/>
              </w:rPr>
              <w:t>контроль за</w:t>
            </w:r>
            <w:proofErr w:type="gramEnd"/>
            <w:r w:rsidRPr="00613FCA">
              <w:rPr>
                <w:rFonts w:ascii="Times New Roman" w:hAnsi="Times New Roman" w:cs="Times New Roman"/>
              </w:rPr>
              <w:t xml:space="preserve"> выполнением муниципального задания</w:t>
            </w:r>
          </w:p>
        </w:tc>
      </w:tr>
      <w:tr w:rsidR="00255C99" w:rsidRPr="00613FCA" w:rsidTr="00CA4CCF">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1</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2</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jc w:val="center"/>
              <w:rPr>
                <w:rFonts w:ascii="Times New Roman" w:hAnsi="Times New Roman" w:cs="Times New Roman"/>
              </w:rPr>
            </w:pPr>
            <w:r w:rsidRPr="00613FCA">
              <w:rPr>
                <w:rFonts w:ascii="Times New Roman" w:hAnsi="Times New Roman" w:cs="Times New Roman"/>
              </w:rPr>
              <w:t>3</w:t>
            </w:r>
          </w:p>
        </w:tc>
      </w:tr>
      <w:tr w:rsidR="00255C99" w:rsidRPr="00613FCA" w:rsidTr="00CA4CCF">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5C99" w:rsidRPr="00613FCA" w:rsidRDefault="00255C99" w:rsidP="00CA4CCF">
            <w:pPr>
              <w:autoSpaceDE w:val="0"/>
              <w:autoSpaceDN w:val="0"/>
              <w:adjustRightInd w:val="0"/>
              <w:rPr>
                <w:rFonts w:ascii="Times New Roman" w:hAnsi="Times New Roman" w:cs="Times New Roman"/>
              </w:rPr>
            </w:pPr>
          </w:p>
        </w:tc>
      </w:tr>
    </w:tbl>
    <w:p w:rsidR="00255C99" w:rsidRDefault="00255C99" w:rsidP="00255C99">
      <w:pPr>
        <w:autoSpaceDE w:val="0"/>
        <w:autoSpaceDN w:val="0"/>
        <w:adjustRightInd w:val="0"/>
        <w:jc w:val="both"/>
        <w:rPr>
          <w:rFonts w:cs="Calibri"/>
        </w:rPr>
      </w:pPr>
    </w:p>
    <w:p w:rsidR="00255C99" w:rsidRDefault="00255C99" w:rsidP="00255C99">
      <w:pPr>
        <w:pStyle w:val="ConsPlusNonformat"/>
        <w:jc w:val="both"/>
      </w:pPr>
      <w:r>
        <w:t>4. Требования к отчетности о выполнении муниципального задания   __________</w:t>
      </w:r>
    </w:p>
    <w:p w:rsidR="00255C99" w:rsidRDefault="00255C99" w:rsidP="00255C99">
      <w:pPr>
        <w:pStyle w:val="ConsPlusNonformat"/>
        <w:jc w:val="both"/>
      </w:pPr>
      <w:r>
        <w:t>4.1.  Периодичность  представления  отчетов  о  выполнении муниципального</w:t>
      </w:r>
    </w:p>
    <w:p w:rsidR="00255C99" w:rsidRDefault="00255C99" w:rsidP="00255C99">
      <w:pPr>
        <w:pStyle w:val="ConsPlusNonformat"/>
        <w:jc w:val="both"/>
      </w:pPr>
      <w:r>
        <w:t>задания ___________________________________________________________________</w:t>
      </w:r>
    </w:p>
    <w:p w:rsidR="00255C99" w:rsidRDefault="00255C99" w:rsidP="00255C99">
      <w:pPr>
        <w:pStyle w:val="ConsPlusNonformat"/>
        <w:jc w:val="both"/>
      </w:pPr>
      <w:r>
        <w:t>4.2. Сроки представления отчетов о выполнении муниципального задания   ____</w:t>
      </w:r>
    </w:p>
    <w:p w:rsidR="00255C99" w:rsidRDefault="00255C99" w:rsidP="00255C99">
      <w:pPr>
        <w:pStyle w:val="ConsPlusNonformat"/>
        <w:jc w:val="both"/>
      </w:pPr>
      <w:r>
        <w:t>___________________________________________________________________________</w:t>
      </w:r>
    </w:p>
    <w:p w:rsidR="00255C99" w:rsidRDefault="00255C99" w:rsidP="00255C99">
      <w:pPr>
        <w:pStyle w:val="ConsPlusNonformat"/>
        <w:jc w:val="both"/>
      </w:pPr>
      <w:r>
        <w:t>4.3. Иные требования к отчетности о выполнении муниципального задания   ___</w:t>
      </w:r>
    </w:p>
    <w:p w:rsidR="00255C99" w:rsidRDefault="00255C99" w:rsidP="00255C99">
      <w:pPr>
        <w:pStyle w:val="ConsPlusNonformat"/>
        <w:jc w:val="both"/>
      </w:pPr>
      <w:r>
        <w:t>___________________________________________________________________________</w:t>
      </w:r>
    </w:p>
    <w:p w:rsidR="00255C99" w:rsidRDefault="00255C99" w:rsidP="00255C99">
      <w:pPr>
        <w:pStyle w:val="ConsPlusNonformat"/>
        <w:jc w:val="both"/>
      </w:pPr>
      <w:r>
        <w:t xml:space="preserve">5. Иные показатели, связанные с выполнением муниципального   задания, </w:t>
      </w:r>
      <w:hyperlink r:id="rId45" w:anchor="Par807#Par807" w:history="1">
        <w:r w:rsidRPr="00613FCA">
          <w:rPr>
            <w:rStyle w:val="a3"/>
            <w:color w:val="auto"/>
          </w:rPr>
          <w:t>&lt;6&gt;</w:t>
        </w:r>
      </w:hyperlink>
      <w:r w:rsidRPr="00613FCA">
        <w:t xml:space="preserve"> </w:t>
      </w:r>
      <w:r>
        <w:t>_</w:t>
      </w:r>
    </w:p>
    <w:p w:rsidR="00255C99" w:rsidRPr="00613FCA" w:rsidRDefault="00255C99" w:rsidP="00613FCA">
      <w:pPr>
        <w:pStyle w:val="ConsPlusNonformat"/>
        <w:jc w:val="both"/>
        <w:rPr>
          <w:lang w:val="en-US"/>
        </w:rPr>
        <w:sectPr w:rsidR="00255C99" w:rsidRPr="00613FCA" w:rsidSect="004F2DFA">
          <w:pgSz w:w="16838" w:h="11905" w:orient="landscape"/>
          <w:pgMar w:top="1701" w:right="1134" w:bottom="851" w:left="1134" w:header="720" w:footer="720" w:gutter="0"/>
          <w:cols w:space="720"/>
        </w:sectPr>
      </w:pPr>
      <w:r>
        <w:t>___________________________________________________________________________</w:t>
      </w:r>
    </w:p>
    <w:p w:rsidR="00255C99" w:rsidRPr="00613FCA" w:rsidRDefault="00255C99" w:rsidP="00613FCA">
      <w:pPr>
        <w:autoSpaceDE w:val="0"/>
        <w:autoSpaceDN w:val="0"/>
        <w:adjustRightInd w:val="0"/>
        <w:jc w:val="both"/>
        <w:rPr>
          <w:rFonts w:cs="Calibri"/>
          <w:lang w:val="en-US"/>
        </w:rPr>
      </w:pPr>
    </w:p>
    <w:p w:rsidR="00255C99" w:rsidRDefault="00255C99" w:rsidP="00255C99">
      <w:pPr>
        <w:autoSpaceDE w:val="0"/>
        <w:autoSpaceDN w:val="0"/>
        <w:adjustRightInd w:val="0"/>
        <w:ind w:firstLine="540"/>
        <w:jc w:val="both"/>
        <w:rPr>
          <w:rFonts w:cs="Calibri"/>
        </w:rPr>
      </w:pPr>
      <w:r>
        <w:rPr>
          <w:rFonts w:cs="Calibri"/>
        </w:rPr>
        <w:t>--------------------------------</w:t>
      </w:r>
    </w:p>
    <w:p w:rsidR="00255C99" w:rsidRDefault="00613FCA" w:rsidP="00613FCA">
      <w:pPr>
        <w:pStyle w:val="ConsPlusNonformat"/>
        <w:rPr>
          <w:rFonts w:ascii="Times New Roman" w:hAnsi="Times New Roman" w:cs="Times New Roman"/>
          <w:sz w:val="24"/>
          <w:szCs w:val="24"/>
        </w:rPr>
      </w:pPr>
      <w:bookmarkStart w:id="8" w:name="Par801"/>
      <w:bookmarkEnd w:id="8"/>
      <w:r w:rsidRPr="00613FCA">
        <w:rPr>
          <w:rFonts w:ascii="Times New Roman" w:hAnsi="Times New Roman" w:cs="Times New Roman"/>
          <w:color w:val="000000"/>
          <w:sz w:val="24"/>
          <w:szCs w:val="24"/>
        </w:rPr>
        <w:t>&lt;</w:t>
      </w:r>
      <w:r>
        <w:rPr>
          <w:rFonts w:ascii="Times New Roman" w:hAnsi="Times New Roman" w:cs="Times New Roman"/>
          <w:color w:val="000000"/>
          <w:sz w:val="24"/>
          <w:szCs w:val="24"/>
        </w:rPr>
        <w:t>1</w:t>
      </w:r>
      <w:proofErr w:type="gramStart"/>
      <w:r w:rsidRPr="00613FCA">
        <w:rPr>
          <w:rFonts w:ascii="Times New Roman" w:hAnsi="Times New Roman" w:cs="Times New Roman"/>
          <w:color w:val="000000"/>
          <w:sz w:val="24"/>
          <w:szCs w:val="24"/>
        </w:rPr>
        <w:t xml:space="preserve">&gt; </w:t>
      </w:r>
      <w:r w:rsidR="005A4865" w:rsidRPr="00613FCA">
        <w:rPr>
          <w:rFonts w:ascii="Times New Roman" w:hAnsi="Times New Roman" w:cs="Times New Roman"/>
          <w:color w:val="000000"/>
          <w:sz w:val="24"/>
          <w:szCs w:val="24"/>
        </w:rPr>
        <w:t>З</w:t>
      </w:r>
      <w:proofErr w:type="gramEnd"/>
      <w:r w:rsidR="005A4865" w:rsidRPr="00613FCA">
        <w:rPr>
          <w:rFonts w:ascii="Times New Roman" w:hAnsi="Times New Roman" w:cs="Times New Roman"/>
          <w:color w:val="000000"/>
          <w:sz w:val="24"/>
          <w:szCs w:val="24"/>
        </w:rPr>
        <w:t>аполняется в случае досрочного прекращения выполнения муниципального задания.</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2</w:t>
      </w:r>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3</w:t>
      </w:r>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 округа, главным распорядителем средств бюджета </w:t>
      </w:r>
      <w:r>
        <w:rPr>
          <w:rFonts w:ascii="Times New Roman" w:hAnsi="Times New Roman" w:cs="Times New Roman"/>
          <w:color w:val="000000"/>
          <w:sz w:val="24"/>
          <w:szCs w:val="24"/>
        </w:rPr>
        <w:t>Междуреченского</w:t>
      </w:r>
      <w:r w:rsidR="005A4865" w:rsidRPr="00613FCA">
        <w:rPr>
          <w:rFonts w:ascii="Times New Roman" w:hAnsi="Times New Roman" w:cs="Times New Roman"/>
          <w:color w:val="000000"/>
          <w:sz w:val="24"/>
          <w:szCs w:val="24"/>
        </w:rPr>
        <w:t xml:space="preserve"> муниципального округа, в ведении которого находятся казенные учреждения округа, и единицы их измерения.</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4</w:t>
      </w:r>
      <w:proofErr w:type="gramStart"/>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З</w:t>
      </w:r>
      <w:proofErr w:type="gramEnd"/>
      <w:r w:rsidR="005A4865" w:rsidRPr="00613FCA">
        <w:rPr>
          <w:rFonts w:ascii="Times New Roman" w:hAnsi="Times New Roman" w:cs="Times New Roman"/>
          <w:color w:val="000000"/>
          <w:sz w:val="24"/>
          <w:szCs w:val="24"/>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5</w:t>
      </w:r>
      <w:proofErr w:type="gramStart"/>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З</w:t>
      </w:r>
      <w:proofErr w:type="gramEnd"/>
      <w:r w:rsidR="005A4865" w:rsidRPr="00613FCA">
        <w:rPr>
          <w:rFonts w:ascii="Times New Roman" w:hAnsi="Times New Roman" w:cs="Times New Roman"/>
          <w:color w:val="000000"/>
          <w:sz w:val="24"/>
          <w:szCs w:val="24"/>
        </w:rPr>
        <w:t>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6</w:t>
      </w:r>
      <w:proofErr w:type="gramStart"/>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З</w:t>
      </w:r>
      <w:proofErr w:type="gramEnd"/>
      <w:r w:rsidR="005A4865" w:rsidRPr="00613FCA">
        <w:rPr>
          <w:rFonts w:ascii="Times New Roman" w:hAnsi="Times New Roman" w:cs="Times New Roman"/>
          <w:color w:val="000000"/>
          <w:sz w:val="24"/>
          <w:szCs w:val="24"/>
        </w:rPr>
        <w:t>аполняется в целом по муниципальному заданию.</w:t>
      </w:r>
      <w:r w:rsidR="005A4865" w:rsidRPr="00613FCA">
        <w:rPr>
          <w:rFonts w:ascii="Times New Roman" w:hAnsi="Times New Roman" w:cs="Times New Roman"/>
          <w:color w:val="000000"/>
          <w:sz w:val="24"/>
          <w:szCs w:val="24"/>
        </w:rPr>
        <w:br/>
      </w:r>
      <w:r w:rsidRPr="00613FCA">
        <w:rPr>
          <w:rFonts w:ascii="Times New Roman" w:hAnsi="Times New Roman" w:cs="Times New Roman"/>
          <w:color w:val="000000"/>
          <w:sz w:val="24"/>
          <w:szCs w:val="24"/>
        </w:rPr>
        <w:t>&lt;</w:t>
      </w:r>
      <w:r w:rsidR="005A4865" w:rsidRPr="00613FCA">
        <w:rPr>
          <w:rFonts w:ascii="Times New Roman" w:hAnsi="Times New Roman" w:cs="Times New Roman"/>
          <w:color w:val="000000"/>
          <w:sz w:val="24"/>
          <w:szCs w:val="24"/>
        </w:rPr>
        <w:t>7</w:t>
      </w:r>
      <w:r w:rsidRPr="00613FCA">
        <w:rPr>
          <w:rFonts w:ascii="Times New Roman" w:hAnsi="Times New Roman" w:cs="Times New Roman"/>
          <w:color w:val="000000"/>
          <w:sz w:val="24"/>
          <w:szCs w:val="24"/>
        </w:rPr>
        <w:t>&gt;</w:t>
      </w:r>
      <w:r w:rsidR="005A4865" w:rsidRPr="00613FCA">
        <w:rPr>
          <w:rFonts w:ascii="Times New Roman" w:hAnsi="Times New Roman" w:cs="Times New Roman"/>
          <w:color w:val="000000"/>
          <w:sz w:val="24"/>
          <w:szCs w:val="24"/>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или </w:t>
      </w:r>
      <w:proofErr w:type="gramStart"/>
      <w:r w:rsidR="005A4865" w:rsidRPr="00613FCA">
        <w:rPr>
          <w:rFonts w:ascii="Times New Roman" w:hAnsi="Times New Roman" w:cs="Times New Roman"/>
          <w:color w:val="000000"/>
          <w:sz w:val="24"/>
          <w:szCs w:val="24"/>
        </w:rPr>
        <w:t xml:space="preserve">автономных учреждений округа, главным распорядителем средств бюджета </w:t>
      </w:r>
      <w:r>
        <w:rPr>
          <w:rFonts w:ascii="Times New Roman" w:hAnsi="Times New Roman" w:cs="Times New Roman"/>
          <w:color w:val="000000"/>
          <w:sz w:val="24"/>
          <w:szCs w:val="24"/>
        </w:rPr>
        <w:t xml:space="preserve">Междуреченского </w:t>
      </w:r>
      <w:r w:rsidR="005A4865" w:rsidRPr="00613FCA">
        <w:rPr>
          <w:rFonts w:ascii="Times New Roman" w:hAnsi="Times New Roman" w:cs="Times New Roman"/>
          <w:color w:val="000000"/>
          <w:sz w:val="24"/>
          <w:szCs w:val="24"/>
        </w:rPr>
        <w:t xml:space="preserve"> муниципального округа, в ведении которого находятся казенные учреждения округа,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613FCA">
        <w:rPr>
          <w:rFonts w:ascii="Times New Roman" w:hAnsi="Times New Roman" w:cs="Times New Roman"/>
          <w:sz w:val="24"/>
          <w:szCs w:val="24"/>
        </w:rPr>
        <w:t xml:space="preserve">В этом случае допустимые (возможные) отклонения, предусмотренные подпунктами 3.1 и 3.2 частей I и II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w:t>
      </w:r>
      <w:proofErr w:type="gramStart"/>
      <w:r w:rsidRPr="00613FCA">
        <w:rPr>
          <w:rFonts w:ascii="Times New Roman" w:hAnsi="Times New Roman" w:cs="Times New Roman"/>
          <w:sz w:val="24"/>
          <w:szCs w:val="24"/>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w:t>
      </w:r>
      <w:r w:rsidR="002326A6">
        <w:rPr>
          <w:rFonts w:ascii="Times New Roman" w:hAnsi="Times New Roman" w:cs="Times New Roman"/>
          <w:sz w:val="24"/>
          <w:szCs w:val="24"/>
        </w:rPr>
        <w:t>от) в</w:t>
      </w:r>
      <w:proofErr w:type="gramEnd"/>
      <w:r w:rsidR="002326A6">
        <w:rPr>
          <w:rFonts w:ascii="Times New Roman" w:hAnsi="Times New Roman" w:cs="Times New Roman"/>
          <w:sz w:val="24"/>
          <w:szCs w:val="24"/>
        </w:rPr>
        <w:t xml:space="preserve"> течение календарного года.</w:t>
      </w:r>
    </w:p>
    <w:p w:rsidR="00DD7BCD" w:rsidRDefault="00DD7BCD" w:rsidP="00613FCA">
      <w:pPr>
        <w:pStyle w:val="ConsPlusNonformat"/>
        <w:rPr>
          <w:rFonts w:ascii="Times New Roman" w:hAnsi="Times New Roman" w:cs="Times New Roman"/>
          <w:sz w:val="24"/>
          <w:szCs w:val="24"/>
        </w:rPr>
      </w:pPr>
    </w:p>
    <w:p w:rsidR="00DD7BCD" w:rsidRDefault="00DD7BCD" w:rsidP="00613FCA">
      <w:pPr>
        <w:pStyle w:val="ConsPlusNonformat"/>
        <w:rPr>
          <w:rFonts w:ascii="Times New Roman" w:hAnsi="Times New Roman" w:cs="Times New Roman"/>
          <w:sz w:val="24"/>
          <w:szCs w:val="24"/>
        </w:rPr>
      </w:pPr>
    </w:p>
    <w:p w:rsidR="00DD7BCD" w:rsidRPr="00613FCA" w:rsidRDefault="00DD7BCD" w:rsidP="00613FCA">
      <w:pPr>
        <w:pStyle w:val="ConsPlusNonformat"/>
        <w:rPr>
          <w:rFonts w:ascii="Times New Roman" w:hAnsi="Times New Roman" w:cs="Times New Roman"/>
          <w:sz w:val="24"/>
          <w:szCs w:val="24"/>
        </w:rPr>
        <w:sectPr w:rsidR="00DD7BCD" w:rsidRPr="00613FCA" w:rsidSect="004F2DFA">
          <w:pgSz w:w="16838" w:h="11905" w:orient="landscape"/>
          <w:pgMar w:top="1701" w:right="1134" w:bottom="851" w:left="1134" w:header="0" w:footer="6" w:gutter="0"/>
          <w:cols w:space="720"/>
          <w:noEndnote/>
          <w:docGrid w:linePitch="360"/>
        </w:sectPr>
      </w:pPr>
    </w:p>
    <w:p w:rsidR="00DD7BCD" w:rsidRPr="004C7E7B" w:rsidRDefault="00DD7BCD" w:rsidP="007817D2">
      <w:pPr>
        <w:autoSpaceDE w:val="0"/>
        <w:autoSpaceDN w:val="0"/>
        <w:adjustRightInd w:val="0"/>
        <w:ind w:right="-3"/>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к Положению о порядке формирования</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муниципального задания на оказание</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 xml:space="preserve">муниципальных услуг </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 xml:space="preserve">(выполнение работ) в отношении </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 xml:space="preserve">муниципальных учреждений </w:t>
      </w:r>
      <w:proofErr w:type="gramStart"/>
      <w:r w:rsidRPr="00E821E3">
        <w:rPr>
          <w:rFonts w:ascii="Times New Roman" w:hAnsi="Times New Roman" w:cs="Times New Roman"/>
          <w:sz w:val="22"/>
          <w:szCs w:val="22"/>
        </w:rPr>
        <w:t>Междуреченского</w:t>
      </w:r>
      <w:proofErr w:type="gramEnd"/>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муниципального округа Вологодской области</w:t>
      </w:r>
    </w:p>
    <w:p w:rsidR="00DD7BCD" w:rsidRPr="00E821E3" w:rsidRDefault="00DD7BCD" w:rsidP="007817D2">
      <w:pPr>
        <w:autoSpaceDE w:val="0"/>
        <w:autoSpaceDN w:val="0"/>
        <w:adjustRightInd w:val="0"/>
        <w:ind w:right="-3"/>
        <w:jc w:val="right"/>
        <w:rPr>
          <w:rFonts w:ascii="Times New Roman" w:hAnsi="Times New Roman" w:cs="Times New Roman"/>
          <w:sz w:val="22"/>
          <w:szCs w:val="22"/>
        </w:rPr>
      </w:pPr>
      <w:r w:rsidRPr="00E821E3">
        <w:rPr>
          <w:rFonts w:ascii="Times New Roman" w:hAnsi="Times New Roman" w:cs="Times New Roman"/>
          <w:sz w:val="22"/>
          <w:szCs w:val="22"/>
        </w:rPr>
        <w:t xml:space="preserve">и финансовом </w:t>
      </w:r>
      <w:proofErr w:type="gramStart"/>
      <w:r w:rsidRPr="00E821E3">
        <w:rPr>
          <w:rFonts w:ascii="Times New Roman" w:hAnsi="Times New Roman" w:cs="Times New Roman"/>
          <w:sz w:val="22"/>
          <w:szCs w:val="22"/>
        </w:rPr>
        <w:t>обеспечении</w:t>
      </w:r>
      <w:proofErr w:type="gramEnd"/>
      <w:r w:rsidRPr="00E821E3">
        <w:rPr>
          <w:rFonts w:ascii="Times New Roman" w:hAnsi="Times New Roman" w:cs="Times New Roman"/>
          <w:sz w:val="22"/>
          <w:szCs w:val="22"/>
        </w:rPr>
        <w:t xml:space="preserve"> выполнения</w:t>
      </w:r>
    </w:p>
    <w:p w:rsidR="00DD7BCD" w:rsidRDefault="00DD7BCD" w:rsidP="007817D2">
      <w:pPr>
        <w:pStyle w:val="ConsPlusNonformat"/>
        <w:ind w:right="-3"/>
        <w:jc w:val="right"/>
        <w:rPr>
          <w:rFonts w:ascii="Times New Roman" w:hAnsi="Times New Roman" w:cs="Times New Roman"/>
          <w:sz w:val="28"/>
          <w:szCs w:val="28"/>
        </w:rPr>
      </w:pPr>
      <w:r w:rsidRPr="00E821E3">
        <w:rPr>
          <w:rFonts w:ascii="Times New Roman" w:hAnsi="Times New Roman" w:cs="Times New Roman"/>
          <w:sz w:val="22"/>
          <w:szCs w:val="22"/>
        </w:rPr>
        <w:t>муниципального задания</w:t>
      </w:r>
    </w:p>
    <w:p w:rsidR="00DD7BCD" w:rsidRDefault="00DD7BCD" w:rsidP="00DD7BCD">
      <w:pPr>
        <w:pStyle w:val="ConsPlusNonformat"/>
        <w:ind w:right="-570"/>
        <w:jc w:val="right"/>
        <w:rPr>
          <w:rFonts w:ascii="Times New Roman" w:hAnsi="Times New Roman" w:cs="Times New Roman"/>
          <w:sz w:val="28"/>
          <w:szCs w:val="28"/>
        </w:rPr>
      </w:pPr>
    </w:p>
    <w:p w:rsidR="00DD7BCD" w:rsidRDefault="00DD7BCD" w:rsidP="00DD7BCD">
      <w:pPr>
        <w:pStyle w:val="ConsPlusNonformat"/>
        <w:ind w:right="-570"/>
        <w:rPr>
          <w:rFonts w:ascii="Times New Roman" w:hAnsi="Times New Roman" w:cs="Times New Roman"/>
          <w:sz w:val="28"/>
          <w:szCs w:val="28"/>
        </w:rPr>
      </w:pPr>
    </w:p>
    <w:tbl>
      <w:tblPr>
        <w:tblW w:w="5633" w:type="dxa"/>
        <w:tblInd w:w="4272" w:type="dxa"/>
        <w:tblLook w:val="04A0" w:firstRow="1" w:lastRow="0" w:firstColumn="1" w:lastColumn="0" w:noHBand="0" w:noVBand="1"/>
      </w:tblPr>
      <w:tblGrid>
        <w:gridCol w:w="5633"/>
      </w:tblGrid>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УТВЕРЖДАЮ</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Руководитель</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(уполномоченное лицо)</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_____________________________________</w:t>
            </w:r>
            <w:r>
              <w:rPr>
                <w:rFonts w:ascii="Times New Roman" w:hAnsi="Times New Roman" w:cs="Times New Roman"/>
                <w:sz w:val="28"/>
                <w:szCs w:val="28"/>
              </w:rPr>
              <w:t>___</w:t>
            </w:r>
          </w:p>
        </w:tc>
      </w:tr>
      <w:tr w:rsidR="00DD7BCD" w:rsidRPr="002D6403" w:rsidTr="00892E3C">
        <w:tc>
          <w:tcPr>
            <w:tcW w:w="5633" w:type="dxa"/>
          </w:tcPr>
          <w:p w:rsidR="00DD7BCD" w:rsidRPr="00DE3FCF" w:rsidRDefault="00DD7BCD" w:rsidP="00892E3C">
            <w:pPr>
              <w:pStyle w:val="ConsPlusNonformat"/>
              <w:ind w:right="-570"/>
              <w:jc w:val="center"/>
              <w:rPr>
                <w:rFonts w:ascii="Times New Roman" w:hAnsi="Times New Roman" w:cs="Times New Roman"/>
                <w:sz w:val="24"/>
                <w:szCs w:val="24"/>
              </w:rPr>
            </w:pPr>
            <w:proofErr w:type="gramStart"/>
            <w:r w:rsidRPr="00DE3FCF">
              <w:rPr>
                <w:rFonts w:ascii="Times New Roman" w:hAnsi="Times New Roman" w:cs="Times New Roman"/>
                <w:sz w:val="24"/>
                <w:szCs w:val="24"/>
              </w:rPr>
              <w:t>(наименование органа, осуществляющего</w:t>
            </w:r>
            <w:proofErr w:type="gramEnd"/>
          </w:p>
        </w:tc>
      </w:tr>
      <w:tr w:rsidR="00DD7BCD" w:rsidRPr="002D6403" w:rsidTr="00892E3C">
        <w:tc>
          <w:tcPr>
            <w:tcW w:w="5633" w:type="dxa"/>
          </w:tcPr>
          <w:p w:rsidR="00DD7BCD" w:rsidRPr="00DE3FCF" w:rsidRDefault="00DD7BCD" w:rsidP="00892E3C">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функции и полномочия учредителя,</w:t>
            </w:r>
          </w:p>
        </w:tc>
      </w:tr>
      <w:tr w:rsidR="00DD7BCD" w:rsidRPr="002D6403" w:rsidTr="00892E3C">
        <w:tc>
          <w:tcPr>
            <w:tcW w:w="5633" w:type="dxa"/>
          </w:tcPr>
          <w:p w:rsidR="00DD7BCD" w:rsidRPr="00DE3FCF" w:rsidRDefault="00DD7BCD" w:rsidP="00892E3C">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главного распорядителя средств</w:t>
            </w:r>
          </w:p>
        </w:tc>
      </w:tr>
      <w:tr w:rsidR="00DD7BCD" w:rsidRPr="002D6403" w:rsidTr="00892E3C">
        <w:tc>
          <w:tcPr>
            <w:tcW w:w="5633" w:type="dxa"/>
          </w:tcPr>
          <w:p w:rsidR="00DD7BCD" w:rsidRPr="00DE3FCF" w:rsidRDefault="00DD7BCD" w:rsidP="00892E3C">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 xml:space="preserve">бюджета </w:t>
            </w:r>
            <w:r>
              <w:rPr>
                <w:rFonts w:ascii="Times New Roman" w:hAnsi="Times New Roman" w:cs="Times New Roman"/>
                <w:sz w:val="24"/>
                <w:szCs w:val="24"/>
              </w:rPr>
              <w:t>округа</w:t>
            </w:r>
            <w:r w:rsidRPr="00DE3FCF">
              <w:rPr>
                <w:rFonts w:ascii="Times New Roman" w:hAnsi="Times New Roman" w:cs="Times New Roman"/>
                <w:sz w:val="24"/>
                <w:szCs w:val="24"/>
              </w:rPr>
              <w:t>, муниципального</w:t>
            </w:r>
          </w:p>
        </w:tc>
      </w:tr>
      <w:tr w:rsidR="00DD7BCD" w:rsidRPr="002D6403" w:rsidTr="00892E3C">
        <w:tc>
          <w:tcPr>
            <w:tcW w:w="5633" w:type="dxa"/>
          </w:tcPr>
          <w:p w:rsidR="00DD7BCD" w:rsidRPr="00DE3FCF" w:rsidRDefault="00DD7BCD" w:rsidP="00892E3C">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 xml:space="preserve">учреждения </w:t>
            </w:r>
            <w:r>
              <w:rPr>
                <w:rFonts w:ascii="Times New Roman" w:hAnsi="Times New Roman" w:cs="Times New Roman"/>
                <w:sz w:val="24"/>
                <w:szCs w:val="24"/>
              </w:rPr>
              <w:t>округа</w:t>
            </w:r>
            <w:r w:rsidRPr="00DE3FCF">
              <w:rPr>
                <w:rFonts w:ascii="Times New Roman" w:hAnsi="Times New Roman" w:cs="Times New Roman"/>
                <w:sz w:val="24"/>
                <w:szCs w:val="24"/>
              </w:rPr>
              <w:t>)</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 xml:space="preserve"> ___________</w:t>
            </w:r>
            <w:r>
              <w:rPr>
                <w:rFonts w:ascii="Times New Roman" w:hAnsi="Times New Roman" w:cs="Times New Roman"/>
                <w:sz w:val="28"/>
                <w:szCs w:val="28"/>
              </w:rPr>
              <w:t xml:space="preserve"> _________ __________________</w:t>
            </w:r>
          </w:p>
        </w:tc>
      </w:tr>
      <w:tr w:rsidR="00DD7BCD" w:rsidRPr="002D6403" w:rsidTr="00892E3C">
        <w:tc>
          <w:tcPr>
            <w:tcW w:w="5633" w:type="dxa"/>
          </w:tcPr>
          <w:p w:rsidR="00DD7BCD" w:rsidRPr="00DE3FCF" w:rsidRDefault="00DD7BCD" w:rsidP="00892E3C">
            <w:pPr>
              <w:pStyle w:val="ConsPlusNonformat"/>
              <w:ind w:right="-570"/>
              <w:rPr>
                <w:rFonts w:ascii="Times New Roman" w:hAnsi="Times New Roman" w:cs="Times New Roman"/>
                <w:sz w:val="24"/>
                <w:szCs w:val="24"/>
              </w:rPr>
            </w:pPr>
            <w:r w:rsidRPr="002D64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3FCF">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E3FC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DE3FCF">
              <w:rPr>
                <w:rFonts w:ascii="Times New Roman" w:hAnsi="Times New Roman" w:cs="Times New Roman"/>
                <w:sz w:val="24"/>
                <w:szCs w:val="24"/>
              </w:rPr>
              <w:t>(расшифровка подписи)</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 xml:space="preserve">  "__" _________________ 20__ г.</w:t>
            </w:r>
          </w:p>
        </w:tc>
      </w:tr>
      <w:tr w:rsidR="00DD7BCD" w:rsidRPr="002D6403" w:rsidTr="00892E3C">
        <w:tc>
          <w:tcPr>
            <w:tcW w:w="5633" w:type="dxa"/>
          </w:tcPr>
          <w:p w:rsidR="00DD7BCD" w:rsidRPr="002D6403" w:rsidRDefault="00DD7BCD" w:rsidP="00892E3C">
            <w:pPr>
              <w:pStyle w:val="ConsPlusNonformat"/>
              <w:ind w:right="-570"/>
              <w:rPr>
                <w:rFonts w:ascii="Times New Roman" w:hAnsi="Times New Roman" w:cs="Times New Roman"/>
                <w:sz w:val="28"/>
                <w:szCs w:val="28"/>
              </w:rPr>
            </w:pPr>
          </w:p>
        </w:tc>
      </w:tr>
    </w:tbl>
    <w:p w:rsidR="00DD7BCD" w:rsidRDefault="00DD7BCD" w:rsidP="00DD7BCD">
      <w:pPr>
        <w:pStyle w:val="ConsPlusNonformat"/>
        <w:ind w:right="-570"/>
        <w:jc w:val="both"/>
      </w:pPr>
    </w:p>
    <w:p w:rsidR="00E821E3" w:rsidRPr="005933F8" w:rsidRDefault="00E821E3" w:rsidP="002326A6">
      <w:pPr>
        <w:pStyle w:val="ConsPlusNonformat"/>
        <w:ind w:right="-570"/>
        <w:rPr>
          <w:rFonts w:ascii="Times New Roman" w:hAnsi="Times New Roman" w:cs="Times New Roman"/>
          <w:sz w:val="28"/>
          <w:szCs w:val="28"/>
        </w:rPr>
      </w:pPr>
    </w:p>
    <w:tbl>
      <w:tblPr>
        <w:tblW w:w="10561" w:type="dxa"/>
        <w:tblInd w:w="-46" w:type="dxa"/>
        <w:tblCellMar>
          <w:top w:w="102" w:type="dxa"/>
          <w:left w:w="62" w:type="dxa"/>
          <w:bottom w:w="102" w:type="dxa"/>
          <w:right w:w="62" w:type="dxa"/>
        </w:tblCellMar>
        <w:tblLook w:val="0000" w:firstRow="0" w:lastRow="0" w:firstColumn="0" w:lastColumn="0" w:noHBand="0" w:noVBand="0"/>
      </w:tblPr>
      <w:tblGrid>
        <w:gridCol w:w="4757"/>
        <w:gridCol w:w="209"/>
        <w:gridCol w:w="4259"/>
        <w:gridCol w:w="1336"/>
      </w:tblGrid>
      <w:tr w:rsidR="00362D00" w:rsidRPr="00C87F0F" w:rsidTr="00DD7BCD">
        <w:tc>
          <w:tcPr>
            <w:tcW w:w="10561" w:type="dxa"/>
            <w:gridSpan w:val="4"/>
            <w:tcBorders>
              <w:top w:val="nil"/>
              <w:left w:val="nil"/>
              <w:bottom w:val="nil"/>
              <w:right w:val="nil"/>
            </w:tcBorders>
          </w:tcPr>
          <w:p w:rsidR="00362D00" w:rsidRPr="00C87F0F" w:rsidRDefault="00362D00" w:rsidP="00E821E3">
            <w:pPr>
              <w:pStyle w:val="ConsPlusNormal"/>
            </w:pPr>
          </w:p>
        </w:tc>
      </w:tr>
      <w:tr w:rsidR="00362D00" w:rsidRPr="00DD7BCD" w:rsidTr="00DD7BCD">
        <w:tc>
          <w:tcPr>
            <w:tcW w:w="10561" w:type="dxa"/>
            <w:gridSpan w:val="4"/>
            <w:tcBorders>
              <w:top w:val="nil"/>
              <w:left w:val="nil"/>
              <w:bottom w:val="nil"/>
              <w:right w:val="nil"/>
            </w:tcBorders>
          </w:tcPr>
          <w:p w:rsidR="00362D00" w:rsidRPr="00DD7BCD" w:rsidRDefault="00362D00" w:rsidP="00E821E3">
            <w:pPr>
              <w:pStyle w:val="ConsPlusNormal"/>
              <w:jc w:val="center"/>
              <w:rPr>
                <w:rFonts w:ascii="Times New Roman" w:hAnsi="Times New Roman" w:cs="Times New Roman"/>
                <w:sz w:val="24"/>
                <w:szCs w:val="24"/>
              </w:rPr>
            </w:pPr>
            <w:bookmarkStart w:id="9" w:name="P732"/>
            <w:bookmarkEnd w:id="9"/>
            <w:r w:rsidRPr="00DD7BCD">
              <w:rPr>
                <w:rFonts w:ascii="Times New Roman" w:hAnsi="Times New Roman" w:cs="Times New Roman"/>
                <w:sz w:val="24"/>
                <w:szCs w:val="24"/>
              </w:rPr>
              <w:t>РАСПРЕДЕЛЕНИЕ</w:t>
            </w:r>
          </w:p>
          <w:p w:rsidR="00362D00" w:rsidRPr="00DD7BCD" w:rsidRDefault="00362D00" w:rsidP="00E821E3">
            <w:pPr>
              <w:pStyle w:val="ConsPlusNormal"/>
              <w:jc w:val="center"/>
              <w:rPr>
                <w:rFonts w:ascii="Times New Roman" w:hAnsi="Times New Roman" w:cs="Times New Roman"/>
                <w:sz w:val="24"/>
                <w:szCs w:val="24"/>
              </w:rPr>
            </w:pPr>
            <w:r w:rsidRPr="00DD7BCD">
              <w:rPr>
                <w:rFonts w:ascii="Times New Roman" w:hAnsi="Times New Roman" w:cs="Times New Roman"/>
                <w:sz w:val="24"/>
                <w:szCs w:val="24"/>
              </w:rPr>
              <w:t>ПОКАЗАТЕЛЕЙ ОБЪЕМА МУНИЦИПАЛЬНЫХ УСЛУГ (РАБОТ),</w:t>
            </w:r>
          </w:p>
          <w:p w:rsidR="00362D00" w:rsidRPr="00DD7BCD" w:rsidRDefault="00362D00" w:rsidP="00E821E3">
            <w:pPr>
              <w:pStyle w:val="ConsPlusNormal"/>
              <w:jc w:val="center"/>
              <w:rPr>
                <w:rFonts w:ascii="Times New Roman" w:hAnsi="Times New Roman" w:cs="Times New Roman"/>
                <w:sz w:val="24"/>
                <w:szCs w:val="24"/>
              </w:rPr>
            </w:pPr>
            <w:proofErr w:type="gramStart"/>
            <w:r w:rsidRPr="00DD7BCD">
              <w:rPr>
                <w:rFonts w:ascii="Times New Roman" w:hAnsi="Times New Roman" w:cs="Times New Roman"/>
                <w:sz w:val="24"/>
                <w:szCs w:val="24"/>
              </w:rPr>
              <w:t>СОДЕРЖАЩИХСЯ</w:t>
            </w:r>
            <w:proofErr w:type="gramEnd"/>
            <w:r w:rsidRPr="00DD7BCD">
              <w:rPr>
                <w:rFonts w:ascii="Times New Roman" w:hAnsi="Times New Roman" w:cs="Times New Roman"/>
                <w:sz w:val="24"/>
                <w:szCs w:val="24"/>
              </w:rPr>
              <w:t xml:space="preserve"> В МУНИЦИПАЛЬНОМ ЗАДАНИИ МЕЖДУ ОСОБЛЕННЫМИ</w:t>
            </w:r>
          </w:p>
          <w:p w:rsidR="00362D00" w:rsidRPr="00DD7BCD" w:rsidRDefault="00362D00" w:rsidP="00E821E3">
            <w:pPr>
              <w:pStyle w:val="ConsPlusNormal"/>
              <w:jc w:val="center"/>
              <w:rPr>
                <w:sz w:val="24"/>
                <w:szCs w:val="24"/>
              </w:rPr>
            </w:pPr>
            <w:r w:rsidRPr="00DD7BCD">
              <w:rPr>
                <w:rFonts w:ascii="Times New Roman" w:hAnsi="Times New Roman" w:cs="Times New Roman"/>
                <w:sz w:val="24"/>
                <w:szCs w:val="24"/>
              </w:rPr>
              <w:t>ПОДРАЗДЕЛЕНИЯМИ МУНИЦИПАЛЬНОГО УЧРЕЖДЕНИЯ N</w:t>
            </w:r>
          </w:p>
        </w:tc>
      </w:tr>
      <w:tr w:rsidR="00362D00" w:rsidRPr="00DD7BCD" w:rsidTr="00DD7BCD">
        <w:tc>
          <w:tcPr>
            <w:tcW w:w="10561" w:type="dxa"/>
            <w:gridSpan w:val="4"/>
            <w:tcBorders>
              <w:top w:val="nil"/>
              <w:left w:val="nil"/>
              <w:bottom w:val="nil"/>
              <w:right w:val="nil"/>
            </w:tcBorders>
          </w:tcPr>
          <w:p w:rsidR="00362D00" w:rsidRPr="00DD7BCD" w:rsidRDefault="00362D00" w:rsidP="00E821E3">
            <w:pPr>
              <w:pStyle w:val="ConsPlusNormal"/>
              <w:jc w:val="center"/>
              <w:rPr>
                <w:rFonts w:ascii="Times New Roman" w:hAnsi="Times New Roman" w:cs="Times New Roman"/>
                <w:sz w:val="28"/>
                <w:szCs w:val="28"/>
              </w:rPr>
            </w:pPr>
            <w:r w:rsidRPr="00DD7BCD">
              <w:rPr>
                <w:rFonts w:ascii="Times New Roman" w:hAnsi="Times New Roman" w:cs="Times New Roman"/>
                <w:sz w:val="28"/>
                <w:szCs w:val="28"/>
              </w:rPr>
              <w:t>на 20__ год и на плановый период 20__ и 20__ годов</w:t>
            </w:r>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209"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362D00" w:rsidP="00E821E3">
            <w:pPr>
              <w:pStyle w:val="ConsPlusNormal"/>
              <w:ind w:firstLine="0"/>
              <w:rPr>
                <w:rFonts w:ascii="Times New Roman" w:hAnsi="Times New Roman" w:cs="Times New Roman"/>
                <w:sz w:val="28"/>
                <w:szCs w:val="28"/>
              </w:rPr>
            </w:pPr>
            <w:r w:rsidRPr="00DD7BCD">
              <w:rPr>
                <w:rFonts w:ascii="Times New Roman" w:hAnsi="Times New Roman" w:cs="Times New Roman"/>
                <w:sz w:val="28"/>
                <w:szCs w:val="28"/>
              </w:rPr>
              <w:t>Коды</w:t>
            </w:r>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209"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tcPr>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Форма по ОКУД</w:t>
            </w:r>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7817D2" w:rsidP="00E821E3">
            <w:pPr>
              <w:pStyle w:val="ConsPlusNormal"/>
              <w:ind w:firstLine="0"/>
              <w:rPr>
                <w:rFonts w:ascii="Times New Roman" w:hAnsi="Times New Roman" w:cs="Times New Roman"/>
                <w:sz w:val="28"/>
                <w:szCs w:val="28"/>
              </w:rPr>
            </w:pPr>
            <w:hyperlink r:id="rId46">
              <w:r w:rsidR="00362D00" w:rsidRPr="00DD7BCD">
                <w:rPr>
                  <w:rFonts w:ascii="Times New Roman" w:hAnsi="Times New Roman" w:cs="Times New Roman"/>
                  <w:sz w:val="28"/>
                  <w:szCs w:val="28"/>
                </w:rPr>
                <w:t>0506001</w:t>
              </w:r>
            </w:hyperlink>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209"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vAlign w:val="bottom"/>
          </w:tcPr>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Дата начала</w:t>
            </w:r>
          </w:p>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действия</w:t>
            </w:r>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209" w:type="dxa"/>
            <w:tcBorders>
              <w:top w:val="nil"/>
              <w:left w:val="nil"/>
              <w:bottom w:val="nil"/>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tcPr>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Дата окончания</w:t>
            </w:r>
          </w:p>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 xml:space="preserve">действия </w:t>
            </w:r>
            <w:hyperlink w:anchor="P1111">
              <w:r w:rsidRPr="00DD7BCD">
                <w:rPr>
                  <w:rFonts w:ascii="Times New Roman" w:hAnsi="Times New Roman" w:cs="Times New Roman"/>
                  <w:sz w:val="28"/>
                  <w:szCs w:val="28"/>
                </w:rPr>
                <w:t>&lt;1&gt;</w:t>
              </w:r>
            </w:hyperlink>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ind w:firstLine="0"/>
              <w:rPr>
                <w:rFonts w:ascii="Times New Roman" w:hAnsi="Times New Roman" w:cs="Times New Roman"/>
                <w:sz w:val="28"/>
                <w:szCs w:val="28"/>
              </w:rPr>
            </w:pPr>
            <w:r w:rsidRPr="00DD7BCD">
              <w:rPr>
                <w:rFonts w:ascii="Times New Roman" w:hAnsi="Times New Roman" w:cs="Times New Roman"/>
                <w:sz w:val="28"/>
                <w:szCs w:val="28"/>
              </w:rPr>
              <w:t xml:space="preserve">Номер муниципального задания </w:t>
            </w:r>
            <w:hyperlink w:anchor="P1112">
              <w:r w:rsidRPr="00DD7BCD">
                <w:rPr>
                  <w:rFonts w:ascii="Times New Roman" w:hAnsi="Times New Roman" w:cs="Times New Roman"/>
                  <w:sz w:val="28"/>
                  <w:szCs w:val="28"/>
                </w:rPr>
                <w:t>&lt;2&gt;</w:t>
              </w:r>
            </w:hyperlink>
          </w:p>
        </w:tc>
        <w:tc>
          <w:tcPr>
            <w:tcW w:w="209" w:type="dxa"/>
            <w:tcBorders>
              <w:top w:val="nil"/>
              <w:left w:val="nil"/>
              <w:bottom w:val="single" w:sz="4" w:space="0" w:color="auto"/>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r>
      <w:tr w:rsidR="00362D00" w:rsidRPr="00DD7BCD" w:rsidTr="00DD7BCD">
        <w:tblPrEx>
          <w:tblBorders>
            <w:right w:val="single" w:sz="4" w:space="0" w:color="auto"/>
          </w:tblBorders>
        </w:tblPrEx>
        <w:tc>
          <w:tcPr>
            <w:tcW w:w="4757" w:type="dxa"/>
            <w:tcBorders>
              <w:top w:val="nil"/>
              <w:left w:val="nil"/>
              <w:bottom w:val="nil"/>
              <w:right w:val="nil"/>
            </w:tcBorders>
          </w:tcPr>
          <w:p w:rsidR="00362D00" w:rsidRPr="00DD7BCD" w:rsidRDefault="00362D00" w:rsidP="00E821E3">
            <w:pPr>
              <w:pStyle w:val="ConsPlusNormal"/>
              <w:ind w:firstLine="0"/>
              <w:rPr>
                <w:rFonts w:ascii="Times New Roman" w:hAnsi="Times New Roman" w:cs="Times New Roman"/>
                <w:sz w:val="28"/>
                <w:szCs w:val="28"/>
              </w:rPr>
            </w:pPr>
            <w:r w:rsidRPr="00DD7BCD">
              <w:rPr>
                <w:rFonts w:ascii="Times New Roman" w:hAnsi="Times New Roman" w:cs="Times New Roman"/>
                <w:sz w:val="28"/>
                <w:szCs w:val="28"/>
              </w:rPr>
              <w:t>Наименование муниципального учреждения области</w:t>
            </w:r>
          </w:p>
        </w:tc>
        <w:tc>
          <w:tcPr>
            <w:tcW w:w="209" w:type="dxa"/>
            <w:tcBorders>
              <w:top w:val="single" w:sz="4" w:space="0" w:color="auto"/>
              <w:left w:val="nil"/>
              <w:bottom w:val="single" w:sz="4" w:space="0" w:color="auto"/>
              <w:right w:val="nil"/>
            </w:tcBorders>
          </w:tcPr>
          <w:p w:rsidR="00362D00" w:rsidRPr="00DD7BCD" w:rsidRDefault="00362D00" w:rsidP="00E821E3">
            <w:pPr>
              <w:pStyle w:val="ConsPlusNormal"/>
              <w:rPr>
                <w:rFonts w:ascii="Times New Roman" w:hAnsi="Times New Roman" w:cs="Times New Roman"/>
                <w:sz w:val="28"/>
                <w:szCs w:val="28"/>
              </w:rPr>
            </w:pPr>
          </w:p>
        </w:tc>
        <w:tc>
          <w:tcPr>
            <w:tcW w:w="4259" w:type="dxa"/>
            <w:tcBorders>
              <w:top w:val="nil"/>
              <w:left w:val="nil"/>
              <w:bottom w:val="nil"/>
              <w:right w:val="single" w:sz="4" w:space="0" w:color="auto"/>
            </w:tcBorders>
          </w:tcPr>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 xml:space="preserve">Код по </w:t>
            </w:r>
            <w:proofErr w:type="gramStart"/>
            <w:r w:rsidRPr="00DD7BCD">
              <w:rPr>
                <w:rFonts w:ascii="Times New Roman" w:hAnsi="Times New Roman" w:cs="Times New Roman"/>
                <w:sz w:val="28"/>
                <w:szCs w:val="28"/>
              </w:rPr>
              <w:t>сводному</w:t>
            </w:r>
            <w:proofErr w:type="gramEnd"/>
          </w:p>
          <w:p w:rsidR="00362D00" w:rsidRPr="00DD7BCD" w:rsidRDefault="00362D00" w:rsidP="00E821E3">
            <w:pPr>
              <w:pStyle w:val="ConsPlusNormal"/>
              <w:jc w:val="right"/>
              <w:rPr>
                <w:rFonts w:ascii="Times New Roman" w:hAnsi="Times New Roman" w:cs="Times New Roman"/>
                <w:sz w:val="28"/>
                <w:szCs w:val="28"/>
              </w:rPr>
            </w:pPr>
            <w:r w:rsidRPr="00DD7BCD">
              <w:rPr>
                <w:rFonts w:ascii="Times New Roman" w:hAnsi="Times New Roman" w:cs="Times New Roman"/>
                <w:sz w:val="28"/>
                <w:szCs w:val="28"/>
              </w:rPr>
              <w:t>реестру</w:t>
            </w:r>
          </w:p>
        </w:tc>
        <w:tc>
          <w:tcPr>
            <w:tcW w:w="1336" w:type="dxa"/>
            <w:tcBorders>
              <w:top w:val="single" w:sz="4" w:space="0" w:color="auto"/>
              <w:left w:val="single" w:sz="4" w:space="0" w:color="auto"/>
              <w:bottom w:val="single" w:sz="4" w:space="0" w:color="auto"/>
              <w:right w:val="single" w:sz="4" w:space="0" w:color="auto"/>
            </w:tcBorders>
          </w:tcPr>
          <w:p w:rsidR="00362D00" w:rsidRPr="00DD7BCD" w:rsidRDefault="00362D00" w:rsidP="00E821E3">
            <w:pPr>
              <w:pStyle w:val="ConsPlusNormal"/>
              <w:rPr>
                <w:rFonts w:ascii="Times New Roman" w:hAnsi="Times New Roman" w:cs="Times New Roman"/>
                <w:sz w:val="28"/>
                <w:szCs w:val="28"/>
              </w:rPr>
            </w:pPr>
          </w:p>
        </w:tc>
      </w:tr>
    </w:tbl>
    <w:p w:rsidR="00DD7BCD" w:rsidRDefault="00DD7BCD" w:rsidP="00DD7BCD">
      <w:pPr>
        <w:pStyle w:val="ConsPlusNormal"/>
        <w:ind w:firstLine="0"/>
        <w:rPr>
          <w:rFonts w:ascii="Times New Roman" w:hAnsi="Times New Roman" w:cs="Times New Roman"/>
          <w:sz w:val="28"/>
          <w:szCs w:val="28"/>
        </w:rPr>
        <w:sectPr w:rsidR="00DD7BCD" w:rsidSect="00E821E3">
          <w:pgSz w:w="11905" w:h="16838"/>
          <w:pgMar w:top="1134" w:right="709" w:bottom="1134" w:left="851" w:header="0" w:footer="0" w:gutter="0"/>
          <w:cols w:space="720"/>
          <w:titlePg/>
        </w:sectPr>
      </w:pPr>
    </w:p>
    <w:p w:rsidR="00DD7BCD" w:rsidRPr="00CA4CCF" w:rsidRDefault="00DD7BCD" w:rsidP="00DD7BCD">
      <w:pPr>
        <w:pStyle w:val="ConsPlusNonformat"/>
        <w:jc w:val="both"/>
        <w:rPr>
          <w:rFonts w:ascii="Times New Roman" w:hAnsi="Times New Roman" w:cs="Times New Roman"/>
          <w:color w:val="000000" w:themeColor="text1"/>
          <w:sz w:val="24"/>
          <w:szCs w:val="24"/>
        </w:rPr>
      </w:pPr>
      <w:r w:rsidRPr="00CA4CCF">
        <w:rPr>
          <w:rFonts w:ascii="Times New Roman" w:hAnsi="Times New Roman" w:cs="Times New Roman"/>
          <w:sz w:val="24"/>
          <w:szCs w:val="24"/>
        </w:rPr>
        <w:lastRenderedPageBreak/>
        <w:t xml:space="preserve">Часть 1. Сведения об оказываемых муниципальных услугах </w:t>
      </w:r>
      <w:hyperlink r:id="rId47" w:anchor="Par802#Par802" w:history="1">
        <w:r w:rsidRPr="00CA4CCF">
          <w:rPr>
            <w:rStyle w:val="a3"/>
            <w:rFonts w:ascii="Times New Roman" w:hAnsi="Times New Roman" w:cs="Times New Roman"/>
            <w:color w:val="000000" w:themeColor="text1"/>
            <w:sz w:val="24"/>
            <w:szCs w:val="24"/>
          </w:rPr>
          <w:t>&lt;2&gt;</w:t>
        </w:r>
      </w:hyperlink>
    </w:p>
    <w:p w:rsidR="00DD7BCD" w:rsidRPr="005A4865" w:rsidRDefault="00DD7BCD" w:rsidP="00DD7BCD">
      <w:pPr>
        <w:pStyle w:val="ConsPlusNonformat"/>
        <w:jc w:val="center"/>
      </w:pPr>
    </w:p>
    <w:p w:rsidR="00DD7BCD" w:rsidRPr="004F2DFA" w:rsidRDefault="00DD7BCD" w:rsidP="00DD7BCD">
      <w:pPr>
        <w:pStyle w:val="ConsPlusNonformat"/>
        <w:jc w:val="center"/>
        <w:rPr>
          <w:rFonts w:ascii="Times New Roman" w:hAnsi="Times New Roman" w:cs="Times New Roman"/>
          <w:sz w:val="24"/>
          <w:szCs w:val="24"/>
        </w:rPr>
      </w:pPr>
      <w:r w:rsidRPr="004F2DFA">
        <w:rPr>
          <w:rFonts w:ascii="Times New Roman" w:hAnsi="Times New Roman" w:cs="Times New Roman"/>
          <w:sz w:val="24"/>
          <w:szCs w:val="24"/>
        </w:rPr>
        <w:t>Раздел _____</w:t>
      </w:r>
    </w:p>
    <w:p w:rsidR="00DD7BCD" w:rsidRDefault="00DD7BCD" w:rsidP="00DD7BCD">
      <w:pPr>
        <w:pStyle w:val="ConsPlusNonformat"/>
        <w:jc w:val="both"/>
      </w:pPr>
    </w:p>
    <w:p w:rsidR="00DD7BCD" w:rsidRDefault="00DD7BCD" w:rsidP="00DD7BCD">
      <w:pPr>
        <w:pStyle w:val="ConsPlusNonformat"/>
        <w:jc w:val="both"/>
      </w:pPr>
      <w:r>
        <w:t xml:space="preserve">                                                                               </w:t>
      </w:r>
    </w:p>
    <w:p w:rsidR="00DD7BCD" w:rsidRDefault="00DD7BCD" w:rsidP="00DD7BCD">
      <w:pPr>
        <w:pStyle w:val="ConsPlusNonformat"/>
        <w:jc w:val="both"/>
      </w:pPr>
      <w:r>
        <w:t xml:space="preserve">1. Наименование муниципальной услуги   _________      Код по </w:t>
      </w:r>
      <w:proofErr w:type="gramStart"/>
      <w:r>
        <w:t>общероссийскому</w:t>
      </w:r>
      <w:proofErr w:type="gramEnd"/>
      <w:r>
        <w:t xml:space="preserve">             </w:t>
      </w:r>
    </w:p>
    <w:tbl>
      <w:tblPr>
        <w:tblStyle w:val="af5"/>
        <w:tblpPr w:leftFromText="180" w:rightFromText="180" w:vertAnchor="text" w:tblpX="9747" w:tblpY="1"/>
        <w:tblOverlap w:val="never"/>
        <w:tblW w:w="0" w:type="auto"/>
        <w:tblLook w:val="04A0" w:firstRow="1" w:lastRow="0" w:firstColumn="1" w:lastColumn="0" w:noHBand="0" w:noVBand="1"/>
      </w:tblPr>
      <w:tblGrid>
        <w:gridCol w:w="3588"/>
      </w:tblGrid>
      <w:tr w:rsidR="00DD7BCD" w:rsidTr="00892E3C">
        <w:trPr>
          <w:trHeight w:val="412"/>
        </w:trPr>
        <w:tc>
          <w:tcPr>
            <w:tcW w:w="3588" w:type="dxa"/>
          </w:tcPr>
          <w:p w:rsidR="00DD7BCD" w:rsidRDefault="00DD7BCD" w:rsidP="00892E3C">
            <w:pPr>
              <w:pStyle w:val="ConsPlusNonformat"/>
              <w:jc w:val="both"/>
            </w:pPr>
          </w:p>
        </w:tc>
      </w:tr>
    </w:tbl>
    <w:p w:rsidR="00DD7BCD" w:rsidRDefault="00DD7BCD" w:rsidP="00DD7BCD">
      <w:pPr>
        <w:pStyle w:val="ConsPlusNonformat"/>
        <w:jc w:val="both"/>
      </w:pPr>
      <w:r>
        <w:t xml:space="preserve">                                                      базовому перечню/                    </w:t>
      </w:r>
    </w:p>
    <w:p w:rsidR="00DD7BCD" w:rsidRDefault="00DD7BCD" w:rsidP="00DD7BCD">
      <w:pPr>
        <w:pStyle w:val="ConsPlusNonformat"/>
        <w:jc w:val="both"/>
      </w:pPr>
      <w:r>
        <w:t xml:space="preserve">                                                      региональному перечню                     </w:t>
      </w:r>
    </w:p>
    <w:p w:rsidR="00DD7BCD" w:rsidRDefault="00DD7BCD" w:rsidP="00DD7BCD">
      <w:pPr>
        <w:pStyle w:val="ConsPlusNonformat"/>
        <w:jc w:val="both"/>
      </w:pPr>
      <w:r>
        <w:t xml:space="preserve">2. Категории потребителей муниципальной услуги             </w:t>
      </w:r>
    </w:p>
    <w:p w:rsidR="00DD7BCD" w:rsidRDefault="00DD7BCD" w:rsidP="00DD7BCD">
      <w:pPr>
        <w:pStyle w:val="ConsPlusNonformat"/>
        <w:jc w:val="both"/>
      </w:pPr>
      <w:r>
        <w:t xml:space="preserve">________________________________________________      </w:t>
      </w:r>
    </w:p>
    <w:p w:rsidR="00DD7BCD" w:rsidRDefault="00DD7BCD" w:rsidP="00DD7BCD">
      <w:pPr>
        <w:pStyle w:val="ConsPlusNonformat"/>
        <w:jc w:val="both"/>
      </w:pPr>
      <w:r>
        <w:t>________________________________________________</w:t>
      </w:r>
    </w:p>
    <w:p w:rsidR="00DD7BCD" w:rsidRPr="00CA4CCF" w:rsidRDefault="00892E3C" w:rsidP="00892E3C">
      <w:pPr>
        <w:pStyle w:val="ConsPlusNonformat"/>
        <w:jc w:val="both"/>
        <w:rPr>
          <w:rFonts w:ascii="Times New Roman" w:hAnsi="Times New Roman" w:cs="Times New Roman"/>
        </w:rPr>
      </w:pPr>
      <w:r>
        <w:t>3.</w:t>
      </w:r>
      <w:r w:rsidR="00DD7BCD">
        <w:t xml:space="preserve"> Показатели, характеризующие </w:t>
      </w:r>
      <w:r>
        <w:t>объем</w:t>
      </w:r>
      <w:r w:rsidR="00DD7BCD">
        <w:t xml:space="preserve"> муниципальной услуги </w:t>
      </w:r>
      <w:r>
        <w:t>&lt;3</w:t>
      </w:r>
      <w:r w:rsidRPr="00892E3C">
        <w:t>&gt;</w:t>
      </w: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811"/>
        <w:gridCol w:w="1013"/>
        <w:gridCol w:w="1013"/>
        <w:gridCol w:w="1014"/>
        <w:gridCol w:w="1115"/>
        <w:gridCol w:w="964"/>
        <w:gridCol w:w="811"/>
        <w:gridCol w:w="885"/>
        <w:gridCol w:w="511"/>
        <w:gridCol w:w="804"/>
        <w:gridCol w:w="804"/>
        <w:gridCol w:w="804"/>
        <w:gridCol w:w="804"/>
        <w:gridCol w:w="804"/>
        <w:gridCol w:w="808"/>
        <w:gridCol w:w="1173"/>
        <w:gridCol w:w="888"/>
      </w:tblGrid>
      <w:tr w:rsidR="00DD7BCD" w:rsidRPr="00602748" w:rsidTr="00892E3C">
        <w:trPr>
          <w:trHeight w:val="918"/>
        </w:trPr>
        <w:tc>
          <w:tcPr>
            <w:tcW w:w="8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Уникальный номер реестровой записи</w:t>
            </w:r>
          </w:p>
        </w:tc>
        <w:tc>
          <w:tcPr>
            <w:tcW w:w="304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характеризующий содержание муниципальной услуги</w:t>
            </w:r>
          </w:p>
        </w:tc>
        <w:tc>
          <w:tcPr>
            <w:tcW w:w="207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характеризующий условия (формы) оказания муниципальной услуги</w:t>
            </w:r>
          </w:p>
        </w:tc>
        <w:tc>
          <w:tcPr>
            <w:tcW w:w="22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Показатель объема муниципальной услуги</w:t>
            </w:r>
          </w:p>
        </w:tc>
        <w:tc>
          <w:tcPr>
            <w:tcW w:w="24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Значение</w:t>
            </w:r>
          </w:p>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показателя объема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Среднегодовой размер платы (цена, тариф)</w:t>
            </w:r>
          </w:p>
        </w:tc>
        <w:tc>
          <w:tcPr>
            <w:tcW w:w="2061" w:type="dxa"/>
            <w:gridSpan w:val="2"/>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rPr>
            </w:pPr>
            <w:r w:rsidRPr="00CA4CCF">
              <w:rPr>
                <w:rFonts w:ascii="Times New Roman" w:hAnsi="Times New Roman" w:cs="Times New Roman"/>
                <w:sz w:val="20"/>
                <w:szCs w:val="20"/>
              </w:rPr>
              <w:t xml:space="preserve">Допустимые (возможные) отклонения от установленных показателей </w:t>
            </w:r>
            <w:r>
              <w:rPr>
                <w:rFonts w:ascii="Times New Roman" w:hAnsi="Times New Roman" w:cs="Times New Roman"/>
                <w:sz w:val="20"/>
                <w:szCs w:val="20"/>
              </w:rPr>
              <w:t>объема</w:t>
            </w:r>
            <w:r w:rsidRPr="00CA4CCF">
              <w:rPr>
                <w:rFonts w:ascii="Times New Roman" w:hAnsi="Times New Roman" w:cs="Times New Roman"/>
                <w:sz w:val="20"/>
                <w:szCs w:val="20"/>
              </w:rPr>
              <w:t xml:space="preserve"> муниципальной услуги </w:t>
            </w:r>
            <w:r w:rsidRPr="00CA4CCF">
              <w:rPr>
                <w:rFonts w:ascii="Times New Roman" w:hAnsi="Times New Roman" w:cs="Times New Roman"/>
                <w:sz w:val="20"/>
                <w:szCs w:val="20"/>
                <w:u w:val="single"/>
              </w:rPr>
              <w:t>&lt;4&gt;</w:t>
            </w:r>
          </w:p>
        </w:tc>
      </w:tr>
      <w:tr w:rsidR="00DD7BCD" w:rsidRPr="00602748" w:rsidTr="00892E3C">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3040" w:type="dxa"/>
            <w:gridSpan w:val="3"/>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11" w:type="dxa"/>
            <w:vMerge w:val="restart"/>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наименование показателя</w:t>
            </w:r>
          </w:p>
        </w:tc>
        <w:tc>
          <w:tcPr>
            <w:tcW w:w="1396" w:type="dxa"/>
            <w:gridSpan w:val="2"/>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 xml:space="preserve">единица измерения по </w:t>
            </w:r>
            <w:hyperlink r:id="rId48" w:history="1">
              <w:r w:rsidRPr="00CA4CCF">
                <w:rPr>
                  <w:rStyle w:val="a3"/>
                  <w:rFonts w:ascii="Times New Roman" w:hAnsi="Times New Roman" w:cs="Times New Roman"/>
                  <w:color w:val="000000" w:themeColor="text1"/>
                </w:rPr>
                <w:t>ОКЕИ</w:t>
              </w:r>
            </w:hyperlink>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(очередной финансовый год)</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(1-й год планового периода)</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(2-й год планового периода)</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(очередной финансовый год)</w:t>
            </w:r>
          </w:p>
        </w:tc>
        <w:tc>
          <w:tcPr>
            <w:tcW w:w="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(1-й год планового периода)</w:t>
            </w:r>
          </w:p>
        </w:tc>
        <w:tc>
          <w:tcPr>
            <w:tcW w:w="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20__ год (2-й год планового периода)</w:t>
            </w:r>
          </w:p>
        </w:tc>
        <w:tc>
          <w:tcPr>
            <w:tcW w:w="1173" w:type="dxa"/>
            <w:vMerge w:val="restart"/>
            <w:tcBorders>
              <w:top w:val="single" w:sz="4" w:space="0" w:color="auto"/>
              <w:left w:val="single" w:sz="4" w:space="0" w:color="auto"/>
              <w:right w:val="single" w:sz="4" w:space="0" w:color="auto"/>
            </w:tcBorders>
          </w:tcPr>
          <w:p w:rsidR="00DD7BCD" w:rsidRDefault="00DD7BCD" w:rsidP="00892E3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w:t>
            </w:r>
          </w:p>
          <w:p w:rsidR="00DD7BCD" w:rsidRPr="00CA4CCF" w:rsidRDefault="00DD7BCD" w:rsidP="00892E3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процентах</w:t>
            </w:r>
            <w:proofErr w:type="gramEnd"/>
          </w:p>
        </w:tc>
        <w:tc>
          <w:tcPr>
            <w:tcW w:w="888" w:type="dxa"/>
            <w:vMerge w:val="restart"/>
            <w:tcBorders>
              <w:top w:val="single" w:sz="4" w:space="0" w:color="auto"/>
              <w:left w:val="single" w:sz="4" w:space="0" w:color="auto"/>
              <w:right w:val="single" w:sz="4" w:space="0" w:color="auto"/>
            </w:tcBorders>
          </w:tcPr>
          <w:p w:rsidR="00DD7BCD" w:rsidRDefault="00DD7BCD" w:rsidP="00892E3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 </w:t>
            </w:r>
          </w:p>
          <w:p w:rsidR="00DD7BCD" w:rsidRPr="00CA4CCF" w:rsidRDefault="00DD7BCD" w:rsidP="00892E3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абсолютных </w:t>
            </w:r>
            <w:proofErr w:type="gramStart"/>
            <w:r>
              <w:rPr>
                <w:rFonts w:ascii="Times New Roman" w:hAnsi="Times New Roman" w:cs="Times New Roman"/>
                <w:sz w:val="20"/>
                <w:szCs w:val="20"/>
              </w:rPr>
              <w:t>единицах</w:t>
            </w:r>
            <w:proofErr w:type="gramEnd"/>
          </w:p>
        </w:tc>
      </w:tr>
      <w:tr w:rsidR="00DD7BCD" w:rsidRPr="00602748" w:rsidTr="00892E3C">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013"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014"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w:t>
            </w:r>
          </w:p>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1115"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_________</w:t>
            </w:r>
          </w:p>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964"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_______</w:t>
            </w:r>
          </w:p>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 показателя)</w:t>
            </w:r>
          </w:p>
        </w:tc>
        <w:tc>
          <w:tcPr>
            <w:tcW w:w="811"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sz w:val="16"/>
                <w:szCs w:val="16"/>
              </w:rPr>
            </w:pPr>
            <w:r w:rsidRPr="00602748">
              <w:rPr>
                <w:rFonts w:ascii="Times New Roman" w:hAnsi="Times New Roman" w:cs="Times New Roman"/>
                <w:sz w:val="16"/>
                <w:szCs w:val="16"/>
              </w:rPr>
              <w:t>наименование</w:t>
            </w: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код</w:t>
            </w:r>
          </w:p>
        </w:tc>
        <w:tc>
          <w:tcPr>
            <w:tcW w:w="80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173" w:type="dxa"/>
            <w:vMerge/>
            <w:tcBorders>
              <w:left w:val="single" w:sz="4" w:space="0" w:color="auto"/>
              <w:bottom w:val="single" w:sz="4" w:space="0" w:color="auto"/>
              <w:right w:val="single" w:sz="4" w:space="0" w:color="auto"/>
            </w:tcBorders>
          </w:tcPr>
          <w:p w:rsidR="00DD7BCD" w:rsidRPr="00602748" w:rsidRDefault="00DD7BCD" w:rsidP="00892E3C">
            <w:pPr>
              <w:rPr>
                <w:rFonts w:ascii="Times New Roman" w:hAnsi="Times New Roman" w:cs="Times New Roman"/>
              </w:rPr>
            </w:pPr>
          </w:p>
        </w:tc>
        <w:tc>
          <w:tcPr>
            <w:tcW w:w="888" w:type="dxa"/>
            <w:vMerge/>
            <w:tcBorders>
              <w:left w:val="single" w:sz="4" w:space="0" w:color="auto"/>
              <w:bottom w:val="single" w:sz="4" w:space="0" w:color="auto"/>
              <w:right w:val="single" w:sz="4" w:space="0" w:color="auto"/>
            </w:tcBorders>
          </w:tcPr>
          <w:p w:rsidR="00DD7BCD" w:rsidRPr="00602748" w:rsidRDefault="00DD7BCD" w:rsidP="00892E3C">
            <w:pPr>
              <w:rPr>
                <w:rFonts w:ascii="Times New Roman" w:hAnsi="Times New Roman" w:cs="Times New Roman"/>
              </w:rPr>
            </w:pPr>
          </w:p>
        </w:tc>
      </w:tr>
      <w:tr w:rsidR="00DD7BCD" w:rsidRPr="00602748" w:rsidTr="00892E3C">
        <w:trPr>
          <w:trHeight w:val="286"/>
        </w:trPr>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w:t>
            </w: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2</w:t>
            </w:r>
          </w:p>
        </w:tc>
        <w:tc>
          <w:tcPr>
            <w:tcW w:w="1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3</w:t>
            </w:r>
          </w:p>
        </w:tc>
        <w:tc>
          <w:tcPr>
            <w:tcW w:w="1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4</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6</w:t>
            </w: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7</w:t>
            </w: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8</w:t>
            </w: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9</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10</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11</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12</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13</w:t>
            </w: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14</w:t>
            </w: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jc w:val="center"/>
              <w:rPr>
                <w:rFonts w:ascii="Times New Roman" w:hAnsi="Times New Roman" w:cs="Times New Roman"/>
              </w:rPr>
            </w:pPr>
            <w:r w:rsidRPr="00602748">
              <w:rPr>
                <w:rFonts w:ascii="Times New Roman" w:hAnsi="Times New Roman" w:cs="Times New Roman"/>
              </w:rPr>
              <w:t>15</w:t>
            </w:r>
          </w:p>
        </w:tc>
        <w:tc>
          <w:tcPr>
            <w:tcW w:w="1173"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rPr>
            </w:pPr>
            <w:r>
              <w:rPr>
                <w:rFonts w:ascii="Times New Roman" w:hAnsi="Times New Roman" w:cs="Times New Roman"/>
              </w:rPr>
              <w:t>16</w:t>
            </w:r>
          </w:p>
        </w:tc>
        <w:tc>
          <w:tcPr>
            <w:tcW w:w="888"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jc w:val="center"/>
              <w:rPr>
                <w:rFonts w:ascii="Times New Roman" w:hAnsi="Times New Roman" w:cs="Times New Roman"/>
              </w:rPr>
            </w:pPr>
            <w:r>
              <w:rPr>
                <w:rFonts w:ascii="Times New Roman" w:hAnsi="Times New Roman" w:cs="Times New Roman"/>
              </w:rPr>
              <w:t>17</w:t>
            </w:r>
          </w:p>
        </w:tc>
      </w:tr>
      <w:tr w:rsidR="00DD7BCD" w:rsidRPr="00602748" w:rsidTr="00892E3C">
        <w:trPr>
          <w:trHeight w:val="347"/>
        </w:trPr>
        <w:tc>
          <w:tcPr>
            <w:tcW w:w="8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0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1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rPr>
                <w:rFonts w:ascii="Times New Roman" w:hAnsi="Times New Roman" w:cs="Times New Roman"/>
              </w:rPr>
            </w:pPr>
          </w:p>
        </w:tc>
      </w:tr>
      <w:tr w:rsidR="00DD7BCD" w:rsidRPr="00602748" w:rsidTr="00892E3C">
        <w:trPr>
          <w:trHeight w:val="143"/>
        </w:trPr>
        <w:tc>
          <w:tcPr>
            <w:tcW w:w="811"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DD7BCD" w:rsidRPr="00602748" w:rsidRDefault="00DD7BCD" w:rsidP="00892E3C">
            <w:pPr>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602748" w:rsidRDefault="00DD7BCD" w:rsidP="00892E3C">
            <w:pPr>
              <w:autoSpaceDE w:val="0"/>
              <w:autoSpaceDN w:val="0"/>
              <w:adjustRightInd w:val="0"/>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DD7BCD" w:rsidRPr="00602748" w:rsidRDefault="00DD7BCD" w:rsidP="00892E3C">
            <w:pPr>
              <w:autoSpaceDE w:val="0"/>
              <w:autoSpaceDN w:val="0"/>
              <w:adjustRightInd w:val="0"/>
              <w:rPr>
                <w:rFonts w:ascii="Times New Roman" w:hAnsi="Times New Roman" w:cs="Times New Roman"/>
              </w:rPr>
            </w:pPr>
          </w:p>
        </w:tc>
      </w:tr>
    </w:tbl>
    <w:p w:rsidR="00DD7BCD" w:rsidRDefault="00DD7BCD" w:rsidP="00DD7BCD">
      <w:pPr>
        <w:autoSpaceDE w:val="0"/>
        <w:autoSpaceDN w:val="0"/>
        <w:adjustRightInd w:val="0"/>
        <w:jc w:val="both"/>
        <w:rPr>
          <w:rFonts w:cs="Calibri"/>
        </w:rPr>
      </w:pPr>
    </w:p>
    <w:p w:rsidR="00DD7BCD" w:rsidRDefault="00DD7BCD" w:rsidP="00DD7BCD">
      <w:pPr>
        <w:pStyle w:val="ConsPlusNonformat"/>
        <w:jc w:val="both"/>
      </w:pPr>
    </w:p>
    <w:p w:rsidR="00DD7BCD" w:rsidRPr="00892E3C" w:rsidRDefault="00DD7BCD" w:rsidP="00DD7BCD">
      <w:pPr>
        <w:pStyle w:val="ConsPlusNonformat"/>
        <w:jc w:val="both"/>
        <w:rPr>
          <w:lang w:val="en-US"/>
        </w:rPr>
        <w:sectPr w:rsidR="00DD7BCD" w:rsidRPr="00892E3C">
          <w:pgSz w:w="16838" w:h="11905" w:orient="landscape"/>
          <w:pgMar w:top="1701" w:right="1134" w:bottom="851" w:left="1134" w:header="720" w:footer="720" w:gutter="0"/>
          <w:cols w:space="720"/>
        </w:sectPr>
      </w:pPr>
    </w:p>
    <w:p w:rsidR="00DD7BCD" w:rsidRPr="004F2DFA" w:rsidRDefault="00DD7BCD" w:rsidP="00DD7BCD">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lastRenderedPageBreak/>
        <w:t xml:space="preserve"> Часть 2. Сведения о выполняемых работах </w:t>
      </w:r>
      <w:hyperlink r:id="rId49" w:anchor="Par804#Par804" w:history="1">
        <w:r w:rsidRPr="004F2DFA">
          <w:rPr>
            <w:rStyle w:val="a3"/>
            <w:rFonts w:ascii="Times New Roman" w:hAnsi="Times New Roman" w:cs="Times New Roman"/>
            <w:color w:val="000000" w:themeColor="text1"/>
            <w:sz w:val="24"/>
            <w:szCs w:val="24"/>
          </w:rPr>
          <w:t>&lt;2&gt;</w:t>
        </w:r>
      </w:hyperlink>
    </w:p>
    <w:p w:rsidR="00DD7BCD" w:rsidRPr="004F2DFA" w:rsidRDefault="00DD7BCD" w:rsidP="00DD7BCD">
      <w:pPr>
        <w:pStyle w:val="ConsPlusNonformat"/>
        <w:jc w:val="both"/>
        <w:rPr>
          <w:rFonts w:ascii="Times New Roman" w:hAnsi="Times New Roman" w:cs="Times New Roman"/>
          <w:sz w:val="24"/>
          <w:szCs w:val="24"/>
        </w:rPr>
      </w:pPr>
    </w:p>
    <w:p w:rsidR="00DD7BCD" w:rsidRPr="004F2DFA" w:rsidRDefault="00DD7BCD" w:rsidP="00DD7BCD">
      <w:pPr>
        <w:pStyle w:val="ConsPlusNonformat"/>
        <w:jc w:val="center"/>
        <w:rPr>
          <w:rFonts w:ascii="Times New Roman" w:hAnsi="Times New Roman" w:cs="Times New Roman"/>
          <w:sz w:val="24"/>
          <w:szCs w:val="24"/>
        </w:rPr>
      </w:pPr>
      <w:r w:rsidRPr="004F2DFA">
        <w:rPr>
          <w:rFonts w:ascii="Times New Roman" w:hAnsi="Times New Roman" w:cs="Times New Roman"/>
          <w:sz w:val="24"/>
          <w:szCs w:val="24"/>
        </w:rPr>
        <w:t>Раздел _____</w:t>
      </w:r>
    </w:p>
    <w:p w:rsidR="00DD7BCD" w:rsidRPr="004F2DFA" w:rsidRDefault="00DD7BCD" w:rsidP="00DD7BCD">
      <w:pPr>
        <w:pStyle w:val="ConsPlusNonformat"/>
        <w:jc w:val="both"/>
        <w:rPr>
          <w:rFonts w:ascii="Times New Roman" w:hAnsi="Times New Roman" w:cs="Times New Roman"/>
          <w:sz w:val="24"/>
          <w:szCs w:val="24"/>
        </w:rPr>
      </w:pPr>
    </w:p>
    <w:p w:rsidR="00DD7BCD" w:rsidRDefault="00DD7BCD" w:rsidP="00DD7BCD">
      <w:pPr>
        <w:pStyle w:val="ConsPlusNonformat"/>
        <w:jc w:val="both"/>
      </w:pPr>
      <w:r>
        <w:t xml:space="preserve">                                                                 </w:t>
      </w:r>
    </w:p>
    <w:p w:rsidR="00DD7BCD" w:rsidRDefault="00DD7BCD" w:rsidP="00DD7BCD">
      <w:pPr>
        <w:pStyle w:val="ConsPlusNonformat"/>
        <w:jc w:val="both"/>
      </w:pPr>
      <w:r>
        <w:t xml:space="preserve">1. Наименование муниципальной работы  _________       Код по </w:t>
      </w:r>
      <w:proofErr w:type="gramStart"/>
      <w:r>
        <w:t>общероссийскому</w:t>
      </w:r>
      <w:proofErr w:type="gramEnd"/>
      <w:r>
        <w:t xml:space="preserve">             </w:t>
      </w:r>
    </w:p>
    <w:tbl>
      <w:tblPr>
        <w:tblStyle w:val="af5"/>
        <w:tblpPr w:leftFromText="180" w:rightFromText="180" w:vertAnchor="text" w:tblpX="9747" w:tblpY="1"/>
        <w:tblOverlap w:val="never"/>
        <w:tblW w:w="0" w:type="auto"/>
        <w:tblLook w:val="04A0" w:firstRow="1" w:lastRow="0" w:firstColumn="1" w:lastColumn="0" w:noHBand="0" w:noVBand="1"/>
      </w:tblPr>
      <w:tblGrid>
        <w:gridCol w:w="3588"/>
      </w:tblGrid>
      <w:tr w:rsidR="00DD7BCD" w:rsidTr="00892E3C">
        <w:trPr>
          <w:trHeight w:val="412"/>
        </w:trPr>
        <w:tc>
          <w:tcPr>
            <w:tcW w:w="3588" w:type="dxa"/>
          </w:tcPr>
          <w:p w:rsidR="00DD7BCD" w:rsidRDefault="00DD7BCD" w:rsidP="00892E3C">
            <w:pPr>
              <w:pStyle w:val="ConsPlusNonformat"/>
              <w:jc w:val="both"/>
            </w:pPr>
          </w:p>
        </w:tc>
      </w:tr>
    </w:tbl>
    <w:p w:rsidR="00DD7BCD" w:rsidRDefault="00DD7BCD" w:rsidP="00DD7BCD">
      <w:pPr>
        <w:pStyle w:val="ConsPlusNonformat"/>
        <w:jc w:val="both"/>
      </w:pPr>
      <w:r>
        <w:t xml:space="preserve">                                                      базовому перечню/                    </w:t>
      </w:r>
    </w:p>
    <w:p w:rsidR="00DD7BCD" w:rsidRDefault="00DD7BCD" w:rsidP="00DD7BCD">
      <w:pPr>
        <w:pStyle w:val="ConsPlusNonformat"/>
        <w:jc w:val="both"/>
      </w:pPr>
      <w:r>
        <w:t xml:space="preserve">                                                      региональному перечню                     </w:t>
      </w:r>
    </w:p>
    <w:p w:rsidR="00DD7BCD" w:rsidRDefault="00DD7BCD" w:rsidP="00DD7BCD">
      <w:pPr>
        <w:pStyle w:val="ConsPlusNonformat"/>
        <w:jc w:val="both"/>
      </w:pPr>
      <w:r>
        <w:t xml:space="preserve">2. Категории потребителей муниципальной работы             </w:t>
      </w:r>
    </w:p>
    <w:p w:rsidR="00DD7BCD" w:rsidRDefault="00DD7BCD" w:rsidP="00DD7BCD">
      <w:pPr>
        <w:pStyle w:val="ConsPlusNonformat"/>
        <w:jc w:val="both"/>
      </w:pPr>
      <w:r>
        <w:t xml:space="preserve">________________________________________________      </w:t>
      </w:r>
    </w:p>
    <w:p w:rsidR="00DD7BCD" w:rsidRDefault="00DD7BCD" w:rsidP="00DD7BCD">
      <w:pPr>
        <w:pStyle w:val="ConsPlusNonformat"/>
        <w:jc w:val="both"/>
      </w:pPr>
      <w:r w:rsidRPr="004F2DFA">
        <w:rPr>
          <w:color w:val="000000" w:themeColor="text1"/>
        </w:rPr>
        <w:t>:</w:t>
      </w:r>
    </w:p>
    <w:p w:rsidR="00DD7BCD" w:rsidRPr="004F2DFA" w:rsidRDefault="00DD7BCD" w:rsidP="00DD7BCD">
      <w:pPr>
        <w:pStyle w:val="ConsPlusNonformat"/>
        <w:jc w:val="both"/>
        <w:rPr>
          <w:rFonts w:ascii="Times New Roman" w:hAnsi="Times New Roman" w:cs="Times New Roman"/>
          <w:sz w:val="24"/>
          <w:szCs w:val="24"/>
        </w:rPr>
      </w:pPr>
      <w:r w:rsidRPr="004F2DFA">
        <w:rPr>
          <w:rFonts w:ascii="Times New Roman" w:hAnsi="Times New Roman" w:cs="Times New Roman"/>
          <w:sz w:val="24"/>
          <w:szCs w:val="24"/>
        </w:rPr>
        <w:t>3.2. Показатели, характеризующие объем работы</w:t>
      </w:r>
      <w:r w:rsidR="00892E3C">
        <w:rPr>
          <w:rFonts w:ascii="Times New Roman" w:hAnsi="Times New Roman" w:cs="Times New Roman"/>
          <w:sz w:val="24"/>
          <w:szCs w:val="24"/>
          <w:lang w:val="en-US"/>
        </w:rPr>
        <w:t xml:space="preserve"> &lt;3&gt;</w:t>
      </w:r>
      <w:r w:rsidRPr="004F2DFA">
        <w:rPr>
          <w:rFonts w:ascii="Times New Roman" w:hAnsi="Times New Roman" w:cs="Times New Roman"/>
          <w:sz w:val="24"/>
          <w:szCs w:val="24"/>
        </w:rPr>
        <w:t>:</w:t>
      </w:r>
    </w:p>
    <w:p w:rsidR="00DD7BCD" w:rsidRDefault="00DD7BCD" w:rsidP="00DD7BCD">
      <w:pPr>
        <w:autoSpaceDE w:val="0"/>
        <w:autoSpaceDN w:val="0"/>
        <w:adjustRightInd w:val="0"/>
        <w:jc w:val="both"/>
        <w:rPr>
          <w:rFonts w:cs="Calibri"/>
        </w:rPr>
      </w:pPr>
    </w:p>
    <w:tbl>
      <w:tblPr>
        <w:tblW w:w="15357" w:type="dxa"/>
        <w:tblInd w:w="62" w:type="dxa"/>
        <w:tblLayout w:type="fixed"/>
        <w:tblCellMar>
          <w:top w:w="75" w:type="dxa"/>
          <w:left w:w="0" w:type="dxa"/>
          <w:bottom w:w="75" w:type="dxa"/>
          <w:right w:w="0" w:type="dxa"/>
        </w:tblCellMar>
        <w:tblLook w:val="0000" w:firstRow="0" w:lastRow="0" w:firstColumn="0" w:lastColumn="0" w:noHBand="0" w:noVBand="0"/>
      </w:tblPr>
      <w:tblGrid>
        <w:gridCol w:w="761"/>
        <w:gridCol w:w="952"/>
        <w:gridCol w:w="952"/>
        <w:gridCol w:w="953"/>
        <w:gridCol w:w="1047"/>
        <w:gridCol w:w="1168"/>
        <w:gridCol w:w="1072"/>
        <w:gridCol w:w="1072"/>
        <w:gridCol w:w="714"/>
        <w:gridCol w:w="952"/>
        <w:gridCol w:w="952"/>
        <w:gridCol w:w="952"/>
        <w:gridCol w:w="953"/>
        <w:gridCol w:w="1381"/>
        <w:gridCol w:w="1476"/>
      </w:tblGrid>
      <w:tr w:rsidR="00DD7BCD" w:rsidRPr="004F2DFA" w:rsidTr="00892E3C">
        <w:trPr>
          <w:trHeight w:val="647"/>
        </w:trPr>
        <w:tc>
          <w:tcPr>
            <w:tcW w:w="7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Уникальный номер реестровой записи</w:t>
            </w:r>
          </w:p>
        </w:tc>
        <w:tc>
          <w:tcPr>
            <w:tcW w:w="285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характеризующий содержание работы (по справочникам)</w:t>
            </w:r>
          </w:p>
        </w:tc>
        <w:tc>
          <w:tcPr>
            <w:tcW w:w="22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характеризующий условия (формы) выполнения работы (по справочникам)</w:t>
            </w:r>
          </w:p>
        </w:tc>
        <w:tc>
          <w:tcPr>
            <w:tcW w:w="38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Показатель объема работы</w:t>
            </w:r>
          </w:p>
        </w:tc>
        <w:tc>
          <w:tcPr>
            <w:tcW w:w="28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Значение показателя объема работы</w:t>
            </w:r>
          </w:p>
        </w:tc>
        <w:tc>
          <w:tcPr>
            <w:tcW w:w="2857" w:type="dxa"/>
            <w:gridSpan w:val="2"/>
            <w:vMerge w:val="restart"/>
            <w:tcBorders>
              <w:top w:val="single" w:sz="4" w:space="0" w:color="auto"/>
              <w:left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sz w:val="20"/>
                <w:szCs w:val="20"/>
              </w:rPr>
              <w:t xml:space="preserve">Допустимые (возможные) отклонения от установленных показателей качества муниципальной </w:t>
            </w:r>
            <w:r>
              <w:rPr>
                <w:rFonts w:ascii="Times New Roman" w:hAnsi="Times New Roman" w:cs="Times New Roman"/>
                <w:sz w:val="20"/>
                <w:szCs w:val="20"/>
              </w:rPr>
              <w:t xml:space="preserve">работы </w:t>
            </w:r>
            <w:r w:rsidRPr="004F2DFA">
              <w:rPr>
                <w:rFonts w:ascii="Times New Roman" w:hAnsi="Times New Roman" w:cs="Times New Roman"/>
                <w:sz w:val="20"/>
                <w:szCs w:val="20"/>
              </w:rPr>
              <w:t>&lt;4&gt;</w:t>
            </w:r>
          </w:p>
        </w:tc>
      </w:tr>
      <w:tr w:rsidR="00DD7BCD" w:rsidRPr="004F2DFA" w:rsidTr="00892E3C">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2857" w:type="dxa"/>
            <w:gridSpan w:val="3"/>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2215" w:type="dxa"/>
            <w:gridSpan w:val="2"/>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072" w:type="dxa"/>
            <w:vMerge w:val="restart"/>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наименование показателя</w:t>
            </w:r>
          </w:p>
        </w:tc>
        <w:tc>
          <w:tcPr>
            <w:tcW w:w="1786" w:type="dxa"/>
            <w:gridSpan w:val="2"/>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 xml:space="preserve">единица измерения по </w:t>
            </w:r>
            <w:hyperlink r:id="rId50" w:history="1">
              <w:r w:rsidRPr="00613FCA">
                <w:rPr>
                  <w:rStyle w:val="a3"/>
                  <w:rFonts w:ascii="Times New Roman" w:hAnsi="Times New Roman" w:cs="Times New Roman"/>
                  <w:color w:val="auto"/>
                </w:rPr>
                <w:t>ОКЕИ</w:t>
              </w:r>
            </w:hyperlink>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описание работы</w:t>
            </w: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(очередной финансовый год)</w:t>
            </w: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(1-й год планового периода)</w:t>
            </w:r>
          </w:p>
        </w:tc>
        <w:tc>
          <w:tcPr>
            <w:tcW w:w="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20__ год (2-й год планового периода)</w:t>
            </w:r>
          </w:p>
        </w:tc>
        <w:tc>
          <w:tcPr>
            <w:tcW w:w="2857" w:type="dxa"/>
            <w:gridSpan w:val="2"/>
            <w:vMerge/>
            <w:tcBorders>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p>
        </w:tc>
      </w:tr>
      <w:tr w:rsidR="00DD7BCD" w:rsidRPr="004F2DFA" w:rsidTr="00892E3C">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952"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953"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w:t>
            </w:r>
          </w:p>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047"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_________</w:t>
            </w:r>
          </w:p>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168"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_______</w:t>
            </w:r>
          </w:p>
          <w:p w:rsidR="00DD7BCD" w:rsidRPr="004F2DFA" w:rsidRDefault="00DD7BCD" w:rsidP="00892E3C">
            <w:pPr>
              <w:autoSpaceDE w:val="0"/>
              <w:autoSpaceDN w:val="0"/>
              <w:adjustRightInd w:val="0"/>
              <w:jc w:val="center"/>
              <w:rPr>
                <w:rFonts w:ascii="Times New Roman" w:hAnsi="Times New Roman" w:cs="Times New Roman"/>
                <w:sz w:val="16"/>
                <w:szCs w:val="16"/>
              </w:rPr>
            </w:pPr>
            <w:r w:rsidRPr="004F2DFA">
              <w:rPr>
                <w:rFonts w:ascii="Times New Roman" w:hAnsi="Times New Roman" w:cs="Times New Roman"/>
                <w:sz w:val="16"/>
                <w:szCs w:val="16"/>
              </w:rPr>
              <w:t>(наименование показателя)</w:t>
            </w:r>
          </w:p>
        </w:tc>
        <w:tc>
          <w:tcPr>
            <w:tcW w:w="107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наименование</w:t>
            </w: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код</w:t>
            </w:r>
          </w:p>
        </w:tc>
        <w:tc>
          <w:tcPr>
            <w:tcW w:w="95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381" w:type="dxa"/>
            <w:tcBorders>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процентах</w:t>
            </w:r>
          </w:p>
        </w:tc>
        <w:tc>
          <w:tcPr>
            <w:tcW w:w="1476" w:type="dxa"/>
            <w:tcBorders>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sz w:val="20"/>
                <w:szCs w:val="20"/>
              </w:rPr>
            </w:pPr>
            <w:r w:rsidRPr="004F2DFA">
              <w:rPr>
                <w:rFonts w:ascii="Times New Roman" w:hAnsi="Times New Roman" w:cs="Times New Roman"/>
                <w:sz w:val="20"/>
                <w:szCs w:val="20"/>
              </w:rPr>
              <w:t>В абсолютных единицах</w:t>
            </w:r>
          </w:p>
        </w:tc>
      </w:tr>
      <w:tr w:rsidR="00DD7BCD" w:rsidRPr="004F2DFA" w:rsidTr="00892E3C">
        <w:trPr>
          <w:trHeight w:val="279"/>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1</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2</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3</w:t>
            </w: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4</w:t>
            </w: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5</w:t>
            </w: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6</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7</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9</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10</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11</w:t>
            </w: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12</w:t>
            </w: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jc w:val="center"/>
              <w:rPr>
                <w:rFonts w:ascii="Times New Roman" w:hAnsi="Times New Roman" w:cs="Times New Roman"/>
              </w:rPr>
            </w:pPr>
            <w:r w:rsidRPr="004F2DFA">
              <w:rPr>
                <w:rFonts w:ascii="Times New Roman" w:hAnsi="Times New Roman" w:cs="Times New Roman"/>
              </w:rPr>
              <w:t>13</w:t>
            </w:r>
          </w:p>
        </w:tc>
        <w:tc>
          <w:tcPr>
            <w:tcW w:w="1381" w:type="dxa"/>
            <w:tcBorders>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r>
              <w:rPr>
                <w:rFonts w:ascii="Times New Roman" w:hAnsi="Times New Roman" w:cs="Times New Roman"/>
              </w:rPr>
              <w:t>14</w:t>
            </w:r>
          </w:p>
        </w:tc>
        <w:tc>
          <w:tcPr>
            <w:tcW w:w="1476" w:type="dxa"/>
            <w:tcBorders>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jc w:val="center"/>
              <w:rPr>
                <w:rFonts w:ascii="Times New Roman" w:hAnsi="Times New Roman" w:cs="Times New Roman"/>
              </w:rPr>
            </w:pPr>
            <w:r>
              <w:rPr>
                <w:rFonts w:ascii="Times New Roman" w:hAnsi="Times New Roman" w:cs="Times New Roman"/>
              </w:rPr>
              <w:t>15</w:t>
            </w:r>
          </w:p>
        </w:tc>
      </w:tr>
      <w:tr w:rsidR="00DD7BCD" w:rsidRPr="004F2DFA" w:rsidTr="00892E3C">
        <w:trPr>
          <w:trHeight w:val="367"/>
        </w:trPr>
        <w:tc>
          <w:tcPr>
            <w:tcW w:w="7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1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r>
      <w:tr w:rsidR="00DD7BCD" w:rsidRPr="004F2DFA" w:rsidTr="00892E3C">
        <w:trPr>
          <w:trHeight w:val="144"/>
        </w:trPr>
        <w:tc>
          <w:tcPr>
            <w:tcW w:w="761"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953"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DD7BCD" w:rsidRPr="004F2DFA" w:rsidRDefault="00DD7BCD" w:rsidP="00892E3C">
            <w:pP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r>
      <w:tr w:rsidR="00DD7BCD" w:rsidRPr="004F2DFA" w:rsidTr="00892E3C">
        <w:trPr>
          <w:trHeight w:val="279"/>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7BCD" w:rsidRPr="004F2DFA" w:rsidRDefault="00DD7BCD" w:rsidP="00892E3C">
            <w:pPr>
              <w:autoSpaceDE w:val="0"/>
              <w:autoSpaceDN w:val="0"/>
              <w:adjustRightInd w:val="0"/>
              <w:rPr>
                <w:rFonts w:ascii="Times New Roman"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c>
          <w:tcPr>
            <w:tcW w:w="1476" w:type="dxa"/>
            <w:tcBorders>
              <w:top w:val="single" w:sz="4" w:space="0" w:color="auto"/>
              <w:left w:val="single" w:sz="4" w:space="0" w:color="auto"/>
              <w:bottom w:val="single" w:sz="4" w:space="0" w:color="auto"/>
              <w:right w:val="single" w:sz="4" w:space="0" w:color="auto"/>
            </w:tcBorders>
          </w:tcPr>
          <w:p w:rsidR="00DD7BCD" w:rsidRPr="004F2DFA" w:rsidRDefault="00DD7BCD" w:rsidP="00892E3C">
            <w:pPr>
              <w:autoSpaceDE w:val="0"/>
              <w:autoSpaceDN w:val="0"/>
              <w:adjustRightInd w:val="0"/>
              <w:rPr>
                <w:rFonts w:ascii="Times New Roman" w:hAnsi="Times New Roman" w:cs="Times New Roman"/>
              </w:rPr>
            </w:pPr>
          </w:p>
        </w:tc>
      </w:tr>
    </w:tbl>
    <w:p w:rsidR="00DD7BCD" w:rsidRPr="00DD7BCD" w:rsidRDefault="00DD7BCD" w:rsidP="00DD7BCD">
      <w:pPr>
        <w:pStyle w:val="ConsPlusNonformat"/>
        <w:jc w:val="both"/>
        <w:sectPr w:rsidR="00DD7BCD" w:rsidRPr="00DD7BCD" w:rsidSect="004F2DFA">
          <w:pgSz w:w="16838" w:h="11905" w:orient="landscape"/>
          <w:pgMar w:top="1701" w:right="1134" w:bottom="851" w:left="1134" w:header="720" w:footer="720" w:gutter="0"/>
          <w:cols w:space="720"/>
        </w:sectPr>
      </w:pPr>
    </w:p>
    <w:p w:rsidR="00DD7BCD" w:rsidRPr="00DD7BCD" w:rsidRDefault="00DD7BCD" w:rsidP="00DD7BCD">
      <w:pPr>
        <w:autoSpaceDE w:val="0"/>
        <w:autoSpaceDN w:val="0"/>
        <w:adjustRightInd w:val="0"/>
        <w:jc w:val="both"/>
        <w:rPr>
          <w:rFonts w:cs="Calibri"/>
        </w:rPr>
      </w:pPr>
    </w:p>
    <w:p w:rsidR="00DD7BCD" w:rsidRPr="00DD7BCD" w:rsidRDefault="00DD7BCD" w:rsidP="00362D00">
      <w:pPr>
        <w:pStyle w:val="ConsPlusNormal"/>
        <w:rPr>
          <w:rFonts w:ascii="Times New Roman" w:hAnsi="Times New Roman" w:cs="Times New Roman"/>
          <w:sz w:val="24"/>
          <w:szCs w:val="24"/>
        </w:rPr>
      </w:pPr>
    </w:p>
    <w:p w:rsidR="00362D00" w:rsidRPr="00C87F0F" w:rsidRDefault="00362D00" w:rsidP="00362D00">
      <w:pPr>
        <w:pStyle w:val="ConsPlusNormal"/>
      </w:pPr>
    </w:p>
    <w:p w:rsidR="00362D00" w:rsidRDefault="00362D00" w:rsidP="00362D00">
      <w:pPr>
        <w:pStyle w:val="ConsPlusNormal"/>
        <w:ind w:firstLine="0"/>
      </w:pPr>
      <w:r>
        <w:t xml:space="preserve">  </w:t>
      </w:r>
    </w:p>
    <w:p w:rsidR="00362D00" w:rsidRDefault="00362D00" w:rsidP="00362D00">
      <w:pPr>
        <w:pStyle w:val="ConsPlusNormal"/>
        <w:ind w:firstLine="0"/>
      </w:pPr>
    </w:p>
    <w:p w:rsidR="00362D00" w:rsidRPr="00892E3C" w:rsidRDefault="00362D00" w:rsidP="00892E3C">
      <w:pPr>
        <w:pStyle w:val="ConsPlusNormal"/>
        <w:ind w:firstLine="539"/>
        <w:rPr>
          <w:rFonts w:ascii="Times New Roman" w:hAnsi="Times New Roman" w:cs="Times New Roman"/>
          <w:sz w:val="24"/>
          <w:szCs w:val="24"/>
        </w:rPr>
      </w:pPr>
      <w:r w:rsidRPr="00892E3C">
        <w:rPr>
          <w:rFonts w:ascii="Times New Roman" w:hAnsi="Times New Roman" w:cs="Times New Roman"/>
          <w:sz w:val="24"/>
          <w:szCs w:val="24"/>
        </w:rPr>
        <w:t>&lt;1</w:t>
      </w:r>
      <w:proofErr w:type="gramStart"/>
      <w:r w:rsidRPr="00892E3C">
        <w:rPr>
          <w:rFonts w:ascii="Times New Roman" w:hAnsi="Times New Roman" w:cs="Times New Roman"/>
          <w:sz w:val="24"/>
          <w:szCs w:val="24"/>
        </w:rPr>
        <w:t>&gt; З</w:t>
      </w:r>
      <w:proofErr w:type="gramEnd"/>
      <w:r w:rsidRPr="00892E3C">
        <w:rPr>
          <w:rFonts w:ascii="Times New Roman" w:hAnsi="Times New Roman" w:cs="Times New Roman"/>
          <w:sz w:val="24"/>
          <w:szCs w:val="24"/>
        </w:rPr>
        <w:t>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362D00" w:rsidRPr="00892E3C" w:rsidRDefault="00362D00" w:rsidP="00892E3C">
      <w:pPr>
        <w:pStyle w:val="ConsPlusNormal"/>
        <w:ind w:firstLine="539"/>
        <w:rPr>
          <w:rFonts w:ascii="Times New Roman" w:hAnsi="Times New Roman" w:cs="Times New Roman"/>
          <w:sz w:val="24"/>
          <w:szCs w:val="24"/>
        </w:rPr>
      </w:pPr>
      <w:r w:rsidRPr="00892E3C">
        <w:rPr>
          <w:rFonts w:ascii="Times New Roman" w:hAnsi="Times New Roman" w:cs="Times New Roman"/>
          <w:sz w:val="24"/>
          <w:szCs w:val="24"/>
        </w:rPr>
        <w:t>&lt;2</w:t>
      </w:r>
      <w:proofErr w:type="gramStart"/>
      <w:r w:rsidRPr="00892E3C">
        <w:rPr>
          <w:rFonts w:ascii="Times New Roman" w:hAnsi="Times New Roman" w:cs="Times New Roman"/>
          <w:sz w:val="24"/>
          <w:szCs w:val="24"/>
        </w:rPr>
        <w:t>&gt; Ф</w:t>
      </w:r>
      <w:proofErr w:type="gramEnd"/>
      <w:r w:rsidRPr="00892E3C">
        <w:rPr>
          <w:rFonts w:ascii="Times New Roman" w:hAnsi="Times New Roman" w:cs="Times New Roman"/>
          <w:sz w:val="24"/>
          <w:szCs w:val="24"/>
        </w:rPr>
        <w:t>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892E3C" w:rsidRPr="00892E3C" w:rsidRDefault="00362D00" w:rsidP="00892E3C">
      <w:pPr>
        <w:pStyle w:val="ConsPlusNormal"/>
        <w:ind w:firstLine="539"/>
        <w:rPr>
          <w:rFonts w:ascii="Times New Roman" w:hAnsi="Times New Roman" w:cs="Times New Roman"/>
          <w:sz w:val="24"/>
          <w:szCs w:val="24"/>
        </w:rPr>
      </w:pPr>
      <w:r w:rsidRPr="00892E3C">
        <w:rPr>
          <w:rFonts w:ascii="Times New Roman" w:hAnsi="Times New Roman" w:cs="Times New Roman"/>
          <w:sz w:val="24"/>
          <w:szCs w:val="24"/>
        </w:rPr>
        <w:t>&lt;3</w:t>
      </w:r>
      <w:proofErr w:type="gramStart"/>
      <w:r w:rsidRPr="00892E3C">
        <w:rPr>
          <w:rFonts w:ascii="Times New Roman" w:hAnsi="Times New Roman" w:cs="Times New Roman"/>
          <w:sz w:val="24"/>
          <w:szCs w:val="24"/>
        </w:rPr>
        <w:t>&gt; З</w:t>
      </w:r>
      <w:proofErr w:type="gramEnd"/>
      <w:r w:rsidRPr="00892E3C">
        <w:rPr>
          <w:rFonts w:ascii="Times New Roman" w:hAnsi="Times New Roman" w:cs="Times New Roman"/>
          <w:sz w:val="24"/>
          <w:szCs w:val="24"/>
        </w:rPr>
        <w:t>аполняется в соответс</w:t>
      </w:r>
      <w:r w:rsidR="00892E3C" w:rsidRPr="00892E3C">
        <w:rPr>
          <w:rFonts w:ascii="Times New Roman" w:hAnsi="Times New Roman" w:cs="Times New Roman"/>
          <w:sz w:val="24"/>
          <w:szCs w:val="24"/>
        </w:rPr>
        <w:t>твии с муниципальным заданием.</w:t>
      </w:r>
    </w:p>
    <w:p w:rsidR="00892E3C" w:rsidRPr="00892E3C" w:rsidRDefault="00892E3C" w:rsidP="00892E3C">
      <w:pPr>
        <w:pStyle w:val="ConsPlusNormal"/>
        <w:ind w:firstLine="539"/>
        <w:rPr>
          <w:rFonts w:ascii="Times New Roman" w:hAnsi="Times New Roman" w:cs="Times New Roman"/>
          <w:sz w:val="24"/>
          <w:szCs w:val="24"/>
        </w:rPr>
        <w:sectPr w:rsidR="00892E3C" w:rsidRPr="00892E3C" w:rsidSect="00DD7BCD">
          <w:pgSz w:w="16838" w:h="11905" w:orient="landscape"/>
          <w:pgMar w:top="709" w:right="1134" w:bottom="851" w:left="1134" w:header="0" w:footer="0" w:gutter="0"/>
          <w:cols w:space="720"/>
          <w:titlePg/>
        </w:sectPr>
      </w:pPr>
      <w:r w:rsidRPr="00892E3C">
        <w:rPr>
          <w:rFonts w:ascii="Times New Roman" w:hAnsi="Times New Roman" w:cs="Times New Roman"/>
          <w:sz w:val="24"/>
          <w:szCs w:val="24"/>
        </w:rPr>
        <w:t>&lt;4</w:t>
      </w:r>
      <w:proofErr w:type="gramStart"/>
      <w:r w:rsidRPr="00892E3C">
        <w:rPr>
          <w:rFonts w:ascii="Times New Roman" w:hAnsi="Times New Roman" w:cs="Times New Roman"/>
          <w:sz w:val="24"/>
          <w:szCs w:val="24"/>
        </w:rPr>
        <w:t xml:space="preserve">&gt; </w:t>
      </w:r>
      <w:r w:rsidRPr="00892E3C">
        <w:rPr>
          <w:rFonts w:ascii="Times New Roman" w:hAnsi="Times New Roman" w:cs="Times New Roman"/>
          <w:color w:val="000000"/>
          <w:sz w:val="24"/>
          <w:szCs w:val="24"/>
        </w:rPr>
        <w:t>З</w:t>
      </w:r>
      <w:proofErr w:type="gramEnd"/>
      <w:r w:rsidRPr="00892E3C">
        <w:rPr>
          <w:rFonts w:ascii="Times New Roman" w:hAnsi="Times New Roman" w:cs="Times New Roman"/>
          <w:color w:val="000000"/>
          <w:sz w:val="24"/>
          <w:szCs w:val="24"/>
        </w:rPr>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r w:rsidRPr="00892E3C">
        <w:rPr>
          <w:rFonts w:ascii="Times New Roman" w:hAnsi="Times New Roman" w:cs="Times New Roman"/>
          <w:color w:val="000000"/>
          <w:sz w:val="24"/>
          <w:szCs w:val="24"/>
        </w:rPr>
        <w:br/>
      </w:r>
    </w:p>
    <w:p w:rsidR="00E821E3" w:rsidRDefault="00E821E3" w:rsidP="007817D2">
      <w:pPr>
        <w:pStyle w:val="ConsPlusNonformat"/>
        <w:tabs>
          <w:tab w:val="left" w:pos="10206"/>
        </w:tabs>
        <w:ind w:right="139"/>
        <w:rPr>
          <w:rFonts w:ascii="Times New Roman" w:hAnsi="Times New Roman" w:cs="Times New Roman"/>
          <w:sz w:val="28"/>
          <w:szCs w:val="28"/>
        </w:rPr>
      </w:pPr>
    </w:p>
    <w:p w:rsidR="00E821E3" w:rsidRPr="004C7E7B" w:rsidRDefault="00E821E3" w:rsidP="007817D2">
      <w:pPr>
        <w:tabs>
          <w:tab w:val="left" w:pos="10206"/>
        </w:tabs>
        <w:autoSpaceDE w:val="0"/>
        <w:autoSpaceDN w:val="0"/>
        <w:adjustRightInd w:val="0"/>
        <w:ind w:right="139"/>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7817D2">
        <w:rPr>
          <w:rFonts w:ascii="Times New Roman" w:hAnsi="Times New Roman" w:cs="Times New Roman"/>
          <w:sz w:val="28"/>
          <w:szCs w:val="28"/>
        </w:rPr>
        <w:t>3</w:t>
      </w:r>
      <w:bookmarkStart w:id="10" w:name="_GoBack"/>
      <w:bookmarkEnd w:id="10"/>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к Положению о порядке формирования</w:t>
      </w:r>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муниципального задания на оказание</w:t>
      </w:r>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 xml:space="preserve">муниципальных услуг </w:t>
      </w:r>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 xml:space="preserve">(выполнение работ) в отношении </w:t>
      </w:r>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 xml:space="preserve">муниципальных учреждений </w:t>
      </w:r>
      <w:proofErr w:type="gramStart"/>
      <w:r w:rsidRPr="00E821E3">
        <w:rPr>
          <w:rFonts w:ascii="Times New Roman" w:hAnsi="Times New Roman" w:cs="Times New Roman"/>
          <w:sz w:val="22"/>
          <w:szCs w:val="22"/>
        </w:rPr>
        <w:t>Междуреченского</w:t>
      </w:r>
      <w:proofErr w:type="gramEnd"/>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муниципального округа Вологодской области</w:t>
      </w:r>
    </w:p>
    <w:p w:rsidR="00E821E3" w:rsidRPr="00E821E3" w:rsidRDefault="00E821E3" w:rsidP="007817D2">
      <w:pPr>
        <w:tabs>
          <w:tab w:val="left" w:pos="10206"/>
        </w:tabs>
        <w:autoSpaceDE w:val="0"/>
        <w:autoSpaceDN w:val="0"/>
        <w:adjustRightInd w:val="0"/>
        <w:ind w:right="139"/>
        <w:jc w:val="right"/>
        <w:rPr>
          <w:rFonts w:ascii="Times New Roman" w:hAnsi="Times New Roman" w:cs="Times New Roman"/>
          <w:sz w:val="22"/>
          <w:szCs w:val="22"/>
        </w:rPr>
      </w:pPr>
      <w:r w:rsidRPr="00E821E3">
        <w:rPr>
          <w:rFonts w:ascii="Times New Roman" w:hAnsi="Times New Roman" w:cs="Times New Roman"/>
          <w:sz w:val="22"/>
          <w:szCs w:val="22"/>
        </w:rPr>
        <w:t xml:space="preserve">и финансовом </w:t>
      </w:r>
      <w:proofErr w:type="gramStart"/>
      <w:r w:rsidRPr="00E821E3">
        <w:rPr>
          <w:rFonts w:ascii="Times New Roman" w:hAnsi="Times New Roman" w:cs="Times New Roman"/>
          <w:sz w:val="22"/>
          <w:szCs w:val="22"/>
        </w:rPr>
        <w:t>обеспечении</w:t>
      </w:r>
      <w:proofErr w:type="gramEnd"/>
      <w:r w:rsidRPr="00E821E3">
        <w:rPr>
          <w:rFonts w:ascii="Times New Roman" w:hAnsi="Times New Roman" w:cs="Times New Roman"/>
          <w:sz w:val="22"/>
          <w:szCs w:val="22"/>
        </w:rPr>
        <w:t xml:space="preserve"> выполнения</w:t>
      </w:r>
    </w:p>
    <w:p w:rsidR="00E821E3" w:rsidRDefault="00E821E3" w:rsidP="007817D2">
      <w:pPr>
        <w:pStyle w:val="ConsPlusNonformat"/>
        <w:tabs>
          <w:tab w:val="left" w:pos="10206"/>
        </w:tabs>
        <w:ind w:right="139"/>
        <w:jc w:val="right"/>
        <w:rPr>
          <w:rFonts w:ascii="Times New Roman" w:hAnsi="Times New Roman" w:cs="Times New Roman"/>
          <w:sz w:val="28"/>
          <w:szCs w:val="28"/>
        </w:rPr>
      </w:pPr>
      <w:r w:rsidRPr="00E821E3">
        <w:rPr>
          <w:rFonts w:ascii="Times New Roman" w:hAnsi="Times New Roman" w:cs="Times New Roman"/>
          <w:sz w:val="22"/>
          <w:szCs w:val="22"/>
        </w:rPr>
        <w:t>муниципального задания</w:t>
      </w:r>
    </w:p>
    <w:p w:rsidR="00E821E3" w:rsidRDefault="00E821E3" w:rsidP="00E821E3">
      <w:pPr>
        <w:pStyle w:val="ConsPlusNonformat"/>
        <w:ind w:right="-570"/>
        <w:jc w:val="right"/>
        <w:rPr>
          <w:rFonts w:ascii="Times New Roman" w:hAnsi="Times New Roman" w:cs="Times New Roman"/>
          <w:sz w:val="28"/>
          <w:szCs w:val="28"/>
        </w:rPr>
      </w:pPr>
    </w:p>
    <w:p w:rsidR="00E821E3" w:rsidRDefault="00E821E3" w:rsidP="00E821E3">
      <w:pPr>
        <w:pStyle w:val="ConsPlusNonformat"/>
        <w:ind w:right="-570"/>
        <w:rPr>
          <w:rFonts w:ascii="Times New Roman" w:hAnsi="Times New Roman" w:cs="Times New Roman"/>
          <w:sz w:val="28"/>
          <w:szCs w:val="28"/>
        </w:rPr>
      </w:pPr>
    </w:p>
    <w:tbl>
      <w:tblPr>
        <w:tblW w:w="5633" w:type="dxa"/>
        <w:tblInd w:w="4272" w:type="dxa"/>
        <w:tblLook w:val="04A0" w:firstRow="1" w:lastRow="0" w:firstColumn="1" w:lastColumn="0" w:noHBand="0" w:noVBand="1"/>
      </w:tblPr>
      <w:tblGrid>
        <w:gridCol w:w="5633"/>
      </w:tblGrid>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УТВЕРЖДАЮ</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Руководитель</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(уполномоченное лицо)</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_____________________________________</w:t>
            </w:r>
            <w:r>
              <w:rPr>
                <w:rFonts w:ascii="Times New Roman" w:hAnsi="Times New Roman" w:cs="Times New Roman"/>
                <w:sz w:val="28"/>
                <w:szCs w:val="28"/>
              </w:rPr>
              <w:t>___</w:t>
            </w:r>
          </w:p>
        </w:tc>
      </w:tr>
      <w:tr w:rsidR="00E821E3" w:rsidRPr="002D6403" w:rsidTr="00E821E3">
        <w:tc>
          <w:tcPr>
            <w:tcW w:w="5633" w:type="dxa"/>
          </w:tcPr>
          <w:p w:rsidR="00E821E3" w:rsidRPr="00DE3FCF" w:rsidRDefault="00E821E3" w:rsidP="00E821E3">
            <w:pPr>
              <w:pStyle w:val="ConsPlusNonformat"/>
              <w:ind w:right="-570"/>
              <w:jc w:val="center"/>
              <w:rPr>
                <w:rFonts w:ascii="Times New Roman" w:hAnsi="Times New Roman" w:cs="Times New Roman"/>
                <w:sz w:val="24"/>
                <w:szCs w:val="24"/>
              </w:rPr>
            </w:pPr>
            <w:proofErr w:type="gramStart"/>
            <w:r w:rsidRPr="00DE3FCF">
              <w:rPr>
                <w:rFonts w:ascii="Times New Roman" w:hAnsi="Times New Roman" w:cs="Times New Roman"/>
                <w:sz w:val="24"/>
                <w:szCs w:val="24"/>
              </w:rPr>
              <w:t>(наименование органа, осуществляющего</w:t>
            </w:r>
            <w:proofErr w:type="gramEnd"/>
          </w:p>
        </w:tc>
      </w:tr>
      <w:tr w:rsidR="00E821E3" w:rsidRPr="002D6403" w:rsidTr="00E821E3">
        <w:tc>
          <w:tcPr>
            <w:tcW w:w="5633" w:type="dxa"/>
          </w:tcPr>
          <w:p w:rsidR="00E821E3" w:rsidRPr="00DE3FCF" w:rsidRDefault="00E821E3" w:rsidP="00E821E3">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функции и полномочия учредителя,</w:t>
            </w:r>
          </w:p>
        </w:tc>
      </w:tr>
      <w:tr w:rsidR="00E821E3" w:rsidRPr="002D6403" w:rsidTr="00E821E3">
        <w:tc>
          <w:tcPr>
            <w:tcW w:w="5633" w:type="dxa"/>
          </w:tcPr>
          <w:p w:rsidR="00E821E3" w:rsidRPr="00DE3FCF" w:rsidRDefault="00E821E3" w:rsidP="00E821E3">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главного распорядителя средств</w:t>
            </w:r>
          </w:p>
        </w:tc>
      </w:tr>
      <w:tr w:rsidR="00E821E3" w:rsidRPr="002D6403" w:rsidTr="00E821E3">
        <w:tc>
          <w:tcPr>
            <w:tcW w:w="5633" w:type="dxa"/>
          </w:tcPr>
          <w:p w:rsidR="00E821E3" w:rsidRPr="00DE3FCF" w:rsidRDefault="00E821E3" w:rsidP="00E821E3">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 xml:space="preserve">бюджета </w:t>
            </w:r>
            <w:r>
              <w:rPr>
                <w:rFonts w:ascii="Times New Roman" w:hAnsi="Times New Roman" w:cs="Times New Roman"/>
                <w:sz w:val="24"/>
                <w:szCs w:val="24"/>
              </w:rPr>
              <w:t>округа</w:t>
            </w:r>
            <w:r w:rsidRPr="00DE3FCF">
              <w:rPr>
                <w:rFonts w:ascii="Times New Roman" w:hAnsi="Times New Roman" w:cs="Times New Roman"/>
                <w:sz w:val="24"/>
                <w:szCs w:val="24"/>
              </w:rPr>
              <w:t>, муниципального</w:t>
            </w:r>
          </w:p>
        </w:tc>
      </w:tr>
      <w:tr w:rsidR="00E821E3" w:rsidRPr="002D6403" w:rsidTr="00E821E3">
        <w:tc>
          <w:tcPr>
            <w:tcW w:w="5633" w:type="dxa"/>
          </w:tcPr>
          <w:p w:rsidR="00E821E3" w:rsidRPr="00DE3FCF" w:rsidRDefault="00E821E3" w:rsidP="00E821E3">
            <w:pPr>
              <w:pStyle w:val="ConsPlusNonformat"/>
              <w:ind w:right="-570"/>
              <w:jc w:val="center"/>
              <w:rPr>
                <w:rFonts w:ascii="Times New Roman" w:hAnsi="Times New Roman" w:cs="Times New Roman"/>
                <w:sz w:val="24"/>
                <w:szCs w:val="24"/>
              </w:rPr>
            </w:pPr>
            <w:r w:rsidRPr="00DE3FCF">
              <w:rPr>
                <w:rFonts w:ascii="Times New Roman" w:hAnsi="Times New Roman" w:cs="Times New Roman"/>
                <w:sz w:val="24"/>
                <w:szCs w:val="24"/>
              </w:rPr>
              <w:t xml:space="preserve">учреждения </w:t>
            </w:r>
            <w:r>
              <w:rPr>
                <w:rFonts w:ascii="Times New Roman" w:hAnsi="Times New Roman" w:cs="Times New Roman"/>
                <w:sz w:val="24"/>
                <w:szCs w:val="24"/>
              </w:rPr>
              <w:t>округа</w:t>
            </w:r>
            <w:r w:rsidRPr="00DE3FCF">
              <w:rPr>
                <w:rFonts w:ascii="Times New Roman" w:hAnsi="Times New Roman" w:cs="Times New Roman"/>
                <w:sz w:val="24"/>
                <w:szCs w:val="24"/>
              </w:rPr>
              <w:t>)</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 xml:space="preserve"> ___________</w:t>
            </w:r>
            <w:r>
              <w:rPr>
                <w:rFonts w:ascii="Times New Roman" w:hAnsi="Times New Roman" w:cs="Times New Roman"/>
                <w:sz w:val="28"/>
                <w:szCs w:val="28"/>
              </w:rPr>
              <w:t xml:space="preserve"> _________ __________________</w:t>
            </w:r>
          </w:p>
        </w:tc>
      </w:tr>
      <w:tr w:rsidR="00E821E3" w:rsidRPr="002D6403" w:rsidTr="00E821E3">
        <w:tc>
          <w:tcPr>
            <w:tcW w:w="5633" w:type="dxa"/>
          </w:tcPr>
          <w:p w:rsidR="00E821E3" w:rsidRPr="00DE3FCF" w:rsidRDefault="00E821E3" w:rsidP="00E821E3">
            <w:pPr>
              <w:pStyle w:val="ConsPlusNonformat"/>
              <w:ind w:right="-570"/>
              <w:rPr>
                <w:rFonts w:ascii="Times New Roman" w:hAnsi="Times New Roman" w:cs="Times New Roman"/>
                <w:sz w:val="24"/>
                <w:szCs w:val="24"/>
              </w:rPr>
            </w:pPr>
            <w:r w:rsidRPr="002D64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3FCF">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E3FC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DE3FCF">
              <w:rPr>
                <w:rFonts w:ascii="Times New Roman" w:hAnsi="Times New Roman" w:cs="Times New Roman"/>
                <w:sz w:val="24"/>
                <w:szCs w:val="24"/>
              </w:rPr>
              <w:t>(расшифровка подписи)</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r w:rsidRPr="002D6403">
              <w:rPr>
                <w:rFonts w:ascii="Times New Roman" w:hAnsi="Times New Roman" w:cs="Times New Roman"/>
                <w:sz w:val="28"/>
                <w:szCs w:val="28"/>
              </w:rPr>
              <w:t xml:space="preserve">  "__" _________________ 20__ г.</w:t>
            </w:r>
          </w:p>
        </w:tc>
      </w:tr>
      <w:tr w:rsidR="00E821E3" w:rsidRPr="002D6403" w:rsidTr="00E821E3">
        <w:tc>
          <w:tcPr>
            <w:tcW w:w="5633" w:type="dxa"/>
          </w:tcPr>
          <w:p w:rsidR="00E821E3" w:rsidRPr="002D6403" w:rsidRDefault="00E821E3" w:rsidP="00E821E3">
            <w:pPr>
              <w:pStyle w:val="ConsPlusNonformat"/>
              <w:ind w:right="-570"/>
              <w:rPr>
                <w:rFonts w:ascii="Times New Roman" w:hAnsi="Times New Roman" w:cs="Times New Roman"/>
                <w:sz w:val="28"/>
                <w:szCs w:val="28"/>
              </w:rPr>
            </w:pPr>
          </w:p>
        </w:tc>
      </w:tr>
    </w:tbl>
    <w:p w:rsidR="00E821E3" w:rsidRDefault="00E821E3" w:rsidP="00E821E3">
      <w:pPr>
        <w:pStyle w:val="ConsPlusNonformat"/>
        <w:ind w:right="-570"/>
        <w:jc w:val="both"/>
      </w:pPr>
    </w:p>
    <w:p w:rsidR="00E821E3" w:rsidRDefault="00E821E3" w:rsidP="00E821E3">
      <w:pPr>
        <w:pStyle w:val="ConsPlusNonformat"/>
        <w:ind w:right="-570"/>
        <w:jc w:val="center"/>
        <w:rPr>
          <w:rFonts w:ascii="Times New Roman" w:hAnsi="Times New Roman" w:cs="Times New Roman"/>
          <w:sz w:val="28"/>
          <w:szCs w:val="28"/>
        </w:rPr>
      </w:pPr>
      <w:r>
        <w:rPr>
          <w:rFonts w:ascii="Times New Roman" w:hAnsi="Times New Roman" w:cs="Times New Roman"/>
          <w:sz w:val="28"/>
          <w:szCs w:val="28"/>
        </w:rPr>
        <w:t>ОТЧЕТ</w:t>
      </w:r>
    </w:p>
    <w:p w:rsidR="00E821E3" w:rsidRPr="0063601D" w:rsidRDefault="00E821E3" w:rsidP="00E821E3">
      <w:pPr>
        <w:pStyle w:val="ConsPlusNonformat"/>
        <w:ind w:right="-570"/>
        <w:jc w:val="center"/>
        <w:rPr>
          <w:rFonts w:ascii="Times New Roman" w:hAnsi="Times New Roman" w:cs="Times New Roman"/>
          <w:sz w:val="28"/>
          <w:szCs w:val="28"/>
        </w:rPr>
      </w:pPr>
      <w:r>
        <w:rPr>
          <w:rFonts w:ascii="Times New Roman" w:hAnsi="Times New Roman" w:cs="Times New Roman"/>
          <w:sz w:val="28"/>
          <w:szCs w:val="28"/>
        </w:rPr>
        <w:t xml:space="preserve"> о выполнении м</w:t>
      </w:r>
      <w:r w:rsidRPr="0063601D">
        <w:rPr>
          <w:rFonts w:ascii="Times New Roman" w:hAnsi="Times New Roman" w:cs="Times New Roman"/>
          <w:sz w:val="28"/>
          <w:szCs w:val="28"/>
        </w:rPr>
        <w:t>униципально</w:t>
      </w:r>
      <w:r>
        <w:rPr>
          <w:rFonts w:ascii="Times New Roman" w:hAnsi="Times New Roman" w:cs="Times New Roman"/>
          <w:sz w:val="28"/>
          <w:szCs w:val="28"/>
        </w:rPr>
        <w:t>го</w:t>
      </w:r>
      <w:r w:rsidRPr="0063601D">
        <w:rPr>
          <w:rFonts w:ascii="Times New Roman" w:hAnsi="Times New Roman" w:cs="Times New Roman"/>
          <w:sz w:val="28"/>
          <w:szCs w:val="28"/>
        </w:rPr>
        <w:t xml:space="preserve"> задани</w:t>
      </w:r>
      <w:r>
        <w:rPr>
          <w:rFonts w:ascii="Times New Roman" w:hAnsi="Times New Roman" w:cs="Times New Roman"/>
          <w:sz w:val="28"/>
          <w:szCs w:val="28"/>
        </w:rPr>
        <w:t>я №___</w:t>
      </w:r>
    </w:p>
    <w:p w:rsidR="00E821E3" w:rsidRDefault="00E821E3" w:rsidP="00E821E3">
      <w:pPr>
        <w:pStyle w:val="ConsPlusNonformat"/>
        <w:ind w:right="-570"/>
        <w:jc w:val="both"/>
        <w:rPr>
          <w:rFonts w:ascii="Times New Roman" w:hAnsi="Times New Roman" w:cs="Times New Roman"/>
          <w:sz w:val="28"/>
          <w:szCs w:val="28"/>
        </w:rPr>
      </w:pPr>
      <w:r w:rsidRPr="0063601D">
        <w:t xml:space="preserve">            </w:t>
      </w:r>
      <w:r>
        <w:t xml:space="preserve">         </w:t>
      </w:r>
      <w:r w:rsidRPr="0063601D">
        <w:t xml:space="preserve"> </w:t>
      </w:r>
      <w:r w:rsidRPr="00062117">
        <w:rPr>
          <w:rFonts w:ascii="Times New Roman" w:hAnsi="Times New Roman" w:cs="Times New Roman"/>
          <w:sz w:val="28"/>
          <w:szCs w:val="28"/>
        </w:rPr>
        <w:t xml:space="preserve">на </w:t>
      </w:r>
      <w:r>
        <w:rPr>
          <w:rFonts w:ascii="Times New Roman" w:hAnsi="Times New Roman" w:cs="Times New Roman"/>
          <w:sz w:val="28"/>
          <w:szCs w:val="28"/>
        </w:rPr>
        <w:t>________________________________</w:t>
      </w:r>
    </w:p>
    <w:p w:rsidR="00E821E3" w:rsidRDefault="00E821E3" w:rsidP="00E821E3">
      <w:pPr>
        <w:pStyle w:val="ConsPlusNonformat"/>
        <w:ind w:right="-570"/>
        <w:jc w:val="center"/>
        <w:rPr>
          <w:rFonts w:ascii="Times New Roman" w:hAnsi="Times New Roman" w:cs="Times New Roman"/>
          <w:sz w:val="28"/>
          <w:szCs w:val="28"/>
        </w:rPr>
      </w:pPr>
      <w:r>
        <w:rPr>
          <w:rFonts w:ascii="Times New Roman" w:hAnsi="Times New Roman" w:cs="Times New Roman"/>
          <w:sz w:val="28"/>
          <w:szCs w:val="28"/>
        </w:rPr>
        <w:t>от «___»__________________20__г.</w:t>
      </w:r>
    </w:p>
    <w:p w:rsidR="00E821E3" w:rsidRPr="00062117" w:rsidRDefault="00E821E3" w:rsidP="00E821E3">
      <w:pPr>
        <w:pStyle w:val="ConsPlusNonformat"/>
        <w:ind w:right="-570"/>
        <w:jc w:val="center"/>
        <w:rPr>
          <w:rFonts w:ascii="Times New Roman" w:hAnsi="Times New Roman" w:cs="Times New Roman"/>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4"/>
        <w:gridCol w:w="1468"/>
        <w:gridCol w:w="1418"/>
      </w:tblGrid>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Коды</w:t>
            </w:r>
          </w:p>
        </w:tc>
      </w:tr>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 xml:space="preserve">Наименование муниципального учреждения </w:t>
            </w:r>
            <w:r>
              <w:rPr>
                <w:rFonts w:ascii="Times New Roman" w:hAnsi="Times New Roman" w:cs="Times New Roman"/>
                <w:sz w:val="28"/>
                <w:szCs w:val="28"/>
              </w:rPr>
              <w:t>округа</w:t>
            </w:r>
          </w:p>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(обособленного</w:t>
            </w:r>
            <w:r>
              <w:rPr>
                <w:rFonts w:ascii="Times New Roman" w:hAnsi="Times New Roman" w:cs="Times New Roman"/>
                <w:sz w:val="28"/>
                <w:szCs w:val="28"/>
              </w:rPr>
              <w:t xml:space="preserve"> п</w:t>
            </w:r>
            <w:r w:rsidRPr="002D6403">
              <w:rPr>
                <w:rFonts w:ascii="Times New Roman" w:hAnsi="Times New Roman" w:cs="Times New Roman"/>
                <w:sz w:val="28"/>
                <w:szCs w:val="28"/>
              </w:rPr>
              <w:t>одразделения)_____________________</w:t>
            </w:r>
          </w:p>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_________________________________________________</w:t>
            </w: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r w:rsidRPr="002D6403">
              <w:rPr>
                <w:rFonts w:ascii="Times New Roman" w:hAnsi="Times New Roman" w:cs="Times New Roman"/>
                <w:sz w:val="24"/>
                <w:szCs w:val="24"/>
              </w:rPr>
              <w:t>Форма по ОКУД</w:t>
            </w: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0506001</w:t>
            </w:r>
          </w:p>
        </w:tc>
      </w:tr>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r w:rsidRPr="002D6403">
              <w:rPr>
                <w:rFonts w:ascii="Times New Roman" w:hAnsi="Times New Roman" w:cs="Times New Roman"/>
                <w:sz w:val="24"/>
                <w:szCs w:val="24"/>
              </w:rPr>
              <w:t>Дата</w:t>
            </w: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r>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r>
              <w:rPr>
                <w:rFonts w:ascii="Times New Roman" w:hAnsi="Times New Roman" w:cs="Times New Roman"/>
                <w:sz w:val="28"/>
                <w:szCs w:val="28"/>
              </w:rPr>
              <w:t xml:space="preserve">Виды </w:t>
            </w:r>
            <w:r w:rsidRPr="002D6403">
              <w:rPr>
                <w:rFonts w:ascii="Times New Roman" w:hAnsi="Times New Roman" w:cs="Times New Roman"/>
                <w:sz w:val="28"/>
                <w:szCs w:val="28"/>
              </w:rPr>
              <w:t>деятельности муниципального учреждения</w:t>
            </w:r>
          </w:p>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района (обособленного подразделения)</w:t>
            </w:r>
          </w:p>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_________________________________________________</w:t>
            </w:r>
          </w:p>
          <w:p w:rsidR="00E821E3" w:rsidRPr="002D6403" w:rsidRDefault="00E821E3" w:rsidP="00E821E3">
            <w:pPr>
              <w:pStyle w:val="ConsPlusNonformat"/>
              <w:ind w:right="-570"/>
              <w:jc w:val="both"/>
              <w:rPr>
                <w:rFonts w:ascii="Times New Roman" w:hAnsi="Times New Roman" w:cs="Times New Roman"/>
                <w:sz w:val="28"/>
                <w:szCs w:val="28"/>
              </w:rPr>
            </w:pP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r>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_________________________________________________</w:t>
            </w: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r>
      <w:tr w:rsidR="00E821E3" w:rsidTr="00E821E3">
        <w:tc>
          <w:tcPr>
            <w:tcW w:w="7004" w:type="dxa"/>
            <w:tcBorders>
              <w:top w:val="nil"/>
              <w:left w:val="nil"/>
              <w:bottom w:val="nil"/>
              <w:right w:val="nil"/>
            </w:tcBorders>
          </w:tcPr>
          <w:p w:rsidR="00E821E3" w:rsidRPr="002D6403" w:rsidRDefault="00E821E3" w:rsidP="00E821E3">
            <w:pPr>
              <w:pStyle w:val="ConsPlusNonformat"/>
              <w:ind w:right="-570"/>
              <w:jc w:val="both"/>
              <w:rPr>
                <w:rFonts w:ascii="Times New Roman" w:hAnsi="Times New Roman" w:cs="Times New Roman"/>
                <w:sz w:val="28"/>
                <w:szCs w:val="28"/>
              </w:rPr>
            </w:pPr>
            <w:r w:rsidRPr="002D6403">
              <w:rPr>
                <w:rFonts w:ascii="Times New Roman" w:hAnsi="Times New Roman" w:cs="Times New Roman"/>
                <w:sz w:val="28"/>
                <w:szCs w:val="28"/>
              </w:rPr>
              <w:t>_________________________________________________</w:t>
            </w: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r>
      <w:tr w:rsidR="00E821E3" w:rsidTr="00E821E3">
        <w:tc>
          <w:tcPr>
            <w:tcW w:w="7004" w:type="dxa"/>
            <w:tcBorders>
              <w:top w:val="nil"/>
              <w:left w:val="nil"/>
              <w:bottom w:val="single" w:sz="4" w:space="0" w:color="auto"/>
              <w:right w:val="nil"/>
            </w:tcBorders>
          </w:tcPr>
          <w:p w:rsidR="00E821E3" w:rsidRPr="002D6403" w:rsidRDefault="00E821E3" w:rsidP="00E821E3">
            <w:pPr>
              <w:pStyle w:val="ConsPlusNonformat"/>
              <w:ind w:right="-570"/>
              <w:jc w:val="both"/>
              <w:rPr>
                <w:rFonts w:ascii="Times New Roman" w:hAnsi="Times New Roman" w:cs="Times New Roman"/>
                <w:sz w:val="28"/>
                <w:szCs w:val="28"/>
              </w:rPr>
            </w:pPr>
            <w:r>
              <w:rPr>
                <w:rFonts w:ascii="Times New Roman" w:hAnsi="Times New Roman" w:cs="Times New Roman"/>
                <w:sz w:val="28"/>
                <w:szCs w:val="28"/>
              </w:rPr>
              <w:t>Периодичность</w:t>
            </w:r>
          </w:p>
        </w:tc>
        <w:tc>
          <w:tcPr>
            <w:tcW w:w="1468" w:type="dxa"/>
            <w:tcBorders>
              <w:top w:val="nil"/>
              <w:left w:val="nil"/>
              <w:bottom w:val="nil"/>
              <w:right w:val="single" w:sz="4" w:space="0" w:color="auto"/>
            </w:tcBorders>
          </w:tcPr>
          <w:p w:rsidR="00E821E3" w:rsidRPr="002D6403" w:rsidRDefault="00E821E3" w:rsidP="00E821E3">
            <w:pPr>
              <w:pStyle w:val="ConsPlusNonformat"/>
              <w:ind w:right="-570"/>
              <w:jc w:val="right"/>
              <w:rPr>
                <w:rFonts w:ascii="Times New Roman" w:hAnsi="Times New Roman" w:cs="Times New Roman"/>
                <w:sz w:val="24"/>
                <w:szCs w:val="24"/>
              </w:rPr>
            </w:pPr>
            <w:r w:rsidRPr="002D6403">
              <w:rPr>
                <w:rFonts w:ascii="Times New Roman" w:hAnsi="Times New Roman" w:cs="Times New Roman"/>
                <w:sz w:val="24"/>
                <w:szCs w:val="24"/>
              </w:rPr>
              <w:t>по ОКВЭД</w:t>
            </w:r>
          </w:p>
        </w:tc>
        <w:tc>
          <w:tcPr>
            <w:tcW w:w="1418" w:type="dxa"/>
            <w:tcBorders>
              <w:left w:val="single" w:sz="4" w:space="0" w:color="auto"/>
            </w:tcBorders>
          </w:tcPr>
          <w:p w:rsidR="00E821E3" w:rsidRPr="002D6403" w:rsidRDefault="00E821E3" w:rsidP="00E821E3">
            <w:pPr>
              <w:pStyle w:val="ConsPlusNonformat"/>
              <w:ind w:right="-570"/>
              <w:jc w:val="both"/>
              <w:rPr>
                <w:rFonts w:ascii="Times New Roman" w:hAnsi="Times New Roman" w:cs="Times New Roman"/>
                <w:sz w:val="28"/>
                <w:szCs w:val="28"/>
              </w:rPr>
            </w:pPr>
          </w:p>
        </w:tc>
      </w:tr>
    </w:tbl>
    <w:p w:rsidR="00E821E3" w:rsidRDefault="00E821E3" w:rsidP="00E821E3">
      <w:pPr>
        <w:pStyle w:val="ConsPlusNonformat"/>
        <w:ind w:right="-570"/>
        <w:rPr>
          <w:rFonts w:ascii="Times New Roman" w:hAnsi="Times New Roman" w:cs="Times New Roman"/>
          <w:sz w:val="24"/>
          <w:szCs w:val="24"/>
        </w:rPr>
      </w:pPr>
      <w:proofErr w:type="gramStart"/>
      <w:r w:rsidRPr="00C65D14">
        <w:rPr>
          <w:rFonts w:ascii="Times New Roman" w:hAnsi="Times New Roman" w:cs="Times New Roman"/>
          <w:sz w:val="24"/>
          <w:szCs w:val="24"/>
        </w:rPr>
        <w:t>(указывается в соответствии с периодичностью представления отчета</w:t>
      </w:r>
      <w:proofErr w:type="gramEnd"/>
    </w:p>
    <w:p w:rsidR="00362D00" w:rsidRPr="00470225" w:rsidRDefault="00E821E3" w:rsidP="00470225">
      <w:pPr>
        <w:pStyle w:val="ConsPlusNonformat"/>
        <w:ind w:right="-570"/>
        <w:rPr>
          <w:rFonts w:ascii="Times New Roman" w:hAnsi="Times New Roman" w:cs="Times New Roman"/>
          <w:sz w:val="24"/>
          <w:szCs w:val="24"/>
        </w:rPr>
      </w:pPr>
      <w:r w:rsidRPr="00C65D14">
        <w:rPr>
          <w:rFonts w:ascii="Times New Roman" w:hAnsi="Times New Roman" w:cs="Times New Roman"/>
          <w:sz w:val="24"/>
          <w:szCs w:val="24"/>
        </w:rPr>
        <w:t>о выполнении муниципального задания)</w:t>
      </w:r>
    </w:p>
    <w:p w:rsidR="00362D00" w:rsidRPr="00362D00" w:rsidRDefault="00362D00" w:rsidP="00362D00">
      <w:pPr>
        <w:pStyle w:val="ConsPlusNormal"/>
        <w:ind w:firstLine="0"/>
      </w:pPr>
    </w:p>
    <w:p w:rsidR="00362D00" w:rsidRPr="00362D00" w:rsidRDefault="00362D00" w:rsidP="00362D00">
      <w:pPr>
        <w:pStyle w:val="ConsPlusNormal"/>
        <w:ind w:firstLine="0"/>
      </w:pPr>
    </w:p>
    <w:p w:rsidR="00362D00" w:rsidRDefault="00362D00" w:rsidP="00362D00">
      <w:pPr>
        <w:pStyle w:val="ConsPlusNormal"/>
        <w:ind w:firstLine="0"/>
      </w:pPr>
    </w:p>
    <w:p w:rsidR="00470225" w:rsidRDefault="00470225" w:rsidP="00362D00">
      <w:pPr>
        <w:pStyle w:val="ConsPlusNormal"/>
        <w:ind w:firstLine="0"/>
        <w:sectPr w:rsidR="00470225" w:rsidSect="00E821E3">
          <w:pgSz w:w="11905" w:h="16838"/>
          <w:pgMar w:top="1134" w:right="709" w:bottom="1134" w:left="851" w:header="0" w:footer="0" w:gutter="0"/>
          <w:cols w:space="720"/>
          <w:titlePg/>
        </w:sectPr>
      </w:pPr>
    </w:p>
    <w:p w:rsidR="00470225" w:rsidRPr="00892E3C" w:rsidRDefault="00470225" w:rsidP="00362D00">
      <w:pPr>
        <w:pStyle w:val="ConsPlusNormal"/>
        <w:ind w:firstLine="0"/>
      </w:pPr>
    </w:p>
    <w:tbl>
      <w:tblPr>
        <w:tblW w:w="14896" w:type="dxa"/>
        <w:tblInd w:w="59" w:type="dxa"/>
        <w:tblCellMar>
          <w:top w:w="102" w:type="dxa"/>
          <w:left w:w="62" w:type="dxa"/>
          <w:bottom w:w="102" w:type="dxa"/>
          <w:right w:w="62" w:type="dxa"/>
        </w:tblCellMar>
        <w:tblLook w:val="0000" w:firstRow="0" w:lastRow="0" w:firstColumn="0" w:lastColumn="0" w:noHBand="0" w:noVBand="0"/>
      </w:tblPr>
      <w:tblGrid>
        <w:gridCol w:w="3972"/>
        <w:gridCol w:w="3615"/>
        <w:gridCol w:w="1630"/>
        <w:gridCol w:w="3260"/>
        <w:gridCol w:w="2419"/>
      </w:tblGrid>
      <w:tr w:rsidR="00362D00" w:rsidRPr="00892E3C" w:rsidTr="00470225">
        <w:tc>
          <w:tcPr>
            <w:tcW w:w="14896" w:type="dxa"/>
            <w:gridSpan w:val="5"/>
            <w:tcBorders>
              <w:top w:val="nil"/>
              <w:left w:val="nil"/>
              <w:bottom w:val="nil"/>
              <w:right w:val="nil"/>
            </w:tcBorders>
          </w:tcPr>
          <w:p w:rsidR="00362D00" w:rsidRPr="00892E3C" w:rsidRDefault="00362D00" w:rsidP="00470225">
            <w:pPr>
              <w:rPr>
                <w:color w:val="auto"/>
              </w:rPr>
            </w:pPr>
          </w:p>
        </w:tc>
      </w:tr>
      <w:tr w:rsidR="00362D00" w:rsidRPr="00892E3C" w:rsidTr="00470225">
        <w:tc>
          <w:tcPr>
            <w:tcW w:w="14896" w:type="dxa"/>
            <w:gridSpan w:val="5"/>
            <w:tcBorders>
              <w:top w:val="nil"/>
              <w:left w:val="nil"/>
              <w:bottom w:val="nil"/>
              <w:right w:val="nil"/>
            </w:tcBorders>
          </w:tcPr>
          <w:p w:rsidR="00362D00" w:rsidRPr="00892E3C" w:rsidRDefault="00362D00" w:rsidP="00E821E3">
            <w:pPr>
              <w:pStyle w:val="ConsPlusNormal"/>
              <w:jc w:val="center"/>
              <w:outlineLvl w:val="1"/>
              <w:rPr>
                <w:rFonts w:ascii="Times New Roman" w:hAnsi="Times New Roman" w:cs="Times New Roman"/>
              </w:rPr>
            </w:pPr>
            <w:r w:rsidRPr="00892E3C">
              <w:rPr>
                <w:rFonts w:ascii="Times New Roman" w:hAnsi="Times New Roman" w:cs="Times New Roman"/>
              </w:rPr>
              <w:t xml:space="preserve">Часть I. СВЕДЕНИЯ ОБ ОКАЗЫВАЕМЫХ МУНИЦИПАЛЬННЫХ УСЛУГАХ </w:t>
            </w:r>
            <w:hyperlink w:anchor="P1574">
              <w:r w:rsidRPr="00892E3C">
                <w:rPr>
                  <w:rFonts w:ascii="Times New Roman" w:hAnsi="Times New Roman" w:cs="Times New Roman"/>
                </w:rPr>
                <w:t>&lt;2&gt;</w:t>
              </w:r>
            </w:hyperlink>
          </w:p>
        </w:tc>
      </w:tr>
      <w:tr w:rsidR="00362D00" w:rsidRPr="00892E3C" w:rsidTr="00470225">
        <w:tc>
          <w:tcPr>
            <w:tcW w:w="14896" w:type="dxa"/>
            <w:gridSpan w:val="5"/>
            <w:tcBorders>
              <w:top w:val="nil"/>
              <w:left w:val="nil"/>
              <w:bottom w:val="nil"/>
              <w:right w:val="nil"/>
            </w:tcBorders>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Раздел _________</w:t>
            </w:r>
          </w:p>
        </w:tc>
      </w:tr>
      <w:tr w:rsidR="00362D00" w:rsidRPr="00892E3C" w:rsidTr="00470225">
        <w:tc>
          <w:tcPr>
            <w:tcW w:w="14896" w:type="dxa"/>
            <w:gridSpan w:val="5"/>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r>
      <w:tr w:rsidR="00362D00" w:rsidRPr="00892E3C" w:rsidTr="00032D75">
        <w:tblPrEx>
          <w:tblBorders>
            <w:right w:val="single" w:sz="4" w:space="0" w:color="auto"/>
          </w:tblBorders>
        </w:tblPrEx>
        <w:tc>
          <w:tcPr>
            <w:tcW w:w="3972" w:type="dxa"/>
            <w:tcBorders>
              <w:top w:val="nil"/>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 Наименование муниципальной услуги</w:t>
            </w:r>
          </w:p>
        </w:tc>
        <w:tc>
          <w:tcPr>
            <w:tcW w:w="5245" w:type="dxa"/>
            <w:gridSpan w:val="2"/>
            <w:tcBorders>
              <w:top w:val="single" w:sz="4" w:space="0" w:color="auto"/>
              <w:left w:val="nil"/>
              <w:bottom w:val="single" w:sz="4" w:space="0" w:color="auto"/>
              <w:right w:val="nil"/>
            </w:tcBorders>
            <w:vAlign w:val="bottom"/>
          </w:tcPr>
          <w:p w:rsidR="00362D00" w:rsidRPr="00892E3C" w:rsidRDefault="00362D00" w:rsidP="00E821E3">
            <w:pPr>
              <w:pStyle w:val="ConsPlusNormal"/>
              <w:rPr>
                <w:rFonts w:ascii="Times New Roman" w:hAnsi="Times New Roman" w:cs="Times New Roman"/>
              </w:rPr>
            </w:pPr>
          </w:p>
        </w:tc>
        <w:tc>
          <w:tcPr>
            <w:tcW w:w="3260" w:type="dxa"/>
            <w:vMerge w:val="restart"/>
            <w:tcBorders>
              <w:top w:val="nil"/>
              <w:left w:val="nil"/>
              <w:bottom w:val="nil"/>
              <w:right w:val="single" w:sz="4" w:space="0" w:color="auto"/>
            </w:tcBorders>
          </w:tcPr>
          <w:p w:rsidR="00362D00" w:rsidRPr="00892E3C" w:rsidRDefault="00362D00" w:rsidP="00032D75">
            <w:pPr>
              <w:pStyle w:val="ConsPlusNormal"/>
              <w:ind w:firstLine="0"/>
              <w:rPr>
                <w:rFonts w:ascii="Times New Roman" w:hAnsi="Times New Roman" w:cs="Times New Roman"/>
              </w:rPr>
            </w:pPr>
            <w:r w:rsidRPr="00892E3C">
              <w:rPr>
                <w:rFonts w:ascii="Times New Roman" w:hAnsi="Times New Roman" w:cs="Times New Roman"/>
              </w:rPr>
              <w:t>Код по общероссийскому базовому перечню/региональному перечню</w:t>
            </w:r>
          </w:p>
        </w:tc>
        <w:tc>
          <w:tcPr>
            <w:tcW w:w="2419" w:type="dxa"/>
            <w:vMerge w:val="restart"/>
            <w:tcBorders>
              <w:top w:val="single" w:sz="4" w:space="0" w:color="auto"/>
              <w:left w:val="single" w:sz="4" w:space="0" w:color="auto"/>
              <w:bottom w:val="single" w:sz="4" w:space="0" w:color="auto"/>
              <w:right w:val="single" w:sz="4" w:space="0" w:color="auto"/>
            </w:tcBorders>
          </w:tcPr>
          <w:p w:rsidR="00362D00" w:rsidRPr="00892E3C" w:rsidRDefault="00362D00" w:rsidP="00E821E3">
            <w:pPr>
              <w:pStyle w:val="ConsPlusNormal"/>
              <w:rPr>
                <w:rFonts w:ascii="Times New Roman" w:hAnsi="Times New Roman" w:cs="Times New Roman"/>
              </w:rPr>
            </w:pPr>
          </w:p>
        </w:tc>
      </w:tr>
      <w:tr w:rsidR="00362D00" w:rsidRPr="00892E3C" w:rsidTr="00032D75">
        <w:tblPrEx>
          <w:tblBorders>
            <w:right w:val="single" w:sz="4" w:space="0" w:color="auto"/>
          </w:tblBorders>
        </w:tblPrEx>
        <w:trPr>
          <w:trHeight w:val="322"/>
        </w:trPr>
        <w:tc>
          <w:tcPr>
            <w:tcW w:w="9217" w:type="dxa"/>
            <w:gridSpan w:val="3"/>
            <w:vMerge w:val="restart"/>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3260" w:type="dxa"/>
            <w:vMerge/>
            <w:tcBorders>
              <w:top w:val="nil"/>
              <w:left w:val="nil"/>
              <w:bottom w:val="nil"/>
              <w:right w:val="single" w:sz="4" w:space="0" w:color="auto"/>
            </w:tcBorders>
          </w:tcPr>
          <w:p w:rsidR="00362D00" w:rsidRPr="00892E3C" w:rsidRDefault="00362D00" w:rsidP="00E821E3">
            <w:pPr>
              <w:pStyle w:val="ConsPlusNormal"/>
              <w:rPr>
                <w:rFonts w:ascii="Times New Roman" w:hAnsi="Times New Roman" w:cs="Times New Roman"/>
              </w:rPr>
            </w:pPr>
          </w:p>
        </w:tc>
        <w:tc>
          <w:tcPr>
            <w:tcW w:w="2419" w:type="dxa"/>
            <w:vMerge/>
            <w:tcBorders>
              <w:top w:val="single" w:sz="4" w:space="0" w:color="auto"/>
              <w:left w:val="single" w:sz="4" w:space="0" w:color="auto"/>
              <w:bottom w:val="single" w:sz="4" w:space="0" w:color="auto"/>
              <w:right w:val="single" w:sz="4" w:space="0" w:color="auto"/>
            </w:tcBorders>
          </w:tcPr>
          <w:p w:rsidR="00362D00" w:rsidRPr="00892E3C" w:rsidRDefault="00362D00" w:rsidP="00E821E3">
            <w:pPr>
              <w:pStyle w:val="ConsPlusNormal"/>
              <w:rPr>
                <w:rFonts w:ascii="Times New Roman" w:hAnsi="Times New Roman" w:cs="Times New Roman"/>
              </w:rPr>
            </w:pPr>
          </w:p>
        </w:tc>
      </w:tr>
      <w:tr w:rsidR="00362D00" w:rsidRPr="00892E3C" w:rsidTr="00032D75">
        <w:trPr>
          <w:trHeight w:val="230"/>
        </w:trPr>
        <w:tc>
          <w:tcPr>
            <w:tcW w:w="9217" w:type="dxa"/>
            <w:gridSpan w:val="3"/>
            <w:vMerge/>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3260" w:type="dxa"/>
            <w:vMerge/>
            <w:tcBorders>
              <w:top w:val="nil"/>
              <w:left w:val="nil"/>
              <w:bottom w:val="nil"/>
            </w:tcBorders>
          </w:tcPr>
          <w:p w:rsidR="00362D00" w:rsidRPr="00892E3C" w:rsidRDefault="00362D00" w:rsidP="00E821E3">
            <w:pPr>
              <w:pStyle w:val="ConsPlusNormal"/>
              <w:rPr>
                <w:rFonts w:ascii="Times New Roman" w:hAnsi="Times New Roman" w:cs="Times New Roman"/>
              </w:rPr>
            </w:pPr>
          </w:p>
        </w:tc>
        <w:tc>
          <w:tcPr>
            <w:tcW w:w="2419" w:type="dxa"/>
            <w:vMerge w:val="restart"/>
            <w:tcBorders>
              <w:top w:val="single" w:sz="4" w:space="0" w:color="auto"/>
              <w:bottom w:val="nil"/>
              <w:right w:val="nil"/>
            </w:tcBorders>
          </w:tcPr>
          <w:p w:rsidR="00362D00" w:rsidRPr="00892E3C" w:rsidRDefault="00362D00" w:rsidP="00E821E3">
            <w:pPr>
              <w:pStyle w:val="ConsPlusNormal"/>
              <w:rPr>
                <w:rFonts w:ascii="Times New Roman" w:hAnsi="Times New Roman" w:cs="Times New Roman"/>
              </w:rPr>
            </w:pPr>
          </w:p>
        </w:tc>
      </w:tr>
      <w:tr w:rsidR="00362D00" w:rsidRPr="00892E3C" w:rsidTr="00032D75">
        <w:tc>
          <w:tcPr>
            <w:tcW w:w="7587" w:type="dxa"/>
            <w:gridSpan w:val="2"/>
            <w:tcBorders>
              <w:top w:val="nil"/>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2. Категории потребителей муниципальной услуги</w:t>
            </w:r>
          </w:p>
        </w:tc>
        <w:tc>
          <w:tcPr>
            <w:tcW w:w="1630" w:type="dxa"/>
            <w:tcBorders>
              <w:top w:val="nil"/>
              <w:left w:val="nil"/>
              <w:right w:val="nil"/>
            </w:tcBorders>
          </w:tcPr>
          <w:p w:rsidR="00362D00" w:rsidRPr="00892E3C" w:rsidRDefault="00362D00" w:rsidP="00E821E3">
            <w:pPr>
              <w:pStyle w:val="ConsPlusNormal"/>
              <w:rPr>
                <w:rFonts w:ascii="Times New Roman" w:hAnsi="Times New Roman" w:cs="Times New Roman"/>
              </w:rPr>
            </w:pPr>
          </w:p>
        </w:tc>
        <w:tc>
          <w:tcPr>
            <w:tcW w:w="3260" w:type="dxa"/>
            <w:vMerge/>
            <w:tcBorders>
              <w:top w:val="nil"/>
              <w:left w:val="nil"/>
              <w:bottom w:val="nil"/>
            </w:tcBorders>
          </w:tcPr>
          <w:p w:rsidR="00362D00" w:rsidRPr="00892E3C" w:rsidRDefault="00362D00" w:rsidP="00E821E3">
            <w:pPr>
              <w:pStyle w:val="ConsPlusNormal"/>
              <w:rPr>
                <w:rFonts w:ascii="Times New Roman" w:hAnsi="Times New Roman" w:cs="Times New Roman"/>
              </w:rPr>
            </w:pPr>
          </w:p>
        </w:tc>
        <w:tc>
          <w:tcPr>
            <w:tcW w:w="2419" w:type="dxa"/>
            <w:vMerge/>
            <w:tcBorders>
              <w:bottom w:val="nil"/>
              <w:right w:val="nil"/>
            </w:tcBorders>
          </w:tcPr>
          <w:p w:rsidR="00362D00" w:rsidRPr="00892E3C" w:rsidRDefault="00362D00" w:rsidP="00E821E3">
            <w:pPr>
              <w:pStyle w:val="ConsPlusNormal"/>
              <w:rPr>
                <w:rFonts w:ascii="Times New Roman" w:hAnsi="Times New Roman" w:cs="Times New Roman"/>
              </w:rPr>
            </w:pPr>
          </w:p>
        </w:tc>
      </w:tr>
    </w:tbl>
    <w:p w:rsidR="00362D00" w:rsidRPr="00892E3C" w:rsidRDefault="00362D00" w:rsidP="00362D00">
      <w:pPr>
        <w:pStyle w:val="ConsPlusNormal"/>
        <w:rPr>
          <w:rFonts w:ascii="Times New Roman" w:hAnsi="Times New Roman" w:cs="Times New Roman"/>
        </w:rPr>
      </w:pPr>
      <w:r w:rsidRPr="00892E3C">
        <w:rPr>
          <w:rFonts w:ascii="Times New Roman" w:hAnsi="Times New Roman" w:cs="Times New Roman"/>
        </w:rPr>
        <w:t>3. Сведения о фактическом достижении показателей, характеризующих объем и (или) качество муниципальной услуги</w:t>
      </w:r>
    </w:p>
    <w:p w:rsidR="00362D00" w:rsidRPr="00892E3C" w:rsidRDefault="00362D00" w:rsidP="00362D00">
      <w:pPr>
        <w:pStyle w:val="ConsPlusNormal"/>
        <w:spacing w:before="220"/>
        <w:rPr>
          <w:rFonts w:ascii="Times New Roman" w:hAnsi="Times New Roman" w:cs="Times New Roman"/>
        </w:rPr>
      </w:pPr>
      <w:r w:rsidRPr="00892E3C">
        <w:rPr>
          <w:rFonts w:ascii="Times New Roman" w:hAnsi="Times New Roman" w:cs="Times New Roman"/>
        </w:rPr>
        <w:t>3.1. Сведения о фактическом достижении показателей, характеризующих качество муниципальной услуги</w:t>
      </w:r>
    </w:p>
    <w:p w:rsidR="00362D00" w:rsidRPr="00892E3C" w:rsidRDefault="00362D00" w:rsidP="00362D00">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1"/>
        <w:gridCol w:w="1017"/>
        <w:gridCol w:w="1016"/>
        <w:gridCol w:w="1016"/>
        <w:gridCol w:w="1016"/>
        <w:gridCol w:w="1016"/>
        <w:gridCol w:w="1016"/>
        <w:gridCol w:w="1016"/>
        <w:gridCol w:w="765"/>
        <w:gridCol w:w="1137"/>
        <w:gridCol w:w="1137"/>
        <w:gridCol w:w="818"/>
        <w:gridCol w:w="910"/>
        <w:gridCol w:w="1043"/>
        <w:gridCol w:w="850"/>
      </w:tblGrid>
      <w:tr w:rsidR="00362D00" w:rsidRPr="00892E3C" w:rsidTr="00E821E3">
        <w:tc>
          <w:tcPr>
            <w:tcW w:w="313"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Уникальный номер реестровой записи </w:t>
            </w:r>
            <w:hyperlink w:anchor="P1576">
              <w:r w:rsidRPr="00892E3C">
                <w:rPr>
                  <w:rFonts w:ascii="Times New Roman" w:hAnsi="Times New Roman" w:cs="Times New Roman"/>
                </w:rPr>
                <w:t>&lt;4&gt;</w:t>
              </w:r>
            </w:hyperlink>
          </w:p>
        </w:tc>
        <w:tc>
          <w:tcPr>
            <w:tcW w:w="1037" w:type="pct"/>
            <w:gridSpan w:val="3"/>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Показатель, характеризующий содержание муниципальной услуги</w:t>
            </w:r>
          </w:p>
        </w:tc>
        <w:tc>
          <w:tcPr>
            <w:tcW w:w="691" w:type="pct"/>
            <w:gridSpan w:val="2"/>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Показатель, характеризующий условия (формы) оказания муниципальной услуги</w:t>
            </w:r>
          </w:p>
        </w:tc>
        <w:tc>
          <w:tcPr>
            <w:tcW w:w="2958" w:type="pct"/>
            <w:gridSpan w:val="9"/>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Показатель качества муниципальной услуги</w:t>
            </w:r>
          </w:p>
        </w:tc>
      </w:tr>
      <w:tr w:rsidR="00362D00" w:rsidRPr="00892E3C" w:rsidTr="00E821E3">
        <w:tc>
          <w:tcPr>
            <w:tcW w:w="313" w:type="pct"/>
            <w:vMerge/>
          </w:tcPr>
          <w:p w:rsidR="00362D00" w:rsidRPr="00892E3C" w:rsidRDefault="00362D00" w:rsidP="00E821E3">
            <w:pPr>
              <w:pStyle w:val="ConsPlusNormal"/>
              <w:jc w:val="center"/>
              <w:rPr>
                <w:rFonts w:ascii="Times New Roman" w:hAnsi="Times New Roman" w:cs="Times New Roman"/>
              </w:rPr>
            </w:pPr>
          </w:p>
        </w:tc>
        <w:tc>
          <w:tcPr>
            <w:tcW w:w="1037" w:type="pct"/>
            <w:gridSpan w:val="3"/>
            <w:vMerge/>
          </w:tcPr>
          <w:p w:rsidR="00362D00" w:rsidRPr="00892E3C" w:rsidRDefault="00362D00" w:rsidP="00E821E3">
            <w:pPr>
              <w:pStyle w:val="ConsPlusNormal"/>
              <w:jc w:val="center"/>
              <w:rPr>
                <w:rFonts w:ascii="Times New Roman" w:hAnsi="Times New Roman" w:cs="Times New Roman"/>
              </w:rPr>
            </w:pPr>
          </w:p>
        </w:tc>
        <w:tc>
          <w:tcPr>
            <w:tcW w:w="691" w:type="pct"/>
            <w:gridSpan w:val="2"/>
            <w:vMerge/>
          </w:tcPr>
          <w:p w:rsidR="00362D00" w:rsidRPr="00892E3C" w:rsidRDefault="00362D00" w:rsidP="00E821E3">
            <w:pPr>
              <w:pStyle w:val="ConsPlusNormal"/>
              <w:jc w:val="center"/>
              <w:rPr>
                <w:rFonts w:ascii="Times New Roman" w:hAnsi="Times New Roman" w:cs="Times New Roman"/>
              </w:rPr>
            </w:pPr>
          </w:p>
        </w:tc>
        <w:tc>
          <w:tcPr>
            <w:tcW w:w="346"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606" w:type="pct"/>
            <w:gridSpan w:val="2"/>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единица измерения</w:t>
            </w:r>
          </w:p>
        </w:tc>
        <w:tc>
          <w:tcPr>
            <w:tcW w:w="1052" w:type="pct"/>
            <w:gridSpan w:val="3"/>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значение</w:t>
            </w:r>
          </w:p>
        </w:tc>
        <w:tc>
          <w:tcPr>
            <w:tcW w:w="310"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допустимое (возможное) отклонение </w:t>
            </w:r>
            <w:hyperlink w:anchor="P1579">
              <w:r w:rsidRPr="00892E3C">
                <w:rPr>
                  <w:rFonts w:ascii="Times New Roman" w:hAnsi="Times New Roman" w:cs="Times New Roman"/>
                </w:rPr>
                <w:t>&lt;7&gt;</w:t>
              </w:r>
            </w:hyperlink>
          </w:p>
        </w:tc>
        <w:tc>
          <w:tcPr>
            <w:tcW w:w="355"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отклонение, превышающее допустимое (возможное) отклонение </w:t>
            </w:r>
            <w:hyperlink w:anchor="P1580">
              <w:r w:rsidRPr="00892E3C">
                <w:rPr>
                  <w:rFonts w:ascii="Times New Roman" w:hAnsi="Times New Roman" w:cs="Times New Roman"/>
                </w:rPr>
                <w:t>&lt;8&gt;</w:t>
              </w:r>
            </w:hyperlink>
          </w:p>
        </w:tc>
        <w:tc>
          <w:tcPr>
            <w:tcW w:w="289"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причина отклонения</w:t>
            </w:r>
          </w:p>
        </w:tc>
      </w:tr>
      <w:tr w:rsidR="00362D00" w:rsidRPr="00892E3C" w:rsidTr="00E821E3">
        <w:trPr>
          <w:trHeight w:val="322"/>
        </w:trPr>
        <w:tc>
          <w:tcPr>
            <w:tcW w:w="313" w:type="pct"/>
            <w:vMerge/>
          </w:tcPr>
          <w:p w:rsidR="00362D00" w:rsidRPr="00892E3C" w:rsidRDefault="00362D00" w:rsidP="00E821E3">
            <w:pPr>
              <w:pStyle w:val="ConsPlusNormal"/>
              <w:jc w:val="center"/>
              <w:rPr>
                <w:rFonts w:ascii="Times New Roman" w:hAnsi="Times New Roman" w:cs="Times New Roman"/>
              </w:rPr>
            </w:pPr>
          </w:p>
        </w:tc>
        <w:tc>
          <w:tcPr>
            <w:tcW w:w="1037" w:type="pct"/>
            <w:gridSpan w:val="3"/>
            <w:vMerge/>
          </w:tcPr>
          <w:p w:rsidR="00362D00" w:rsidRPr="00892E3C" w:rsidRDefault="00362D00" w:rsidP="00E821E3">
            <w:pPr>
              <w:pStyle w:val="ConsPlusNormal"/>
              <w:jc w:val="center"/>
              <w:rPr>
                <w:rFonts w:ascii="Times New Roman" w:hAnsi="Times New Roman" w:cs="Times New Roman"/>
              </w:rPr>
            </w:pPr>
          </w:p>
        </w:tc>
        <w:tc>
          <w:tcPr>
            <w:tcW w:w="691" w:type="pct"/>
            <w:gridSpan w:val="2"/>
            <w:vMerge/>
          </w:tcPr>
          <w:p w:rsidR="00362D00" w:rsidRPr="00892E3C" w:rsidRDefault="00362D00" w:rsidP="00E821E3">
            <w:pPr>
              <w:pStyle w:val="ConsPlusNormal"/>
              <w:jc w:val="center"/>
              <w:rPr>
                <w:rFonts w:ascii="Times New Roman" w:hAnsi="Times New Roman" w:cs="Times New Roman"/>
              </w:rPr>
            </w:pPr>
          </w:p>
        </w:tc>
        <w:tc>
          <w:tcPr>
            <w:tcW w:w="346" w:type="pct"/>
            <w:vMerge/>
          </w:tcPr>
          <w:p w:rsidR="00362D00" w:rsidRPr="00892E3C" w:rsidRDefault="00362D00" w:rsidP="00E821E3">
            <w:pPr>
              <w:pStyle w:val="ConsPlusNormal"/>
              <w:jc w:val="center"/>
              <w:rPr>
                <w:rFonts w:ascii="Times New Roman" w:hAnsi="Times New Roman" w:cs="Times New Roman"/>
              </w:rPr>
            </w:pPr>
          </w:p>
        </w:tc>
        <w:tc>
          <w:tcPr>
            <w:tcW w:w="346"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наименование </w:t>
            </w:r>
            <w:hyperlink w:anchor="P1576">
              <w:r w:rsidRPr="00892E3C">
                <w:rPr>
                  <w:rFonts w:ascii="Times New Roman" w:hAnsi="Times New Roman" w:cs="Times New Roman"/>
                </w:rPr>
                <w:t>&lt;4&gt;</w:t>
              </w:r>
            </w:hyperlink>
          </w:p>
        </w:tc>
        <w:tc>
          <w:tcPr>
            <w:tcW w:w="260"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код по </w:t>
            </w:r>
            <w:hyperlink r:id="rId51">
              <w:r w:rsidRPr="00892E3C">
                <w:rPr>
                  <w:rFonts w:ascii="Times New Roman" w:hAnsi="Times New Roman" w:cs="Times New Roman"/>
                </w:rPr>
                <w:t>ОКЕИ</w:t>
              </w:r>
            </w:hyperlink>
            <w:hyperlink w:anchor="P1576">
              <w:r w:rsidRPr="00892E3C">
                <w:rPr>
                  <w:rFonts w:ascii="Times New Roman" w:hAnsi="Times New Roman" w:cs="Times New Roman"/>
                </w:rPr>
                <w:t>&lt;4&gt;</w:t>
              </w:r>
            </w:hyperlink>
          </w:p>
        </w:tc>
        <w:tc>
          <w:tcPr>
            <w:tcW w:w="387"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утверждено в муниципальном задании на год </w:t>
            </w:r>
            <w:hyperlink w:anchor="P1576">
              <w:r w:rsidRPr="00892E3C">
                <w:rPr>
                  <w:rFonts w:ascii="Times New Roman" w:hAnsi="Times New Roman" w:cs="Times New Roman"/>
                </w:rPr>
                <w:t>&lt;4&gt;</w:t>
              </w:r>
            </w:hyperlink>
          </w:p>
        </w:tc>
        <w:tc>
          <w:tcPr>
            <w:tcW w:w="387"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утверждено в муниципальном задании на отчетную дату </w:t>
            </w:r>
            <w:hyperlink w:anchor="P1577">
              <w:r w:rsidRPr="00892E3C">
                <w:rPr>
                  <w:rFonts w:ascii="Times New Roman" w:hAnsi="Times New Roman" w:cs="Times New Roman"/>
                </w:rPr>
                <w:t>&lt;5&gt;</w:t>
              </w:r>
            </w:hyperlink>
          </w:p>
        </w:tc>
        <w:tc>
          <w:tcPr>
            <w:tcW w:w="278"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Исполнено на отчетную дату </w:t>
            </w:r>
            <w:hyperlink w:anchor="P1578">
              <w:r w:rsidRPr="00892E3C">
                <w:rPr>
                  <w:rFonts w:ascii="Times New Roman" w:hAnsi="Times New Roman" w:cs="Times New Roman"/>
                </w:rPr>
                <w:t>&lt;6&gt;</w:t>
              </w:r>
            </w:hyperlink>
          </w:p>
        </w:tc>
        <w:tc>
          <w:tcPr>
            <w:tcW w:w="310" w:type="pct"/>
            <w:vMerge/>
          </w:tcPr>
          <w:p w:rsidR="00362D00" w:rsidRPr="00892E3C" w:rsidRDefault="00362D00" w:rsidP="00E821E3">
            <w:pPr>
              <w:pStyle w:val="ConsPlusNormal"/>
              <w:jc w:val="center"/>
              <w:rPr>
                <w:rFonts w:ascii="Times New Roman" w:hAnsi="Times New Roman" w:cs="Times New Roman"/>
              </w:rPr>
            </w:pPr>
          </w:p>
        </w:tc>
        <w:tc>
          <w:tcPr>
            <w:tcW w:w="355" w:type="pct"/>
            <w:vMerge/>
          </w:tcPr>
          <w:p w:rsidR="00362D00" w:rsidRPr="00892E3C" w:rsidRDefault="00362D00" w:rsidP="00E821E3">
            <w:pPr>
              <w:pStyle w:val="ConsPlusNormal"/>
              <w:jc w:val="center"/>
              <w:rPr>
                <w:rFonts w:ascii="Times New Roman" w:hAnsi="Times New Roman" w:cs="Times New Roman"/>
              </w:rPr>
            </w:pPr>
          </w:p>
        </w:tc>
        <w:tc>
          <w:tcPr>
            <w:tcW w:w="289" w:type="pct"/>
            <w:vMerge/>
          </w:tcPr>
          <w:p w:rsidR="00362D00" w:rsidRPr="00892E3C" w:rsidRDefault="00362D00" w:rsidP="00E821E3">
            <w:pPr>
              <w:pStyle w:val="ConsPlusNormal"/>
              <w:jc w:val="center"/>
              <w:rPr>
                <w:rFonts w:ascii="Times New Roman" w:hAnsi="Times New Roman" w:cs="Times New Roman"/>
              </w:rPr>
            </w:pPr>
          </w:p>
        </w:tc>
      </w:tr>
      <w:tr w:rsidR="00362D00" w:rsidRPr="00892E3C" w:rsidTr="00E821E3">
        <w:tc>
          <w:tcPr>
            <w:tcW w:w="313" w:type="pct"/>
            <w:vMerge/>
          </w:tcPr>
          <w:p w:rsidR="00362D00" w:rsidRPr="00892E3C" w:rsidRDefault="00362D00" w:rsidP="00E821E3">
            <w:pPr>
              <w:pStyle w:val="ConsPlusNormal"/>
              <w:jc w:val="center"/>
              <w:rPr>
                <w:rFonts w:ascii="Times New Roman" w:hAnsi="Times New Roman" w:cs="Times New Roman"/>
              </w:rPr>
            </w:pPr>
          </w:p>
        </w:tc>
        <w:tc>
          <w:tcPr>
            <w:tcW w:w="346" w:type="pct"/>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vMerge/>
          </w:tcPr>
          <w:p w:rsidR="00362D00" w:rsidRPr="00892E3C" w:rsidRDefault="00362D00" w:rsidP="00E821E3">
            <w:pPr>
              <w:pStyle w:val="ConsPlusNormal"/>
              <w:jc w:val="center"/>
              <w:rPr>
                <w:rFonts w:ascii="Times New Roman" w:hAnsi="Times New Roman" w:cs="Times New Roman"/>
              </w:rPr>
            </w:pPr>
          </w:p>
        </w:tc>
        <w:tc>
          <w:tcPr>
            <w:tcW w:w="346" w:type="pct"/>
            <w:vMerge/>
          </w:tcPr>
          <w:p w:rsidR="00362D00" w:rsidRPr="00892E3C" w:rsidRDefault="00362D00" w:rsidP="00E821E3">
            <w:pPr>
              <w:pStyle w:val="ConsPlusNormal"/>
              <w:jc w:val="center"/>
              <w:rPr>
                <w:rFonts w:ascii="Times New Roman" w:hAnsi="Times New Roman" w:cs="Times New Roman"/>
              </w:rPr>
            </w:pPr>
          </w:p>
        </w:tc>
        <w:tc>
          <w:tcPr>
            <w:tcW w:w="260" w:type="pct"/>
            <w:vMerge/>
          </w:tcPr>
          <w:p w:rsidR="00362D00" w:rsidRPr="00892E3C" w:rsidRDefault="00362D00" w:rsidP="00E821E3">
            <w:pPr>
              <w:pStyle w:val="ConsPlusNormal"/>
              <w:jc w:val="center"/>
              <w:rPr>
                <w:rFonts w:ascii="Times New Roman" w:hAnsi="Times New Roman" w:cs="Times New Roman"/>
              </w:rPr>
            </w:pPr>
          </w:p>
        </w:tc>
        <w:tc>
          <w:tcPr>
            <w:tcW w:w="387" w:type="pct"/>
            <w:vMerge/>
          </w:tcPr>
          <w:p w:rsidR="00362D00" w:rsidRPr="00892E3C" w:rsidRDefault="00362D00" w:rsidP="00E821E3">
            <w:pPr>
              <w:pStyle w:val="ConsPlusNormal"/>
              <w:jc w:val="center"/>
              <w:rPr>
                <w:rFonts w:ascii="Times New Roman" w:hAnsi="Times New Roman" w:cs="Times New Roman"/>
              </w:rPr>
            </w:pPr>
          </w:p>
        </w:tc>
        <w:tc>
          <w:tcPr>
            <w:tcW w:w="387" w:type="pct"/>
            <w:vMerge/>
          </w:tcPr>
          <w:p w:rsidR="00362D00" w:rsidRPr="00892E3C" w:rsidRDefault="00362D00" w:rsidP="00E821E3">
            <w:pPr>
              <w:pStyle w:val="ConsPlusNormal"/>
              <w:jc w:val="center"/>
              <w:rPr>
                <w:rFonts w:ascii="Times New Roman" w:hAnsi="Times New Roman" w:cs="Times New Roman"/>
              </w:rPr>
            </w:pPr>
          </w:p>
        </w:tc>
        <w:tc>
          <w:tcPr>
            <w:tcW w:w="278" w:type="pct"/>
            <w:vMerge/>
          </w:tcPr>
          <w:p w:rsidR="00362D00" w:rsidRPr="00892E3C" w:rsidRDefault="00362D00" w:rsidP="00E821E3">
            <w:pPr>
              <w:pStyle w:val="ConsPlusNormal"/>
              <w:jc w:val="center"/>
              <w:rPr>
                <w:rFonts w:ascii="Times New Roman" w:hAnsi="Times New Roman" w:cs="Times New Roman"/>
              </w:rPr>
            </w:pPr>
          </w:p>
        </w:tc>
        <w:tc>
          <w:tcPr>
            <w:tcW w:w="310" w:type="pct"/>
            <w:vMerge/>
          </w:tcPr>
          <w:p w:rsidR="00362D00" w:rsidRPr="00892E3C" w:rsidRDefault="00362D00" w:rsidP="00E821E3">
            <w:pPr>
              <w:pStyle w:val="ConsPlusNormal"/>
              <w:jc w:val="center"/>
              <w:rPr>
                <w:rFonts w:ascii="Times New Roman" w:hAnsi="Times New Roman" w:cs="Times New Roman"/>
              </w:rPr>
            </w:pPr>
          </w:p>
        </w:tc>
        <w:tc>
          <w:tcPr>
            <w:tcW w:w="355" w:type="pct"/>
            <w:vMerge/>
          </w:tcPr>
          <w:p w:rsidR="00362D00" w:rsidRPr="00892E3C" w:rsidRDefault="00362D00" w:rsidP="00E821E3">
            <w:pPr>
              <w:pStyle w:val="ConsPlusNormal"/>
              <w:jc w:val="center"/>
              <w:rPr>
                <w:rFonts w:ascii="Times New Roman" w:hAnsi="Times New Roman" w:cs="Times New Roman"/>
              </w:rPr>
            </w:pPr>
          </w:p>
        </w:tc>
        <w:tc>
          <w:tcPr>
            <w:tcW w:w="289" w:type="pct"/>
            <w:vMerge/>
          </w:tcPr>
          <w:p w:rsidR="00362D00" w:rsidRPr="00892E3C" w:rsidRDefault="00362D00" w:rsidP="00E821E3">
            <w:pPr>
              <w:pStyle w:val="ConsPlusNormal"/>
              <w:jc w:val="center"/>
              <w:rPr>
                <w:rFonts w:ascii="Times New Roman" w:hAnsi="Times New Roman" w:cs="Times New Roman"/>
              </w:rPr>
            </w:pPr>
          </w:p>
        </w:tc>
      </w:tr>
      <w:tr w:rsidR="00362D00" w:rsidRPr="00892E3C" w:rsidTr="00E821E3">
        <w:tc>
          <w:tcPr>
            <w:tcW w:w="313"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2</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3</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4</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5</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6</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7</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8</w:t>
            </w:r>
          </w:p>
        </w:tc>
        <w:tc>
          <w:tcPr>
            <w:tcW w:w="260"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9</w:t>
            </w:r>
          </w:p>
        </w:tc>
        <w:tc>
          <w:tcPr>
            <w:tcW w:w="387"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10</w:t>
            </w:r>
          </w:p>
        </w:tc>
        <w:tc>
          <w:tcPr>
            <w:tcW w:w="387"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11</w:t>
            </w:r>
          </w:p>
        </w:tc>
        <w:tc>
          <w:tcPr>
            <w:tcW w:w="278"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12</w:t>
            </w:r>
          </w:p>
        </w:tc>
        <w:tc>
          <w:tcPr>
            <w:tcW w:w="310"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13</w:t>
            </w:r>
          </w:p>
        </w:tc>
        <w:tc>
          <w:tcPr>
            <w:tcW w:w="355"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14</w:t>
            </w:r>
          </w:p>
        </w:tc>
        <w:tc>
          <w:tcPr>
            <w:tcW w:w="289"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15</w:t>
            </w:r>
          </w:p>
        </w:tc>
      </w:tr>
      <w:tr w:rsidR="00362D00" w:rsidRPr="00892E3C" w:rsidTr="00E821E3">
        <w:tc>
          <w:tcPr>
            <w:tcW w:w="313"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260" w:type="pct"/>
          </w:tcPr>
          <w:p w:rsidR="00362D00" w:rsidRPr="00892E3C" w:rsidRDefault="00362D00" w:rsidP="00E821E3">
            <w:pPr>
              <w:pStyle w:val="ConsPlusNormal"/>
              <w:rPr>
                <w:rFonts w:ascii="Times New Roman" w:hAnsi="Times New Roman" w:cs="Times New Roman"/>
              </w:rPr>
            </w:pPr>
          </w:p>
        </w:tc>
        <w:tc>
          <w:tcPr>
            <w:tcW w:w="387" w:type="pct"/>
          </w:tcPr>
          <w:p w:rsidR="00362D00" w:rsidRPr="00892E3C" w:rsidRDefault="00362D00" w:rsidP="00E821E3">
            <w:pPr>
              <w:pStyle w:val="ConsPlusNormal"/>
              <w:rPr>
                <w:rFonts w:ascii="Times New Roman" w:hAnsi="Times New Roman" w:cs="Times New Roman"/>
              </w:rPr>
            </w:pPr>
          </w:p>
        </w:tc>
        <w:tc>
          <w:tcPr>
            <w:tcW w:w="387" w:type="pct"/>
          </w:tcPr>
          <w:p w:rsidR="00362D00" w:rsidRPr="00892E3C" w:rsidRDefault="00362D00" w:rsidP="00E821E3">
            <w:pPr>
              <w:pStyle w:val="ConsPlusNormal"/>
              <w:rPr>
                <w:rFonts w:ascii="Times New Roman" w:hAnsi="Times New Roman" w:cs="Times New Roman"/>
              </w:rPr>
            </w:pPr>
          </w:p>
        </w:tc>
        <w:tc>
          <w:tcPr>
            <w:tcW w:w="278" w:type="pct"/>
          </w:tcPr>
          <w:p w:rsidR="00362D00" w:rsidRPr="00892E3C" w:rsidRDefault="00362D00" w:rsidP="00E821E3">
            <w:pPr>
              <w:pStyle w:val="ConsPlusNormal"/>
              <w:rPr>
                <w:rFonts w:ascii="Times New Roman" w:hAnsi="Times New Roman" w:cs="Times New Roman"/>
              </w:rPr>
            </w:pPr>
          </w:p>
        </w:tc>
        <w:tc>
          <w:tcPr>
            <w:tcW w:w="310" w:type="pct"/>
          </w:tcPr>
          <w:p w:rsidR="00362D00" w:rsidRPr="00892E3C" w:rsidRDefault="00362D00" w:rsidP="00E821E3">
            <w:pPr>
              <w:pStyle w:val="ConsPlusNormal"/>
              <w:rPr>
                <w:rFonts w:ascii="Times New Roman" w:hAnsi="Times New Roman" w:cs="Times New Roman"/>
              </w:rPr>
            </w:pPr>
          </w:p>
        </w:tc>
        <w:tc>
          <w:tcPr>
            <w:tcW w:w="355" w:type="pct"/>
          </w:tcPr>
          <w:p w:rsidR="00362D00" w:rsidRPr="00892E3C" w:rsidRDefault="00362D00" w:rsidP="00E821E3">
            <w:pPr>
              <w:pStyle w:val="ConsPlusNormal"/>
              <w:rPr>
                <w:rFonts w:ascii="Times New Roman" w:hAnsi="Times New Roman" w:cs="Times New Roman"/>
              </w:rPr>
            </w:pPr>
          </w:p>
        </w:tc>
        <w:tc>
          <w:tcPr>
            <w:tcW w:w="289" w:type="pct"/>
          </w:tcPr>
          <w:p w:rsidR="00362D00" w:rsidRPr="00892E3C" w:rsidRDefault="00362D00" w:rsidP="00E821E3">
            <w:pPr>
              <w:pStyle w:val="ConsPlusNormal"/>
              <w:rPr>
                <w:rFonts w:ascii="Times New Roman" w:hAnsi="Times New Roman" w:cs="Times New Roman"/>
              </w:rPr>
            </w:pPr>
          </w:p>
        </w:tc>
      </w:tr>
    </w:tbl>
    <w:p w:rsidR="00362D00" w:rsidRPr="00892E3C" w:rsidRDefault="00362D00" w:rsidP="00362D00">
      <w:pPr>
        <w:pStyle w:val="ConsPlusNormal"/>
        <w:rPr>
          <w:rFonts w:ascii="Times New Roman" w:hAnsi="Times New Roman" w:cs="Times New Roman"/>
        </w:rPr>
      </w:pPr>
    </w:p>
    <w:p w:rsidR="00032D75" w:rsidRDefault="00032D75" w:rsidP="00362D00">
      <w:pPr>
        <w:pStyle w:val="ConsPlusNormal"/>
        <w:rPr>
          <w:rFonts w:ascii="Times New Roman" w:hAnsi="Times New Roman" w:cs="Times New Roman"/>
          <w:lang w:val="en-US"/>
        </w:rPr>
      </w:pPr>
    </w:p>
    <w:p w:rsidR="00032D75" w:rsidRDefault="00032D75" w:rsidP="00362D00">
      <w:pPr>
        <w:pStyle w:val="ConsPlusNormal"/>
        <w:rPr>
          <w:rFonts w:ascii="Times New Roman" w:hAnsi="Times New Roman" w:cs="Times New Roman"/>
          <w:lang w:val="en-US"/>
        </w:rPr>
      </w:pPr>
    </w:p>
    <w:p w:rsidR="00032D75" w:rsidRDefault="00032D75" w:rsidP="00362D00">
      <w:pPr>
        <w:pStyle w:val="ConsPlusNormal"/>
        <w:rPr>
          <w:rFonts w:ascii="Times New Roman" w:hAnsi="Times New Roman" w:cs="Times New Roman"/>
          <w:lang w:val="en-US"/>
        </w:rPr>
      </w:pPr>
    </w:p>
    <w:p w:rsidR="00032D75" w:rsidRDefault="00032D75" w:rsidP="00362D00">
      <w:pPr>
        <w:pStyle w:val="ConsPlusNormal"/>
        <w:rPr>
          <w:rFonts w:ascii="Times New Roman" w:hAnsi="Times New Roman" w:cs="Times New Roman"/>
          <w:lang w:val="en-US"/>
        </w:rPr>
      </w:pPr>
    </w:p>
    <w:p w:rsidR="00032D75" w:rsidRDefault="00032D75" w:rsidP="00362D00">
      <w:pPr>
        <w:pStyle w:val="ConsPlusNormal"/>
        <w:rPr>
          <w:rFonts w:ascii="Times New Roman" w:hAnsi="Times New Roman" w:cs="Times New Roman"/>
          <w:lang w:val="en-US"/>
        </w:rPr>
      </w:pPr>
    </w:p>
    <w:p w:rsidR="00362D00" w:rsidRPr="00892E3C" w:rsidRDefault="00362D00" w:rsidP="00362D00">
      <w:pPr>
        <w:pStyle w:val="ConsPlusNormal"/>
        <w:rPr>
          <w:rFonts w:ascii="Times New Roman" w:hAnsi="Times New Roman" w:cs="Times New Roman"/>
        </w:rPr>
      </w:pPr>
      <w:r w:rsidRPr="00892E3C">
        <w:rPr>
          <w:rFonts w:ascii="Times New Roman" w:hAnsi="Times New Roman" w:cs="Times New Roman"/>
        </w:rPr>
        <w:lastRenderedPageBreak/>
        <w:t>3.2. Сведения о фактическом достижении показателей, характеризующих объем муниципальной услуги</w:t>
      </w:r>
    </w:p>
    <w:p w:rsidR="00362D00" w:rsidRPr="00892E3C" w:rsidRDefault="00362D00" w:rsidP="00362D00">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89"/>
        <w:gridCol w:w="981"/>
        <w:gridCol w:w="980"/>
        <w:gridCol w:w="980"/>
        <w:gridCol w:w="980"/>
        <w:gridCol w:w="980"/>
        <w:gridCol w:w="980"/>
        <w:gridCol w:w="980"/>
        <w:gridCol w:w="739"/>
        <w:gridCol w:w="1096"/>
        <w:gridCol w:w="1096"/>
        <w:gridCol w:w="764"/>
        <w:gridCol w:w="878"/>
        <w:gridCol w:w="1006"/>
        <w:gridCol w:w="821"/>
        <w:gridCol w:w="544"/>
      </w:tblGrid>
      <w:tr w:rsidR="00362D00" w:rsidRPr="00892E3C" w:rsidTr="00032D75">
        <w:tc>
          <w:tcPr>
            <w:tcW w:w="303"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Уникальный номер реестровой записи </w:t>
            </w:r>
            <w:hyperlink w:anchor="P1576">
              <w:r w:rsidRPr="00892E3C">
                <w:rPr>
                  <w:rFonts w:ascii="Times New Roman" w:hAnsi="Times New Roman" w:cs="Times New Roman"/>
                </w:rPr>
                <w:t>&lt;4&gt;</w:t>
              </w:r>
            </w:hyperlink>
          </w:p>
        </w:tc>
        <w:tc>
          <w:tcPr>
            <w:tcW w:w="1001" w:type="pct"/>
            <w:gridSpan w:val="3"/>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Показатель, характеризующий содержание муниципальной услуги</w:t>
            </w:r>
          </w:p>
        </w:tc>
        <w:tc>
          <w:tcPr>
            <w:tcW w:w="667" w:type="pct"/>
            <w:gridSpan w:val="2"/>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Показатель, характеризующий условия (формы) оказания муниципальной услуги</w:t>
            </w:r>
          </w:p>
        </w:tc>
        <w:tc>
          <w:tcPr>
            <w:tcW w:w="2845" w:type="pct"/>
            <w:gridSpan w:val="9"/>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Показатель объема муниципальной услуги</w:t>
            </w:r>
          </w:p>
        </w:tc>
        <w:tc>
          <w:tcPr>
            <w:tcW w:w="185"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Размер платы (цена, тариф)</w:t>
            </w:r>
          </w:p>
        </w:tc>
      </w:tr>
      <w:tr w:rsidR="00362D00" w:rsidRPr="00892E3C" w:rsidTr="00032D75">
        <w:tc>
          <w:tcPr>
            <w:tcW w:w="303" w:type="pct"/>
            <w:vMerge/>
          </w:tcPr>
          <w:p w:rsidR="00362D00" w:rsidRPr="00892E3C" w:rsidRDefault="00362D00" w:rsidP="00E821E3">
            <w:pPr>
              <w:pStyle w:val="ConsPlusNormal"/>
              <w:jc w:val="center"/>
              <w:rPr>
                <w:rFonts w:ascii="Times New Roman" w:hAnsi="Times New Roman" w:cs="Times New Roman"/>
              </w:rPr>
            </w:pPr>
          </w:p>
        </w:tc>
        <w:tc>
          <w:tcPr>
            <w:tcW w:w="1001" w:type="pct"/>
            <w:gridSpan w:val="3"/>
            <w:vMerge/>
          </w:tcPr>
          <w:p w:rsidR="00362D00" w:rsidRPr="00892E3C" w:rsidRDefault="00362D00" w:rsidP="00E821E3">
            <w:pPr>
              <w:pStyle w:val="ConsPlusNormal"/>
              <w:jc w:val="center"/>
              <w:rPr>
                <w:rFonts w:ascii="Times New Roman" w:hAnsi="Times New Roman" w:cs="Times New Roman"/>
              </w:rPr>
            </w:pPr>
          </w:p>
        </w:tc>
        <w:tc>
          <w:tcPr>
            <w:tcW w:w="667" w:type="pct"/>
            <w:gridSpan w:val="2"/>
            <w:vMerge/>
          </w:tcPr>
          <w:p w:rsidR="00362D00" w:rsidRPr="00892E3C" w:rsidRDefault="00362D00" w:rsidP="00E821E3">
            <w:pPr>
              <w:pStyle w:val="ConsPlusNormal"/>
              <w:jc w:val="center"/>
              <w:rPr>
                <w:rFonts w:ascii="Times New Roman" w:hAnsi="Times New Roman" w:cs="Times New Roman"/>
              </w:rPr>
            </w:pPr>
          </w:p>
        </w:tc>
        <w:tc>
          <w:tcPr>
            <w:tcW w:w="333"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585" w:type="pct"/>
            <w:gridSpan w:val="2"/>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единица измерения</w:t>
            </w:r>
          </w:p>
        </w:tc>
        <w:tc>
          <w:tcPr>
            <w:tcW w:w="1006" w:type="pct"/>
            <w:gridSpan w:val="3"/>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значение</w:t>
            </w:r>
          </w:p>
        </w:tc>
        <w:tc>
          <w:tcPr>
            <w:tcW w:w="299"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допустимое (возможное) отклонение </w:t>
            </w:r>
            <w:hyperlink w:anchor="P1579">
              <w:r w:rsidRPr="00892E3C">
                <w:rPr>
                  <w:rFonts w:ascii="Times New Roman" w:hAnsi="Times New Roman" w:cs="Times New Roman"/>
                </w:rPr>
                <w:t>&lt;7&gt;</w:t>
              </w:r>
            </w:hyperlink>
          </w:p>
        </w:tc>
        <w:tc>
          <w:tcPr>
            <w:tcW w:w="342"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отклонение, превышающее допустимое (возможное) отклонение </w:t>
            </w:r>
            <w:hyperlink w:anchor="P1580">
              <w:r w:rsidRPr="00892E3C">
                <w:rPr>
                  <w:rFonts w:ascii="Times New Roman" w:hAnsi="Times New Roman" w:cs="Times New Roman"/>
                </w:rPr>
                <w:t>&lt;8&gt;</w:t>
              </w:r>
            </w:hyperlink>
          </w:p>
        </w:tc>
        <w:tc>
          <w:tcPr>
            <w:tcW w:w="279"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причина отклонения</w:t>
            </w:r>
          </w:p>
        </w:tc>
        <w:tc>
          <w:tcPr>
            <w:tcW w:w="185" w:type="pct"/>
            <w:vMerge/>
          </w:tcPr>
          <w:p w:rsidR="00362D00" w:rsidRPr="00892E3C" w:rsidRDefault="00362D00" w:rsidP="00E821E3">
            <w:pPr>
              <w:pStyle w:val="ConsPlusNormal"/>
              <w:jc w:val="center"/>
              <w:rPr>
                <w:rFonts w:ascii="Times New Roman" w:hAnsi="Times New Roman" w:cs="Times New Roman"/>
              </w:rPr>
            </w:pPr>
          </w:p>
        </w:tc>
      </w:tr>
      <w:tr w:rsidR="00362D00" w:rsidRPr="00892E3C" w:rsidTr="00032D75">
        <w:trPr>
          <w:trHeight w:val="322"/>
        </w:trPr>
        <w:tc>
          <w:tcPr>
            <w:tcW w:w="303" w:type="pct"/>
            <w:vMerge/>
          </w:tcPr>
          <w:p w:rsidR="00362D00" w:rsidRPr="00892E3C" w:rsidRDefault="00362D00" w:rsidP="00E821E3">
            <w:pPr>
              <w:pStyle w:val="ConsPlusNormal"/>
              <w:jc w:val="center"/>
              <w:rPr>
                <w:rFonts w:ascii="Times New Roman" w:hAnsi="Times New Roman" w:cs="Times New Roman"/>
              </w:rPr>
            </w:pPr>
          </w:p>
        </w:tc>
        <w:tc>
          <w:tcPr>
            <w:tcW w:w="1001" w:type="pct"/>
            <w:gridSpan w:val="3"/>
            <w:vMerge/>
          </w:tcPr>
          <w:p w:rsidR="00362D00" w:rsidRPr="00892E3C" w:rsidRDefault="00362D00" w:rsidP="00E821E3">
            <w:pPr>
              <w:pStyle w:val="ConsPlusNormal"/>
              <w:jc w:val="center"/>
              <w:rPr>
                <w:rFonts w:ascii="Times New Roman" w:hAnsi="Times New Roman" w:cs="Times New Roman"/>
              </w:rPr>
            </w:pPr>
          </w:p>
        </w:tc>
        <w:tc>
          <w:tcPr>
            <w:tcW w:w="667" w:type="pct"/>
            <w:gridSpan w:val="2"/>
            <w:vMerge/>
          </w:tcPr>
          <w:p w:rsidR="00362D00" w:rsidRPr="00892E3C" w:rsidRDefault="00362D00" w:rsidP="00E821E3">
            <w:pPr>
              <w:pStyle w:val="ConsPlusNormal"/>
              <w:jc w:val="center"/>
              <w:rPr>
                <w:rFonts w:ascii="Times New Roman" w:hAnsi="Times New Roman" w:cs="Times New Roman"/>
              </w:rPr>
            </w:pPr>
          </w:p>
        </w:tc>
        <w:tc>
          <w:tcPr>
            <w:tcW w:w="333" w:type="pct"/>
            <w:vMerge/>
          </w:tcPr>
          <w:p w:rsidR="00362D00" w:rsidRPr="00892E3C" w:rsidRDefault="00362D00" w:rsidP="00E821E3">
            <w:pPr>
              <w:pStyle w:val="ConsPlusNormal"/>
              <w:jc w:val="center"/>
              <w:rPr>
                <w:rFonts w:ascii="Times New Roman" w:hAnsi="Times New Roman" w:cs="Times New Roman"/>
              </w:rPr>
            </w:pPr>
          </w:p>
        </w:tc>
        <w:tc>
          <w:tcPr>
            <w:tcW w:w="333"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w:t>
            </w:r>
            <w:hyperlink w:anchor="P1576">
              <w:r w:rsidRPr="00892E3C">
                <w:rPr>
                  <w:rFonts w:ascii="Times New Roman" w:hAnsi="Times New Roman" w:cs="Times New Roman"/>
                </w:rPr>
                <w:t>&lt;4&gt;</w:t>
              </w:r>
            </w:hyperlink>
          </w:p>
        </w:tc>
        <w:tc>
          <w:tcPr>
            <w:tcW w:w="251"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код по </w:t>
            </w:r>
            <w:hyperlink r:id="rId52">
              <w:r w:rsidRPr="00892E3C">
                <w:rPr>
                  <w:rFonts w:ascii="Times New Roman" w:hAnsi="Times New Roman" w:cs="Times New Roman"/>
                </w:rPr>
                <w:t>ОКЕИ</w:t>
              </w:r>
            </w:hyperlink>
            <w:hyperlink w:anchor="P1576">
              <w:r w:rsidRPr="00892E3C">
                <w:rPr>
                  <w:rFonts w:ascii="Times New Roman" w:hAnsi="Times New Roman" w:cs="Times New Roman"/>
                </w:rPr>
                <w:t>&lt;4&gt;</w:t>
              </w:r>
            </w:hyperlink>
          </w:p>
        </w:tc>
        <w:tc>
          <w:tcPr>
            <w:tcW w:w="373"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утверждено в муниципальном задании на год </w:t>
            </w:r>
            <w:hyperlink w:anchor="P1576">
              <w:r w:rsidRPr="00892E3C">
                <w:rPr>
                  <w:rFonts w:ascii="Times New Roman" w:hAnsi="Times New Roman" w:cs="Times New Roman"/>
                </w:rPr>
                <w:t>&lt;4&gt;</w:t>
              </w:r>
            </w:hyperlink>
          </w:p>
        </w:tc>
        <w:tc>
          <w:tcPr>
            <w:tcW w:w="373"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утверждено в муниципальном задании на отчетную дату </w:t>
            </w:r>
            <w:hyperlink w:anchor="P1577">
              <w:r w:rsidRPr="00892E3C">
                <w:rPr>
                  <w:rFonts w:ascii="Times New Roman" w:hAnsi="Times New Roman" w:cs="Times New Roman"/>
                </w:rPr>
                <w:t>&lt;5&gt;</w:t>
              </w:r>
            </w:hyperlink>
          </w:p>
        </w:tc>
        <w:tc>
          <w:tcPr>
            <w:tcW w:w="260" w:type="pct"/>
            <w:vMerge w:val="restar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 xml:space="preserve">исполнено на отчетную дату </w:t>
            </w:r>
            <w:hyperlink w:anchor="P1578">
              <w:r w:rsidRPr="00892E3C">
                <w:rPr>
                  <w:rFonts w:ascii="Times New Roman" w:hAnsi="Times New Roman" w:cs="Times New Roman"/>
                </w:rPr>
                <w:t>&lt;6&gt;</w:t>
              </w:r>
            </w:hyperlink>
          </w:p>
        </w:tc>
        <w:tc>
          <w:tcPr>
            <w:tcW w:w="299" w:type="pct"/>
            <w:vMerge/>
          </w:tcPr>
          <w:p w:rsidR="00362D00" w:rsidRPr="00892E3C" w:rsidRDefault="00362D00" w:rsidP="00E821E3">
            <w:pPr>
              <w:pStyle w:val="ConsPlusNormal"/>
              <w:jc w:val="center"/>
              <w:rPr>
                <w:rFonts w:ascii="Times New Roman" w:hAnsi="Times New Roman" w:cs="Times New Roman"/>
              </w:rPr>
            </w:pPr>
          </w:p>
        </w:tc>
        <w:tc>
          <w:tcPr>
            <w:tcW w:w="342" w:type="pct"/>
            <w:vMerge/>
          </w:tcPr>
          <w:p w:rsidR="00362D00" w:rsidRPr="00892E3C" w:rsidRDefault="00362D00" w:rsidP="00E821E3">
            <w:pPr>
              <w:pStyle w:val="ConsPlusNormal"/>
              <w:jc w:val="center"/>
              <w:rPr>
                <w:rFonts w:ascii="Times New Roman" w:hAnsi="Times New Roman" w:cs="Times New Roman"/>
              </w:rPr>
            </w:pPr>
          </w:p>
        </w:tc>
        <w:tc>
          <w:tcPr>
            <w:tcW w:w="279" w:type="pct"/>
            <w:vMerge/>
          </w:tcPr>
          <w:p w:rsidR="00362D00" w:rsidRPr="00892E3C" w:rsidRDefault="00362D00" w:rsidP="00E821E3">
            <w:pPr>
              <w:pStyle w:val="ConsPlusNormal"/>
              <w:jc w:val="center"/>
              <w:rPr>
                <w:rFonts w:ascii="Times New Roman" w:hAnsi="Times New Roman" w:cs="Times New Roman"/>
              </w:rPr>
            </w:pPr>
          </w:p>
        </w:tc>
        <w:tc>
          <w:tcPr>
            <w:tcW w:w="185" w:type="pct"/>
            <w:vMerge/>
          </w:tcPr>
          <w:p w:rsidR="00362D00" w:rsidRPr="00892E3C" w:rsidRDefault="00362D00" w:rsidP="00E821E3">
            <w:pPr>
              <w:pStyle w:val="ConsPlusNormal"/>
              <w:jc w:val="center"/>
              <w:rPr>
                <w:rFonts w:ascii="Times New Roman" w:hAnsi="Times New Roman" w:cs="Times New Roman"/>
              </w:rPr>
            </w:pPr>
          </w:p>
        </w:tc>
      </w:tr>
      <w:tr w:rsidR="00362D00" w:rsidRPr="00892E3C" w:rsidTr="00032D75">
        <w:tc>
          <w:tcPr>
            <w:tcW w:w="303" w:type="pct"/>
            <w:vMerge/>
          </w:tcPr>
          <w:p w:rsidR="00362D00" w:rsidRPr="00892E3C" w:rsidRDefault="00362D00" w:rsidP="00E821E3">
            <w:pPr>
              <w:pStyle w:val="ConsPlusNormal"/>
              <w:jc w:val="center"/>
              <w:rPr>
                <w:rFonts w:ascii="Times New Roman" w:hAnsi="Times New Roman" w:cs="Times New Roman"/>
              </w:rPr>
            </w:pPr>
          </w:p>
        </w:tc>
        <w:tc>
          <w:tcPr>
            <w:tcW w:w="33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33" w:type="pct"/>
            <w:vMerge/>
          </w:tcPr>
          <w:p w:rsidR="00362D00" w:rsidRPr="00892E3C" w:rsidRDefault="00362D00" w:rsidP="00E821E3">
            <w:pPr>
              <w:pStyle w:val="ConsPlusNormal"/>
              <w:jc w:val="center"/>
              <w:rPr>
                <w:rFonts w:ascii="Times New Roman" w:hAnsi="Times New Roman" w:cs="Times New Roman"/>
              </w:rPr>
            </w:pPr>
          </w:p>
        </w:tc>
        <w:tc>
          <w:tcPr>
            <w:tcW w:w="333" w:type="pct"/>
            <w:vMerge/>
          </w:tcPr>
          <w:p w:rsidR="00362D00" w:rsidRPr="00892E3C" w:rsidRDefault="00362D00" w:rsidP="00E821E3">
            <w:pPr>
              <w:pStyle w:val="ConsPlusNormal"/>
              <w:jc w:val="center"/>
              <w:rPr>
                <w:rFonts w:ascii="Times New Roman" w:hAnsi="Times New Roman" w:cs="Times New Roman"/>
              </w:rPr>
            </w:pPr>
          </w:p>
        </w:tc>
        <w:tc>
          <w:tcPr>
            <w:tcW w:w="251" w:type="pct"/>
            <w:vMerge/>
          </w:tcPr>
          <w:p w:rsidR="00362D00" w:rsidRPr="00892E3C" w:rsidRDefault="00362D00" w:rsidP="00E821E3">
            <w:pPr>
              <w:pStyle w:val="ConsPlusNormal"/>
              <w:jc w:val="center"/>
              <w:rPr>
                <w:rFonts w:ascii="Times New Roman" w:hAnsi="Times New Roman" w:cs="Times New Roman"/>
              </w:rPr>
            </w:pPr>
          </w:p>
        </w:tc>
        <w:tc>
          <w:tcPr>
            <w:tcW w:w="373" w:type="pct"/>
            <w:vMerge/>
          </w:tcPr>
          <w:p w:rsidR="00362D00" w:rsidRPr="00892E3C" w:rsidRDefault="00362D00" w:rsidP="00E821E3">
            <w:pPr>
              <w:pStyle w:val="ConsPlusNormal"/>
              <w:jc w:val="center"/>
              <w:rPr>
                <w:rFonts w:ascii="Times New Roman" w:hAnsi="Times New Roman" w:cs="Times New Roman"/>
              </w:rPr>
            </w:pPr>
          </w:p>
        </w:tc>
        <w:tc>
          <w:tcPr>
            <w:tcW w:w="373" w:type="pct"/>
            <w:vMerge/>
          </w:tcPr>
          <w:p w:rsidR="00362D00" w:rsidRPr="00892E3C" w:rsidRDefault="00362D00" w:rsidP="00E821E3">
            <w:pPr>
              <w:pStyle w:val="ConsPlusNormal"/>
              <w:jc w:val="center"/>
              <w:rPr>
                <w:rFonts w:ascii="Times New Roman" w:hAnsi="Times New Roman" w:cs="Times New Roman"/>
              </w:rPr>
            </w:pPr>
          </w:p>
        </w:tc>
        <w:tc>
          <w:tcPr>
            <w:tcW w:w="260" w:type="pct"/>
            <w:vMerge/>
          </w:tcPr>
          <w:p w:rsidR="00362D00" w:rsidRPr="00892E3C" w:rsidRDefault="00362D00" w:rsidP="00E821E3">
            <w:pPr>
              <w:pStyle w:val="ConsPlusNormal"/>
              <w:jc w:val="center"/>
              <w:rPr>
                <w:rFonts w:ascii="Times New Roman" w:hAnsi="Times New Roman" w:cs="Times New Roman"/>
              </w:rPr>
            </w:pPr>
          </w:p>
        </w:tc>
        <w:tc>
          <w:tcPr>
            <w:tcW w:w="299" w:type="pct"/>
            <w:vMerge/>
          </w:tcPr>
          <w:p w:rsidR="00362D00" w:rsidRPr="00892E3C" w:rsidRDefault="00362D00" w:rsidP="00E821E3">
            <w:pPr>
              <w:pStyle w:val="ConsPlusNormal"/>
              <w:jc w:val="center"/>
              <w:rPr>
                <w:rFonts w:ascii="Times New Roman" w:hAnsi="Times New Roman" w:cs="Times New Roman"/>
              </w:rPr>
            </w:pPr>
          </w:p>
        </w:tc>
        <w:tc>
          <w:tcPr>
            <w:tcW w:w="342" w:type="pct"/>
            <w:vMerge/>
          </w:tcPr>
          <w:p w:rsidR="00362D00" w:rsidRPr="00892E3C" w:rsidRDefault="00362D00" w:rsidP="00E821E3">
            <w:pPr>
              <w:pStyle w:val="ConsPlusNormal"/>
              <w:jc w:val="center"/>
              <w:rPr>
                <w:rFonts w:ascii="Times New Roman" w:hAnsi="Times New Roman" w:cs="Times New Roman"/>
              </w:rPr>
            </w:pPr>
          </w:p>
        </w:tc>
        <w:tc>
          <w:tcPr>
            <w:tcW w:w="279" w:type="pct"/>
            <w:vMerge/>
          </w:tcPr>
          <w:p w:rsidR="00362D00" w:rsidRPr="00892E3C" w:rsidRDefault="00362D00" w:rsidP="00E821E3">
            <w:pPr>
              <w:pStyle w:val="ConsPlusNormal"/>
              <w:jc w:val="center"/>
              <w:rPr>
                <w:rFonts w:ascii="Times New Roman" w:hAnsi="Times New Roman" w:cs="Times New Roman"/>
              </w:rPr>
            </w:pPr>
          </w:p>
        </w:tc>
        <w:tc>
          <w:tcPr>
            <w:tcW w:w="185" w:type="pct"/>
            <w:vMerge/>
          </w:tcPr>
          <w:p w:rsidR="00362D00" w:rsidRPr="00892E3C" w:rsidRDefault="00362D00" w:rsidP="00E821E3">
            <w:pPr>
              <w:pStyle w:val="ConsPlusNormal"/>
              <w:jc w:val="center"/>
              <w:rPr>
                <w:rFonts w:ascii="Times New Roman" w:hAnsi="Times New Roman" w:cs="Times New Roman"/>
              </w:rPr>
            </w:pPr>
          </w:p>
        </w:tc>
      </w:tr>
      <w:tr w:rsidR="00362D00" w:rsidRPr="00892E3C" w:rsidTr="00032D75">
        <w:tc>
          <w:tcPr>
            <w:tcW w:w="30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w:t>
            </w:r>
          </w:p>
        </w:tc>
        <w:tc>
          <w:tcPr>
            <w:tcW w:w="33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2</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3</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4</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5</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6</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7</w:t>
            </w:r>
          </w:p>
        </w:tc>
        <w:tc>
          <w:tcPr>
            <w:tcW w:w="33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8</w:t>
            </w:r>
          </w:p>
        </w:tc>
        <w:tc>
          <w:tcPr>
            <w:tcW w:w="251"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9</w:t>
            </w:r>
          </w:p>
        </w:tc>
        <w:tc>
          <w:tcPr>
            <w:tcW w:w="37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10</w:t>
            </w:r>
          </w:p>
        </w:tc>
        <w:tc>
          <w:tcPr>
            <w:tcW w:w="373"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11</w:t>
            </w:r>
          </w:p>
        </w:tc>
        <w:tc>
          <w:tcPr>
            <w:tcW w:w="260"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12</w:t>
            </w:r>
          </w:p>
        </w:tc>
        <w:tc>
          <w:tcPr>
            <w:tcW w:w="29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13</w:t>
            </w:r>
          </w:p>
        </w:tc>
        <w:tc>
          <w:tcPr>
            <w:tcW w:w="342"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14</w:t>
            </w:r>
          </w:p>
        </w:tc>
        <w:tc>
          <w:tcPr>
            <w:tcW w:w="27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15</w:t>
            </w:r>
          </w:p>
        </w:tc>
        <w:tc>
          <w:tcPr>
            <w:tcW w:w="185"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16</w:t>
            </w:r>
          </w:p>
        </w:tc>
      </w:tr>
      <w:tr w:rsidR="00362D00" w:rsidRPr="00892E3C" w:rsidTr="00032D75">
        <w:tc>
          <w:tcPr>
            <w:tcW w:w="303" w:type="pct"/>
          </w:tcPr>
          <w:p w:rsidR="00362D00" w:rsidRPr="00892E3C" w:rsidRDefault="00362D00" w:rsidP="00E821E3">
            <w:pPr>
              <w:pStyle w:val="ConsPlusNormal"/>
              <w:rPr>
                <w:rFonts w:ascii="Times New Roman" w:hAnsi="Times New Roman" w:cs="Times New Roman"/>
              </w:rPr>
            </w:pPr>
          </w:p>
        </w:tc>
        <w:tc>
          <w:tcPr>
            <w:tcW w:w="334"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333" w:type="pct"/>
          </w:tcPr>
          <w:p w:rsidR="00362D00" w:rsidRPr="00892E3C" w:rsidRDefault="00362D00" w:rsidP="00E821E3">
            <w:pPr>
              <w:pStyle w:val="ConsPlusNormal"/>
              <w:rPr>
                <w:rFonts w:ascii="Times New Roman" w:hAnsi="Times New Roman" w:cs="Times New Roman"/>
              </w:rPr>
            </w:pPr>
          </w:p>
        </w:tc>
        <w:tc>
          <w:tcPr>
            <w:tcW w:w="251" w:type="pct"/>
          </w:tcPr>
          <w:p w:rsidR="00362D00" w:rsidRPr="00892E3C" w:rsidRDefault="00362D00" w:rsidP="00E821E3">
            <w:pPr>
              <w:pStyle w:val="ConsPlusNormal"/>
              <w:rPr>
                <w:rFonts w:ascii="Times New Roman" w:hAnsi="Times New Roman" w:cs="Times New Roman"/>
              </w:rPr>
            </w:pPr>
          </w:p>
        </w:tc>
        <w:tc>
          <w:tcPr>
            <w:tcW w:w="373" w:type="pct"/>
          </w:tcPr>
          <w:p w:rsidR="00362D00" w:rsidRPr="00892E3C" w:rsidRDefault="00362D00" w:rsidP="00E821E3">
            <w:pPr>
              <w:pStyle w:val="ConsPlusNormal"/>
              <w:rPr>
                <w:rFonts w:ascii="Times New Roman" w:hAnsi="Times New Roman" w:cs="Times New Roman"/>
              </w:rPr>
            </w:pPr>
          </w:p>
        </w:tc>
        <w:tc>
          <w:tcPr>
            <w:tcW w:w="373" w:type="pct"/>
          </w:tcPr>
          <w:p w:rsidR="00362D00" w:rsidRPr="00892E3C" w:rsidRDefault="00362D00" w:rsidP="00E821E3">
            <w:pPr>
              <w:pStyle w:val="ConsPlusNormal"/>
              <w:rPr>
                <w:rFonts w:ascii="Times New Roman" w:hAnsi="Times New Roman" w:cs="Times New Roman"/>
              </w:rPr>
            </w:pPr>
          </w:p>
        </w:tc>
        <w:tc>
          <w:tcPr>
            <w:tcW w:w="260" w:type="pct"/>
          </w:tcPr>
          <w:p w:rsidR="00362D00" w:rsidRPr="00892E3C" w:rsidRDefault="00362D00" w:rsidP="00E821E3">
            <w:pPr>
              <w:pStyle w:val="ConsPlusNormal"/>
              <w:rPr>
                <w:rFonts w:ascii="Times New Roman" w:hAnsi="Times New Roman" w:cs="Times New Roman"/>
              </w:rPr>
            </w:pPr>
          </w:p>
        </w:tc>
        <w:tc>
          <w:tcPr>
            <w:tcW w:w="299" w:type="pct"/>
          </w:tcPr>
          <w:p w:rsidR="00362D00" w:rsidRPr="00892E3C" w:rsidRDefault="00362D00" w:rsidP="00E821E3">
            <w:pPr>
              <w:pStyle w:val="ConsPlusNormal"/>
              <w:rPr>
                <w:rFonts w:ascii="Times New Roman" w:hAnsi="Times New Roman" w:cs="Times New Roman"/>
              </w:rPr>
            </w:pPr>
          </w:p>
        </w:tc>
        <w:tc>
          <w:tcPr>
            <w:tcW w:w="342" w:type="pct"/>
          </w:tcPr>
          <w:p w:rsidR="00362D00" w:rsidRPr="00892E3C" w:rsidRDefault="00362D00" w:rsidP="00E821E3">
            <w:pPr>
              <w:pStyle w:val="ConsPlusNormal"/>
              <w:rPr>
                <w:rFonts w:ascii="Times New Roman" w:hAnsi="Times New Roman" w:cs="Times New Roman"/>
              </w:rPr>
            </w:pPr>
          </w:p>
        </w:tc>
        <w:tc>
          <w:tcPr>
            <w:tcW w:w="279" w:type="pct"/>
          </w:tcPr>
          <w:p w:rsidR="00362D00" w:rsidRPr="00892E3C" w:rsidRDefault="00362D00" w:rsidP="00E821E3">
            <w:pPr>
              <w:pStyle w:val="ConsPlusNormal"/>
              <w:rPr>
                <w:rFonts w:ascii="Times New Roman" w:hAnsi="Times New Roman" w:cs="Times New Roman"/>
              </w:rPr>
            </w:pPr>
          </w:p>
        </w:tc>
        <w:tc>
          <w:tcPr>
            <w:tcW w:w="185" w:type="pct"/>
          </w:tcPr>
          <w:p w:rsidR="00362D00" w:rsidRPr="00892E3C" w:rsidRDefault="00362D00" w:rsidP="00E821E3">
            <w:pPr>
              <w:pStyle w:val="ConsPlusNormal"/>
              <w:rPr>
                <w:rFonts w:ascii="Times New Roman" w:hAnsi="Times New Roman" w:cs="Times New Roman"/>
              </w:rPr>
            </w:pPr>
          </w:p>
        </w:tc>
      </w:tr>
    </w:tbl>
    <w:p w:rsidR="00362D00" w:rsidRPr="00032D75" w:rsidRDefault="00362D00" w:rsidP="00032D75">
      <w:pPr>
        <w:pStyle w:val="ConsPlusNormal"/>
        <w:ind w:firstLine="0"/>
        <w:rPr>
          <w:rFonts w:ascii="Times New Roman" w:hAnsi="Times New Roman" w:cs="Times New Roman"/>
          <w:lang w:val="en-US"/>
        </w:rPr>
        <w:sectPr w:rsidR="00362D00" w:rsidRPr="00032D75" w:rsidSect="00470225">
          <w:pgSz w:w="16838" w:h="11905" w:orient="landscape"/>
          <w:pgMar w:top="709" w:right="1134" w:bottom="851" w:left="1134" w:header="0" w:footer="0" w:gutter="0"/>
          <w:cols w:space="720"/>
          <w:titlePg/>
        </w:sectPr>
      </w:pPr>
    </w:p>
    <w:p w:rsidR="00362D00" w:rsidRPr="00032D75" w:rsidRDefault="00362D00" w:rsidP="00032D75">
      <w:pPr>
        <w:pStyle w:val="ConsPlusNormal"/>
        <w:ind w:firstLine="0"/>
        <w:rPr>
          <w:rFonts w:ascii="Times New Roman" w:hAnsi="Times New Roman" w:cs="Times New Roman"/>
          <w:lang w:val="en-US"/>
        </w:rPr>
      </w:pPr>
    </w:p>
    <w:p w:rsidR="00362D00" w:rsidRPr="00892E3C" w:rsidRDefault="00362D00" w:rsidP="00362D00">
      <w:pPr>
        <w:pStyle w:val="ConsPlusNormal"/>
        <w:jc w:val="center"/>
        <w:outlineLvl w:val="1"/>
        <w:rPr>
          <w:rFonts w:ascii="Times New Roman" w:hAnsi="Times New Roman" w:cs="Times New Roman"/>
        </w:rPr>
      </w:pPr>
      <w:r w:rsidRPr="00892E3C">
        <w:rPr>
          <w:rFonts w:ascii="Times New Roman" w:hAnsi="Times New Roman" w:cs="Times New Roman"/>
        </w:rPr>
        <w:t xml:space="preserve">Часть II. СВЕДЕНИЯ О ВЫПОЛНЯЕМЫХ РАБОТАХ </w:t>
      </w:r>
      <w:hyperlink w:anchor="P1575">
        <w:r w:rsidRPr="00892E3C">
          <w:rPr>
            <w:rFonts w:ascii="Times New Roman" w:hAnsi="Times New Roman" w:cs="Times New Roman"/>
          </w:rPr>
          <w:t>&lt;3&gt;</w:t>
        </w:r>
      </w:hyperlink>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jc w:val="center"/>
        <w:rPr>
          <w:rFonts w:ascii="Times New Roman" w:hAnsi="Times New Roman" w:cs="Times New Roman"/>
        </w:rPr>
      </w:pPr>
      <w:r w:rsidRPr="00892E3C">
        <w:rPr>
          <w:rFonts w:ascii="Times New Roman" w:hAnsi="Times New Roman" w:cs="Times New Roman"/>
        </w:rPr>
        <w:t>Раздел _____</w:t>
      </w:r>
    </w:p>
    <w:p w:rsidR="00362D00" w:rsidRPr="00892E3C" w:rsidRDefault="00362D00" w:rsidP="00362D00">
      <w:pPr>
        <w:pStyle w:val="ConsPlusNormal"/>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231"/>
        <w:gridCol w:w="2778"/>
        <w:gridCol w:w="2701"/>
      </w:tblGrid>
      <w:tr w:rsidR="00362D00" w:rsidRPr="00892E3C" w:rsidTr="00032D75">
        <w:tc>
          <w:tcPr>
            <w:tcW w:w="1984" w:type="dxa"/>
            <w:vMerge w:val="restart"/>
            <w:tcBorders>
              <w:top w:val="nil"/>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 Наименование работы</w:t>
            </w:r>
          </w:p>
        </w:tc>
        <w:tc>
          <w:tcPr>
            <w:tcW w:w="3231" w:type="dxa"/>
            <w:tcBorders>
              <w:top w:val="nil"/>
              <w:left w:val="nil"/>
              <w:bottom w:val="single" w:sz="4" w:space="0" w:color="auto"/>
              <w:right w:val="nil"/>
            </w:tcBorders>
            <w:vAlign w:val="center"/>
          </w:tcPr>
          <w:p w:rsidR="00362D00" w:rsidRPr="00892E3C" w:rsidRDefault="00362D00" w:rsidP="00E821E3">
            <w:pPr>
              <w:pStyle w:val="ConsPlusNormal"/>
              <w:rPr>
                <w:rFonts w:ascii="Times New Roman" w:hAnsi="Times New Roman" w:cs="Times New Roman"/>
              </w:rPr>
            </w:pPr>
          </w:p>
        </w:tc>
        <w:tc>
          <w:tcPr>
            <w:tcW w:w="2778" w:type="dxa"/>
            <w:vMerge w:val="restart"/>
            <w:tcBorders>
              <w:top w:val="nil"/>
              <w:left w:val="nil"/>
              <w:bottom w:val="nil"/>
              <w:right w:val="single" w:sz="4" w:space="0" w:color="auto"/>
            </w:tcBorders>
          </w:tcPr>
          <w:p w:rsidR="00362D00" w:rsidRPr="00892E3C" w:rsidRDefault="00032D75" w:rsidP="00E821E3">
            <w:pPr>
              <w:pStyle w:val="ConsPlusNormal"/>
              <w:ind w:firstLine="0"/>
              <w:rPr>
                <w:rFonts w:ascii="Times New Roman" w:hAnsi="Times New Roman" w:cs="Times New Roman"/>
              </w:rPr>
            </w:pPr>
            <w:r w:rsidRPr="00892E3C">
              <w:rPr>
                <w:rFonts w:ascii="Times New Roman" w:hAnsi="Times New Roman" w:cs="Times New Roman"/>
              </w:rPr>
              <w:t>Код по общероссийскому базовому перечню/региональному перечню</w:t>
            </w:r>
          </w:p>
        </w:tc>
        <w:tc>
          <w:tcPr>
            <w:tcW w:w="2701" w:type="dxa"/>
            <w:vMerge w:val="restart"/>
            <w:tcBorders>
              <w:top w:val="single" w:sz="4" w:space="0" w:color="auto"/>
              <w:left w:val="single" w:sz="4" w:space="0" w:color="auto"/>
              <w:bottom w:val="single" w:sz="4" w:space="0" w:color="auto"/>
              <w:right w:val="single" w:sz="4" w:space="0" w:color="auto"/>
            </w:tcBorders>
          </w:tcPr>
          <w:p w:rsidR="00362D00" w:rsidRPr="00892E3C" w:rsidRDefault="00362D00" w:rsidP="00E821E3">
            <w:pPr>
              <w:pStyle w:val="ConsPlusNormal"/>
              <w:rPr>
                <w:rFonts w:ascii="Times New Roman" w:hAnsi="Times New Roman" w:cs="Times New Roman"/>
              </w:rPr>
            </w:pPr>
          </w:p>
        </w:tc>
      </w:tr>
      <w:tr w:rsidR="00362D00" w:rsidRPr="00892E3C" w:rsidTr="00032D75">
        <w:tc>
          <w:tcPr>
            <w:tcW w:w="1984" w:type="dxa"/>
            <w:vMerge/>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3231" w:type="dxa"/>
            <w:tcBorders>
              <w:top w:val="single" w:sz="4" w:space="0" w:color="auto"/>
              <w:left w:val="nil"/>
              <w:bottom w:val="single" w:sz="4" w:space="0" w:color="auto"/>
              <w:right w:val="nil"/>
            </w:tcBorders>
          </w:tcPr>
          <w:p w:rsidR="00362D00" w:rsidRPr="00892E3C" w:rsidRDefault="00362D00" w:rsidP="00E821E3">
            <w:pPr>
              <w:pStyle w:val="ConsPlusNormal"/>
              <w:rPr>
                <w:rFonts w:ascii="Times New Roman" w:hAnsi="Times New Roman" w:cs="Times New Roman"/>
              </w:rPr>
            </w:pPr>
          </w:p>
        </w:tc>
        <w:tc>
          <w:tcPr>
            <w:tcW w:w="2778" w:type="dxa"/>
            <w:vMerge/>
            <w:tcBorders>
              <w:top w:val="nil"/>
              <w:left w:val="nil"/>
              <w:bottom w:val="nil"/>
              <w:right w:val="single" w:sz="4" w:space="0" w:color="auto"/>
            </w:tcBorders>
          </w:tcPr>
          <w:p w:rsidR="00362D00" w:rsidRPr="00892E3C" w:rsidRDefault="00362D00" w:rsidP="00E821E3">
            <w:pPr>
              <w:pStyle w:val="ConsPlusNormal"/>
              <w:rPr>
                <w:rFonts w:ascii="Times New Roman" w:hAnsi="Times New Roman" w:cs="Times New Roman"/>
              </w:rPr>
            </w:pPr>
          </w:p>
        </w:tc>
        <w:tc>
          <w:tcPr>
            <w:tcW w:w="2701" w:type="dxa"/>
            <w:vMerge/>
            <w:tcBorders>
              <w:top w:val="single" w:sz="4" w:space="0" w:color="auto"/>
              <w:left w:val="single" w:sz="4" w:space="0" w:color="auto"/>
              <w:bottom w:val="single" w:sz="4" w:space="0" w:color="auto"/>
              <w:right w:val="single" w:sz="4" w:space="0" w:color="auto"/>
            </w:tcBorders>
          </w:tcPr>
          <w:p w:rsidR="00362D00" w:rsidRPr="00892E3C" w:rsidRDefault="00362D00" w:rsidP="00E821E3">
            <w:pPr>
              <w:pStyle w:val="ConsPlusNormal"/>
              <w:rPr>
                <w:rFonts w:ascii="Times New Roman" w:hAnsi="Times New Roman" w:cs="Times New Roman"/>
              </w:rPr>
            </w:pPr>
          </w:p>
        </w:tc>
      </w:tr>
      <w:tr w:rsidR="00362D00" w:rsidRPr="00892E3C" w:rsidTr="00032D75">
        <w:tblPrEx>
          <w:tblBorders>
            <w:right w:val="none" w:sz="0" w:space="0" w:color="auto"/>
            <w:insideH w:val="none" w:sz="0" w:space="0" w:color="auto"/>
          </w:tblBorders>
        </w:tblPrEx>
        <w:tc>
          <w:tcPr>
            <w:tcW w:w="10694" w:type="dxa"/>
            <w:gridSpan w:val="4"/>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r>
      <w:tr w:rsidR="00362D00" w:rsidRPr="00892E3C" w:rsidTr="00032D75">
        <w:tblPrEx>
          <w:tblBorders>
            <w:right w:val="none" w:sz="0" w:space="0" w:color="auto"/>
            <w:insideH w:val="none" w:sz="0" w:space="0" w:color="auto"/>
          </w:tblBorders>
        </w:tblPrEx>
        <w:tc>
          <w:tcPr>
            <w:tcW w:w="1984" w:type="dxa"/>
            <w:vMerge w:val="restart"/>
            <w:tcBorders>
              <w:top w:val="nil"/>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2. Категории потребителей работы</w:t>
            </w:r>
          </w:p>
        </w:tc>
        <w:tc>
          <w:tcPr>
            <w:tcW w:w="3231" w:type="dxa"/>
            <w:tcBorders>
              <w:top w:val="nil"/>
              <w:left w:val="nil"/>
              <w:bottom w:val="single" w:sz="4" w:space="0" w:color="auto"/>
              <w:right w:val="nil"/>
            </w:tcBorders>
            <w:vAlign w:val="center"/>
          </w:tcPr>
          <w:p w:rsidR="00362D00" w:rsidRPr="00892E3C" w:rsidRDefault="00362D00" w:rsidP="00E821E3">
            <w:pPr>
              <w:pStyle w:val="ConsPlusNormal"/>
              <w:rPr>
                <w:rFonts w:ascii="Times New Roman" w:hAnsi="Times New Roman" w:cs="Times New Roman"/>
              </w:rPr>
            </w:pPr>
          </w:p>
        </w:tc>
        <w:tc>
          <w:tcPr>
            <w:tcW w:w="5479" w:type="dxa"/>
            <w:gridSpan w:val="2"/>
            <w:vMerge w:val="restart"/>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r>
      <w:tr w:rsidR="00362D00" w:rsidRPr="00892E3C" w:rsidTr="00032D75">
        <w:tblPrEx>
          <w:tblBorders>
            <w:right w:val="none" w:sz="0" w:space="0" w:color="auto"/>
          </w:tblBorders>
        </w:tblPrEx>
        <w:tc>
          <w:tcPr>
            <w:tcW w:w="1984" w:type="dxa"/>
            <w:vMerge/>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3231" w:type="dxa"/>
            <w:tcBorders>
              <w:top w:val="single" w:sz="4" w:space="0" w:color="auto"/>
              <w:left w:val="nil"/>
              <w:bottom w:val="single" w:sz="4" w:space="0" w:color="auto"/>
              <w:right w:val="nil"/>
            </w:tcBorders>
          </w:tcPr>
          <w:p w:rsidR="00362D00" w:rsidRPr="00892E3C" w:rsidRDefault="00362D00" w:rsidP="00E821E3">
            <w:pPr>
              <w:pStyle w:val="ConsPlusNormal"/>
              <w:rPr>
                <w:rFonts w:ascii="Times New Roman" w:hAnsi="Times New Roman" w:cs="Times New Roman"/>
              </w:rPr>
            </w:pPr>
          </w:p>
        </w:tc>
        <w:tc>
          <w:tcPr>
            <w:tcW w:w="5479" w:type="dxa"/>
            <w:gridSpan w:val="2"/>
            <w:vMerge/>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r>
    </w:tbl>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r w:rsidRPr="00892E3C">
        <w:rPr>
          <w:rFonts w:ascii="Times New Roman" w:hAnsi="Times New Roman" w:cs="Times New Roman"/>
        </w:rPr>
        <w:t>3. Сведения о фактическом достижении показателей, характеризующих объем и (или) качество работы</w:t>
      </w:r>
    </w:p>
    <w:p w:rsidR="00362D00" w:rsidRPr="00892E3C" w:rsidRDefault="00362D00" w:rsidP="00362D00">
      <w:pPr>
        <w:pStyle w:val="ConsPlusNormal"/>
        <w:spacing w:before="220"/>
        <w:rPr>
          <w:rFonts w:ascii="Times New Roman" w:hAnsi="Times New Roman" w:cs="Times New Roman"/>
        </w:rPr>
      </w:pPr>
      <w:r w:rsidRPr="00892E3C">
        <w:rPr>
          <w:rFonts w:ascii="Times New Roman" w:hAnsi="Times New Roman" w:cs="Times New Roman"/>
        </w:rPr>
        <w:t>3.1. Сведения о фактическом достижении показателей, характеризующих качество работы</w:t>
      </w:r>
    </w:p>
    <w:p w:rsidR="00362D00" w:rsidRPr="00892E3C" w:rsidRDefault="00362D00" w:rsidP="00362D00">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3"/>
        <w:gridCol w:w="1018"/>
        <w:gridCol w:w="1018"/>
        <w:gridCol w:w="1018"/>
        <w:gridCol w:w="1018"/>
        <w:gridCol w:w="1018"/>
        <w:gridCol w:w="1018"/>
        <w:gridCol w:w="1018"/>
        <w:gridCol w:w="766"/>
        <w:gridCol w:w="1139"/>
        <w:gridCol w:w="1139"/>
        <w:gridCol w:w="792"/>
        <w:gridCol w:w="912"/>
        <w:gridCol w:w="1045"/>
        <w:gridCol w:w="852"/>
      </w:tblGrid>
      <w:tr w:rsidR="00362D00" w:rsidRPr="00892E3C" w:rsidTr="00E821E3">
        <w:tc>
          <w:tcPr>
            <w:tcW w:w="314"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Уникальный номер реестровой записи </w:t>
            </w:r>
            <w:hyperlink w:anchor="P1576">
              <w:r w:rsidRPr="00892E3C">
                <w:rPr>
                  <w:rFonts w:ascii="Times New Roman" w:hAnsi="Times New Roman" w:cs="Times New Roman"/>
                </w:rPr>
                <w:t>&lt;4&gt;</w:t>
              </w:r>
            </w:hyperlink>
          </w:p>
        </w:tc>
        <w:tc>
          <w:tcPr>
            <w:tcW w:w="1040" w:type="pct"/>
            <w:gridSpan w:val="3"/>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Показатель, характеризующий содержание работы</w:t>
            </w:r>
          </w:p>
        </w:tc>
        <w:tc>
          <w:tcPr>
            <w:tcW w:w="693" w:type="pct"/>
            <w:gridSpan w:val="2"/>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Показатель, характеризующий условия (формы) выполнения работы</w:t>
            </w:r>
          </w:p>
        </w:tc>
        <w:tc>
          <w:tcPr>
            <w:tcW w:w="2954" w:type="pct"/>
            <w:gridSpan w:val="9"/>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Показатель качества работы</w:t>
            </w:r>
          </w:p>
        </w:tc>
      </w:tr>
      <w:tr w:rsidR="00362D00" w:rsidRPr="00892E3C" w:rsidTr="00E821E3">
        <w:tc>
          <w:tcPr>
            <w:tcW w:w="314" w:type="pct"/>
            <w:vMerge/>
          </w:tcPr>
          <w:p w:rsidR="00362D00" w:rsidRPr="00892E3C" w:rsidRDefault="00362D00" w:rsidP="00E821E3">
            <w:pPr>
              <w:pStyle w:val="ConsPlusNormal"/>
              <w:rPr>
                <w:rFonts w:ascii="Times New Roman" w:hAnsi="Times New Roman" w:cs="Times New Roman"/>
              </w:rPr>
            </w:pPr>
          </w:p>
        </w:tc>
        <w:tc>
          <w:tcPr>
            <w:tcW w:w="1040" w:type="pct"/>
            <w:gridSpan w:val="3"/>
            <w:vMerge/>
          </w:tcPr>
          <w:p w:rsidR="00362D00" w:rsidRPr="00892E3C" w:rsidRDefault="00362D00" w:rsidP="00E821E3">
            <w:pPr>
              <w:pStyle w:val="ConsPlusNormal"/>
              <w:rPr>
                <w:rFonts w:ascii="Times New Roman" w:hAnsi="Times New Roman" w:cs="Times New Roman"/>
              </w:rPr>
            </w:pPr>
          </w:p>
        </w:tc>
        <w:tc>
          <w:tcPr>
            <w:tcW w:w="693" w:type="pct"/>
            <w:gridSpan w:val="2"/>
            <w:vMerge/>
          </w:tcPr>
          <w:p w:rsidR="00362D00" w:rsidRPr="00892E3C" w:rsidRDefault="00362D00" w:rsidP="00E821E3">
            <w:pPr>
              <w:pStyle w:val="ConsPlusNormal"/>
              <w:rPr>
                <w:rFonts w:ascii="Times New Roman" w:hAnsi="Times New Roman" w:cs="Times New Roman"/>
              </w:rPr>
            </w:pPr>
          </w:p>
        </w:tc>
        <w:tc>
          <w:tcPr>
            <w:tcW w:w="346"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607" w:type="pct"/>
            <w:gridSpan w:val="2"/>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единица измерения</w:t>
            </w:r>
          </w:p>
        </w:tc>
        <w:tc>
          <w:tcPr>
            <w:tcW w:w="1045" w:type="pct"/>
            <w:gridSpan w:val="3"/>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значение</w:t>
            </w:r>
          </w:p>
        </w:tc>
        <w:tc>
          <w:tcPr>
            <w:tcW w:w="310"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допустимое (возможное) отклонение </w:t>
            </w:r>
            <w:hyperlink w:anchor="P1579">
              <w:r w:rsidRPr="00892E3C">
                <w:rPr>
                  <w:rFonts w:ascii="Times New Roman" w:hAnsi="Times New Roman" w:cs="Times New Roman"/>
                </w:rPr>
                <w:t>&lt;7&gt;</w:t>
              </w:r>
            </w:hyperlink>
          </w:p>
        </w:tc>
        <w:tc>
          <w:tcPr>
            <w:tcW w:w="356"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отклонение, превышающее допустимое (возможное) отклонение </w:t>
            </w:r>
            <w:hyperlink w:anchor="P1580">
              <w:r w:rsidRPr="00892E3C">
                <w:rPr>
                  <w:rFonts w:ascii="Times New Roman" w:hAnsi="Times New Roman" w:cs="Times New Roman"/>
                </w:rPr>
                <w:t>&lt;8&gt;</w:t>
              </w:r>
            </w:hyperlink>
          </w:p>
        </w:tc>
        <w:tc>
          <w:tcPr>
            <w:tcW w:w="290"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причина отклонения</w:t>
            </w:r>
          </w:p>
        </w:tc>
      </w:tr>
      <w:tr w:rsidR="00362D00" w:rsidRPr="00892E3C" w:rsidTr="00E821E3">
        <w:trPr>
          <w:trHeight w:val="322"/>
        </w:trPr>
        <w:tc>
          <w:tcPr>
            <w:tcW w:w="314" w:type="pct"/>
            <w:vMerge/>
          </w:tcPr>
          <w:p w:rsidR="00362D00" w:rsidRPr="00892E3C" w:rsidRDefault="00362D00" w:rsidP="00E821E3">
            <w:pPr>
              <w:pStyle w:val="ConsPlusNormal"/>
              <w:rPr>
                <w:rFonts w:ascii="Times New Roman" w:hAnsi="Times New Roman" w:cs="Times New Roman"/>
              </w:rPr>
            </w:pPr>
          </w:p>
        </w:tc>
        <w:tc>
          <w:tcPr>
            <w:tcW w:w="1040" w:type="pct"/>
            <w:gridSpan w:val="3"/>
            <w:vMerge/>
          </w:tcPr>
          <w:p w:rsidR="00362D00" w:rsidRPr="00892E3C" w:rsidRDefault="00362D00" w:rsidP="00E821E3">
            <w:pPr>
              <w:pStyle w:val="ConsPlusNormal"/>
              <w:rPr>
                <w:rFonts w:ascii="Times New Roman" w:hAnsi="Times New Roman" w:cs="Times New Roman"/>
              </w:rPr>
            </w:pPr>
          </w:p>
        </w:tc>
        <w:tc>
          <w:tcPr>
            <w:tcW w:w="693" w:type="pct"/>
            <w:gridSpan w:val="2"/>
            <w:vMerge/>
          </w:tcPr>
          <w:p w:rsidR="00362D00" w:rsidRPr="00892E3C" w:rsidRDefault="00362D00" w:rsidP="00E821E3">
            <w:pPr>
              <w:pStyle w:val="ConsPlusNormal"/>
              <w:rPr>
                <w:rFonts w:ascii="Times New Roman" w:hAnsi="Times New Roman" w:cs="Times New Roman"/>
              </w:rPr>
            </w:pPr>
          </w:p>
        </w:tc>
        <w:tc>
          <w:tcPr>
            <w:tcW w:w="346" w:type="pct"/>
            <w:vMerge/>
          </w:tcPr>
          <w:p w:rsidR="00362D00" w:rsidRPr="00892E3C" w:rsidRDefault="00362D00" w:rsidP="00E821E3">
            <w:pPr>
              <w:pStyle w:val="ConsPlusNormal"/>
              <w:rPr>
                <w:rFonts w:ascii="Times New Roman" w:hAnsi="Times New Roman" w:cs="Times New Roman"/>
              </w:rPr>
            </w:pPr>
          </w:p>
        </w:tc>
        <w:tc>
          <w:tcPr>
            <w:tcW w:w="346"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w:t>
            </w:r>
            <w:hyperlink w:anchor="P1576">
              <w:r w:rsidRPr="00892E3C">
                <w:rPr>
                  <w:rFonts w:ascii="Times New Roman" w:hAnsi="Times New Roman" w:cs="Times New Roman"/>
                </w:rPr>
                <w:t>&lt;4&gt;</w:t>
              </w:r>
            </w:hyperlink>
          </w:p>
        </w:tc>
        <w:tc>
          <w:tcPr>
            <w:tcW w:w="260"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код по </w:t>
            </w:r>
            <w:hyperlink r:id="rId53">
              <w:r w:rsidRPr="00892E3C">
                <w:rPr>
                  <w:rFonts w:ascii="Times New Roman" w:hAnsi="Times New Roman" w:cs="Times New Roman"/>
                </w:rPr>
                <w:t>ОКЕИ</w:t>
              </w:r>
            </w:hyperlink>
            <w:hyperlink w:anchor="P1576">
              <w:r w:rsidRPr="00892E3C">
                <w:rPr>
                  <w:rFonts w:ascii="Times New Roman" w:hAnsi="Times New Roman" w:cs="Times New Roman"/>
                </w:rPr>
                <w:t>&lt;4&gt;</w:t>
              </w:r>
            </w:hyperlink>
          </w:p>
        </w:tc>
        <w:tc>
          <w:tcPr>
            <w:tcW w:w="388"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утверждено в муниципальном задании на год </w:t>
            </w:r>
            <w:hyperlink w:anchor="P1576">
              <w:r w:rsidRPr="00892E3C">
                <w:rPr>
                  <w:rFonts w:ascii="Times New Roman" w:hAnsi="Times New Roman" w:cs="Times New Roman"/>
                </w:rPr>
                <w:t>&lt;4&gt;</w:t>
              </w:r>
            </w:hyperlink>
          </w:p>
        </w:tc>
        <w:tc>
          <w:tcPr>
            <w:tcW w:w="388"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утверждено в муниципальном задании на отчетную дату </w:t>
            </w:r>
            <w:hyperlink w:anchor="P1577">
              <w:r w:rsidRPr="00892E3C">
                <w:rPr>
                  <w:rFonts w:ascii="Times New Roman" w:hAnsi="Times New Roman" w:cs="Times New Roman"/>
                </w:rPr>
                <w:t>&lt;5&gt;</w:t>
              </w:r>
            </w:hyperlink>
          </w:p>
        </w:tc>
        <w:tc>
          <w:tcPr>
            <w:tcW w:w="269"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исполнено на отчетную дату </w:t>
            </w:r>
            <w:hyperlink w:anchor="P1578">
              <w:r w:rsidRPr="00892E3C">
                <w:rPr>
                  <w:rFonts w:ascii="Times New Roman" w:hAnsi="Times New Roman" w:cs="Times New Roman"/>
                </w:rPr>
                <w:t>&lt;6&gt;</w:t>
              </w:r>
            </w:hyperlink>
          </w:p>
        </w:tc>
        <w:tc>
          <w:tcPr>
            <w:tcW w:w="310" w:type="pct"/>
            <w:vMerge/>
          </w:tcPr>
          <w:p w:rsidR="00362D00" w:rsidRPr="00892E3C" w:rsidRDefault="00362D00" w:rsidP="00E821E3">
            <w:pPr>
              <w:pStyle w:val="ConsPlusNormal"/>
              <w:rPr>
                <w:rFonts w:ascii="Times New Roman" w:hAnsi="Times New Roman" w:cs="Times New Roman"/>
              </w:rPr>
            </w:pPr>
          </w:p>
        </w:tc>
        <w:tc>
          <w:tcPr>
            <w:tcW w:w="356" w:type="pct"/>
            <w:vMerge/>
          </w:tcPr>
          <w:p w:rsidR="00362D00" w:rsidRPr="00892E3C" w:rsidRDefault="00362D00" w:rsidP="00E821E3">
            <w:pPr>
              <w:pStyle w:val="ConsPlusNormal"/>
              <w:rPr>
                <w:rFonts w:ascii="Times New Roman" w:hAnsi="Times New Roman" w:cs="Times New Roman"/>
              </w:rPr>
            </w:pPr>
          </w:p>
        </w:tc>
        <w:tc>
          <w:tcPr>
            <w:tcW w:w="290" w:type="pct"/>
            <w:vMerge/>
          </w:tcPr>
          <w:p w:rsidR="00362D00" w:rsidRPr="00892E3C" w:rsidRDefault="00362D00" w:rsidP="00E821E3">
            <w:pPr>
              <w:pStyle w:val="ConsPlusNormal"/>
              <w:rPr>
                <w:rFonts w:ascii="Times New Roman" w:hAnsi="Times New Roman" w:cs="Times New Roman"/>
              </w:rPr>
            </w:pPr>
          </w:p>
        </w:tc>
      </w:tr>
      <w:tr w:rsidR="00362D00" w:rsidRPr="00892E3C" w:rsidTr="00E821E3">
        <w:tc>
          <w:tcPr>
            <w:tcW w:w="314" w:type="pct"/>
            <w:vMerge/>
          </w:tcPr>
          <w:p w:rsidR="00362D00" w:rsidRPr="00892E3C" w:rsidRDefault="00362D00" w:rsidP="00E821E3">
            <w:pPr>
              <w:pStyle w:val="ConsPlusNormal"/>
              <w:rPr>
                <w:rFonts w:ascii="Times New Roman" w:hAnsi="Times New Roman" w:cs="Times New Roman"/>
              </w:rPr>
            </w:pPr>
          </w:p>
        </w:tc>
        <w:tc>
          <w:tcPr>
            <w:tcW w:w="347"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наименование показателя </w:t>
            </w:r>
            <w:hyperlink w:anchor="P1576">
              <w:r w:rsidRPr="00892E3C">
                <w:rPr>
                  <w:rFonts w:ascii="Times New Roman" w:hAnsi="Times New Roman" w:cs="Times New Roman"/>
                </w:rPr>
                <w:t>&lt;4&gt;</w:t>
              </w:r>
            </w:hyperlink>
          </w:p>
        </w:tc>
        <w:tc>
          <w:tcPr>
            <w:tcW w:w="346" w:type="pct"/>
            <w:vMerge/>
          </w:tcPr>
          <w:p w:rsidR="00362D00" w:rsidRPr="00892E3C" w:rsidRDefault="00362D00" w:rsidP="00E821E3">
            <w:pPr>
              <w:pStyle w:val="ConsPlusNormal"/>
              <w:rPr>
                <w:rFonts w:ascii="Times New Roman" w:hAnsi="Times New Roman" w:cs="Times New Roman"/>
              </w:rPr>
            </w:pPr>
          </w:p>
        </w:tc>
        <w:tc>
          <w:tcPr>
            <w:tcW w:w="346" w:type="pct"/>
            <w:vMerge/>
          </w:tcPr>
          <w:p w:rsidR="00362D00" w:rsidRPr="00892E3C" w:rsidRDefault="00362D00" w:rsidP="00E821E3">
            <w:pPr>
              <w:pStyle w:val="ConsPlusNormal"/>
              <w:rPr>
                <w:rFonts w:ascii="Times New Roman" w:hAnsi="Times New Roman" w:cs="Times New Roman"/>
              </w:rPr>
            </w:pPr>
          </w:p>
        </w:tc>
        <w:tc>
          <w:tcPr>
            <w:tcW w:w="260" w:type="pct"/>
            <w:vMerge/>
          </w:tcPr>
          <w:p w:rsidR="00362D00" w:rsidRPr="00892E3C" w:rsidRDefault="00362D00" w:rsidP="00E821E3">
            <w:pPr>
              <w:pStyle w:val="ConsPlusNormal"/>
              <w:rPr>
                <w:rFonts w:ascii="Times New Roman" w:hAnsi="Times New Roman" w:cs="Times New Roman"/>
              </w:rPr>
            </w:pPr>
          </w:p>
        </w:tc>
        <w:tc>
          <w:tcPr>
            <w:tcW w:w="388" w:type="pct"/>
            <w:vMerge/>
          </w:tcPr>
          <w:p w:rsidR="00362D00" w:rsidRPr="00892E3C" w:rsidRDefault="00362D00" w:rsidP="00E821E3">
            <w:pPr>
              <w:pStyle w:val="ConsPlusNormal"/>
              <w:rPr>
                <w:rFonts w:ascii="Times New Roman" w:hAnsi="Times New Roman" w:cs="Times New Roman"/>
              </w:rPr>
            </w:pPr>
          </w:p>
        </w:tc>
        <w:tc>
          <w:tcPr>
            <w:tcW w:w="388" w:type="pct"/>
            <w:vMerge/>
          </w:tcPr>
          <w:p w:rsidR="00362D00" w:rsidRPr="00892E3C" w:rsidRDefault="00362D00" w:rsidP="00E821E3">
            <w:pPr>
              <w:pStyle w:val="ConsPlusNormal"/>
              <w:rPr>
                <w:rFonts w:ascii="Times New Roman" w:hAnsi="Times New Roman" w:cs="Times New Roman"/>
              </w:rPr>
            </w:pPr>
          </w:p>
        </w:tc>
        <w:tc>
          <w:tcPr>
            <w:tcW w:w="269" w:type="pct"/>
            <w:vMerge/>
          </w:tcPr>
          <w:p w:rsidR="00362D00" w:rsidRPr="00892E3C" w:rsidRDefault="00362D00" w:rsidP="00E821E3">
            <w:pPr>
              <w:pStyle w:val="ConsPlusNormal"/>
              <w:rPr>
                <w:rFonts w:ascii="Times New Roman" w:hAnsi="Times New Roman" w:cs="Times New Roman"/>
              </w:rPr>
            </w:pPr>
          </w:p>
        </w:tc>
        <w:tc>
          <w:tcPr>
            <w:tcW w:w="310" w:type="pct"/>
            <w:vMerge/>
          </w:tcPr>
          <w:p w:rsidR="00362D00" w:rsidRPr="00892E3C" w:rsidRDefault="00362D00" w:rsidP="00E821E3">
            <w:pPr>
              <w:pStyle w:val="ConsPlusNormal"/>
              <w:rPr>
                <w:rFonts w:ascii="Times New Roman" w:hAnsi="Times New Roman" w:cs="Times New Roman"/>
              </w:rPr>
            </w:pPr>
          </w:p>
        </w:tc>
        <w:tc>
          <w:tcPr>
            <w:tcW w:w="356" w:type="pct"/>
            <w:vMerge/>
          </w:tcPr>
          <w:p w:rsidR="00362D00" w:rsidRPr="00892E3C" w:rsidRDefault="00362D00" w:rsidP="00E821E3">
            <w:pPr>
              <w:pStyle w:val="ConsPlusNormal"/>
              <w:rPr>
                <w:rFonts w:ascii="Times New Roman" w:hAnsi="Times New Roman" w:cs="Times New Roman"/>
              </w:rPr>
            </w:pPr>
          </w:p>
        </w:tc>
        <w:tc>
          <w:tcPr>
            <w:tcW w:w="290" w:type="pct"/>
            <w:vMerge/>
          </w:tcPr>
          <w:p w:rsidR="00362D00" w:rsidRPr="00892E3C" w:rsidRDefault="00362D00" w:rsidP="00E821E3">
            <w:pPr>
              <w:pStyle w:val="ConsPlusNormal"/>
              <w:rPr>
                <w:rFonts w:ascii="Times New Roman" w:hAnsi="Times New Roman" w:cs="Times New Roman"/>
              </w:rPr>
            </w:pPr>
          </w:p>
        </w:tc>
      </w:tr>
      <w:tr w:rsidR="00362D00" w:rsidRPr="00892E3C" w:rsidTr="00E821E3">
        <w:tc>
          <w:tcPr>
            <w:tcW w:w="314"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w:t>
            </w:r>
          </w:p>
        </w:tc>
        <w:tc>
          <w:tcPr>
            <w:tcW w:w="347"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2</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3</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4</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5</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6</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7</w:t>
            </w:r>
          </w:p>
        </w:tc>
        <w:tc>
          <w:tcPr>
            <w:tcW w:w="34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8</w:t>
            </w:r>
          </w:p>
        </w:tc>
        <w:tc>
          <w:tcPr>
            <w:tcW w:w="260"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9</w:t>
            </w:r>
          </w:p>
        </w:tc>
        <w:tc>
          <w:tcPr>
            <w:tcW w:w="388"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10</w:t>
            </w:r>
          </w:p>
        </w:tc>
        <w:tc>
          <w:tcPr>
            <w:tcW w:w="388"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11</w:t>
            </w:r>
          </w:p>
        </w:tc>
        <w:tc>
          <w:tcPr>
            <w:tcW w:w="269"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12</w:t>
            </w:r>
          </w:p>
        </w:tc>
        <w:tc>
          <w:tcPr>
            <w:tcW w:w="310"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13</w:t>
            </w:r>
          </w:p>
        </w:tc>
        <w:tc>
          <w:tcPr>
            <w:tcW w:w="356"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14</w:t>
            </w:r>
          </w:p>
        </w:tc>
        <w:tc>
          <w:tcPr>
            <w:tcW w:w="290" w:type="pct"/>
          </w:tcPr>
          <w:p w:rsidR="00362D00" w:rsidRPr="00892E3C" w:rsidRDefault="00362D00" w:rsidP="00E821E3">
            <w:pPr>
              <w:pStyle w:val="ConsPlusNormal"/>
              <w:ind w:firstLine="0"/>
              <w:jc w:val="center"/>
              <w:rPr>
                <w:rFonts w:ascii="Times New Roman" w:hAnsi="Times New Roman" w:cs="Times New Roman"/>
              </w:rPr>
            </w:pPr>
            <w:r w:rsidRPr="00892E3C">
              <w:rPr>
                <w:rFonts w:ascii="Times New Roman" w:hAnsi="Times New Roman" w:cs="Times New Roman"/>
              </w:rPr>
              <w:t>15</w:t>
            </w:r>
          </w:p>
        </w:tc>
      </w:tr>
      <w:tr w:rsidR="00362D00" w:rsidRPr="00892E3C" w:rsidTr="00E821E3">
        <w:tc>
          <w:tcPr>
            <w:tcW w:w="314" w:type="pct"/>
          </w:tcPr>
          <w:p w:rsidR="00362D00" w:rsidRPr="00892E3C" w:rsidRDefault="00362D00" w:rsidP="00E821E3">
            <w:pPr>
              <w:pStyle w:val="ConsPlusNormal"/>
              <w:rPr>
                <w:rFonts w:ascii="Times New Roman" w:hAnsi="Times New Roman" w:cs="Times New Roman"/>
              </w:rPr>
            </w:pPr>
          </w:p>
        </w:tc>
        <w:tc>
          <w:tcPr>
            <w:tcW w:w="347"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346" w:type="pct"/>
          </w:tcPr>
          <w:p w:rsidR="00362D00" w:rsidRPr="00892E3C" w:rsidRDefault="00362D00" w:rsidP="00E821E3">
            <w:pPr>
              <w:pStyle w:val="ConsPlusNormal"/>
              <w:rPr>
                <w:rFonts w:ascii="Times New Roman" w:hAnsi="Times New Roman" w:cs="Times New Roman"/>
              </w:rPr>
            </w:pPr>
          </w:p>
        </w:tc>
        <w:tc>
          <w:tcPr>
            <w:tcW w:w="260" w:type="pct"/>
          </w:tcPr>
          <w:p w:rsidR="00362D00" w:rsidRPr="00892E3C" w:rsidRDefault="00362D00" w:rsidP="00E821E3">
            <w:pPr>
              <w:pStyle w:val="ConsPlusNormal"/>
              <w:rPr>
                <w:rFonts w:ascii="Times New Roman" w:hAnsi="Times New Roman" w:cs="Times New Roman"/>
              </w:rPr>
            </w:pPr>
          </w:p>
        </w:tc>
        <w:tc>
          <w:tcPr>
            <w:tcW w:w="388" w:type="pct"/>
          </w:tcPr>
          <w:p w:rsidR="00362D00" w:rsidRPr="00892E3C" w:rsidRDefault="00362D00" w:rsidP="00E821E3">
            <w:pPr>
              <w:pStyle w:val="ConsPlusNormal"/>
              <w:rPr>
                <w:rFonts w:ascii="Times New Roman" w:hAnsi="Times New Roman" w:cs="Times New Roman"/>
              </w:rPr>
            </w:pPr>
          </w:p>
        </w:tc>
        <w:tc>
          <w:tcPr>
            <w:tcW w:w="388" w:type="pct"/>
          </w:tcPr>
          <w:p w:rsidR="00362D00" w:rsidRPr="00892E3C" w:rsidRDefault="00362D00" w:rsidP="00E821E3">
            <w:pPr>
              <w:pStyle w:val="ConsPlusNormal"/>
              <w:rPr>
                <w:rFonts w:ascii="Times New Roman" w:hAnsi="Times New Roman" w:cs="Times New Roman"/>
              </w:rPr>
            </w:pPr>
          </w:p>
        </w:tc>
        <w:tc>
          <w:tcPr>
            <w:tcW w:w="269" w:type="pct"/>
          </w:tcPr>
          <w:p w:rsidR="00362D00" w:rsidRPr="00892E3C" w:rsidRDefault="00362D00" w:rsidP="00E821E3">
            <w:pPr>
              <w:pStyle w:val="ConsPlusNormal"/>
              <w:rPr>
                <w:rFonts w:ascii="Times New Roman" w:hAnsi="Times New Roman" w:cs="Times New Roman"/>
              </w:rPr>
            </w:pPr>
          </w:p>
        </w:tc>
        <w:tc>
          <w:tcPr>
            <w:tcW w:w="310" w:type="pct"/>
          </w:tcPr>
          <w:p w:rsidR="00362D00" w:rsidRPr="00892E3C" w:rsidRDefault="00362D00" w:rsidP="00E821E3">
            <w:pPr>
              <w:pStyle w:val="ConsPlusNormal"/>
              <w:rPr>
                <w:rFonts w:ascii="Times New Roman" w:hAnsi="Times New Roman" w:cs="Times New Roman"/>
              </w:rPr>
            </w:pPr>
          </w:p>
        </w:tc>
        <w:tc>
          <w:tcPr>
            <w:tcW w:w="356" w:type="pct"/>
          </w:tcPr>
          <w:p w:rsidR="00362D00" w:rsidRPr="00892E3C" w:rsidRDefault="00362D00" w:rsidP="00E821E3">
            <w:pPr>
              <w:pStyle w:val="ConsPlusNormal"/>
              <w:rPr>
                <w:rFonts w:ascii="Times New Roman" w:hAnsi="Times New Roman" w:cs="Times New Roman"/>
              </w:rPr>
            </w:pPr>
          </w:p>
        </w:tc>
        <w:tc>
          <w:tcPr>
            <w:tcW w:w="290" w:type="pct"/>
          </w:tcPr>
          <w:p w:rsidR="00362D00" w:rsidRPr="00892E3C" w:rsidRDefault="00362D00" w:rsidP="00E821E3">
            <w:pPr>
              <w:pStyle w:val="ConsPlusNormal"/>
              <w:rPr>
                <w:rFonts w:ascii="Times New Roman" w:hAnsi="Times New Roman" w:cs="Times New Roman"/>
              </w:rPr>
            </w:pPr>
          </w:p>
        </w:tc>
      </w:tr>
    </w:tbl>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rPr>
          <w:rFonts w:ascii="Times New Roman" w:hAnsi="Times New Roman" w:cs="Times New Roman"/>
        </w:rPr>
      </w:pPr>
      <w:r w:rsidRPr="00892E3C">
        <w:rPr>
          <w:rFonts w:ascii="Times New Roman" w:hAnsi="Times New Roman" w:cs="Times New Roman"/>
        </w:rPr>
        <w:lastRenderedPageBreak/>
        <w:t>3.2. Сведения о фактическом достижении показателей, характеризующих объем работы</w:t>
      </w:r>
    </w:p>
    <w:p w:rsidR="00362D00" w:rsidRPr="00892E3C" w:rsidRDefault="00362D00" w:rsidP="00362D00">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1"/>
        <w:gridCol w:w="996"/>
        <w:gridCol w:w="996"/>
        <w:gridCol w:w="996"/>
        <w:gridCol w:w="996"/>
        <w:gridCol w:w="996"/>
        <w:gridCol w:w="996"/>
        <w:gridCol w:w="996"/>
        <w:gridCol w:w="516"/>
        <w:gridCol w:w="1114"/>
        <w:gridCol w:w="1114"/>
        <w:gridCol w:w="776"/>
        <w:gridCol w:w="892"/>
        <w:gridCol w:w="1023"/>
        <w:gridCol w:w="834"/>
        <w:gridCol w:w="552"/>
      </w:tblGrid>
      <w:tr w:rsidR="00362D00" w:rsidRPr="00892E3C" w:rsidTr="00E821E3">
        <w:tc>
          <w:tcPr>
            <w:tcW w:w="307"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Уникальный номер реестровой записи &lt;4&gt;</w:t>
            </w:r>
          </w:p>
        </w:tc>
        <w:tc>
          <w:tcPr>
            <w:tcW w:w="1017" w:type="pct"/>
            <w:gridSpan w:val="3"/>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Показатель, характеризующий содержание работы</w:t>
            </w:r>
          </w:p>
        </w:tc>
        <w:tc>
          <w:tcPr>
            <w:tcW w:w="678" w:type="pct"/>
            <w:gridSpan w:val="2"/>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Показатель, характеризующий условия (формы) выполнения работы</w:t>
            </w:r>
          </w:p>
        </w:tc>
        <w:tc>
          <w:tcPr>
            <w:tcW w:w="2811" w:type="pct"/>
            <w:gridSpan w:val="9"/>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Показатель объема работы</w:t>
            </w:r>
          </w:p>
        </w:tc>
        <w:tc>
          <w:tcPr>
            <w:tcW w:w="188"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Размер платы (цена, тариф)</w:t>
            </w:r>
          </w:p>
        </w:tc>
      </w:tr>
      <w:tr w:rsidR="00362D00" w:rsidRPr="00892E3C" w:rsidTr="00E821E3">
        <w:tc>
          <w:tcPr>
            <w:tcW w:w="307" w:type="pct"/>
            <w:vMerge/>
          </w:tcPr>
          <w:p w:rsidR="00362D00" w:rsidRPr="00892E3C" w:rsidRDefault="00362D00" w:rsidP="00E821E3">
            <w:pPr>
              <w:pStyle w:val="ConsPlusNormal"/>
              <w:rPr>
                <w:rFonts w:ascii="Times New Roman" w:hAnsi="Times New Roman" w:cs="Times New Roman"/>
              </w:rPr>
            </w:pPr>
          </w:p>
        </w:tc>
        <w:tc>
          <w:tcPr>
            <w:tcW w:w="1017" w:type="pct"/>
            <w:gridSpan w:val="3"/>
            <w:vMerge/>
          </w:tcPr>
          <w:p w:rsidR="00362D00" w:rsidRPr="00892E3C" w:rsidRDefault="00362D00" w:rsidP="00E821E3">
            <w:pPr>
              <w:pStyle w:val="ConsPlusNormal"/>
              <w:rPr>
                <w:rFonts w:ascii="Times New Roman" w:hAnsi="Times New Roman" w:cs="Times New Roman"/>
              </w:rPr>
            </w:pPr>
          </w:p>
        </w:tc>
        <w:tc>
          <w:tcPr>
            <w:tcW w:w="678" w:type="pct"/>
            <w:gridSpan w:val="2"/>
            <w:vMerge/>
          </w:tcPr>
          <w:p w:rsidR="00362D00" w:rsidRPr="00892E3C" w:rsidRDefault="00362D00" w:rsidP="00E821E3">
            <w:pPr>
              <w:pStyle w:val="ConsPlusNormal"/>
              <w:rPr>
                <w:rFonts w:ascii="Times New Roman" w:hAnsi="Times New Roman" w:cs="Times New Roman"/>
              </w:rPr>
            </w:pPr>
          </w:p>
        </w:tc>
        <w:tc>
          <w:tcPr>
            <w:tcW w:w="339"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514" w:type="pct"/>
            <w:gridSpan w:val="2"/>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единица измерения</w:t>
            </w:r>
          </w:p>
        </w:tc>
        <w:tc>
          <w:tcPr>
            <w:tcW w:w="1022" w:type="pct"/>
            <w:gridSpan w:val="3"/>
          </w:tcPr>
          <w:p w:rsidR="00362D00" w:rsidRPr="00892E3C" w:rsidRDefault="00362D00" w:rsidP="00E821E3">
            <w:pPr>
              <w:pStyle w:val="ConsPlusNormal"/>
              <w:rPr>
                <w:rFonts w:ascii="Times New Roman" w:hAnsi="Times New Roman" w:cs="Times New Roman"/>
              </w:rPr>
            </w:pPr>
            <w:r w:rsidRPr="00892E3C">
              <w:rPr>
                <w:rFonts w:ascii="Times New Roman" w:hAnsi="Times New Roman" w:cs="Times New Roman"/>
              </w:rPr>
              <w:t>значение</w:t>
            </w:r>
          </w:p>
        </w:tc>
        <w:tc>
          <w:tcPr>
            <w:tcW w:w="304"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допустимое (возможное) отклонение </w:t>
            </w:r>
            <w:hyperlink w:anchor="P1579">
              <w:r w:rsidRPr="00892E3C">
                <w:rPr>
                  <w:rFonts w:ascii="Times New Roman" w:hAnsi="Times New Roman" w:cs="Times New Roman"/>
                </w:rPr>
                <w:t>&lt;7&gt;</w:t>
              </w:r>
            </w:hyperlink>
          </w:p>
        </w:tc>
        <w:tc>
          <w:tcPr>
            <w:tcW w:w="348"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отклонение, превышающее допустимое (возможное) отклонение </w:t>
            </w:r>
            <w:hyperlink w:anchor="P1580">
              <w:r w:rsidRPr="00892E3C">
                <w:rPr>
                  <w:rFonts w:ascii="Times New Roman" w:hAnsi="Times New Roman" w:cs="Times New Roman"/>
                </w:rPr>
                <w:t>&lt;8&gt;</w:t>
              </w:r>
            </w:hyperlink>
          </w:p>
        </w:tc>
        <w:tc>
          <w:tcPr>
            <w:tcW w:w="284" w:type="pct"/>
            <w:vMerge w:val="restar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причина отклонения</w:t>
            </w:r>
          </w:p>
        </w:tc>
        <w:tc>
          <w:tcPr>
            <w:tcW w:w="188" w:type="pct"/>
            <w:vMerge/>
          </w:tcPr>
          <w:p w:rsidR="00362D00" w:rsidRPr="00892E3C" w:rsidRDefault="00362D00" w:rsidP="00E821E3">
            <w:pPr>
              <w:pStyle w:val="ConsPlusNormal"/>
              <w:rPr>
                <w:rFonts w:ascii="Times New Roman" w:hAnsi="Times New Roman" w:cs="Times New Roman"/>
              </w:rPr>
            </w:pPr>
          </w:p>
        </w:tc>
      </w:tr>
      <w:tr w:rsidR="00362D00" w:rsidRPr="00892E3C" w:rsidTr="00E821E3">
        <w:tc>
          <w:tcPr>
            <w:tcW w:w="307" w:type="pct"/>
            <w:vMerge/>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показателя &lt;4&gt;</w:t>
            </w:r>
          </w:p>
        </w:tc>
        <w:tc>
          <w:tcPr>
            <w:tcW w:w="339" w:type="pct"/>
            <w:vMerge/>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наименование &lt;4&gt;</w:t>
            </w:r>
          </w:p>
        </w:tc>
        <w:tc>
          <w:tcPr>
            <w:tcW w:w="17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код по ОКЕИ &lt;4&gt;</w:t>
            </w:r>
          </w:p>
        </w:tc>
        <w:tc>
          <w:tcPr>
            <w:tcW w:w="37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утверждено в муниципальном задании на год &lt;4&gt;</w:t>
            </w:r>
          </w:p>
        </w:tc>
        <w:tc>
          <w:tcPr>
            <w:tcW w:w="37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утверждено в муниципальном задании на отчетную дату &lt;5&gt;</w:t>
            </w:r>
          </w:p>
        </w:tc>
        <w:tc>
          <w:tcPr>
            <w:tcW w:w="26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 xml:space="preserve">исполнено на отчетную дату </w:t>
            </w:r>
            <w:hyperlink w:anchor="P1578">
              <w:r w:rsidRPr="00892E3C">
                <w:rPr>
                  <w:rFonts w:ascii="Times New Roman" w:hAnsi="Times New Roman" w:cs="Times New Roman"/>
                </w:rPr>
                <w:t>&lt;6&gt;</w:t>
              </w:r>
            </w:hyperlink>
          </w:p>
        </w:tc>
        <w:tc>
          <w:tcPr>
            <w:tcW w:w="304" w:type="pct"/>
            <w:vMerge/>
          </w:tcPr>
          <w:p w:rsidR="00362D00" w:rsidRPr="00892E3C" w:rsidRDefault="00362D00" w:rsidP="00E821E3">
            <w:pPr>
              <w:pStyle w:val="ConsPlusNormal"/>
              <w:rPr>
                <w:rFonts w:ascii="Times New Roman" w:hAnsi="Times New Roman" w:cs="Times New Roman"/>
              </w:rPr>
            </w:pPr>
          </w:p>
        </w:tc>
        <w:tc>
          <w:tcPr>
            <w:tcW w:w="348" w:type="pct"/>
            <w:vMerge/>
          </w:tcPr>
          <w:p w:rsidR="00362D00" w:rsidRPr="00892E3C" w:rsidRDefault="00362D00" w:rsidP="00E821E3">
            <w:pPr>
              <w:pStyle w:val="ConsPlusNormal"/>
              <w:rPr>
                <w:rFonts w:ascii="Times New Roman" w:hAnsi="Times New Roman" w:cs="Times New Roman"/>
              </w:rPr>
            </w:pPr>
          </w:p>
        </w:tc>
        <w:tc>
          <w:tcPr>
            <w:tcW w:w="284" w:type="pct"/>
            <w:vMerge/>
          </w:tcPr>
          <w:p w:rsidR="00362D00" w:rsidRPr="00892E3C" w:rsidRDefault="00362D00" w:rsidP="00E821E3">
            <w:pPr>
              <w:pStyle w:val="ConsPlusNormal"/>
              <w:rPr>
                <w:rFonts w:ascii="Times New Roman" w:hAnsi="Times New Roman" w:cs="Times New Roman"/>
              </w:rPr>
            </w:pPr>
          </w:p>
        </w:tc>
        <w:tc>
          <w:tcPr>
            <w:tcW w:w="188" w:type="pct"/>
            <w:vMerge/>
          </w:tcPr>
          <w:p w:rsidR="00362D00" w:rsidRPr="00892E3C" w:rsidRDefault="00362D00" w:rsidP="00E821E3">
            <w:pPr>
              <w:pStyle w:val="ConsPlusNormal"/>
              <w:rPr>
                <w:rFonts w:ascii="Times New Roman" w:hAnsi="Times New Roman" w:cs="Times New Roman"/>
              </w:rPr>
            </w:pPr>
          </w:p>
        </w:tc>
      </w:tr>
      <w:tr w:rsidR="00362D00" w:rsidRPr="00892E3C" w:rsidTr="00E821E3">
        <w:tc>
          <w:tcPr>
            <w:tcW w:w="307"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2</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3</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4</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5</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6</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7</w:t>
            </w:r>
          </w:p>
        </w:tc>
        <w:tc>
          <w:tcPr>
            <w:tcW w:w="33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8</w:t>
            </w:r>
          </w:p>
        </w:tc>
        <w:tc>
          <w:tcPr>
            <w:tcW w:w="176"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9</w:t>
            </w:r>
          </w:p>
        </w:tc>
        <w:tc>
          <w:tcPr>
            <w:tcW w:w="37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10</w:t>
            </w:r>
          </w:p>
        </w:tc>
        <w:tc>
          <w:tcPr>
            <w:tcW w:w="379"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11</w:t>
            </w:r>
          </w:p>
        </w:tc>
        <w:tc>
          <w:tcPr>
            <w:tcW w:w="26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12</w:t>
            </w:r>
          </w:p>
        </w:tc>
        <w:tc>
          <w:tcPr>
            <w:tcW w:w="30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13</w:t>
            </w:r>
          </w:p>
        </w:tc>
        <w:tc>
          <w:tcPr>
            <w:tcW w:w="348"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14</w:t>
            </w:r>
          </w:p>
        </w:tc>
        <w:tc>
          <w:tcPr>
            <w:tcW w:w="284"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15</w:t>
            </w:r>
          </w:p>
        </w:tc>
        <w:tc>
          <w:tcPr>
            <w:tcW w:w="188" w:type="pct"/>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16</w:t>
            </w:r>
          </w:p>
        </w:tc>
      </w:tr>
      <w:tr w:rsidR="00362D00" w:rsidRPr="00892E3C" w:rsidTr="00E821E3">
        <w:tc>
          <w:tcPr>
            <w:tcW w:w="307"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339" w:type="pct"/>
          </w:tcPr>
          <w:p w:rsidR="00362D00" w:rsidRPr="00892E3C" w:rsidRDefault="00362D00" w:rsidP="00E821E3">
            <w:pPr>
              <w:pStyle w:val="ConsPlusNormal"/>
              <w:rPr>
                <w:rFonts w:ascii="Times New Roman" w:hAnsi="Times New Roman" w:cs="Times New Roman"/>
              </w:rPr>
            </w:pPr>
          </w:p>
        </w:tc>
        <w:tc>
          <w:tcPr>
            <w:tcW w:w="176" w:type="pct"/>
          </w:tcPr>
          <w:p w:rsidR="00362D00" w:rsidRPr="00892E3C" w:rsidRDefault="00362D00" w:rsidP="00E821E3">
            <w:pPr>
              <w:pStyle w:val="ConsPlusNormal"/>
              <w:rPr>
                <w:rFonts w:ascii="Times New Roman" w:hAnsi="Times New Roman" w:cs="Times New Roman"/>
              </w:rPr>
            </w:pPr>
          </w:p>
        </w:tc>
        <w:tc>
          <w:tcPr>
            <w:tcW w:w="379" w:type="pct"/>
          </w:tcPr>
          <w:p w:rsidR="00362D00" w:rsidRPr="00892E3C" w:rsidRDefault="00362D00" w:rsidP="00E821E3">
            <w:pPr>
              <w:pStyle w:val="ConsPlusNormal"/>
              <w:rPr>
                <w:rFonts w:ascii="Times New Roman" w:hAnsi="Times New Roman" w:cs="Times New Roman"/>
              </w:rPr>
            </w:pPr>
          </w:p>
        </w:tc>
        <w:tc>
          <w:tcPr>
            <w:tcW w:w="379" w:type="pct"/>
          </w:tcPr>
          <w:p w:rsidR="00362D00" w:rsidRPr="00892E3C" w:rsidRDefault="00362D00" w:rsidP="00E821E3">
            <w:pPr>
              <w:pStyle w:val="ConsPlusNormal"/>
              <w:rPr>
                <w:rFonts w:ascii="Times New Roman" w:hAnsi="Times New Roman" w:cs="Times New Roman"/>
              </w:rPr>
            </w:pPr>
          </w:p>
        </w:tc>
        <w:tc>
          <w:tcPr>
            <w:tcW w:w="264" w:type="pct"/>
          </w:tcPr>
          <w:p w:rsidR="00362D00" w:rsidRPr="00892E3C" w:rsidRDefault="00362D00" w:rsidP="00E821E3">
            <w:pPr>
              <w:pStyle w:val="ConsPlusNormal"/>
              <w:rPr>
                <w:rFonts w:ascii="Times New Roman" w:hAnsi="Times New Roman" w:cs="Times New Roman"/>
              </w:rPr>
            </w:pPr>
          </w:p>
        </w:tc>
        <w:tc>
          <w:tcPr>
            <w:tcW w:w="304" w:type="pct"/>
          </w:tcPr>
          <w:p w:rsidR="00362D00" w:rsidRPr="00892E3C" w:rsidRDefault="00362D00" w:rsidP="00E821E3">
            <w:pPr>
              <w:pStyle w:val="ConsPlusNormal"/>
              <w:rPr>
                <w:rFonts w:ascii="Times New Roman" w:hAnsi="Times New Roman" w:cs="Times New Roman"/>
              </w:rPr>
            </w:pPr>
          </w:p>
        </w:tc>
        <w:tc>
          <w:tcPr>
            <w:tcW w:w="348" w:type="pct"/>
          </w:tcPr>
          <w:p w:rsidR="00362D00" w:rsidRPr="00892E3C" w:rsidRDefault="00362D00" w:rsidP="00E821E3">
            <w:pPr>
              <w:pStyle w:val="ConsPlusNormal"/>
              <w:rPr>
                <w:rFonts w:ascii="Times New Roman" w:hAnsi="Times New Roman" w:cs="Times New Roman"/>
              </w:rPr>
            </w:pPr>
          </w:p>
        </w:tc>
        <w:tc>
          <w:tcPr>
            <w:tcW w:w="284" w:type="pct"/>
          </w:tcPr>
          <w:p w:rsidR="00362D00" w:rsidRPr="00892E3C" w:rsidRDefault="00362D00" w:rsidP="00E821E3">
            <w:pPr>
              <w:pStyle w:val="ConsPlusNormal"/>
              <w:rPr>
                <w:rFonts w:ascii="Times New Roman" w:hAnsi="Times New Roman" w:cs="Times New Roman"/>
              </w:rPr>
            </w:pPr>
          </w:p>
        </w:tc>
        <w:tc>
          <w:tcPr>
            <w:tcW w:w="188" w:type="pct"/>
          </w:tcPr>
          <w:p w:rsidR="00362D00" w:rsidRPr="00892E3C" w:rsidRDefault="00362D00" w:rsidP="00E821E3">
            <w:pPr>
              <w:pStyle w:val="ConsPlusNormal"/>
              <w:rPr>
                <w:rFonts w:ascii="Times New Roman" w:hAnsi="Times New Roman" w:cs="Times New Roman"/>
              </w:rPr>
            </w:pPr>
          </w:p>
        </w:tc>
      </w:tr>
    </w:tbl>
    <w:p w:rsidR="00362D00" w:rsidRPr="00892E3C" w:rsidRDefault="00362D00" w:rsidP="00362D00">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1984"/>
        <w:gridCol w:w="426"/>
        <w:gridCol w:w="2126"/>
        <w:gridCol w:w="2126"/>
        <w:gridCol w:w="5670"/>
      </w:tblGrid>
      <w:tr w:rsidR="00362D00" w:rsidRPr="00892E3C" w:rsidTr="00E821E3">
        <w:tc>
          <w:tcPr>
            <w:tcW w:w="3181" w:type="dxa"/>
            <w:tcBorders>
              <w:top w:val="nil"/>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Руководитель</w:t>
            </w:r>
          </w:p>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(уполномоченное лицо)</w:t>
            </w:r>
          </w:p>
        </w:tc>
        <w:tc>
          <w:tcPr>
            <w:tcW w:w="1984" w:type="dxa"/>
            <w:tcBorders>
              <w:top w:val="nil"/>
              <w:left w:val="nil"/>
              <w:bottom w:val="single" w:sz="4" w:space="0" w:color="auto"/>
              <w:right w:val="nil"/>
            </w:tcBorders>
          </w:tcPr>
          <w:p w:rsidR="00362D00" w:rsidRPr="00892E3C" w:rsidRDefault="00362D00" w:rsidP="00E821E3">
            <w:pPr>
              <w:pStyle w:val="ConsPlusNormal"/>
              <w:rPr>
                <w:rFonts w:ascii="Times New Roman" w:hAnsi="Times New Roman" w:cs="Times New Roman"/>
              </w:rPr>
            </w:pPr>
          </w:p>
        </w:tc>
        <w:tc>
          <w:tcPr>
            <w:tcW w:w="426" w:type="dxa"/>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2126" w:type="dxa"/>
            <w:tcBorders>
              <w:top w:val="nil"/>
              <w:left w:val="nil"/>
              <w:bottom w:val="single" w:sz="4" w:space="0" w:color="auto"/>
              <w:right w:val="nil"/>
            </w:tcBorders>
          </w:tcPr>
          <w:p w:rsidR="00362D00" w:rsidRPr="00892E3C" w:rsidRDefault="00362D00" w:rsidP="00E821E3">
            <w:pPr>
              <w:pStyle w:val="ConsPlusNormal"/>
              <w:rPr>
                <w:rFonts w:ascii="Times New Roman" w:hAnsi="Times New Roman" w:cs="Times New Roman"/>
              </w:rPr>
            </w:pPr>
          </w:p>
        </w:tc>
        <w:tc>
          <w:tcPr>
            <w:tcW w:w="2126" w:type="dxa"/>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5670" w:type="dxa"/>
            <w:tcBorders>
              <w:top w:val="nil"/>
              <w:left w:val="nil"/>
              <w:bottom w:val="single" w:sz="4" w:space="0" w:color="auto"/>
              <w:right w:val="nil"/>
            </w:tcBorders>
          </w:tcPr>
          <w:p w:rsidR="00362D00" w:rsidRPr="00892E3C" w:rsidRDefault="00362D00" w:rsidP="00E821E3">
            <w:pPr>
              <w:pStyle w:val="ConsPlusNormal"/>
              <w:rPr>
                <w:rFonts w:ascii="Times New Roman" w:hAnsi="Times New Roman" w:cs="Times New Roman"/>
              </w:rPr>
            </w:pPr>
          </w:p>
        </w:tc>
      </w:tr>
      <w:tr w:rsidR="00362D00" w:rsidRPr="00892E3C" w:rsidTr="00E821E3">
        <w:tc>
          <w:tcPr>
            <w:tcW w:w="3181" w:type="dxa"/>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1984" w:type="dxa"/>
            <w:tcBorders>
              <w:top w:val="single" w:sz="4" w:space="0" w:color="auto"/>
              <w:left w:val="nil"/>
              <w:bottom w:val="nil"/>
              <w:right w:val="nil"/>
            </w:tcBorders>
          </w:tcPr>
          <w:p w:rsidR="00362D00" w:rsidRPr="00892E3C" w:rsidRDefault="00362D00" w:rsidP="00E821E3">
            <w:pPr>
              <w:pStyle w:val="ConsPlusNormal"/>
              <w:ind w:firstLine="0"/>
              <w:rPr>
                <w:rFonts w:ascii="Times New Roman" w:hAnsi="Times New Roman" w:cs="Times New Roman"/>
              </w:rPr>
            </w:pPr>
            <w:r w:rsidRPr="00892E3C">
              <w:rPr>
                <w:rFonts w:ascii="Times New Roman" w:hAnsi="Times New Roman" w:cs="Times New Roman"/>
              </w:rPr>
              <w:t>(должность)</w:t>
            </w:r>
          </w:p>
        </w:tc>
        <w:tc>
          <w:tcPr>
            <w:tcW w:w="426" w:type="dxa"/>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2126" w:type="dxa"/>
            <w:tcBorders>
              <w:top w:val="single" w:sz="4" w:space="0" w:color="auto"/>
              <w:left w:val="nil"/>
              <w:bottom w:val="nil"/>
              <w:right w:val="nil"/>
            </w:tcBorders>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(подпись)</w:t>
            </w:r>
          </w:p>
        </w:tc>
        <w:tc>
          <w:tcPr>
            <w:tcW w:w="2126" w:type="dxa"/>
            <w:tcBorders>
              <w:top w:val="nil"/>
              <w:left w:val="nil"/>
              <w:bottom w:val="nil"/>
              <w:right w:val="nil"/>
            </w:tcBorders>
          </w:tcPr>
          <w:p w:rsidR="00362D00" w:rsidRPr="00892E3C" w:rsidRDefault="00362D00" w:rsidP="00E821E3">
            <w:pPr>
              <w:pStyle w:val="ConsPlusNormal"/>
              <w:rPr>
                <w:rFonts w:ascii="Times New Roman" w:hAnsi="Times New Roman" w:cs="Times New Roman"/>
              </w:rPr>
            </w:pPr>
          </w:p>
        </w:tc>
        <w:tc>
          <w:tcPr>
            <w:tcW w:w="5670" w:type="dxa"/>
            <w:tcBorders>
              <w:top w:val="single" w:sz="4" w:space="0" w:color="auto"/>
              <w:left w:val="nil"/>
              <w:bottom w:val="nil"/>
              <w:right w:val="nil"/>
            </w:tcBorders>
          </w:tcPr>
          <w:p w:rsidR="00362D00" w:rsidRPr="00892E3C" w:rsidRDefault="00362D00" w:rsidP="00E821E3">
            <w:pPr>
              <w:pStyle w:val="ConsPlusNormal"/>
              <w:jc w:val="center"/>
              <w:rPr>
                <w:rFonts w:ascii="Times New Roman" w:hAnsi="Times New Roman" w:cs="Times New Roman"/>
              </w:rPr>
            </w:pPr>
            <w:r w:rsidRPr="00892E3C">
              <w:rPr>
                <w:rFonts w:ascii="Times New Roman" w:hAnsi="Times New Roman" w:cs="Times New Roman"/>
              </w:rPr>
              <w:t>(расшифровка подписи)</w:t>
            </w:r>
          </w:p>
        </w:tc>
      </w:tr>
      <w:tr w:rsidR="00362D00" w:rsidRPr="00892E3C" w:rsidTr="00E821E3">
        <w:tc>
          <w:tcPr>
            <w:tcW w:w="15513" w:type="dxa"/>
            <w:gridSpan w:val="6"/>
            <w:tcBorders>
              <w:top w:val="nil"/>
              <w:left w:val="nil"/>
              <w:bottom w:val="nil"/>
              <w:right w:val="nil"/>
            </w:tcBorders>
          </w:tcPr>
          <w:p w:rsidR="00362D00" w:rsidRPr="00892E3C" w:rsidRDefault="00362D00" w:rsidP="00E821E3">
            <w:pPr>
              <w:pStyle w:val="ConsPlusNormal"/>
              <w:rPr>
                <w:rFonts w:ascii="Times New Roman" w:hAnsi="Times New Roman" w:cs="Times New Roman"/>
              </w:rPr>
            </w:pPr>
            <w:r w:rsidRPr="00892E3C">
              <w:rPr>
                <w:rFonts w:ascii="Times New Roman" w:hAnsi="Times New Roman" w:cs="Times New Roman"/>
              </w:rPr>
              <w:t>"__"___________ 20__ г.</w:t>
            </w:r>
          </w:p>
        </w:tc>
      </w:tr>
    </w:tbl>
    <w:p w:rsidR="00362D00" w:rsidRPr="00892E3C" w:rsidRDefault="00362D00" w:rsidP="00362D00">
      <w:pPr>
        <w:pStyle w:val="ConsPlusNormal"/>
        <w:rPr>
          <w:rFonts w:ascii="Times New Roman" w:hAnsi="Times New Roman" w:cs="Times New Roman"/>
        </w:rPr>
      </w:pPr>
    </w:p>
    <w:p w:rsidR="00362D00" w:rsidRPr="00892E3C" w:rsidRDefault="00362D00" w:rsidP="00362D00">
      <w:pPr>
        <w:pStyle w:val="ConsPlusNormal"/>
        <w:ind w:firstLine="540"/>
        <w:rPr>
          <w:rFonts w:ascii="Times New Roman" w:hAnsi="Times New Roman" w:cs="Times New Roman"/>
        </w:rPr>
      </w:pPr>
      <w:r w:rsidRPr="00892E3C">
        <w:rPr>
          <w:rFonts w:ascii="Times New Roman" w:hAnsi="Times New Roman" w:cs="Times New Roman"/>
        </w:rPr>
        <w:t>--------------------------------</w:t>
      </w:r>
    </w:p>
    <w:p w:rsidR="00362D00" w:rsidRPr="00892E3C" w:rsidRDefault="00362D00" w:rsidP="00892E3C">
      <w:pPr>
        <w:pStyle w:val="ConsPlusNormal"/>
        <w:ind w:firstLine="539"/>
        <w:rPr>
          <w:rFonts w:ascii="Times New Roman" w:hAnsi="Times New Roman" w:cs="Times New Roman"/>
          <w:sz w:val="24"/>
          <w:szCs w:val="24"/>
        </w:rPr>
      </w:pPr>
      <w:bookmarkStart w:id="11" w:name="P1573"/>
      <w:bookmarkEnd w:id="11"/>
      <w:r w:rsidRPr="00892E3C">
        <w:rPr>
          <w:rFonts w:ascii="Times New Roman" w:hAnsi="Times New Roman" w:cs="Times New Roman"/>
          <w:sz w:val="24"/>
          <w:szCs w:val="24"/>
        </w:rPr>
        <w:t>&lt;1</w:t>
      </w:r>
      <w:proofErr w:type="gramStart"/>
      <w:r w:rsidRPr="00892E3C">
        <w:rPr>
          <w:rFonts w:ascii="Times New Roman" w:hAnsi="Times New Roman" w:cs="Times New Roman"/>
          <w:sz w:val="24"/>
          <w:szCs w:val="24"/>
        </w:rPr>
        <w:t>&gt; У</w:t>
      </w:r>
      <w:proofErr w:type="gramEnd"/>
      <w:r w:rsidRPr="00892E3C">
        <w:rPr>
          <w:rFonts w:ascii="Times New Roman" w:hAnsi="Times New Roman" w:cs="Times New Roman"/>
          <w:sz w:val="24"/>
          <w:szCs w:val="24"/>
        </w:rPr>
        <w:t>казывается номер муниципального задания, по которому формируется отчет.</w:t>
      </w:r>
    </w:p>
    <w:p w:rsidR="00362D00" w:rsidRPr="00892E3C" w:rsidRDefault="00362D00" w:rsidP="00892E3C">
      <w:pPr>
        <w:pStyle w:val="ConsPlusNormal"/>
        <w:ind w:firstLine="539"/>
        <w:rPr>
          <w:rFonts w:ascii="Times New Roman" w:hAnsi="Times New Roman" w:cs="Times New Roman"/>
          <w:sz w:val="24"/>
          <w:szCs w:val="24"/>
        </w:rPr>
      </w:pPr>
      <w:bookmarkStart w:id="12" w:name="P1574"/>
      <w:bookmarkEnd w:id="12"/>
      <w:r w:rsidRPr="00892E3C">
        <w:rPr>
          <w:rFonts w:ascii="Times New Roman" w:hAnsi="Times New Roman" w:cs="Times New Roman"/>
          <w:sz w:val="24"/>
          <w:szCs w:val="24"/>
        </w:rPr>
        <w:t>&lt;2</w:t>
      </w:r>
      <w:proofErr w:type="gramStart"/>
      <w:r w:rsidRPr="00892E3C">
        <w:rPr>
          <w:rFonts w:ascii="Times New Roman" w:hAnsi="Times New Roman" w:cs="Times New Roman"/>
          <w:sz w:val="24"/>
          <w:szCs w:val="24"/>
        </w:rPr>
        <w:t>&gt; У</w:t>
      </w:r>
      <w:proofErr w:type="gramEnd"/>
      <w:r w:rsidRPr="00892E3C">
        <w:rPr>
          <w:rFonts w:ascii="Times New Roman" w:hAnsi="Times New Roman" w:cs="Times New Roman"/>
          <w:sz w:val="24"/>
          <w:szCs w:val="24"/>
        </w:rPr>
        <w:t>казывается дата, на которую составляется отчет.</w:t>
      </w:r>
    </w:p>
    <w:p w:rsidR="00362D00" w:rsidRPr="00892E3C" w:rsidRDefault="00362D00" w:rsidP="00892E3C">
      <w:pPr>
        <w:pStyle w:val="ConsPlusNormal"/>
        <w:ind w:firstLine="539"/>
        <w:rPr>
          <w:rFonts w:ascii="Times New Roman" w:hAnsi="Times New Roman" w:cs="Times New Roman"/>
          <w:sz w:val="24"/>
          <w:szCs w:val="24"/>
        </w:rPr>
      </w:pPr>
      <w:bookmarkStart w:id="13" w:name="P1575"/>
      <w:bookmarkEnd w:id="13"/>
      <w:r w:rsidRPr="00892E3C">
        <w:rPr>
          <w:rFonts w:ascii="Times New Roman" w:hAnsi="Times New Roman" w:cs="Times New Roman"/>
          <w:sz w:val="24"/>
          <w:szCs w:val="24"/>
        </w:rPr>
        <w:t>&lt;3</w:t>
      </w:r>
      <w:proofErr w:type="gramStart"/>
      <w:r w:rsidRPr="00892E3C">
        <w:rPr>
          <w:rFonts w:ascii="Times New Roman" w:hAnsi="Times New Roman" w:cs="Times New Roman"/>
          <w:sz w:val="24"/>
          <w:szCs w:val="24"/>
        </w:rPr>
        <w:t>&gt; Ф</w:t>
      </w:r>
      <w:proofErr w:type="gramEnd"/>
      <w:r w:rsidRPr="00892E3C">
        <w:rPr>
          <w:rFonts w:ascii="Times New Roman" w:hAnsi="Times New Roman" w:cs="Times New Roman"/>
          <w:sz w:val="24"/>
          <w:szCs w:val="24"/>
        </w:rPr>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62D00" w:rsidRPr="00892E3C" w:rsidRDefault="00362D00" w:rsidP="00892E3C">
      <w:pPr>
        <w:pStyle w:val="ConsPlusNormal"/>
        <w:ind w:firstLine="539"/>
        <w:rPr>
          <w:rFonts w:ascii="Times New Roman" w:hAnsi="Times New Roman" w:cs="Times New Roman"/>
          <w:sz w:val="24"/>
          <w:szCs w:val="24"/>
        </w:rPr>
      </w:pPr>
      <w:bookmarkStart w:id="14" w:name="P1576"/>
      <w:bookmarkEnd w:id="14"/>
      <w:r w:rsidRPr="00892E3C">
        <w:rPr>
          <w:rFonts w:ascii="Times New Roman" w:hAnsi="Times New Roman" w:cs="Times New Roman"/>
          <w:sz w:val="24"/>
          <w:szCs w:val="24"/>
        </w:rPr>
        <w:t>&lt;4</w:t>
      </w:r>
      <w:proofErr w:type="gramStart"/>
      <w:r w:rsidRPr="00892E3C">
        <w:rPr>
          <w:rFonts w:ascii="Times New Roman" w:hAnsi="Times New Roman" w:cs="Times New Roman"/>
          <w:sz w:val="24"/>
          <w:szCs w:val="24"/>
        </w:rPr>
        <w:t>&gt; Ф</w:t>
      </w:r>
      <w:proofErr w:type="gramEnd"/>
      <w:r w:rsidRPr="00892E3C">
        <w:rPr>
          <w:rFonts w:ascii="Times New Roman" w:hAnsi="Times New Roman" w:cs="Times New Roman"/>
          <w:sz w:val="24"/>
          <w:szCs w:val="24"/>
        </w:rPr>
        <w:t>ормируется в соответствии с муниципальным заданием.</w:t>
      </w:r>
    </w:p>
    <w:p w:rsidR="00362D00" w:rsidRPr="00892E3C" w:rsidRDefault="00362D00" w:rsidP="00892E3C">
      <w:pPr>
        <w:pStyle w:val="ConsPlusNormal"/>
        <w:ind w:firstLine="539"/>
        <w:rPr>
          <w:rFonts w:ascii="Times New Roman" w:hAnsi="Times New Roman" w:cs="Times New Roman"/>
          <w:sz w:val="24"/>
          <w:szCs w:val="24"/>
        </w:rPr>
      </w:pPr>
      <w:bookmarkStart w:id="15" w:name="P1577"/>
      <w:bookmarkEnd w:id="15"/>
      <w:r w:rsidRPr="00892E3C">
        <w:rPr>
          <w:rFonts w:ascii="Times New Roman" w:hAnsi="Times New Roman" w:cs="Times New Roman"/>
          <w:sz w:val="24"/>
          <w:szCs w:val="24"/>
        </w:rPr>
        <w:t>&lt;5</w:t>
      </w:r>
      <w:proofErr w:type="gramStart"/>
      <w:r w:rsidRPr="00892E3C">
        <w:rPr>
          <w:rFonts w:ascii="Times New Roman" w:hAnsi="Times New Roman" w:cs="Times New Roman"/>
          <w:sz w:val="24"/>
          <w:szCs w:val="24"/>
        </w:rPr>
        <w:t>&gt; З</w:t>
      </w:r>
      <w:proofErr w:type="gramEnd"/>
      <w:r w:rsidRPr="00892E3C">
        <w:rPr>
          <w:rFonts w:ascii="Times New Roman" w:hAnsi="Times New Roman" w:cs="Times New Roman"/>
          <w:sz w:val="24"/>
          <w:szCs w:val="24"/>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892E3C">
        <w:rPr>
          <w:rFonts w:ascii="Times New Roman" w:hAnsi="Times New Roman" w:cs="Times New Roman"/>
          <w:sz w:val="24"/>
          <w:szCs w:val="24"/>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892E3C">
        <w:rPr>
          <w:rFonts w:ascii="Times New Roman" w:hAnsi="Times New Roman" w:cs="Times New Roman"/>
          <w:sz w:val="24"/>
          <w:szCs w:val="24"/>
        </w:rPr>
        <w:t xml:space="preserve"> При установлении </w:t>
      </w:r>
      <w:proofErr w:type="gramStart"/>
      <w:r w:rsidRPr="00892E3C">
        <w:rPr>
          <w:rFonts w:ascii="Times New Roman" w:hAnsi="Times New Roman" w:cs="Times New Roman"/>
          <w:sz w:val="24"/>
          <w:szCs w:val="24"/>
        </w:rPr>
        <w:t>показателя достижения результатов выполнения муниципального задания</w:t>
      </w:r>
      <w:proofErr w:type="gramEnd"/>
      <w:r w:rsidRPr="00892E3C">
        <w:rPr>
          <w:rFonts w:ascii="Times New Roman" w:hAnsi="Times New Roman" w:cs="Times New Roman"/>
          <w:sz w:val="24"/>
          <w:szCs w:val="24"/>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w:t>
      </w:r>
      <w:r w:rsidRPr="00892E3C">
        <w:rPr>
          <w:rFonts w:ascii="Times New Roman" w:hAnsi="Times New Roman" w:cs="Times New Roman"/>
          <w:sz w:val="24"/>
          <w:szCs w:val="24"/>
        </w:rPr>
        <w:lastRenderedPageBreak/>
        <w:t>муниципальных услуг (выполнения работ) в течение календарного года).</w:t>
      </w:r>
    </w:p>
    <w:p w:rsidR="00362D00" w:rsidRPr="00892E3C" w:rsidRDefault="00362D00" w:rsidP="00892E3C">
      <w:pPr>
        <w:pStyle w:val="ConsPlusNormal"/>
        <w:ind w:firstLine="539"/>
        <w:rPr>
          <w:rFonts w:ascii="Times New Roman" w:hAnsi="Times New Roman" w:cs="Times New Roman"/>
          <w:sz w:val="24"/>
          <w:szCs w:val="24"/>
        </w:rPr>
      </w:pPr>
      <w:bookmarkStart w:id="16" w:name="P1578"/>
      <w:bookmarkEnd w:id="16"/>
      <w:r w:rsidRPr="00892E3C">
        <w:rPr>
          <w:rFonts w:ascii="Times New Roman" w:hAnsi="Times New Roman" w:cs="Times New Roman"/>
          <w:sz w:val="24"/>
          <w:szCs w:val="24"/>
        </w:rPr>
        <w:t>&lt;6</w:t>
      </w:r>
      <w:proofErr w:type="gramStart"/>
      <w:r w:rsidRPr="00892E3C">
        <w:rPr>
          <w:rFonts w:ascii="Times New Roman" w:hAnsi="Times New Roman" w:cs="Times New Roman"/>
          <w:sz w:val="24"/>
          <w:szCs w:val="24"/>
        </w:rPr>
        <w:t>&gt; В</w:t>
      </w:r>
      <w:proofErr w:type="gramEnd"/>
      <w:r w:rsidRPr="00892E3C">
        <w:rPr>
          <w:rFonts w:ascii="Times New Roman" w:hAnsi="Times New Roman" w:cs="Times New Roman"/>
          <w:sz w:val="24"/>
          <w:szCs w:val="24"/>
        </w:rPr>
        <w:t xml:space="preserve">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362D00" w:rsidRPr="00892E3C" w:rsidRDefault="00362D00" w:rsidP="00892E3C">
      <w:pPr>
        <w:pStyle w:val="ConsPlusNormal"/>
        <w:ind w:firstLine="539"/>
        <w:rPr>
          <w:rFonts w:ascii="Times New Roman" w:hAnsi="Times New Roman" w:cs="Times New Roman"/>
          <w:sz w:val="24"/>
          <w:szCs w:val="24"/>
        </w:rPr>
      </w:pPr>
      <w:bookmarkStart w:id="17" w:name="P1579"/>
      <w:bookmarkEnd w:id="17"/>
      <w:r w:rsidRPr="00892E3C">
        <w:rPr>
          <w:rFonts w:ascii="Times New Roman" w:hAnsi="Times New Roman" w:cs="Times New Roman"/>
          <w:sz w:val="24"/>
          <w:szCs w:val="24"/>
        </w:rPr>
        <w:t>&lt;7</w:t>
      </w:r>
      <w:proofErr w:type="gramStart"/>
      <w:r w:rsidRPr="00892E3C">
        <w:rPr>
          <w:rFonts w:ascii="Times New Roman" w:hAnsi="Times New Roman" w:cs="Times New Roman"/>
          <w:sz w:val="24"/>
          <w:szCs w:val="24"/>
        </w:rPr>
        <w:t>&gt; Р</w:t>
      </w:r>
      <w:proofErr w:type="gramEnd"/>
      <w:r w:rsidRPr="00892E3C">
        <w:rPr>
          <w:rFonts w:ascii="Times New Roman" w:hAnsi="Times New Roman" w:cs="Times New Roman"/>
          <w:sz w:val="24"/>
          <w:szCs w:val="24"/>
        </w:rPr>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892E3C">
        <w:rPr>
          <w:rFonts w:ascii="Times New Roman" w:hAnsi="Times New Roman" w:cs="Times New Roman"/>
          <w:sz w:val="24"/>
          <w:szCs w:val="24"/>
        </w:rPr>
        <w:t>величинах</w:t>
      </w:r>
      <w:proofErr w:type="gramEnd"/>
      <w:r w:rsidRPr="00892E3C">
        <w:rPr>
          <w:rFonts w:ascii="Times New Roman" w:hAnsi="Times New Roman" w:cs="Times New Roman"/>
          <w:sz w:val="24"/>
          <w:szCs w:val="24"/>
        </w:rPr>
        <w:t xml:space="preserve"> заполняется в соответствии с муниципальным заданием.</w:t>
      </w:r>
    </w:p>
    <w:p w:rsidR="00362D00" w:rsidRPr="00892E3C" w:rsidRDefault="00362D00" w:rsidP="00892E3C">
      <w:pPr>
        <w:pStyle w:val="ConsPlusNormal"/>
        <w:ind w:firstLine="539"/>
        <w:rPr>
          <w:rFonts w:ascii="Times New Roman" w:hAnsi="Times New Roman" w:cs="Times New Roman"/>
          <w:sz w:val="24"/>
          <w:szCs w:val="24"/>
        </w:rPr>
      </w:pPr>
      <w:bookmarkStart w:id="18" w:name="P1580"/>
      <w:bookmarkEnd w:id="18"/>
      <w:r w:rsidRPr="00892E3C">
        <w:rPr>
          <w:rFonts w:ascii="Times New Roman" w:hAnsi="Times New Roman" w:cs="Times New Roman"/>
          <w:sz w:val="24"/>
          <w:szCs w:val="24"/>
        </w:rPr>
        <w:t>&lt;8</w:t>
      </w:r>
      <w:proofErr w:type="gramStart"/>
      <w:r w:rsidRPr="00892E3C">
        <w:rPr>
          <w:rFonts w:ascii="Times New Roman" w:hAnsi="Times New Roman" w:cs="Times New Roman"/>
          <w:sz w:val="24"/>
          <w:szCs w:val="24"/>
        </w:rPr>
        <w:t>&gt; Р</w:t>
      </w:r>
      <w:proofErr w:type="gramEnd"/>
      <w:r w:rsidRPr="00892E3C">
        <w:rPr>
          <w:rFonts w:ascii="Times New Roman" w:hAnsi="Times New Roman" w:cs="Times New Roman"/>
          <w:sz w:val="24"/>
          <w:szCs w:val="24"/>
        </w:rPr>
        <w:t>ассчитывается при формировании отчета за год как разница показателей граф 10, 12 и 13.".</w:t>
      </w:r>
    </w:p>
    <w:p w:rsidR="00362D00" w:rsidRPr="00892E3C" w:rsidRDefault="00362D00" w:rsidP="00362D00">
      <w:pPr>
        <w:pStyle w:val="ConsPlusNormal"/>
        <w:rPr>
          <w:rFonts w:ascii="Times New Roman" w:hAnsi="Times New Roman" w:cs="Times New Roman"/>
        </w:rPr>
      </w:pPr>
    </w:p>
    <w:p w:rsidR="00362D00" w:rsidRPr="00470225" w:rsidRDefault="00362D00" w:rsidP="00362D00">
      <w:pPr>
        <w:tabs>
          <w:tab w:val="left" w:pos="1681"/>
          <w:tab w:val="left" w:pos="8070"/>
        </w:tabs>
        <w:jc w:val="both"/>
        <w:rPr>
          <w:rFonts w:ascii="Times New Roman" w:hAnsi="Times New Roman" w:cs="Times New Roman"/>
        </w:rPr>
        <w:sectPr w:rsidR="00362D00" w:rsidRPr="00470225" w:rsidSect="00470225">
          <w:pgSz w:w="16838" w:h="11905" w:orient="landscape"/>
          <w:pgMar w:top="709" w:right="1134" w:bottom="851" w:left="1134" w:header="709" w:footer="709" w:gutter="0"/>
          <w:cols w:space="708"/>
          <w:titlePg/>
          <w:docGrid w:linePitch="360"/>
        </w:sectPr>
      </w:pPr>
    </w:p>
    <w:p w:rsidR="00362D00" w:rsidRPr="00470225" w:rsidRDefault="00362D00" w:rsidP="00362D00">
      <w:pPr>
        <w:pStyle w:val="ConsPlusNormal"/>
        <w:jc w:val="right"/>
        <w:outlineLvl w:val="1"/>
        <w:rPr>
          <w:rFonts w:ascii="Times New Roman" w:hAnsi="Times New Roman" w:cs="Times New Roman"/>
        </w:rPr>
      </w:pPr>
    </w:p>
    <w:p w:rsidR="00362D00" w:rsidRPr="00470225" w:rsidRDefault="00362D00" w:rsidP="00362D00">
      <w:pPr>
        <w:pStyle w:val="ConsPlusNormal"/>
        <w:jc w:val="right"/>
        <w:rPr>
          <w:rFonts w:ascii="Times New Roman" w:hAnsi="Times New Roman" w:cs="Times New Roman"/>
        </w:rPr>
      </w:pPr>
      <w:r w:rsidRPr="00470225">
        <w:rPr>
          <w:rFonts w:ascii="Times New Roman" w:hAnsi="Times New Roman" w:cs="Times New Roman"/>
        </w:rPr>
        <w:t>(примерная форма)</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Муниципальное задание размещено</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на сайте: bus.gov.ru"__"_________ 20__ г.</w:t>
      </w:r>
    </w:p>
    <w:p w:rsidR="00362D00" w:rsidRPr="00470225" w:rsidRDefault="00362D00" w:rsidP="00362D00">
      <w:pPr>
        <w:pStyle w:val="ConsPlusNonformat"/>
        <w:rPr>
          <w:rFonts w:ascii="Times New Roman" w:hAnsi="Times New Roman" w:cs="Times New Roman"/>
          <w:sz w:val="28"/>
          <w:szCs w:val="28"/>
        </w:rPr>
      </w:pPr>
    </w:p>
    <w:p w:rsidR="00362D00" w:rsidRPr="00470225" w:rsidRDefault="00362D00" w:rsidP="00362D00">
      <w:pPr>
        <w:pStyle w:val="ConsPlusNonformat"/>
        <w:jc w:val="center"/>
        <w:rPr>
          <w:rFonts w:ascii="Times New Roman" w:hAnsi="Times New Roman" w:cs="Times New Roman"/>
          <w:sz w:val="28"/>
          <w:szCs w:val="28"/>
        </w:rPr>
      </w:pPr>
      <w:bookmarkStart w:id="19" w:name="P1691"/>
      <w:bookmarkEnd w:id="19"/>
    </w:p>
    <w:p w:rsidR="00362D00" w:rsidRPr="00470225" w:rsidRDefault="00362D00" w:rsidP="00362D00">
      <w:pPr>
        <w:pStyle w:val="ConsPlusNonformat"/>
        <w:jc w:val="center"/>
        <w:rPr>
          <w:rFonts w:ascii="Times New Roman" w:hAnsi="Times New Roman" w:cs="Times New Roman"/>
          <w:sz w:val="28"/>
          <w:szCs w:val="28"/>
        </w:rPr>
      </w:pPr>
      <w:r w:rsidRPr="00470225">
        <w:rPr>
          <w:rFonts w:ascii="Times New Roman" w:hAnsi="Times New Roman" w:cs="Times New Roman"/>
          <w:sz w:val="28"/>
          <w:szCs w:val="28"/>
        </w:rPr>
        <w:t>СОГЛАШЕНИЕ</w:t>
      </w:r>
    </w:p>
    <w:p w:rsidR="00362D00" w:rsidRPr="00470225" w:rsidRDefault="00362D00" w:rsidP="00362D00">
      <w:pPr>
        <w:pStyle w:val="ConsPlusNonformat"/>
        <w:jc w:val="center"/>
        <w:rPr>
          <w:rFonts w:ascii="Times New Roman" w:hAnsi="Times New Roman" w:cs="Times New Roman"/>
          <w:sz w:val="28"/>
          <w:szCs w:val="28"/>
        </w:rPr>
      </w:pPr>
      <w:r w:rsidRPr="00470225">
        <w:rPr>
          <w:rFonts w:ascii="Times New Roman" w:hAnsi="Times New Roman" w:cs="Times New Roman"/>
          <w:sz w:val="28"/>
          <w:szCs w:val="28"/>
        </w:rPr>
        <w:t>о порядке и условиях предоставления субсидии</w:t>
      </w:r>
    </w:p>
    <w:p w:rsidR="00032D75" w:rsidRDefault="00362D00" w:rsidP="00032D75">
      <w:pPr>
        <w:pStyle w:val="ConsPlusNonformat"/>
        <w:jc w:val="center"/>
        <w:rPr>
          <w:rFonts w:ascii="Times New Roman" w:hAnsi="Times New Roman" w:cs="Times New Roman"/>
          <w:sz w:val="28"/>
          <w:szCs w:val="28"/>
        </w:rPr>
      </w:pPr>
      <w:r w:rsidRPr="00470225">
        <w:rPr>
          <w:rFonts w:ascii="Times New Roman" w:hAnsi="Times New Roman" w:cs="Times New Roman"/>
          <w:sz w:val="28"/>
          <w:szCs w:val="28"/>
        </w:rPr>
        <w:t>на выполнение муниципального задания</w:t>
      </w:r>
      <w:r w:rsidR="00032D75">
        <w:rPr>
          <w:rFonts w:ascii="Times New Roman" w:hAnsi="Times New Roman" w:cs="Times New Roman"/>
          <w:sz w:val="28"/>
          <w:szCs w:val="28"/>
        </w:rPr>
        <w:t xml:space="preserve"> </w:t>
      </w:r>
      <w:r w:rsidRPr="00470225">
        <w:rPr>
          <w:rFonts w:ascii="Times New Roman" w:hAnsi="Times New Roman" w:cs="Times New Roman"/>
          <w:sz w:val="28"/>
          <w:szCs w:val="28"/>
        </w:rPr>
        <w:t xml:space="preserve">бюджетным (автономным) учреждением </w:t>
      </w:r>
    </w:p>
    <w:p w:rsidR="00362D00" w:rsidRPr="00470225" w:rsidRDefault="00032D75" w:rsidP="00362D00">
      <w:pPr>
        <w:pStyle w:val="ConsPlusNonformat"/>
        <w:jc w:val="center"/>
        <w:rPr>
          <w:rFonts w:ascii="Times New Roman" w:hAnsi="Times New Roman" w:cs="Times New Roman"/>
          <w:sz w:val="28"/>
          <w:szCs w:val="28"/>
        </w:rPr>
      </w:pPr>
      <w:r>
        <w:rPr>
          <w:rFonts w:ascii="Times New Roman" w:hAnsi="Times New Roman" w:cs="Times New Roman"/>
          <w:sz w:val="28"/>
          <w:szCs w:val="28"/>
        </w:rPr>
        <w:t>Междуреченского</w:t>
      </w:r>
      <w:r w:rsidR="00362D00" w:rsidRPr="00470225">
        <w:rPr>
          <w:rFonts w:ascii="Times New Roman" w:hAnsi="Times New Roman" w:cs="Times New Roman"/>
          <w:sz w:val="28"/>
          <w:szCs w:val="28"/>
        </w:rPr>
        <w:t xml:space="preserve"> муниципального округа</w:t>
      </w:r>
    </w:p>
    <w:p w:rsidR="00362D00" w:rsidRPr="00470225" w:rsidRDefault="00362D00" w:rsidP="00362D00">
      <w:pPr>
        <w:pStyle w:val="ConsPlusNonformat"/>
        <w:rPr>
          <w:rFonts w:ascii="Times New Roman" w:hAnsi="Times New Roman" w:cs="Times New Roman"/>
          <w:sz w:val="28"/>
          <w:szCs w:val="28"/>
        </w:rPr>
      </w:pP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с</w:t>
      </w:r>
      <w:proofErr w:type="gramStart"/>
      <w:r w:rsidRPr="00470225">
        <w:rPr>
          <w:rFonts w:ascii="Times New Roman" w:hAnsi="Times New Roman" w:cs="Times New Roman"/>
          <w:sz w:val="28"/>
          <w:szCs w:val="28"/>
        </w:rPr>
        <w:t>.</w:t>
      </w:r>
      <w:r w:rsidR="00032D75">
        <w:rPr>
          <w:rFonts w:ascii="Times New Roman" w:hAnsi="Times New Roman" w:cs="Times New Roman"/>
          <w:sz w:val="28"/>
          <w:szCs w:val="28"/>
        </w:rPr>
        <w:t>Ш</w:t>
      </w:r>
      <w:proofErr w:type="gramEnd"/>
      <w:r w:rsidR="00032D75">
        <w:rPr>
          <w:rFonts w:ascii="Times New Roman" w:hAnsi="Times New Roman" w:cs="Times New Roman"/>
          <w:sz w:val="28"/>
          <w:szCs w:val="28"/>
        </w:rPr>
        <w:t xml:space="preserve">уйское                         </w:t>
      </w:r>
      <w:r w:rsidRPr="00470225">
        <w:rPr>
          <w:rFonts w:ascii="Times New Roman" w:hAnsi="Times New Roman" w:cs="Times New Roman"/>
          <w:sz w:val="28"/>
          <w:szCs w:val="28"/>
        </w:rPr>
        <w:t xml:space="preserve">                                                                  "__"__________ 20__ г.</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 xml:space="preserve"> </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Учредитель __________________________________________________</w:t>
      </w:r>
    </w:p>
    <w:p w:rsidR="00362D00" w:rsidRPr="00470225" w:rsidRDefault="00362D00" w:rsidP="00362D00">
      <w:pPr>
        <w:pStyle w:val="ConsPlusNonformat"/>
        <w:rPr>
          <w:rFonts w:ascii="Times New Roman" w:hAnsi="Times New Roman" w:cs="Times New Roman"/>
        </w:rPr>
      </w:pPr>
      <w:r w:rsidRPr="00470225">
        <w:rPr>
          <w:rFonts w:ascii="Times New Roman" w:hAnsi="Times New Roman" w:cs="Times New Roman"/>
        </w:rPr>
        <w:t xml:space="preserve">(наименование органа местного самоуправления округа, осуществляющего функции и полномочия учредителя бюджетного (автономного) учреждения округа)  </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в лице руководителя __________________________________________</w:t>
      </w:r>
      <w:r w:rsidR="00032D75">
        <w:rPr>
          <w:rFonts w:ascii="Times New Roman" w:hAnsi="Times New Roman" w:cs="Times New Roman"/>
          <w:sz w:val="28"/>
          <w:szCs w:val="28"/>
        </w:rPr>
        <w:t>__________</w:t>
      </w:r>
      <w:r w:rsidRPr="00470225">
        <w:rPr>
          <w:rFonts w:ascii="Times New Roman" w:hAnsi="Times New Roman" w:cs="Times New Roman"/>
          <w:sz w:val="28"/>
          <w:szCs w:val="28"/>
        </w:rPr>
        <w:t xml:space="preserve">___ </w:t>
      </w:r>
    </w:p>
    <w:p w:rsidR="00362D00" w:rsidRPr="00470225" w:rsidRDefault="00362D00" w:rsidP="00362D00">
      <w:pPr>
        <w:pStyle w:val="ConsPlusNonformat"/>
        <w:rPr>
          <w:rFonts w:ascii="Times New Roman" w:hAnsi="Times New Roman" w:cs="Times New Roman"/>
        </w:rPr>
      </w:pPr>
      <w:r w:rsidRPr="00470225">
        <w:rPr>
          <w:rFonts w:ascii="Times New Roman" w:hAnsi="Times New Roman" w:cs="Times New Roman"/>
        </w:rPr>
        <w:t xml:space="preserve">                                                                                       (Фамилия, имя, отчество) </w:t>
      </w:r>
    </w:p>
    <w:p w:rsidR="00362D00" w:rsidRPr="00470225" w:rsidRDefault="00362D00" w:rsidP="00362D00">
      <w:pPr>
        <w:pStyle w:val="ConsPlusNonformat"/>
        <w:rPr>
          <w:rFonts w:ascii="Times New Roman" w:hAnsi="Times New Roman" w:cs="Times New Roman"/>
          <w:sz w:val="28"/>
          <w:szCs w:val="28"/>
        </w:rPr>
      </w:pPr>
      <w:proofErr w:type="gramStart"/>
      <w:r w:rsidRPr="00470225">
        <w:rPr>
          <w:rFonts w:ascii="Times New Roman" w:hAnsi="Times New Roman" w:cs="Times New Roman"/>
          <w:sz w:val="28"/>
          <w:szCs w:val="28"/>
        </w:rPr>
        <w:t>действующего</w:t>
      </w:r>
      <w:proofErr w:type="gramEnd"/>
      <w:r w:rsidRPr="00470225">
        <w:rPr>
          <w:rFonts w:ascii="Times New Roman" w:hAnsi="Times New Roman" w:cs="Times New Roman"/>
          <w:sz w:val="28"/>
          <w:szCs w:val="28"/>
        </w:rPr>
        <w:t xml:space="preserve"> на основании ____________</w:t>
      </w:r>
      <w:r w:rsidR="00032D75">
        <w:rPr>
          <w:rFonts w:ascii="Times New Roman" w:hAnsi="Times New Roman" w:cs="Times New Roman"/>
          <w:sz w:val="28"/>
          <w:szCs w:val="28"/>
        </w:rPr>
        <w:t>_________</w:t>
      </w:r>
      <w:r w:rsidRPr="00470225">
        <w:rPr>
          <w:rFonts w:ascii="Times New Roman" w:hAnsi="Times New Roman" w:cs="Times New Roman"/>
          <w:sz w:val="28"/>
          <w:szCs w:val="28"/>
        </w:rPr>
        <w:t xml:space="preserve">___________________________ </w:t>
      </w:r>
    </w:p>
    <w:p w:rsidR="00362D00" w:rsidRPr="00470225" w:rsidRDefault="00362D00" w:rsidP="00362D00">
      <w:pPr>
        <w:pStyle w:val="ConsPlusNonformat"/>
        <w:rPr>
          <w:rFonts w:ascii="Times New Roman" w:hAnsi="Times New Roman" w:cs="Times New Roman"/>
        </w:rPr>
      </w:pPr>
      <w:r w:rsidRPr="00470225">
        <w:rPr>
          <w:rFonts w:ascii="Times New Roman" w:hAnsi="Times New Roman" w:cs="Times New Roman"/>
        </w:rPr>
        <w:t xml:space="preserve">                                                                                       (наименование, дата, номер правового акта)</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с одной стороны и бюджетное (автономное) учреждение округа _________________________________________________________</w:t>
      </w:r>
      <w:r w:rsidR="00032D75">
        <w:rPr>
          <w:rFonts w:ascii="Times New Roman" w:hAnsi="Times New Roman" w:cs="Times New Roman"/>
          <w:sz w:val="28"/>
          <w:szCs w:val="28"/>
        </w:rPr>
        <w:t>_______</w:t>
      </w:r>
      <w:r w:rsidRPr="00470225">
        <w:rPr>
          <w:rFonts w:ascii="Times New Roman" w:hAnsi="Times New Roman" w:cs="Times New Roman"/>
          <w:sz w:val="28"/>
          <w:szCs w:val="28"/>
        </w:rPr>
        <w:t>_________</w:t>
      </w:r>
    </w:p>
    <w:p w:rsidR="00362D00" w:rsidRPr="00470225" w:rsidRDefault="00362D00" w:rsidP="00362D00">
      <w:pPr>
        <w:pStyle w:val="ConsPlusNonformat"/>
        <w:rPr>
          <w:rFonts w:ascii="Times New Roman" w:hAnsi="Times New Roman" w:cs="Times New Roman"/>
        </w:rPr>
      </w:pPr>
      <w:r w:rsidRPr="00470225">
        <w:rPr>
          <w:rFonts w:ascii="Times New Roman" w:hAnsi="Times New Roman" w:cs="Times New Roman"/>
        </w:rPr>
        <w:t xml:space="preserve">                                      </w:t>
      </w:r>
      <w:proofErr w:type="gramStart"/>
      <w:r w:rsidRPr="00470225">
        <w:rPr>
          <w:rFonts w:ascii="Times New Roman" w:hAnsi="Times New Roman" w:cs="Times New Roman"/>
        </w:rPr>
        <w:t>(наименование бюджетного (автономного учреждения округа)</w:t>
      </w:r>
      <w:proofErr w:type="gramEnd"/>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(далее – Учреждение) в лице руководителя _______</w:t>
      </w:r>
      <w:r w:rsidR="00032D75">
        <w:rPr>
          <w:rFonts w:ascii="Times New Roman" w:hAnsi="Times New Roman" w:cs="Times New Roman"/>
          <w:sz w:val="28"/>
          <w:szCs w:val="28"/>
        </w:rPr>
        <w:t>__________</w:t>
      </w:r>
      <w:r w:rsidRPr="00470225">
        <w:rPr>
          <w:rFonts w:ascii="Times New Roman" w:hAnsi="Times New Roman" w:cs="Times New Roman"/>
          <w:sz w:val="28"/>
          <w:szCs w:val="28"/>
        </w:rPr>
        <w:t>____________________</w:t>
      </w:r>
    </w:p>
    <w:p w:rsidR="00362D00" w:rsidRPr="00470225" w:rsidRDefault="00362D00" w:rsidP="00362D00">
      <w:pPr>
        <w:pStyle w:val="ConsPlusNonformat"/>
        <w:rPr>
          <w:rFonts w:ascii="Times New Roman" w:hAnsi="Times New Roman" w:cs="Times New Roman"/>
          <w:sz w:val="28"/>
          <w:szCs w:val="28"/>
        </w:rPr>
      </w:pPr>
      <w:r w:rsidRPr="00470225">
        <w:rPr>
          <w:rFonts w:ascii="Times New Roman" w:hAnsi="Times New Roman" w:cs="Times New Roman"/>
          <w:sz w:val="28"/>
          <w:szCs w:val="28"/>
        </w:rPr>
        <w:t>_________________________________</w:t>
      </w:r>
      <w:r w:rsidR="00032D75">
        <w:rPr>
          <w:rFonts w:ascii="Times New Roman" w:hAnsi="Times New Roman" w:cs="Times New Roman"/>
          <w:sz w:val="28"/>
          <w:szCs w:val="28"/>
        </w:rPr>
        <w:t>_________</w:t>
      </w:r>
      <w:r w:rsidRPr="00470225">
        <w:rPr>
          <w:rFonts w:ascii="Times New Roman" w:hAnsi="Times New Roman" w:cs="Times New Roman"/>
          <w:sz w:val="28"/>
          <w:szCs w:val="28"/>
        </w:rPr>
        <w:t>______________________________ ,</w:t>
      </w:r>
    </w:p>
    <w:p w:rsidR="00362D00" w:rsidRPr="00470225" w:rsidRDefault="00362D00" w:rsidP="00362D00">
      <w:pPr>
        <w:pStyle w:val="ConsPlusNonformat"/>
        <w:rPr>
          <w:rFonts w:ascii="Times New Roman" w:hAnsi="Times New Roman" w:cs="Times New Roman"/>
          <w:sz w:val="28"/>
          <w:szCs w:val="28"/>
        </w:rPr>
      </w:pPr>
      <w:proofErr w:type="gramStart"/>
      <w:r w:rsidRPr="00470225">
        <w:rPr>
          <w:rFonts w:ascii="Times New Roman" w:hAnsi="Times New Roman" w:cs="Times New Roman"/>
          <w:sz w:val="28"/>
          <w:szCs w:val="28"/>
        </w:rPr>
        <w:t>действующего</w:t>
      </w:r>
      <w:proofErr w:type="gramEnd"/>
      <w:r w:rsidRPr="00470225">
        <w:rPr>
          <w:rFonts w:ascii="Times New Roman" w:hAnsi="Times New Roman" w:cs="Times New Roman"/>
          <w:sz w:val="28"/>
          <w:szCs w:val="28"/>
        </w:rPr>
        <w:t xml:space="preserve"> на основании _______</w:t>
      </w:r>
      <w:r w:rsidR="00032D75">
        <w:rPr>
          <w:rFonts w:ascii="Times New Roman" w:hAnsi="Times New Roman" w:cs="Times New Roman"/>
          <w:sz w:val="28"/>
          <w:szCs w:val="28"/>
        </w:rPr>
        <w:t>__________</w:t>
      </w:r>
      <w:r w:rsidRPr="00470225">
        <w:rPr>
          <w:rFonts w:ascii="Times New Roman" w:hAnsi="Times New Roman" w:cs="Times New Roman"/>
          <w:sz w:val="28"/>
          <w:szCs w:val="28"/>
        </w:rPr>
        <w:t xml:space="preserve">________________________________ </w:t>
      </w:r>
    </w:p>
    <w:p w:rsidR="00362D00" w:rsidRPr="00470225" w:rsidRDefault="00362D00" w:rsidP="00032D75">
      <w:pPr>
        <w:pStyle w:val="afc"/>
        <w:spacing w:after="0" w:line="240" w:lineRule="auto"/>
        <w:ind w:firstLine="0"/>
        <w:jc w:val="both"/>
        <w:rPr>
          <w:kern w:val="2"/>
          <w:szCs w:val="28"/>
        </w:rPr>
      </w:pPr>
      <w:proofErr w:type="gramStart"/>
      <w:r w:rsidRPr="00470225">
        <w:rPr>
          <w:szCs w:val="28"/>
        </w:rPr>
        <w:t xml:space="preserve">с другой стороны, вместе именуемые Сторонами,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w:t>
      </w:r>
      <w:r w:rsidR="00032D75">
        <w:rPr>
          <w:szCs w:val="28"/>
        </w:rPr>
        <w:t xml:space="preserve">Междуреченского </w:t>
      </w:r>
      <w:r w:rsidRPr="00470225">
        <w:rPr>
          <w:szCs w:val="28"/>
        </w:rPr>
        <w:t xml:space="preserve">муниципального округа Вологодской области и финансовом обеспечении выполнения муниципального задания, утвержденным постановлением </w:t>
      </w:r>
      <w:r w:rsidR="00032D75">
        <w:rPr>
          <w:szCs w:val="28"/>
        </w:rPr>
        <w:t>а</w:t>
      </w:r>
      <w:r w:rsidRPr="00470225">
        <w:rPr>
          <w:szCs w:val="28"/>
        </w:rPr>
        <w:t xml:space="preserve">дминистрации </w:t>
      </w:r>
      <w:r w:rsidR="00032D75">
        <w:rPr>
          <w:szCs w:val="28"/>
        </w:rPr>
        <w:t>Междуреченского</w:t>
      </w:r>
      <w:r w:rsidRPr="00470225">
        <w:rPr>
          <w:szCs w:val="28"/>
        </w:rPr>
        <w:t xml:space="preserve"> муниципального округа Вологодской области от «___»  ___________ 2023 года № ___ «</w:t>
      </w:r>
      <w:r w:rsidRPr="00470225">
        <w:rPr>
          <w:kern w:val="2"/>
          <w:szCs w:val="28"/>
        </w:rPr>
        <w:t>Об утверждении Положения о формировании муниципального задания на оказание муниципальных услуг (выполнение работ) в</w:t>
      </w:r>
      <w:proofErr w:type="gramEnd"/>
      <w:r w:rsidRPr="00470225">
        <w:rPr>
          <w:kern w:val="2"/>
          <w:szCs w:val="28"/>
        </w:rPr>
        <w:t xml:space="preserve"> </w:t>
      </w:r>
      <w:proofErr w:type="gramStart"/>
      <w:r w:rsidRPr="00470225">
        <w:rPr>
          <w:kern w:val="2"/>
          <w:szCs w:val="28"/>
        </w:rPr>
        <w:t>отношении</w:t>
      </w:r>
      <w:proofErr w:type="gramEnd"/>
      <w:r w:rsidRPr="00470225">
        <w:rPr>
          <w:kern w:val="2"/>
          <w:szCs w:val="28"/>
        </w:rPr>
        <w:t> муниципальных учреждений </w:t>
      </w:r>
      <w:r w:rsidR="00032D75">
        <w:rPr>
          <w:kern w:val="2"/>
          <w:szCs w:val="28"/>
        </w:rPr>
        <w:t xml:space="preserve">Междуреченского муниципального округа </w:t>
      </w:r>
      <w:r w:rsidRPr="00470225">
        <w:rPr>
          <w:kern w:val="2"/>
          <w:szCs w:val="28"/>
        </w:rPr>
        <w:t>Вологодской области и финансовом обеспечении выполнения муниципального задания», заключили настоящее Соглашение о нижеследующем:</w:t>
      </w:r>
    </w:p>
    <w:p w:rsidR="00362D00" w:rsidRPr="00470225" w:rsidRDefault="00362D00" w:rsidP="00362D00">
      <w:pPr>
        <w:pStyle w:val="afc"/>
        <w:spacing w:after="0" w:line="240" w:lineRule="auto"/>
        <w:ind w:firstLine="0"/>
        <w:jc w:val="both"/>
        <w:rPr>
          <w:kern w:val="2"/>
          <w:szCs w:val="28"/>
        </w:rPr>
      </w:pPr>
    </w:p>
    <w:p w:rsidR="00362D00" w:rsidRPr="00470225" w:rsidRDefault="00362D00" w:rsidP="005B3C40">
      <w:pPr>
        <w:pStyle w:val="afc"/>
        <w:numPr>
          <w:ilvl w:val="0"/>
          <w:numId w:val="3"/>
        </w:numPr>
        <w:spacing w:after="0" w:line="240" w:lineRule="auto"/>
        <w:rPr>
          <w:kern w:val="2"/>
          <w:szCs w:val="28"/>
        </w:rPr>
      </w:pPr>
      <w:r w:rsidRPr="00470225">
        <w:rPr>
          <w:kern w:val="2"/>
          <w:szCs w:val="28"/>
        </w:rPr>
        <w:t xml:space="preserve">Предмет Соглашения </w:t>
      </w:r>
    </w:p>
    <w:p w:rsidR="00362D00" w:rsidRPr="00470225" w:rsidRDefault="00362D00" w:rsidP="00362D00">
      <w:pPr>
        <w:pStyle w:val="afc"/>
        <w:spacing w:after="0" w:line="240" w:lineRule="auto"/>
        <w:ind w:left="720" w:firstLine="0"/>
        <w:jc w:val="both"/>
        <w:rPr>
          <w:kern w:val="2"/>
          <w:szCs w:val="28"/>
        </w:rPr>
      </w:pPr>
    </w:p>
    <w:p w:rsidR="00362D00" w:rsidRDefault="00362D00" w:rsidP="00362D00">
      <w:pPr>
        <w:pStyle w:val="afc"/>
        <w:spacing w:after="0" w:line="240" w:lineRule="auto"/>
        <w:ind w:firstLine="0"/>
        <w:jc w:val="both"/>
        <w:rPr>
          <w:kern w:val="2"/>
          <w:szCs w:val="28"/>
        </w:rPr>
      </w:pPr>
      <w:r w:rsidRPr="00470225">
        <w:rPr>
          <w:kern w:val="2"/>
          <w:szCs w:val="28"/>
        </w:rPr>
        <w:t xml:space="preserve">          Предметом настоящего Соглашения является предоставление учредителем Учреждению субсидии из бюджета </w:t>
      </w:r>
      <w:r w:rsidR="00032D75">
        <w:rPr>
          <w:kern w:val="2"/>
          <w:szCs w:val="28"/>
        </w:rPr>
        <w:t>Междуреченского</w:t>
      </w:r>
      <w:r w:rsidRPr="00470225">
        <w:rPr>
          <w:kern w:val="2"/>
          <w:szCs w:val="28"/>
        </w:rPr>
        <w:t xml:space="preserve"> муниципального округа на выполнение муниципального задания на _______ год.</w:t>
      </w:r>
    </w:p>
    <w:p w:rsidR="00032D75" w:rsidRDefault="00032D75" w:rsidP="00362D00">
      <w:pPr>
        <w:pStyle w:val="afc"/>
        <w:spacing w:after="0" w:line="240" w:lineRule="auto"/>
        <w:ind w:firstLine="0"/>
        <w:jc w:val="both"/>
        <w:rPr>
          <w:kern w:val="2"/>
          <w:szCs w:val="28"/>
        </w:rPr>
      </w:pPr>
    </w:p>
    <w:p w:rsidR="00032D75" w:rsidRDefault="00032D75" w:rsidP="00362D00">
      <w:pPr>
        <w:pStyle w:val="afc"/>
        <w:spacing w:after="0" w:line="240" w:lineRule="auto"/>
        <w:ind w:firstLine="0"/>
        <w:jc w:val="both"/>
        <w:rPr>
          <w:kern w:val="2"/>
          <w:szCs w:val="28"/>
        </w:rPr>
      </w:pPr>
    </w:p>
    <w:p w:rsidR="00032D75" w:rsidRPr="00470225" w:rsidRDefault="00032D75" w:rsidP="00362D00">
      <w:pPr>
        <w:pStyle w:val="afc"/>
        <w:spacing w:after="0" w:line="240" w:lineRule="auto"/>
        <w:ind w:firstLine="0"/>
        <w:jc w:val="both"/>
        <w:rPr>
          <w:kern w:val="2"/>
          <w:szCs w:val="28"/>
        </w:rPr>
      </w:pPr>
    </w:p>
    <w:p w:rsidR="00362D00" w:rsidRPr="00470225" w:rsidRDefault="00362D00" w:rsidP="00362D00">
      <w:pPr>
        <w:pStyle w:val="afc"/>
        <w:spacing w:after="0" w:line="240" w:lineRule="auto"/>
        <w:ind w:firstLine="0"/>
        <w:jc w:val="both"/>
        <w:rPr>
          <w:kern w:val="2"/>
          <w:szCs w:val="28"/>
        </w:rPr>
      </w:pPr>
      <w:r w:rsidRPr="00470225">
        <w:rPr>
          <w:kern w:val="2"/>
          <w:szCs w:val="28"/>
        </w:rPr>
        <w:t xml:space="preserve">          </w:t>
      </w:r>
    </w:p>
    <w:p w:rsidR="00362D00" w:rsidRPr="00470225" w:rsidRDefault="00362D00" w:rsidP="005B3C40">
      <w:pPr>
        <w:pStyle w:val="afc"/>
        <w:numPr>
          <w:ilvl w:val="0"/>
          <w:numId w:val="3"/>
        </w:numPr>
        <w:spacing w:after="0" w:line="240" w:lineRule="auto"/>
        <w:rPr>
          <w:kern w:val="2"/>
          <w:szCs w:val="28"/>
        </w:rPr>
      </w:pPr>
      <w:r w:rsidRPr="00470225">
        <w:rPr>
          <w:kern w:val="2"/>
          <w:szCs w:val="28"/>
        </w:rPr>
        <w:lastRenderedPageBreak/>
        <w:t>Права и обязанности Сторон</w:t>
      </w:r>
    </w:p>
    <w:p w:rsidR="00362D00" w:rsidRPr="00470225" w:rsidRDefault="00362D00" w:rsidP="00362D00">
      <w:pPr>
        <w:pStyle w:val="afc"/>
        <w:spacing w:after="0" w:line="240" w:lineRule="auto"/>
        <w:ind w:left="720" w:firstLine="0"/>
        <w:jc w:val="both"/>
        <w:rPr>
          <w:kern w:val="2"/>
          <w:szCs w:val="28"/>
        </w:rPr>
      </w:pPr>
    </w:p>
    <w:p w:rsidR="00362D00" w:rsidRPr="00032D75" w:rsidRDefault="00362D00" w:rsidP="005B3C40">
      <w:pPr>
        <w:pStyle w:val="afc"/>
        <w:numPr>
          <w:ilvl w:val="1"/>
          <w:numId w:val="3"/>
        </w:numPr>
        <w:spacing w:after="0" w:line="240" w:lineRule="auto"/>
        <w:jc w:val="both"/>
        <w:rPr>
          <w:kern w:val="2"/>
          <w:szCs w:val="28"/>
        </w:rPr>
      </w:pPr>
      <w:r w:rsidRPr="00032D75">
        <w:rPr>
          <w:kern w:val="2"/>
          <w:szCs w:val="28"/>
        </w:rPr>
        <w:t>Учредитель обязуется:</w:t>
      </w:r>
    </w:p>
    <w:p w:rsidR="00032D75" w:rsidRDefault="00362D00" w:rsidP="00032D75">
      <w:pPr>
        <w:pStyle w:val="afc"/>
        <w:numPr>
          <w:ilvl w:val="2"/>
          <w:numId w:val="3"/>
        </w:numPr>
        <w:spacing w:after="0" w:line="240" w:lineRule="auto"/>
        <w:ind w:left="0" w:firstLine="709"/>
        <w:jc w:val="both"/>
        <w:rPr>
          <w:kern w:val="2"/>
          <w:szCs w:val="28"/>
        </w:rPr>
      </w:pPr>
      <w:r w:rsidRPr="00032D75">
        <w:rPr>
          <w:kern w:val="2"/>
          <w:szCs w:val="28"/>
        </w:rPr>
        <w:t xml:space="preserve">Перечислять Учреждению Субсидию в соответствии с графиком перечисления Субсидии, являющимся неотъемлемой частью настоящего Соглашения, после проверки наличия информации о муниципальном задании на официальном сайте </w:t>
      </w:r>
      <w:hyperlink r:id="rId54" w:history="1">
        <w:r w:rsidRPr="00032D75">
          <w:rPr>
            <w:rStyle w:val="a3"/>
            <w:kern w:val="2"/>
            <w:szCs w:val="28"/>
            <w:lang w:val="en-US"/>
          </w:rPr>
          <w:t>www</w:t>
        </w:r>
        <w:r w:rsidRPr="00032D75">
          <w:rPr>
            <w:rStyle w:val="a3"/>
            <w:kern w:val="2"/>
            <w:szCs w:val="28"/>
          </w:rPr>
          <w:t>.</w:t>
        </w:r>
        <w:r w:rsidRPr="00032D75">
          <w:rPr>
            <w:rStyle w:val="a3"/>
            <w:kern w:val="2"/>
            <w:szCs w:val="28"/>
            <w:lang w:val="en-US"/>
          </w:rPr>
          <w:t>bus</w:t>
        </w:r>
        <w:r w:rsidRPr="00032D75">
          <w:rPr>
            <w:rStyle w:val="a3"/>
            <w:kern w:val="2"/>
            <w:szCs w:val="28"/>
          </w:rPr>
          <w:t>.</w:t>
        </w:r>
        <w:proofErr w:type="spellStart"/>
        <w:r w:rsidRPr="00032D75">
          <w:rPr>
            <w:rStyle w:val="a3"/>
            <w:kern w:val="2"/>
            <w:szCs w:val="28"/>
            <w:lang w:val="en-US"/>
          </w:rPr>
          <w:t>gov</w:t>
        </w:r>
        <w:proofErr w:type="spellEnd"/>
        <w:r w:rsidRPr="00032D75">
          <w:rPr>
            <w:rStyle w:val="a3"/>
            <w:kern w:val="2"/>
            <w:szCs w:val="28"/>
          </w:rPr>
          <w:t>.</w:t>
        </w:r>
        <w:proofErr w:type="spellStart"/>
        <w:r w:rsidRPr="00032D75">
          <w:rPr>
            <w:rStyle w:val="a3"/>
            <w:kern w:val="2"/>
            <w:szCs w:val="28"/>
            <w:lang w:val="en-US"/>
          </w:rPr>
          <w:t>ru</w:t>
        </w:r>
        <w:proofErr w:type="spellEnd"/>
      </w:hyperlink>
      <w:r w:rsidRPr="00032D75">
        <w:rPr>
          <w:kern w:val="2"/>
          <w:szCs w:val="28"/>
        </w:rPr>
        <w:t>.</w:t>
      </w:r>
    </w:p>
    <w:p w:rsidR="00362D00" w:rsidRPr="00032D75" w:rsidRDefault="00032D75" w:rsidP="00032D75">
      <w:pPr>
        <w:pStyle w:val="afc"/>
        <w:numPr>
          <w:ilvl w:val="2"/>
          <w:numId w:val="3"/>
        </w:numPr>
        <w:spacing w:after="0" w:line="240" w:lineRule="auto"/>
        <w:ind w:left="0" w:firstLine="709"/>
        <w:jc w:val="both"/>
        <w:rPr>
          <w:kern w:val="2"/>
          <w:szCs w:val="28"/>
        </w:rPr>
      </w:pPr>
      <w:r>
        <w:rPr>
          <w:kern w:val="2"/>
          <w:szCs w:val="28"/>
        </w:rPr>
        <w:t>О</w:t>
      </w:r>
      <w:r w:rsidR="00362D00" w:rsidRPr="00032D75">
        <w:rPr>
          <w:kern w:val="2"/>
          <w:szCs w:val="28"/>
        </w:rPr>
        <w:t xml:space="preserve">существлять </w:t>
      </w:r>
      <w:proofErr w:type="gramStart"/>
      <w:r w:rsidR="00362D00" w:rsidRPr="00032D75">
        <w:rPr>
          <w:kern w:val="2"/>
          <w:szCs w:val="28"/>
        </w:rPr>
        <w:t>контроль за</w:t>
      </w:r>
      <w:proofErr w:type="gramEnd"/>
      <w:r w:rsidR="00362D00" w:rsidRPr="00032D75">
        <w:rPr>
          <w:kern w:val="2"/>
          <w:szCs w:val="28"/>
        </w:rPr>
        <w:t xml:space="preserve"> своевременностью и полнотой размещения на официальном сайте </w:t>
      </w:r>
      <w:hyperlink r:id="rId55" w:history="1">
        <w:r w:rsidR="00362D00" w:rsidRPr="00032D75">
          <w:rPr>
            <w:rStyle w:val="a3"/>
            <w:kern w:val="2"/>
            <w:szCs w:val="28"/>
            <w:lang w:val="en-US"/>
          </w:rPr>
          <w:t>www</w:t>
        </w:r>
        <w:r w:rsidR="00362D00" w:rsidRPr="00032D75">
          <w:rPr>
            <w:rStyle w:val="a3"/>
            <w:kern w:val="2"/>
            <w:szCs w:val="28"/>
          </w:rPr>
          <w:t>.</w:t>
        </w:r>
        <w:r w:rsidR="00362D00" w:rsidRPr="00032D75">
          <w:rPr>
            <w:rStyle w:val="a3"/>
            <w:kern w:val="2"/>
            <w:szCs w:val="28"/>
            <w:lang w:val="en-US"/>
          </w:rPr>
          <w:t>bus</w:t>
        </w:r>
        <w:r w:rsidR="00362D00" w:rsidRPr="00032D75">
          <w:rPr>
            <w:rStyle w:val="a3"/>
            <w:kern w:val="2"/>
            <w:szCs w:val="28"/>
          </w:rPr>
          <w:t>.</w:t>
        </w:r>
        <w:proofErr w:type="spellStart"/>
        <w:r w:rsidR="00362D00" w:rsidRPr="00032D75">
          <w:rPr>
            <w:rStyle w:val="a3"/>
            <w:kern w:val="2"/>
            <w:szCs w:val="28"/>
            <w:lang w:val="en-US"/>
          </w:rPr>
          <w:t>gov</w:t>
        </w:r>
        <w:proofErr w:type="spellEnd"/>
        <w:r w:rsidR="00362D00" w:rsidRPr="00032D75">
          <w:rPr>
            <w:rStyle w:val="a3"/>
            <w:kern w:val="2"/>
            <w:szCs w:val="28"/>
          </w:rPr>
          <w:t>.</w:t>
        </w:r>
        <w:proofErr w:type="spellStart"/>
        <w:r w:rsidR="00362D00" w:rsidRPr="00032D75">
          <w:rPr>
            <w:rStyle w:val="a3"/>
            <w:kern w:val="2"/>
            <w:szCs w:val="28"/>
            <w:lang w:val="en-US"/>
          </w:rPr>
          <w:t>ru</w:t>
        </w:r>
        <w:proofErr w:type="spellEnd"/>
      </w:hyperlink>
      <w:r w:rsidR="00362D00" w:rsidRPr="00032D75">
        <w:rPr>
          <w:kern w:val="2"/>
          <w:szCs w:val="28"/>
        </w:rPr>
        <w:t>. Информации учреждения о муниципальном задании.</w:t>
      </w:r>
    </w:p>
    <w:p w:rsidR="00362D00" w:rsidRPr="00032D75" w:rsidRDefault="00362D00" w:rsidP="00032D75">
      <w:pPr>
        <w:pStyle w:val="afc"/>
        <w:spacing w:after="0" w:line="240" w:lineRule="auto"/>
        <w:ind w:firstLine="0"/>
        <w:jc w:val="both"/>
        <w:rPr>
          <w:szCs w:val="28"/>
        </w:rPr>
      </w:pPr>
      <w:r w:rsidRPr="00032D75">
        <w:rPr>
          <w:kern w:val="2"/>
          <w:szCs w:val="28"/>
        </w:rPr>
        <w:t xml:space="preserve">          2.2. </w:t>
      </w:r>
      <w:r w:rsidRPr="00032D75">
        <w:rPr>
          <w:szCs w:val="28"/>
        </w:rPr>
        <w:t xml:space="preserve">Учредитель вправе изменять размер предоставляемой </w:t>
      </w:r>
      <w:proofErr w:type="gramStart"/>
      <w:r w:rsidRPr="00032D75">
        <w:rPr>
          <w:szCs w:val="28"/>
        </w:rPr>
        <w:t>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roofErr w:type="gramEnd"/>
      <w:r w:rsidRPr="00032D75">
        <w:rPr>
          <w:szCs w:val="28"/>
        </w:rPr>
        <w:t>.</w:t>
      </w:r>
    </w:p>
    <w:p w:rsidR="00362D00" w:rsidRPr="00032D75" w:rsidRDefault="00362D00" w:rsidP="00032D75">
      <w:pPr>
        <w:pStyle w:val="ConsPlusNormal"/>
        <w:spacing w:before="220"/>
        <w:ind w:firstLine="709"/>
        <w:jc w:val="both"/>
        <w:rPr>
          <w:rFonts w:ascii="Times New Roman" w:hAnsi="Times New Roman" w:cs="Times New Roman"/>
          <w:sz w:val="28"/>
          <w:szCs w:val="28"/>
        </w:rPr>
      </w:pPr>
      <w:r w:rsidRPr="00032D75">
        <w:rPr>
          <w:rFonts w:ascii="Times New Roman" w:hAnsi="Times New Roman" w:cs="Times New Roman"/>
          <w:sz w:val="28"/>
          <w:szCs w:val="28"/>
        </w:rPr>
        <w:t>2.3. Учреждение обязуется:</w:t>
      </w:r>
    </w:p>
    <w:p w:rsidR="00362D00" w:rsidRPr="00032D75" w:rsidRDefault="00362D00" w:rsidP="00032D75">
      <w:pPr>
        <w:pStyle w:val="ConsPlusNormal"/>
        <w:spacing w:before="220"/>
        <w:ind w:firstLine="709"/>
        <w:jc w:val="both"/>
        <w:rPr>
          <w:rFonts w:ascii="Times New Roman" w:hAnsi="Times New Roman" w:cs="Times New Roman"/>
          <w:sz w:val="28"/>
          <w:szCs w:val="28"/>
        </w:rPr>
      </w:pPr>
      <w:r w:rsidRPr="00032D75">
        <w:rPr>
          <w:rFonts w:ascii="Times New Roman" w:hAnsi="Times New Roman" w:cs="Times New Roman"/>
          <w:sz w:val="28"/>
          <w:szCs w:val="28"/>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362D00" w:rsidRPr="00032D75" w:rsidRDefault="00362D00" w:rsidP="00032D75">
      <w:pPr>
        <w:pStyle w:val="ConsPlusNormal"/>
        <w:spacing w:before="220"/>
        <w:ind w:firstLine="709"/>
        <w:jc w:val="both"/>
        <w:rPr>
          <w:rFonts w:ascii="Times New Roman" w:hAnsi="Times New Roman" w:cs="Times New Roman"/>
          <w:sz w:val="28"/>
          <w:szCs w:val="28"/>
        </w:rPr>
      </w:pPr>
      <w:r w:rsidRPr="00032D75">
        <w:rPr>
          <w:rFonts w:ascii="Times New Roman" w:hAnsi="Times New Roman" w:cs="Times New Roman"/>
          <w:sz w:val="28"/>
          <w:szCs w:val="28"/>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362D00" w:rsidRPr="00032D75" w:rsidRDefault="00362D00" w:rsidP="00032D75">
      <w:pPr>
        <w:pStyle w:val="ConsPlusNormal"/>
        <w:spacing w:before="220"/>
        <w:ind w:firstLine="709"/>
        <w:jc w:val="both"/>
        <w:rPr>
          <w:rFonts w:ascii="Times New Roman" w:hAnsi="Times New Roman" w:cs="Times New Roman"/>
          <w:sz w:val="28"/>
          <w:szCs w:val="28"/>
        </w:rPr>
      </w:pPr>
      <w:r w:rsidRPr="00032D75">
        <w:rPr>
          <w:rFonts w:ascii="Times New Roman" w:hAnsi="Times New Roman" w:cs="Times New Roman"/>
          <w:sz w:val="28"/>
          <w:szCs w:val="28"/>
        </w:rPr>
        <w:t xml:space="preserve">2.3.3. </w:t>
      </w:r>
      <w:proofErr w:type="gramStart"/>
      <w:r w:rsidRPr="00032D75">
        <w:rPr>
          <w:rFonts w:ascii="Times New Roman" w:hAnsi="Times New Roman" w:cs="Times New Roman"/>
          <w:sz w:val="28"/>
          <w:szCs w:val="28"/>
        </w:rPr>
        <w:t xml:space="preserve">Осуществлять возврат в бюджет </w:t>
      </w:r>
      <w:r w:rsidR="00032D75">
        <w:rPr>
          <w:rFonts w:ascii="Times New Roman" w:hAnsi="Times New Roman" w:cs="Times New Roman"/>
          <w:sz w:val="28"/>
          <w:szCs w:val="28"/>
        </w:rPr>
        <w:t>Междуреченского</w:t>
      </w:r>
      <w:r w:rsidRPr="00032D75">
        <w:rPr>
          <w:rFonts w:ascii="Times New Roman" w:hAnsi="Times New Roman" w:cs="Times New Roman"/>
          <w:sz w:val="28"/>
          <w:szCs w:val="28"/>
        </w:rPr>
        <w:t xml:space="preserve"> муниципального округа средств субсидии в объеме, соответствующем показателям объема муниципальных услуг (работ), которые не были достигнуты, в случае, 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w:t>
      </w:r>
      <w:proofErr w:type="gramEnd"/>
      <w:r w:rsidRPr="00032D75">
        <w:rPr>
          <w:rFonts w:ascii="Times New Roman" w:hAnsi="Times New Roman" w:cs="Times New Roman"/>
          <w:sz w:val="28"/>
          <w:szCs w:val="28"/>
        </w:rPr>
        <w:t xml:space="preserve"> </w:t>
      </w:r>
      <w:proofErr w:type="gramStart"/>
      <w:r w:rsidRPr="00032D75">
        <w:rPr>
          <w:rFonts w:ascii="Times New Roman" w:hAnsi="Times New Roman" w:cs="Times New Roman"/>
          <w:sz w:val="28"/>
          <w:szCs w:val="28"/>
        </w:rPr>
        <w:t>пределах</w:t>
      </w:r>
      <w:proofErr w:type="gramEnd"/>
      <w:r w:rsidRPr="00032D75">
        <w:rPr>
          <w:rFonts w:ascii="Times New Roman" w:hAnsi="Times New Roman" w:cs="Times New Roman"/>
          <w:sz w:val="28"/>
          <w:szCs w:val="28"/>
        </w:rPr>
        <w:t xml:space="preserve"> которых муниципальное задание считается выполненным), до 15 февраля года, следующего за отчетным.</w:t>
      </w:r>
    </w:p>
    <w:p w:rsidR="00362D00" w:rsidRPr="00032D75" w:rsidRDefault="00362D00" w:rsidP="00032D75">
      <w:pPr>
        <w:pStyle w:val="ConsPlusNormal"/>
        <w:spacing w:before="220"/>
        <w:ind w:firstLine="709"/>
        <w:jc w:val="both"/>
        <w:rPr>
          <w:rFonts w:ascii="Times New Roman" w:hAnsi="Times New Roman" w:cs="Times New Roman"/>
          <w:sz w:val="28"/>
          <w:szCs w:val="28"/>
        </w:rPr>
      </w:pPr>
      <w:r w:rsidRPr="00032D75">
        <w:rPr>
          <w:rFonts w:ascii="Times New Roman" w:hAnsi="Times New Roman" w:cs="Times New Roman"/>
          <w:sz w:val="28"/>
          <w:szCs w:val="28"/>
        </w:rPr>
        <w:t xml:space="preserve">2.4. Учреждение вправе обращаться </w:t>
      </w:r>
      <w:proofErr w:type="gramStart"/>
      <w:r w:rsidRPr="00032D75">
        <w:rPr>
          <w:rFonts w:ascii="Times New Roman" w:hAnsi="Times New Roman" w:cs="Times New Roman"/>
          <w:sz w:val="28"/>
          <w:szCs w:val="28"/>
        </w:rPr>
        <w:t>к Учредителю с предложением об изменении размера Субсидии в связи с изменением</w:t>
      </w:r>
      <w:proofErr w:type="gramEnd"/>
      <w:r w:rsidRPr="00032D75">
        <w:rPr>
          <w:rFonts w:ascii="Times New Roman" w:hAnsi="Times New Roman" w:cs="Times New Roman"/>
          <w:sz w:val="28"/>
          <w:szCs w:val="28"/>
        </w:rPr>
        <w:t xml:space="preserve">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362D00" w:rsidRPr="00032D75" w:rsidRDefault="00362D00" w:rsidP="00032D75">
      <w:pPr>
        <w:pStyle w:val="ConsPlusNormal"/>
        <w:ind w:firstLine="709"/>
        <w:jc w:val="both"/>
        <w:rPr>
          <w:rFonts w:ascii="Times New Roman" w:hAnsi="Times New Roman" w:cs="Times New Roman"/>
          <w:sz w:val="28"/>
          <w:szCs w:val="28"/>
        </w:rPr>
      </w:pPr>
    </w:p>
    <w:p w:rsidR="00362D00" w:rsidRPr="00032D75" w:rsidRDefault="00362D00" w:rsidP="00BC273A">
      <w:pPr>
        <w:pStyle w:val="ConsPlusNormal"/>
        <w:jc w:val="center"/>
        <w:outlineLvl w:val="2"/>
        <w:rPr>
          <w:rFonts w:ascii="Times New Roman" w:hAnsi="Times New Roman" w:cs="Times New Roman"/>
          <w:sz w:val="28"/>
          <w:szCs w:val="28"/>
        </w:rPr>
      </w:pPr>
      <w:r w:rsidRPr="00032D75">
        <w:rPr>
          <w:rFonts w:ascii="Times New Roman" w:hAnsi="Times New Roman" w:cs="Times New Roman"/>
          <w:sz w:val="28"/>
          <w:szCs w:val="28"/>
        </w:rPr>
        <w:t>3. Ответственность Сторон</w:t>
      </w:r>
    </w:p>
    <w:p w:rsidR="00362D00" w:rsidRPr="00032D75" w:rsidRDefault="00362D00" w:rsidP="00032D75">
      <w:pPr>
        <w:pStyle w:val="ConsPlusNormal"/>
        <w:jc w:val="both"/>
        <w:rPr>
          <w:rFonts w:ascii="Times New Roman" w:hAnsi="Times New Roman" w:cs="Times New Roman"/>
          <w:sz w:val="28"/>
          <w:szCs w:val="28"/>
        </w:rPr>
      </w:pPr>
    </w:p>
    <w:p w:rsidR="00362D00" w:rsidRPr="00032D75" w:rsidRDefault="00362D00" w:rsidP="00BC273A">
      <w:pPr>
        <w:pStyle w:val="ConsPlusNormal"/>
        <w:ind w:firstLine="709"/>
        <w:jc w:val="both"/>
        <w:rPr>
          <w:rFonts w:ascii="Times New Roman" w:hAnsi="Times New Roman" w:cs="Times New Roman"/>
          <w:sz w:val="28"/>
          <w:szCs w:val="28"/>
        </w:rPr>
      </w:pPr>
      <w:r w:rsidRPr="00032D75">
        <w:rPr>
          <w:rFonts w:ascii="Times New Roman" w:hAnsi="Times New Roman" w:cs="Times New Roman"/>
          <w:sz w:val="28"/>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362D00" w:rsidRPr="00032D75" w:rsidRDefault="00362D00" w:rsidP="00BC273A">
      <w:pPr>
        <w:pStyle w:val="ConsPlusNormal"/>
        <w:ind w:firstLine="709"/>
        <w:jc w:val="both"/>
        <w:rPr>
          <w:rFonts w:ascii="Times New Roman" w:hAnsi="Times New Roman" w:cs="Times New Roman"/>
          <w:sz w:val="28"/>
          <w:szCs w:val="28"/>
        </w:rPr>
      </w:pPr>
    </w:p>
    <w:p w:rsidR="00362D00" w:rsidRPr="00032D75" w:rsidRDefault="00362D00" w:rsidP="00BC273A">
      <w:pPr>
        <w:pStyle w:val="ConsPlusNormal"/>
        <w:jc w:val="center"/>
        <w:outlineLvl w:val="2"/>
        <w:rPr>
          <w:rFonts w:ascii="Times New Roman" w:hAnsi="Times New Roman" w:cs="Times New Roman"/>
          <w:sz w:val="28"/>
          <w:szCs w:val="28"/>
        </w:rPr>
      </w:pPr>
      <w:r w:rsidRPr="00032D75">
        <w:rPr>
          <w:rFonts w:ascii="Times New Roman" w:hAnsi="Times New Roman" w:cs="Times New Roman"/>
          <w:sz w:val="28"/>
          <w:szCs w:val="28"/>
        </w:rPr>
        <w:lastRenderedPageBreak/>
        <w:t>4. Срок действия Соглашения</w:t>
      </w:r>
    </w:p>
    <w:p w:rsidR="00362D00" w:rsidRPr="00032D75" w:rsidRDefault="00362D00" w:rsidP="00032D75">
      <w:pPr>
        <w:pStyle w:val="ConsPlusNormal"/>
        <w:jc w:val="both"/>
        <w:rPr>
          <w:rFonts w:ascii="Times New Roman" w:hAnsi="Times New Roman" w:cs="Times New Roman"/>
          <w:sz w:val="28"/>
          <w:szCs w:val="28"/>
        </w:rPr>
      </w:pPr>
    </w:p>
    <w:p w:rsidR="00362D00" w:rsidRPr="00032D75" w:rsidRDefault="00362D00" w:rsidP="00032D75">
      <w:pPr>
        <w:pStyle w:val="ConsPlusNormal"/>
        <w:ind w:firstLine="540"/>
        <w:jc w:val="both"/>
        <w:rPr>
          <w:rFonts w:ascii="Times New Roman" w:hAnsi="Times New Roman" w:cs="Times New Roman"/>
          <w:sz w:val="28"/>
          <w:szCs w:val="28"/>
        </w:rPr>
      </w:pPr>
      <w:r w:rsidRPr="00032D75">
        <w:rPr>
          <w:rFonts w:ascii="Times New Roman" w:hAnsi="Times New Roman" w:cs="Times New Roman"/>
          <w:sz w:val="28"/>
          <w:szCs w:val="28"/>
        </w:rPr>
        <w:t xml:space="preserve">Настоящее Соглашение вступает в силу </w:t>
      </w:r>
      <w:proofErr w:type="gramStart"/>
      <w:r w:rsidRPr="00032D75">
        <w:rPr>
          <w:rFonts w:ascii="Times New Roman" w:hAnsi="Times New Roman" w:cs="Times New Roman"/>
          <w:sz w:val="28"/>
          <w:szCs w:val="28"/>
        </w:rPr>
        <w:t>с даты подписания</w:t>
      </w:r>
      <w:proofErr w:type="gramEnd"/>
      <w:r w:rsidRPr="00032D75">
        <w:rPr>
          <w:rFonts w:ascii="Times New Roman" w:hAnsi="Times New Roman" w:cs="Times New Roman"/>
          <w:sz w:val="28"/>
          <w:szCs w:val="28"/>
        </w:rPr>
        <w:t xml:space="preserve"> обеими Сторонами и действует до "__"_________ 20__ года.</w:t>
      </w:r>
    </w:p>
    <w:p w:rsidR="00362D00" w:rsidRPr="00032D75" w:rsidRDefault="00362D00" w:rsidP="00032D75">
      <w:pPr>
        <w:pStyle w:val="ConsPlusNormal"/>
        <w:jc w:val="both"/>
        <w:rPr>
          <w:rFonts w:ascii="Times New Roman" w:hAnsi="Times New Roman" w:cs="Times New Roman"/>
          <w:sz w:val="28"/>
          <w:szCs w:val="28"/>
        </w:rPr>
      </w:pPr>
    </w:p>
    <w:p w:rsidR="00362D00" w:rsidRPr="00032D75" w:rsidRDefault="00362D00" w:rsidP="00BC273A">
      <w:pPr>
        <w:pStyle w:val="ConsPlusNormal"/>
        <w:jc w:val="center"/>
        <w:outlineLvl w:val="2"/>
        <w:rPr>
          <w:rFonts w:ascii="Times New Roman" w:hAnsi="Times New Roman" w:cs="Times New Roman"/>
          <w:sz w:val="28"/>
          <w:szCs w:val="28"/>
        </w:rPr>
      </w:pPr>
      <w:r w:rsidRPr="00032D75">
        <w:rPr>
          <w:rFonts w:ascii="Times New Roman" w:hAnsi="Times New Roman" w:cs="Times New Roman"/>
          <w:sz w:val="28"/>
          <w:szCs w:val="28"/>
        </w:rPr>
        <w:t>5. Заключительные положения</w:t>
      </w:r>
    </w:p>
    <w:p w:rsidR="00362D00" w:rsidRPr="00032D75" w:rsidRDefault="00362D00" w:rsidP="00032D75">
      <w:pPr>
        <w:pStyle w:val="ConsPlusNormal"/>
        <w:jc w:val="both"/>
        <w:rPr>
          <w:rFonts w:ascii="Times New Roman" w:hAnsi="Times New Roman" w:cs="Times New Roman"/>
          <w:sz w:val="28"/>
          <w:szCs w:val="28"/>
        </w:rPr>
      </w:pPr>
    </w:p>
    <w:p w:rsidR="00362D00" w:rsidRPr="00032D75" w:rsidRDefault="00362D00" w:rsidP="00032D75">
      <w:pPr>
        <w:pStyle w:val="ConsPlusNormal"/>
        <w:ind w:firstLine="540"/>
        <w:jc w:val="both"/>
        <w:rPr>
          <w:rFonts w:ascii="Times New Roman" w:hAnsi="Times New Roman" w:cs="Times New Roman"/>
          <w:sz w:val="28"/>
          <w:szCs w:val="28"/>
        </w:rPr>
      </w:pPr>
      <w:r w:rsidRPr="00032D75">
        <w:rPr>
          <w:rFonts w:ascii="Times New Roman" w:hAnsi="Times New Roman" w:cs="Times New Roman"/>
          <w:sz w:val="28"/>
          <w:szCs w:val="28"/>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362D00" w:rsidRPr="00032D75" w:rsidRDefault="00362D00" w:rsidP="00032D75">
      <w:pPr>
        <w:pStyle w:val="ConsPlusNormal"/>
        <w:spacing w:before="220"/>
        <w:ind w:firstLine="540"/>
        <w:jc w:val="both"/>
        <w:rPr>
          <w:rFonts w:ascii="Times New Roman" w:hAnsi="Times New Roman" w:cs="Times New Roman"/>
          <w:sz w:val="28"/>
          <w:szCs w:val="28"/>
        </w:rPr>
      </w:pPr>
      <w:r w:rsidRPr="00032D75">
        <w:rPr>
          <w:rFonts w:ascii="Times New Roman" w:hAnsi="Times New Roman" w:cs="Times New Roman"/>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362D00" w:rsidRPr="00032D75" w:rsidRDefault="00362D00" w:rsidP="00032D75">
      <w:pPr>
        <w:pStyle w:val="ConsPlusNormal"/>
        <w:spacing w:before="220"/>
        <w:ind w:firstLine="540"/>
        <w:jc w:val="both"/>
        <w:rPr>
          <w:rFonts w:ascii="Times New Roman" w:hAnsi="Times New Roman" w:cs="Times New Roman"/>
          <w:sz w:val="28"/>
          <w:szCs w:val="28"/>
        </w:rPr>
      </w:pPr>
      <w:r w:rsidRPr="00032D75">
        <w:rPr>
          <w:rFonts w:ascii="Times New Roman" w:hAnsi="Times New Roman" w:cs="Times New Roman"/>
          <w:sz w:val="28"/>
          <w:szCs w:val="28"/>
        </w:rPr>
        <w:t>5.3. Споры между Сторонами решаются путем переговоров или в судебном порядке в соответствии с законодательством Российской Федерации.</w:t>
      </w:r>
    </w:p>
    <w:p w:rsidR="00362D00" w:rsidRPr="00032D75" w:rsidRDefault="00362D00" w:rsidP="00032D75">
      <w:pPr>
        <w:pStyle w:val="ConsPlusNormal"/>
        <w:spacing w:before="220"/>
        <w:ind w:firstLine="539"/>
        <w:jc w:val="both"/>
        <w:rPr>
          <w:rFonts w:ascii="Times New Roman" w:hAnsi="Times New Roman" w:cs="Times New Roman"/>
          <w:sz w:val="28"/>
          <w:szCs w:val="28"/>
        </w:rPr>
      </w:pPr>
      <w:r w:rsidRPr="00032D75">
        <w:rPr>
          <w:rFonts w:ascii="Times New Roman" w:hAnsi="Times New Roman" w:cs="Times New Roman"/>
          <w:sz w:val="28"/>
          <w:szCs w:val="28"/>
        </w:rPr>
        <w:t xml:space="preserve">5.4. Настоящее Соглашение составлено в двух экземплярах, имеющих одинаковую юридическую силу, на __  листах каждое (включая </w:t>
      </w:r>
      <w:hyperlink w:anchor="P1783">
        <w:r w:rsidRPr="00032D75">
          <w:rPr>
            <w:rFonts w:ascii="Times New Roman" w:hAnsi="Times New Roman" w:cs="Times New Roman"/>
            <w:sz w:val="28"/>
            <w:szCs w:val="28"/>
          </w:rPr>
          <w:t>приложение</w:t>
        </w:r>
      </w:hyperlink>
      <w:r w:rsidRPr="00032D75">
        <w:rPr>
          <w:rFonts w:ascii="Times New Roman" w:hAnsi="Times New Roman" w:cs="Times New Roman"/>
          <w:sz w:val="28"/>
          <w:szCs w:val="28"/>
        </w:rPr>
        <w:t>) - по одному экземпляру для каждой Стороны Соглашения.</w:t>
      </w:r>
    </w:p>
    <w:p w:rsidR="00362D00" w:rsidRPr="00032D75" w:rsidRDefault="00362D00" w:rsidP="00032D75">
      <w:pPr>
        <w:pStyle w:val="ConsPlusNormal"/>
        <w:jc w:val="both"/>
        <w:rPr>
          <w:rFonts w:ascii="Times New Roman" w:hAnsi="Times New Roman" w:cs="Times New Roman"/>
          <w:sz w:val="28"/>
          <w:szCs w:val="28"/>
        </w:rPr>
      </w:pPr>
    </w:p>
    <w:p w:rsidR="00362D00" w:rsidRDefault="00362D00" w:rsidP="00BC273A">
      <w:pPr>
        <w:pStyle w:val="ConsPlusNonformat"/>
        <w:jc w:val="center"/>
        <w:rPr>
          <w:rFonts w:ascii="Times New Roman" w:hAnsi="Times New Roman" w:cs="Times New Roman"/>
          <w:sz w:val="28"/>
          <w:szCs w:val="28"/>
        </w:rPr>
      </w:pPr>
      <w:r w:rsidRPr="00032D75">
        <w:rPr>
          <w:rFonts w:ascii="Times New Roman" w:hAnsi="Times New Roman" w:cs="Times New Roman"/>
          <w:sz w:val="28"/>
          <w:szCs w:val="28"/>
        </w:rPr>
        <w:t>6. Платежные реквизиты Сторон</w:t>
      </w:r>
    </w:p>
    <w:p w:rsidR="00BC273A" w:rsidRPr="00032D75" w:rsidRDefault="00BC273A" w:rsidP="00BC273A">
      <w:pPr>
        <w:pStyle w:val="ConsPlusNonformat"/>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362D00" w:rsidRPr="00032D75" w:rsidTr="00E821E3">
        <w:tc>
          <w:tcPr>
            <w:tcW w:w="4785" w:type="dxa"/>
          </w:tcPr>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Учредитель</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Место нахождения</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Банковские реквизиты</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 xml:space="preserve">ИНН </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БИК</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Расчетный счет</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Лицевой счет</w:t>
            </w:r>
          </w:p>
        </w:tc>
        <w:tc>
          <w:tcPr>
            <w:tcW w:w="4785" w:type="dxa"/>
          </w:tcPr>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Учреждение</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Место нахождения</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Банковские реквизиты</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 xml:space="preserve">ИНН </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БИК</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Расчетный счет</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Лицевой счет</w:t>
            </w:r>
          </w:p>
        </w:tc>
      </w:tr>
    </w:tbl>
    <w:p w:rsidR="00362D00" w:rsidRPr="00032D75" w:rsidRDefault="00362D00" w:rsidP="00032D75">
      <w:pPr>
        <w:pStyle w:val="ConsPlusNonformat"/>
        <w:jc w:val="both"/>
        <w:rPr>
          <w:rFonts w:ascii="Times New Roman" w:hAnsi="Times New Roman" w:cs="Times New Roman"/>
          <w:sz w:val="28"/>
          <w:szCs w:val="28"/>
        </w:rPr>
      </w:pP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 xml:space="preserve">Руководитель                                            </w:t>
      </w:r>
      <w:proofErr w:type="spellStart"/>
      <w:proofErr w:type="gramStart"/>
      <w:r w:rsidRPr="00032D75">
        <w:rPr>
          <w:rFonts w:ascii="Times New Roman" w:hAnsi="Times New Roman" w:cs="Times New Roman"/>
          <w:sz w:val="28"/>
          <w:szCs w:val="28"/>
        </w:rPr>
        <w:t>Руководитель</w:t>
      </w:r>
      <w:proofErr w:type="spellEnd"/>
      <w:proofErr w:type="gramEnd"/>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 xml:space="preserve">___________________________     ______________________________                                 </w:t>
      </w:r>
    </w:p>
    <w:p w:rsidR="00362D00" w:rsidRPr="00032D75" w:rsidRDefault="00362D00" w:rsidP="00032D75">
      <w:pPr>
        <w:pStyle w:val="ConsPlusNonformat"/>
        <w:jc w:val="both"/>
        <w:rPr>
          <w:rFonts w:ascii="Times New Roman" w:hAnsi="Times New Roman" w:cs="Times New Roman"/>
          <w:sz w:val="28"/>
          <w:szCs w:val="28"/>
        </w:rPr>
      </w:pPr>
      <w:r w:rsidRPr="00032D75">
        <w:rPr>
          <w:rFonts w:ascii="Times New Roman" w:hAnsi="Times New Roman" w:cs="Times New Roman"/>
          <w:sz w:val="28"/>
          <w:szCs w:val="28"/>
        </w:rPr>
        <w:t xml:space="preserve"> </w:t>
      </w:r>
      <w:r w:rsidR="00BC273A">
        <w:rPr>
          <w:rFonts w:ascii="Times New Roman" w:hAnsi="Times New Roman" w:cs="Times New Roman"/>
          <w:sz w:val="28"/>
          <w:szCs w:val="28"/>
        </w:rPr>
        <w:t xml:space="preserve">               </w:t>
      </w:r>
      <w:r w:rsidRPr="00032D75">
        <w:rPr>
          <w:rFonts w:ascii="Times New Roman" w:hAnsi="Times New Roman" w:cs="Times New Roman"/>
          <w:sz w:val="28"/>
          <w:szCs w:val="28"/>
        </w:rPr>
        <w:t xml:space="preserve">  (Ф.И.О.)                   </w:t>
      </w:r>
      <w:r w:rsidR="00BC273A">
        <w:rPr>
          <w:rFonts w:ascii="Times New Roman" w:hAnsi="Times New Roman" w:cs="Times New Roman"/>
          <w:sz w:val="28"/>
          <w:szCs w:val="28"/>
        </w:rPr>
        <w:t xml:space="preserve">                            </w:t>
      </w:r>
      <w:r w:rsidRPr="00032D75">
        <w:rPr>
          <w:rFonts w:ascii="Times New Roman" w:hAnsi="Times New Roman" w:cs="Times New Roman"/>
          <w:sz w:val="28"/>
          <w:szCs w:val="28"/>
        </w:rPr>
        <w:t xml:space="preserve">    (Ф.И.О.)</w:t>
      </w:r>
    </w:p>
    <w:tbl>
      <w:tblPr>
        <w:tblW w:w="10704" w:type="dxa"/>
        <w:tblLook w:val="04A0" w:firstRow="1" w:lastRow="0" w:firstColumn="1" w:lastColumn="0" w:noHBand="0" w:noVBand="1"/>
      </w:tblPr>
      <w:tblGrid>
        <w:gridCol w:w="5211"/>
        <w:gridCol w:w="5493"/>
      </w:tblGrid>
      <w:tr w:rsidR="00362D00" w:rsidRPr="00032D75" w:rsidTr="007817D2">
        <w:tc>
          <w:tcPr>
            <w:tcW w:w="5211" w:type="dxa"/>
          </w:tcPr>
          <w:p w:rsidR="00362D00" w:rsidRPr="00032D75" w:rsidRDefault="00362D00" w:rsidP="00032D75">
            <w:pPr>
              <w:pStyle w:val="ConsPlusNormal"/>
              <w:ind w:firstLine="0"/>
              <w:jc w:val="both"/>
              <w:outlineLvl w:val="2"/>
              <w:rPr>
                <w:rFonts w:ascii="Times New Roman" w:hAnsi="Times New Roman" w:cs="Times New Roman"/>
                <w:sz w:val="28"/>
                <w:szCs w:val="28"/>
              </w:rPr>
            </w:pPr>
          </w:p>
        </w:tc>
        <w:tc>
          <w:tcPr>
            <w:tcW w:w="5493" w:type="dxa"/>
          </w:tcPr>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BC273A" w:rsidRDefault="00BC273A" w:rsidP="00032D75">
            <w:pPr>
              <w:pStyle w:val="ConsPlusNormal"/>
              <w:ind w:firstLine="0"/>
              <w:jc w:val="both"/>
              <w:outlineLvl w:val="2"/>
              <w:rPr>
                <w:rFonts w:ascii="Times New Roman" w:hAnsi="Times New Roman" w:cs="Times New Roman"/>
                <w:sz w:val="28"/>
                <w:szCs w:val="28"/>
              </w:rPr>
            </w:pPr>
          </w:p>
          <w:p w:rsidR="00362D00" w:rsidRPr="00032D75" w:rsidRDefault="00362D00" w:rsidP="00032D75">
            <w:pPr>
              <w:pStyle w:val="ConsPlusNormal"/>
              <w:ind w:firstLine="0"/>
              <w:jc w:val="both"/>
              <w:outlineLvl w:val="2"/>
              <w:rPr>
                <w:rFonts w:ascii="Times New Roman" w:hAnsi="Times New Roman" w:cs="Times New Roman"/>
                <w:sz w:val="28"/>
                <w:szCs w:val="28"/>
              </w:rPr>
            </w:pPr>
            <w:r w:rsidRPr="00032D75">
              <w:rPr>
                <w:rFonts w:ascii="Times New Roman" w:hAnsi="Times New Roman" w:cs="Times New Roman"/>
                <w:sz w:val="28"/>
                <w:szCs w:val="28"/>
              </w:rPr>
              <w:lastRenderedPageBreak/>
              <w:t>Приложение</w:t>
            </w:r>
          </w:p>
          <w:p w:rsidR="00362D00" w:rsidRPr="00032D75" w:rsidRDefault="00362D00" w:rsidP="00032D75">
            <w:pPr>
              <w:pStyle w:val="ConsPlusNormal"/>
              <w:ind w:firstLine="0"/>
              <w:jc w:val="both"/>
              <w:rPr>
                <w:rFonts w:ascii="Times New Roman" w:hAnsi="Times New Roman" w:cs="Times New Roman"/>
                <w:sz w:val="28"/>
                <w:szCs w:val="28"/>
              </w:rPr>
            </w:pPr>
            <w:r w:rsidRPr="00032D75">
              <w:rPr>
                <w:rFonts w:ascii="Times New Roman" w:hAnsi="Times New Roman" w:cs="Times New Roman"/>
                <w:sz w:val="28"/>
                <w:szCs w:val="28"/>
              </w:rPr>
              <w:t xml:space="preserve">к Соглашению о порядке и условиях предоставления субсидии на выполнение муниципального задания бюджетным (автономным) учреждением </w:t>
            </w:r>
            <w:r w:rsidR="00BC273A">
              <w:rPr>
                <w:rFonts w:ascii="Times New Roman" w:hAnsi="Times New Roman" w:cs="Times New Roman"/>
                <w:sz w:val="28"/>
                <w:szCs w:val="28"/>
              </w:rPr>
              <w:t xml:space="preserve">Междуреченского </w:t>
            </w:r>
            <w:r w:rsidRPr="00032D75">
              <w:rPr>
                <w:rFonts w:ascii="Times New Roman" w:hAnsi="Times New Roman" w:cs="Times New Roman"/>
                <w:sz w:val="28"/>
                <w:szCs w:val="28"/>
              </w:rPr>
              <w:t>муниципального округа  от_______ N _____</w:t>
            </w:r>
          </w:p>
          <w:p w:rsidR="00362D00" w:rsidRPr="00032D75" w:rsidRDefault="00362D00" w:rsidP="00032D75">
            <w:pPr>
              <w:pStyle w:val="ConsPlusNormal"/>
              <w:ind w:firstLine="0"/>
              <w:jc w:val="both"/>
              <w:outlineLvl w:val="2"/>
              <w:rPr>
                <w:rFonts w:ascii="Times New Roman" w:hAnsi="Times New Roman" w:cs="Times New Roman"/>
                <w:sz w:val="28"/>
                <w:szCs w:val="28"/>
              </w:rPr>
            </w:pPr>
          </w:p>
        </w:tc>
      </w:tr>
    </w:tbl>
    <w:p w:rsidR="00362D00" w:rsidRPr="00032D75" w:rsidRDefault="00362D00" w:rsidP="00032D75">
      <w:pPr>
        <w:pStyle w:val="ConsPlusNormal"/>
        <w:jc w:val="both"/>
        <w:outlineLvl w:val="2"/>
        <w:rPr>
          <w:rFonts w:ascii="Times New Roman" w:hAnsi="Times New Roman" w:cs="Times New Roman"/>
          <w:sz w:val="28"/>
          <w:szCs w:val="28"/>
        </w:rPr>
      </w:pPr>
    </w:p>
    <w:p w:rsidR="00362D00" w:rsidRPr="00032D75" w:rsidRDefault="00362D00" w:rsidP="00032D75">
      <w:pPr>
        <w:pStyle w:val="ConsPlusNormal"/>
        <w:jc w:val="both"/>
        <w:rPr>
          <w:rFonts w:ascii="Times New Roman" w:hAnsi="Times New Roman" w:cs="Times New Roman"/>
          <w:sz w:val="28"/>
          <w:szCs w:val="28"/>
        </w:rPr>
      </w:pPr>
    </w:p>
    <w:p w:rsidR="00362D00" w:rsidRPr="00032D75" w:rsidRDefault="00362D00" w:rsidP="00BC273A">
      <w:pPr>
        <w:pStyle w:val="ConsPlusNormal"/>
        <w:jc w:val="center"/>
        <w:rPr>
          <w:rFonts w:ascii="Times New Roman" w:hAnsi="Times New Roman" w:cs="Times New Roman"/>
          <w:sz w:val="28"/>
          <w:szCs w:val="28"/>
        </w:rPr>
      </w:pPr>
      <w:bookmarkStart w:id="20" w:name="P1783"/>
      <w:bookmarkEnd w:id="20"/>
      <w:r w:rsidRPr="00032D75">
        <w:rPr>
          <w:rFonts w:ascii="Times New Roman" w:hAnsi="Times New Roman" w:cs="Times New Roman"/>
          <w:sz w:val="28"/>
          <w:szCs w:val="28"/>
        </w:rPr>
        <w:t>ГРАФИК</w:t>
      </w:r>
    </w:p>
    <w:p w:rsidR="00362D00" w:rsidRPr="00032D75" w:rsidRDefault="00362D00" w:rsidP="00BC273A">
      <w:pPr>
        <w:pStyle w:val="ConsPlusNormal"/>
        <w:jc w:val="center"/>
        <w:rPr>
          <w:rFonts w:ascii="Times New Roman" w:hAnsi="Times New Roman" w:cs="Times New Roman"/>
          <w:sz w:val="28"/>
          <w:szCs w:val="28"/>
        </w:rPr>
      </w:pPr>
      <w:r w:rsidRPr="00032D75">
        <w:rPr>
          <w:rFonts w:ascii="Times New Roman" w:hAnsi="Times New Roman" w:cs="Times New Roman"/>
          <w:sz w:val="28"/>
          <w:szCs w:val="28"/>
        </w:rPr>
        <w:t>перечисления субсидий</w:t>
      </w:r>
    </w:p>
    <w:p w:rsidR="00362D00" w:rsidRPr="00032D75" w:rsidRDefault="00362D00" w:rsidP="00032D75">
      <w:pPr>
        <w:pStyle w:val="ConsPlusNormal"/>
        <w:jc w:val="both"/>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5245"/>
      </w:tblGrid>
      <w:tr w:rsidR="00362D00" w:rsidRPr="00032D75" w:rsidTr="00BC273A">
        <w:tc>
          <w:tcPr>
            <w:tcW w:w="4882" w:type="dxa"/>
          </w:tcPr>
          <w:p w:rsidR="00362D00" w:rsidRPr="00032D75" w:rsidRDefault="00362D00" w:rsidP="00BC273A">
            <w:pPr>
              <w:pStyle w:val="ConsPlusNormal"/>
              <w:ind w:firstLine="0"/>
              <w:jc w:val="center"/>
              <w:rPr>
                <w:rFonts w:ascii="Times New Roman" w:hAnsi="Times New Roman" w:cs="Times New Roman"/>
                <w:sz w:val="28"/>
                <w:szCs w:val="28"/>
              </w:rPr>
            </w:pPr>
            <w:r w:rsidRPr="00032D75">
              <w:rPr>
                <w:rFonts w:ascii="Times New Roman" w:hAnsi="Times New Roman" w:cs="Times New Roman"/>
                <w:sz w:val="28"/>
                <w:szCs w:val="28"/>
              </w:rPr>
              <w:t>Сроки перечисления субсидий</w:t>
            </w:r>
          </w:p>
        </w:tc>
        <w:tc>
          <w:tcPr>
            <w:tcW w:w="5245" w:type="dxa"/>
          </w:tcPr>
          <w:p w:rsidR="00362D00" w:rsidRPr="00032D75" w:rsidRDefault="00362D00" w:rsidP="00BC273A">
            <w:pPr>
              <w:pStyle w:val="ConsPlusNormal"/>
              <w:jc w:val="center"/>
              <w:rPr>
                <w:rFonts w:ascii="Times New Roman" w:hAnsi="Times New Roman" w:cs="Times New Roman"/>
                <w:sz w:val="28"/>
                <w:szCs w:val="28"/>
              </w:rPr>
            </w:pPr>
            <w:r w:rsidRPr="00032D75">
              <w:rPr>
                <w:rFonts w:ascii="Times New Roman" w:hAnsi="Times New Roman" w:cs="Times New Roman"/>
                <w:sz w:val="28"/>
                <w:szCs w:val="28"/>
              </w:rPr>
              <w:t>Сумма, руб.</w:t>
            </w:r>
          </w:p>
        </w:tc>
      </w:tr>
      <w:tr w:rsidR="00362D00" w:rsidRPr="00032D75" w:rsidTr="00BC273A">
        <w:tc>
          <w:tcPr>
            <w:tcW w:w="4882" w:type="dxa"/>
          </w:tcPr>
          <w:p w:rsidR="00362D00" w:rsidRPr="00032D75" w:rsidRDefault="00362D00" w:rsidP="00032D75">
            <w:pPr>
              <w:pStyle w:val="ConsPlusNormal"/>
              <w:jc w:val="both"/>
              <w:rPr>
                <w:rFonts w:ascii="Times New Roman" w:hAnsi="Times New Roman" w:cs="Times New Roman"/>
                <w:sz w:val="28"/>
                <w:szCs w:val="28"/>
              </w:rPr>
            </w:pPr>
          </w:p>
        </w:tc>
        <w:tc>
          <w:tcPr>
            <w:tcW w:w="5245" w:type="dxa"/>
          </w:tcPr>
          <w:p w:rsidR="00362D00" w:rsidRPr="00032D75" w:rsidRDefault="00362D00" w:rsidP="00032D75">
            <w:pPr>
              <w:pStyle w:val="ConsPlusNormal"/>
              <w:jc w:val="both"/>
              <w:rPr>
                <w:rFonts w:ascii="Times New Roman" w:hAnsi="Times New Roman" w:cs="Times New Roman"/>
                <w:sz w:val="28"/>
                <w:szCs w:val="28"/>
              </w:rPr>
            </w:pPr>
          </w:p>
        </w:tc>
      </w:tr>
      <w:tr w:rsidR="00362D00" w:rsidRPr="00032D75" w:rsidTr="00BC273A">
        <w:tc>
          <w:tcPr>
            <w:tcW w:w="4882" w:type="dxa"/>
          </w:tcPr>
          <w:p w:rsidR="00362D00" w:rsidRPr="00032D75" w:rsidRDefault="00362D00" w:rsidP="00032D75">
            <w:pPr>
              <w:pStyle w:val="ConsPlusNormal"/>
              <w:jc w:val="both"/>
              <w:rPr>
                <w:rFonts w:ascii="Times New Roman" w:hAnsi="Times New Roman" w:cs="Times New Roman"/>
                <w:sz w:val="28"/>
                <w:szCs w:val="28"/>
              </w:rPr>
            </w:pPr>
          </w:p>
        </w:tc>
        <w:tc>
          <w:tcPr>
            <w:tcW w:w="5245" w:type="dxa"/>
          </w:tcPr>
          <w:p w:rsidR="00362D00" w:rsidRPr="00032D75" w:rsidRDefault="00362D00" w:rsidP="00032D75">
            <w:pPr>
              <w:pStyle w:val="ConsPlusNormal"/>
              <w:jc w:val="both"/>
              <w:rPr>
                <w:rFonts w:ascii="Times New Roman" w:hAnsi="Times New Roman" w:cs="Times New Roman"/>
                <w:sz w:val="28"/>
                <w:szCs w:val="28"/>
              </w:rPr>
            </w:pPr>
          </w:p>
        </w:tc>
      </w:tr>
      <w:tr w:rsidR="00362D00" w:rsidRPr="00032D75" w:rsidTr="00BC273A">
        <w:tc>
          <w:tcPr>
            <w:tcW w:w="4882" w:type="dxa"/>
          </w:tcPr>
          <w:p w:rsidR="00362D00" w:rsidRPr="00032D75" w:rsidRDefault="00362D00" w:rsidP="00032D75">
            <w:pPr>
              <w:pStyle w:val="ConsPlusNormal"/>
              <w:jc w:val="both"/>
              <w:rPr>
                <w:rFonts w:ascii="Times New Roman" w:hAnsi="Times New Roman" w:cs="Times New Roman"/>
                <w:sz w:val="28"/>
                <w:szCs w:val="28"/>
              </w:rPr>
            </w:pPr>
          </w:p>
        </w:tc>
        <w:tc>
          <w:tcPr>
            <w:tcW w:w="5245" w:type="dxa"/>
          </w:tcPr>
          <w:p w:rsidR="00362D00" w:rsidRPr="00032D75" w:rsidRDefault="00362D00" w:rsidP="00032D75">
            <w:pPr>
              <w:pStyle w:val="ConsPlusNormal"/>
              <w:jc w:val="both"/>
              <w:rPr>
                <w:rFonts w:ascii="Times New Roman" w:hAnsi="Times New Roman" w:cs="Times New Roman"/>
                <w:sz w:val="28"/>
                <w:szCs w:val="28"/>
              </w:rPr>
            </w:pPr>
          </w:p>
        </w:tc>
      </w:tr>
    </w:tbl>
    <w:p w:rsidR="004C7E7B" w:rsidRPr="00032D75" w:rsidRDefault="004C7E7B" w:rsidP="00032D75">
      <w:pPr>
        <w:pStyle w:val="24"/>
        <w:shd w:val="clear" w:color="auto" w:fill="auto"/>
        <w:tabs>
          <w:tab w:val="left" w:pos="1681"/>
          <w:tab w:val="left" w:pos="8070"/>
        </w:tabs>
        <w:spacing w:before="0" w:after="0"/>
        <w:ind w:right="-570" w:firstLine="0"/>
      </w:pPr>
    </w:p>
    <w:sectPr w:rsidR="004C7E7B" w:rsidRPr="00032D75" w:rsidSect="00032D75">
      <w:pgSz w:w="11905" w:h="16838"/>
      <w:pgMar w:top="1134" w:right="851" w:bottom="1134" w:left="70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E6" w:rsidRDefault="00AE0BE6" w:rsidP="00BF5820">
      <w:r>
        <w:separator/>
      </w:r>
    </w:p>
  </w:endnote>
  <w:endnote w:type="continuationSeparator" w:id="0">
    <w:p w:rsidR="00AE0BE6" w:rsidRDefault="00AE0BE6" w:rsidP="00BF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E6" w:rsidRDefault="00AE0BE6">
      <w:r>
        <w:separator/>
      </w:r>
    </w:p>
  </w:footnote>
  <w:footnote w:type="continuationSeparator" w:id="0">
    <w:p w:rsidR="00AE0BE6" w:rsidRDefault="00AE0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D8B6EDA"/>
    <w:multiLevelType w:val="multilevel"/>
    <w:tmpl w:val="EF484A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7184104"/>
    <w:multiLevelType w:val="multilevel"/>
    <w:tmpl w:val="D926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F93931"/>
    <w:multiLevelType w:val="multilevel"/>
    <w:tmpl w:val="91C83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F5820"/>
    <w:rsid w:val="00032D75"/>
    <w:rsid w:val="00051D2A"/>
    <w:rsid w:val="00085F72"/>
    <w:rsid w:val="00096F87"/>
    <w:rsid w:val="000B2B1D"/>
    <w:rsid w:val="000C1333"/>
    <w:rsid w:val="000F7467"/>
    <w:rsid w:val="00156961"/>
    <w:rsid w:val="00164778"/>
    <w:rsid w:val="00192EEE"/>
    <w:rsid w:val="00195669"/>
    <w:rsid w:val="001D25ED"/>
    <w:rsid w:val="002326A6"/>
    <w:rsid w:val="00255C99"/>
    <w:rsid w:val="00294FF4"/>
    <w:rsid w:val="002A34FD"/>
    <w:rsid w:val="002B2818"/>
    <w:rsid w:val="002E5985"/>
    <w:rsid w:val="002F00E1"/>
    <w:rsid w:val="00307767"/>
    <w:rsid w:val="00356452"/>
    <w:rsid w:val="00362D00"/>
    <w:rsid w:val="0037504C"/>
    <w:rsid w:val="00382B4C"/>
    <w:rsid w:val="003B4F28"/>
    <w:rsid w:val="003C17F1"/>
    <w:rsid w:val="003C2F91"/>
    <w:rsid w:val="003D2B7F"/>
    <w:rsid w:val="003D5B1A"/>
    <w:rsid w:val="003E1157"/>
    <w:rsid w:val="00435AFC"/>
    <w:rsid w:val="00470225"/>
    <w:rsid w:val="004C7E7B"/>
    <w:rsid w:val="004F2569"/>
    <w:rsid w:val="004F2DFA"/>
    <w:rsid w:val="00505ECF"/>
    <w:rsid w:val="00562D82"/>
    <w:rsid w:val="005958A5"/>
    <w:rsid w:val="005A41AB"/>
    <w:rsid w:val="005A4865"/>
    <w:rsid w:val="005B3C40"/>
    <w:rsid w:val="005F6607"/>
    <w:rsid w:val="00602748"/>
    <w:rsid w:val="00602C49"/>
    <w:rsid w:val="00613FCA"/>
    <w:rsid w:val="006317E5"/>
    <w:rsid w:val="00636A0F"/>
    <w:rsid w:val="00683AF9"/>
    <w:rsid w:val="006A6503"/>
    <w:rsid w:val="006D44D9"/>
    <w:rsid w:val="006D6C24"/>
    <w:rsid w:val="0071057F"/>
    <w:rsid w:val="00766D3F"/>
    <w:rsid w:val="007817D2"/>
    <w:rsid w:val="007A177D"/>
    <w:rsid w:val="007D2593"/>
    <w:rsid w:val="007F00D7"/>
    <w:rsid w:val="0081713C"/>
    <w:rsid w:val="008451E3"/>
    <w:rsid w:val="00892E3C"/>
    <w:rsid w:val="00893695"/>
    <w:rsid w:val="00940E49"/>
    <w:rsid w:val="0095282E"/>
    <w:rsid w:val="009A18CB"/>
    <w:rsid w:val="009A5EE2"/>
    <w:rsid w:val="009C4F7F"/>
    <w:rsid w:val="009F79FA"/>
    <w:rsid w:val="00A33357"/>
    <w:rsid w:val="00A340E9"/>
    <w:rsid w:val="00A4697C"/>
    <w:rsid w:val="00A909ED"/>
    <w:rsid w:val="00A97E2B"/>
    <w:rsid w:val="00AA7C3B"/>
    <w:rsid w:val="00AB6E35"/>
    <w:rsid w:val="00AC2083"/>
    <w:rsid w:val="00AC65DA"/>
    <w:rsid w:val="00AE0BE6"/>
    <w:rsid w:val="00AF0507"/>
    <w:rsid w:val="00B01E2C"/>
    <w:rsid w:val="00B40ECE"/>
    <w:rsid w:val="00B65064"/>
    <w:rsid w:val="00B801F3"/>
    <w:rsid w:val="00B976E2"/>
    <w:rsid w:val="00BA4279"/>
    <w:rsid w:val="00BB1DDA"/>
    <w:rsid w:val="00BB26EB"/>
    <w:rsid w:val="00BC014C"/>
    <w:rsid w:val="00BC273A"/>
    <w:rsid w:val="00BF5820"/>
    <w:rsid w:val="00C47810"/>
    <w:rsid w:val="00C523C6"/>
    <w:rsid w:val="00CA4CCF"/>
    <w:rsid w:val="00CA5E1A"/>
    <w:rsid w:val="00CB752B"/>
    <w:rsid w:val="00CC3F63"/>
    <w:rsid w:val="00CF7646"/>
    <w:rsid w:val="00D10743"/>
    <w:rsid w:val="00D16093"/>
    <w:rsid w:val="00D24CA5"/>
    <w:rsid w:val="00D24CB4"/>
    <w:rsid w:val="00D32D04"/>
    <w:rsid w:val="00D37277"/>
    <w:rsid w:val="00D44B09"/>
    <w:rsid w:val="00D80D1E"/>
    <w:rsid w:val="00D90C5C"/>
    <w:rsid w:val="00DD7BCD"/>
    <w:rsid w:val="00DE3621"/>
    <w:rsid w:val="00E1379D"/>
    <w:rsid w:val="00E821E3"/>
    <w:rsid w:val="00E9481D"/>
    <w:rsid w:val="00EA60BA"/>
    <w:rsid w:val="00F1356D"/>
    <w:rsid w:val="00F53464"/>
    <w:rsid w:val="00F73398"/>
    <w:rsid w:val="00F76A77"/>
    <w:rsid w:val="00F91C2C"/>
    <w:rsid w:val="00FD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5820"/>
    <w:rPr>
      <w:color w:val="000000"/>
    </w:rPr>
  </w:style>
  <w:style w:type="paragraph" w:styleId="1">
    <w:name w:val="heading 1"/>
    <w:basedOn w:val="a"/>
    <w:next w:val="a"/>
    <w:link w:val="10"/>
    <w:qFormat/>
    <w:rsid w:val="00362D00"/>
    <w:pPr>
      <w:keepNext/>
      <w:widowControl/>
      <w:spacing w:before="240" w:after="240" w:line="322" w:lineRule="exact"/>
      <w:ind w:firstLine="743"/>
      <w:jc w:val="center"/>
      <w:outlineLvl w:val="0"/>
    </w:pPr>
    <w:rPr>
      <w:rFonts w:ascii="Times New Roman" w:eastAsia="Times New Roman" w:hAnsi="Times New Roman" w:cs="Arial"/>
      <w:b/>
      <w:bCs/>
      <w:color w:val="auto"/>
      <w:kern w:val="32"/>
      <w:sz w:val="28"/>
      <w:szCs w:val="32"/>
      <w:lang w:bidi="ar-SA"/>
    </w:rPr>
  </w:style>
  <w:style w:type="paragraph" w:styleId="2">
    <w:name w:val="heading 2"/>
    <w:basedOn w:val="a"/>
    <w:next w:val="a"/>
    <w:link w:val="20"/>
    <w:qFormat/>
    <w:rsid w:val="00362D00"/>
    <w:pPr>
      <w:keepNext/>
      <w:widowControl/>
      <w:autoSpaceDE w:val="0"/>
      <w:autoSpaceDN w:val="0"/>
      <w:adjustRightInd w:val="0"/>
      <w:spacing w:line="322" w:lineRule="exact"/>
      <w:ind w:firstLine="743"/>
      <w:jc w:val="both"/>
      <w:outlineLvl w:val="1"/>
    </w:pPr>
    <w:rPr>
      <w:rFonts w:ascii="Times New Roman" w:eastAsia="Times New Roman" w:hAnsi="Times New Roman" w:cs="Times New Roman"/>
      <w:color w:val="auto"/>
      <w:sz w:val="28"/>
      <w:lang w:bidi="ar-SA"/>
    </w:rPr>
  </w:style>
  <w:style w:type="paragraph" w:styleId="3">
    <w:name w:val="heading 3"/>
    <w:basedOn w:val="a"/>
    <w:next w:val="a"/>
    <w:link w:val="30"/>
    <w:qFormat/>
    <w:rsid w:val="00362D00"/>
    <w:pPr>
      <w:keepNext/>
      <w:widowControl/>
      <w:spacing w:line="322" w:lineRule="exact"/>
      <w:ind w:firstLine="743"/>
      <w:jc w:val="center"/>
      <w:outlineLvl w:val="2"/>
    </w:pPr>
    <w:rPr>
      <w:rFonts w:ascii="Times New Roman" w:eastAsia="Times New Roman" w:hAnsi="Times New Roman" w:cs="Times New Roman"/>
      <w:b/>
      <w:caps/>
      <w:color w:val="auto"/>
      <w:sz w:val="22"/>
      <w:szCs w:val="20"/>
      <w:lang w:bidi="ar-SA"/>
    </w:rPr>
  </w:style>
  <w:style w:type="paragraph" w:styleId="4">
    <w:name w:val="heading 4"/>
    <w:basedOn w:val="a"/>
    <w:next w:val="a"/>
    <w:link w:val="40"/>
    <w:qFormat/>
    <w:rsid w:val="00362D00"/>
    <w:pPr>
      <w:keepNext/>
      <w:widowControl/>
      <w:spacing w:line="322" w:lineRule="exact"/>
      <w:ind w:firstLine="743"/>
      <w:outlineLvl w:val="3"/>
    </w:pPr>
    <w:rPr>
      <w:rFonts w:ascii="Times New Roman" w:eastAsia="Times New Roman" w:hAnsi="Times New Roman" w:cs="Times New Roman"/>
      <w:b/>
      <w:bCs/>
      <w:color w:val="auto"/>
      <w:spacing w:val="60"/>
      <w:sz w:val="22"/>
      <w:szCs w:val="20"/>
      <w:lang w:bidi="ar-SA"/>
    </w:rPr>
  </w:style>
  <w:style w:type="paragraph" w:styleId="5">
    <w:name w:val="heading 5"/>
    <w:basedOn w:val="a"/>
    <w:next w:val="a"/>
    <w:link w:val="50"/>
    <w:qFormat/>
    <w:rsid w:val="00362D00"/>
    <w:pPr>
      <w:keepNext/>
      <w:widowControl/>
      <w:spacing w:line="322" w:lineRule="exact"/>
      <w:ind w:firstLine="743"/>
      <w:jc w:val="right"/>
      <w:outlineLvl w:val="4"/>
    </w:pPr>
    <w:rPr>
      <w:rFonts w:ascii="Times New Roman" w:eastAsia="Times New Roman" w:hAnsi="Times New Roman" w:cs="Times New Roman"/>
      <w:color w:val="auto"/>
      <w:szCs w:val="20"/>
      <w:lang w:bidi="ar-SA"/>
    </w:rPr>
  </w:style>
  <w:style w:type="paragraph" w:styleId="6">
    <w:name w:val="heading 6"/>
    <w:basedOn w:val="a"/>
    <w:next w:val="a"/>
    <w:link w:val="60"/>
    <w:qFormat/>
    <w:rsid w:val="00362D00"/>
    <w:pPr>
      <w:keepNext/>
      <w:widowControl/>
      <w:autoSpaceDE w:val="0"/>
      <w:autoSpaceDN w:val="0"/>
      <w:adjustRightInd w:val="0"/>
      <w:spacing w:line="322" w:lineRule="exact"/>
      <w:ind w:firstLine="748"/>
      <w:jc w:val="both"/>
      <w:outlineLvl w:val="5"/>
    </w:pPr>
    <w:rPr>
      <w:rFonts w:ascii="Times New Roman" w:eastAsia="Times New Roman" w:hAnsi="Times New Roman" w:cs="Times New Roman"/>
      <w:b/>
      <w:bCs/>
      <w:color w:val="auto"/>
      <w:sz w:val="28"/>
      <w:lang w:bidi="ar-SA"/>
    </w:rPr>
  </w:style>
  <w:style w:type="paragraph" w:styleId="7">
    <w:name w:val="heading 7"/>
    <w:basedOn w:val="a"/>
    <w:next w:val="a"/>
    <w:link w:val="70"/>
    <w:qFormat/>
    <w:rsid w:val="00362D00"/>
    <w:pPr>
      <w:keepNext/>
      <w:widowControl/>
      <w:spacing w:line="322" w:lineRule="exact"/>
      <w:ind w:firstLine="720"/>
      <w:outlineLvl w:val="6"/>
    </w:pPr>
    <w:rPr>
      <w:rFonts w:ascii="Times New Roman" w:eastAsia="Times New Roman" w:hAnsi="Times New Roman" w:cs="Times New Roman"/>
      <w:color w:val="auto"/>
      <w:sz w:val="28"/>
      <w:szCs w:val="20"/>
      <w:lang w:bidi="ar-SA"/>
    </w:rPr>
  </w:style>
  <w:style w:type="paragraph" w:styleId="8">
    <w:name w:val="heading 8"/>
    <w:basedOn w:val="a"/>
    <w:next w:val="a"/>
    <w:link w:val="80"/>
    <w:qFormat/>
    <w:rsid w:val="00362D00"/>
    <w:pPr>
      <w:keepNext/>
      <w:widowControl/>
      <w:spacing w:line="322" w:lineRule="exact"/>
      <w:ind w:firstLine="743"/>
      <w:jc w:val="center"/>
      <w:outlineLvl w:val="7"/>
    </w:pPr>
    <w:rPr>
      <w:rFonts w:ascii="Times New Roman" w:eastAsia="Times New Roman" w:hAnsi="Times New Roman" w:cs="Times New Roman"/>
      <w:b/>
      <w:color w:val="auto"/>
      <w:spacing w:val="60"/>
      <w:szCs w:val="20"/>
      <w:lang w:bidi="ar-SA"/>
    </w:rPr>
  </w:style>
  <w:style w:type="paragraph" w:styleId="9">
    <w:name w:val="heading 9"/>
    <w:basedOn w:val="a"/>
    <w:next w:val="a"/>
    <w:link w:val="90"/>
    <w:qFormat/>
    <w:rsid w:val="00362D00"/>
    <w:pPr>
      <w:keepNext/>
      <w:widowControl/>
      <w:spacing w:line="322" w:lineRule="exact"/>
      <w:ind w:firstLine="743"/>
      <w:jc w:val="center"/>
      <w:outlineLvl w:val="8"/>
    </w:pPr>
    <w:rPr>
      <w:rFonts w:ascii="Times New Roman CYR" w:eastAsia="Times New Roman" w:hAnsi="Times New Roman CYR" w:cs="Times New Roman"/>
      <w:b/>
      <w:color w:val="auto"/>
      <w:spacing w:val="60"/>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5820"/>
    <w:rPr>
      <w:color w:val="0066CC"/>
      <w:u w:val="single"/>
    </w:rPr>
  </w:style>
  <w:style w:type="character" w:customStyle="1" w:styleId="a4">
    <w:name w:val="Сноска_"/>
    <w:basedOn w:val="a0"/>
    <w:link w:val="a5"/>
    <w:rsid w:val="00BF58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Сноска (2)_"/>
    <w:basedOn w:val="a0"/>
    <w:link w:val="22"/>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31">
    <w:name w:val="Сноска (3)_"/>
    <w:basedOn w:val="a0"/>
    <w:link w:val="32"/>
    <w:rsid w:val="00BF5820"/>
    <w:rPr>
      <w:rFonts w:ascii="Times New Roman" w:eastAsia="Times New Roman" w:hAnsi="Times New Roman" w:cs="Times New Roman"/>
      <w:b/>
      <w:bCs/>
      <w:i w:val="0"/>
      <w:iCs w:val="0"/>
      <w:smallCaps w:val="0"/>
      <w:strike w:val="0"/>
      <w:sz w:val="19"/>
      <w:szCs w:val="19"/>
      <w:u w:val="none"/>
    </w:rPr>
  </w:style>
  <w:style w:type="character" w:customStyle="1" w:styleId="21pt">
    <w:name w:val="Сноска (2) + Интервал 1 pt"/>
    <w:basedOn w:val="21"/>
    <w:rsid w:val="00BF58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33">
    <w:name w:val="Основной текст (3)_"/>
    <w:basedOn w:val="a0"/>
    <w:link w:val="34"/>
    <w:rsid w:val="00BF5820"/>
    <w:rPr>
      <w:rFonts w:ascii="Times New Roman" w:eastAsia="Times New Roman" w:hAnsi="Times New Roman" w:cs="Times New Roman"/>
      <w:b/>
      <w:bCs/>
      <w:i w:val="0"/>
      <w:iCs w:val="0"/>
      <w:smallCaps w:val="0"/>
      <w:strike w:val="0"/>
      <w:sz w:val="36"/>
      <w:szCs w:val="36"/>
      <w:u w:val="none"/>
    </w:rPr>
  </w:style>
  <w:style w:type="character" w:customStyle="1" w:styleId="35">
    <w:name w:val="Заголовок №3_"/>
    <w:basedOn w:val="a0"/>
    <w:link w:val="36"/>
    <w:rsid w:val="00BF5820"/>
    <w:rPr>
      <w:rFonts w:ascii="Times New Roman" w:eastAsia="Times New Roman" w:hAnsi="Times New Roman" w:cs="Times New Roman"/>
      <w:b/>
      <w:bCs/>
      <w:i w:val="0"/>
      <w:iCs w:val="0"/>
      <w:smallCaps w:val="0"/>
      <w:strike w:val="0"/>
      <w:sz w:val="36"/>
      <w:szCs w:val="36"/>
      <w:u w:val="none"/>
    </w:rPr>
  </w:style>
  <w:style w:type="character" w:customStyle="1" w:styleId="35pt">
    <w:name w:val="Заголовок №3 + Интервал 5 pt"/>
    <w:basedOn w:val="35"/>
    <w:rsid w:val="00BF5820"/>
    <w:rPr>
      <w:rFonts w:ascii="Times New Roman" w:eastAsia="Times New Roman" w:hAnsi="Times New Roman" w:cs="Times New Roman"/>
      <w:b/>
      <w:bCs/>
      <w:i w:val="0"/>
      <w:iCs w:val="0"/>
      <w:smallCaps w:val="0"/>
      <w:strike w:val="0"/>
      <w:color w:val="000000"/>
      <w:spacing w:val="100"/>
      <w:w w:val="100"/>
      <w:position w:val="0"/>
      <w:sz w:val="36"/>
      <w:szCs w:val="36"/>
      <w:u w:val="none"/>
      <w:lang w:val="ru-RU" w:eastAsia="ru-RU" w:bidi="ru-RU"/>
    </w:rPr>
  </w:style>
  <w:style w:type="character" w:customStyle="1" w:styleId="41">
    <w:name w:val="Основной текст (4)_"/>
    <w:basedOn w:val="a0"/>
    <w:link w:val="42"/>
    <w:rsid w:val="00BF582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basedOn w:val="a0"/>
    <w:link w:val="52"/>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sid w:val="00BF582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3"/>
    <w:rsid w:val="00BF58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 Полужирный"/>
    <w:basedOn w:val="23"/>
    <w:rsid w:val="00BF5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
    <w:name w:val="Основной текст (4) + Не полужирный"/>
    <w:basedOn w:val="41"/>
    <w:rsid w:val="00BF58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F582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1"/>
    <w:rsid w:val="00BF5820"/>
    <w:rPr>
      <w:rFonts w:ascii="Consolas" w:eastAsia="Consolas" w:hAnsi="Consolas" w:cs="Consolas"/>
      <w:b w:val="0"/>
      <w:bCs w:val="0"/>
      <w:i/>
      <w:iCs/>
      <w:smallCaps w:val="0"/>
      <w:strike w:val="0"/>
      <w:spacing w:val="-140"/>
      <w:sz w:val="100"/>
      <w:szCs w:val="100"/>
      <w:u w:val="none"/>
      <w:lang w:val="en-US" w:eastAsia="en-US" w:bidi="en-US"/>
    </w:rPr>
  </w:style>
  <w:style w:type="character" w:customStyle="1" w:styleId="7Exact">
    <w:name w:val="Основной текст (7) Exact"/>
    <w:basedOn w:val="a0"/>
    <w:link w:val="71"/>
    <w:rsid w:val="00BF5820"/>
    <w:rPr>
      <w:rFonts w:ascii="Times New Roman" w:eastAsia="Times New Roman" w:hAnsi="Times New Roman" w:cs="Times New Roman"/>
      <w:b/>
      <w:bCs/>
      <w:i/>
      <w:iCs/>
      <w:smallCaps w:val="0"/>
      <w:strike w:val="0"/>
      <w:spacing w:val="50"/>
      <w:sz w:val="30"/>
      <w:szCs w:val="30"/>
      <w:u w:val="none"/>
      <w:lang w:val="en-US" w:eastAsia="en-US" w:bidi="en-US"/>
    </w:rPr>
  </w:style>
  <w:style w:type="character" w:customStyle="1" w:styleId="714pt0ptExact">
    <w:name w:val="Основной текст (7) + 14 pt;Не полужирный;Не курсив;Интервал 0 pt Exact"/>
    <w:basedOn w:val="7Exact"/>
    <w:rsid w:val="00BF5820"/>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9Exact">
    <w:name w:val="Основной текст (9) Exact"/>
    <w:basedOn w:val="a0"/>
    <w:link w:val="91"/>
    <w:rsid w:val="00BF5820"/>
    <w:rPr>
      <w:rFonts w:ascii="Times New Roman" w:eastAsia="Times New Roman" w:hAnsi="Times New Roman" w:cs="Times New Roman"/>
      <w:b w:val="0"/>
      <w:bCs w:val="0"/>
      <w:i w:val="0"/>
      <w:iCs w:val="0"/>
      <w:smallCaps w:val="0"/>
      <w:strike w:val="0"/>
      <w:spacing w:val="0"/>
      <w:sz w:val="48"/>
      <w:szCs w:val="48"/>
      <w:u w:val="none"/>
    </w:rPr>
  </w:style>
  <w:style w:type="character" w:customStyle="1" w:styleId="10Exact">
    <w:name w:val="Основной текст (10) Exact"/>
    <w:basedOn w:val="a0"/>
    <w:rsid w:val="00BF5820"/>
    <w:rPr>
      <w:rFonts w:ascii="Times New Roman" w:eastAsia="Times New Roman" w:hAnsi="Times New Roman" w:cs="Times New Roman"/>
      <w:b w:val="0"/>
      <w:bCs w:val="0"/>
      <w:i w:val="0"/>
      <w:iCs w:val="0"/>
      <w:smallCaps w:val="0"/>
      <w:strike w:val="0"/>
      <w:sz w:val="16"/>
      <w:szCs w:val="16"/>
      <w:u w:val="none"/>
    </w:rPr>
  </w:style>
  <w:style w:type="character" w:customStyle="1" w:styleId="11Exact">
    <w:name w:val="Основной текст (11) Exact"/>
    <w:basedOn w:val="a0"/>
    <w:link w:val="11"/>
    <w:rsid w:val="00BF5820"/>
    <w:rPr>
      <w:rFonts w:ascii="Times New Roman" w:eastAsia="Times New Roman" w:hAnsi="Times New Roman" w:cs="Times New Roman"/>
      <w:b w:val="0"/>
      <w:bCs w:val="0"/>
      <w:i w:val="0"/>
      <w:iCs w:val="0"/>
      <w:smallCaps w:val="0"/>
      <w:strike w:val="0"/>
      <w:sz w:val="24"/>
      <w:szCs w:val="24"/>
      <w:u w:val="none"/>
    </w:rPr>
  </w:style>
  <w:style w:type="character" w:customStyle="1" w:styleId="21ptExact">
    <w:name w:val="Основной текст (2) + Интервал 1 pt Exact"/>
    <w:basedOn w:val="23"/>
    <w:rsid w:val="00BF58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3Exact">
    <w:name w:val="Основной текст (13) Exact"/>
    <w:basedOn w:val="a0"/>
    <w:rsid w:val="00BF5820"/>
    <w:rPr>
      <w:rFonts w:ascii="Constantia" w:eastAsia="Constantia" w:hAnsi="Constantia" w:cs="Constantia"/>
      <w:b w:val="0"/>
      <w:bCs w:val="0"/>
      <w:i w:val="0"/>
      <w:iCs w:val="0"/>
      <w:smallCaps w:val="0"/>
      <w:strike w:val="0"/>
      <w:sz w:val="14"/>
      <w:szCs w:val="14"/>
      <w:u w:val="none"/>
    </w:rPr>
  </w:style>
  <w:style w:type="character" w:customStyle="1" w:styleId="1Exact">
    <w:name w:val="Заголовок №1 Exact"/>
    <w:basedOn w:val="a0"/>
    <w:link w:val="12"/>
    <w:rsid w:val="00BF5820"/>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BF5820"/>
    <w:rPr>
      <w:rFonts w:ascii="Cambria" w:eastAsia="Cambria" w:hAnsi="Cambria" w:cs="Cambria"/>
      <w:b w:val="0"/>
      <w:bCs w:val="0"/>
      <w:i w:val="0"/>
      <w:iCs w:val="0"/>
      <w:smallCaps w:val="0"/>
      <w:strike w:val="0"/>
      <w:sz w:val="11"/>
      <w:szCs w:val="11"/>
      <w:u w:val="none"/>
      <w:lang w:val="en-US" w:eastAsia="en-US" w:bidi="en-US"/>
    </w:rPr>
  </w:style>
  <w:style w:type="character" w:customStyle="1" w:styleId="81">
    <w:name w:val="Основной текст (8)_"/>
    <w:basedOn w:val="a0"/>
    <w:link w:val="82"/>
    <w:rsid w:val="00BF5820"/>
    <w:rPr>
      <w:rFonts w:ascii="Times New Roman" w:eastAsia="Times New Roman" w:hAnsi="Times New Roman" w:cs="Times New Roman"/>
      <w:b w:val="0"/>
      <w:bCs w:val="0"/>
      <w:i w:val="0"/>
      <w:iCs w:val="0"/>
      <w:smallCaps w:val="0"/>
      <w:strike w:val="0"/>
      <w:sz w:val="32"/>
      <w:szCs w:val="32"/>
      <w:u w:val="none"/>
    </w:rPr>
  </w:style>
  <w:style w:type="character" w:customStyle="1" w:styleId="44">
    <w:name w:val="Заголовок №4_"/>
    <w:basedOn w:val="a0"/>
    <w:link w:val="45"/>
    <w:rsid w:val="00BF5820"/>
    <w:rPr>
      <w:rFonts w:ascii="Times New Roman" w:eastAsia="Times New Roman" w:hAnsi="Times New Roman" w:cs="Times New Roman"/>
      <w:b w:val="0"/>
      <w:bCs w:val="0"/>
      <w:i w:val="0"/>
      <w:iCs w:val="0"/>
      <w:smallCaps w:val="0"/>
      <w:strike w:val="0"/>
      <w:sz w:val="32"/>
      <w:szCs w:val="32"/>
      <w:u w:val="none"/>
    </w:rPr>
  </w:style>
  <w:style w:type="character" w:customStyle="1" w:styleId="21pt0">
    <w:name w:val="Основной текст (2) + Интервал 1 pt"/>
    <w:basedOn w:val="23"/>
    <w:rsid w:val="00BF5820"/>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7">
    <w:name w:val="Заголовок №2_"/>
    <w:basedOn w:val="a0"/>
    <w:link w:val="28"/>
    <w:rsid w:val="00BF582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9">
    <w:name w:val="Заголовок №2 + Малые прописные"/>
    <w:basedOn w:val="27"/>
    <w:rsid w:val="00BF5820"/>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215pt2pt">
    <w:name w:val="Заголовок №2 + 15 pt;Полужирный;Курсив;Интервал 2 pt"/>
    <w:basedOn w:val="27"/>
    <w:rsid w:val="00BF5820"/>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100">
    <w:name w:val="Основной текст (10)_"/>
    <w:basedOn w:val="a0"/>
    <w:link w:val="101"/>
    <w:rsid w:val="00BF5820"/>
    <w:rPr>
      <w:rFonts w:ascii="Times New Roman" w:eastAsia="Times New Roman" w:hAnsi="Times New Roman" w:cs="Times New Roman"/>
      <w:b w:val="0"/>
      <w:bCs w:val="0"/>
      <w:i w:val="0"/>
      <w:iCs w:val="0"/>
      <w:smallCaps w:val="0"/>
      <w:strike w:val="0"/>
      <w:sz w:val="16"/>
      <w:szCs w:val="16"/>
      <w:u w:val="none"/>
    </w:rPr>
  </w:style>
  <w:style w:type="character" w:customStyle="1" w:styleId="102">
    <w:name w:val="Основной текст (10) + Малые прописные"/>
    <w:basedOn w:val="100"/>
    <w:rsid w:val="00BF5820"/>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120">
    <w:name w:val="Основной текст (12)_"/>
    <w:basedOn w:val="a0"/>
    <w:link w:val="121"/>
    <w:rsid w:val="00BF5820"/>
    <w:rPr>
      <w:rFonts w:ascii="Cambria" w:eastAsia="Cambria" w:hAnsi="Cambria" w:cs="Cambria"/>
      <w:b w:val="0"/>
      <w:bCs w:val="0"/>
      <w:i w:val="0"/>
      <w:iCs w:val="0"/>
      <w:smallCaps w:val="0"/>
      <w:strike w:val="0"/>
      <w:sz w:val="11"/>
      <w:szCs w:val="11"/>
      <w:u w:val="none"/>
    </w:rPr>
  </w:style>
  <w:style w:type="character" w:customStyle="1" w:styleId="122">
    <w:name w:val="Основной текст (12)"/>
    <w:basedOn w:val="120"/>
    <w:rsid w:val="00BF5820"/>
    <w:rPr>
      <w:rFonts w:ascii="Cambria" w:eastAsia="Cambria" w:hAnsi="Cambria" w:cs="Cambria"/>
      <w:b w:val="0"/>
      <w:bCs w:val="0"/>
      <w:i w:val="0"/>
      <w:iCs w:val="0"/>
      <w:smallCaps w:val="0"/>
      <w:strike w:val="0"/>
      <w:color w:val="000000"/>
      <w:spacing w:val="0"/>
      <w:w w:val="100"/>
      <w:position w:val="0"/>
      <w:sz w:val="11"/>
      <w:szCs w:val="11"/>
      <w:u w:val="none"/>
      <w:lang w:val="ru-RU" w:eastAsia="ru-RU" w:bidi="ru-RU"/>
    </w:rPr>
  </w:style>
  <w:style w:type="character" w:customStyle="1" w:styleId="13">
    <w:name w:val="Основной текст (13)_"/>
    <w:basedOn w:val="a0"/>
    <w:link w:val="130"/>
    <w:rsid w:val="00BF5820"/>
    <w:rPr>
      <w:rFonts w:ascii="Constantia" w:eastAsia="Constantia" w:hAnsi="Constantia" w:cs="Constantia"/>
      <w:b w:val="0"/>
      <w:bCs w:val="0"/>
      <w:i w:val="0"/>
      <w:iCs w:val="0"/>
      <w:smallCaps w:val="0"/>
      <w:strike w:val="0"/>
      <w:sz w:val="14"/>
      <w:szCs w:val="14"/>
      <w:u w:val="none"/>
    </w:rPr>
  </w:style>
  <w:style w:type="character" w:customStyle="1" w:styleId="1385pt">
    <w:name w:val="Основной текст (13) + 8;5 pt;Курсив"/>
    <w:basedOn w:val="13"/>
    <w:rsid w:val="00BF5820"/>
    <w:rPr>
      <w:rFonts w:ascii="Constantia" w:eastAsia="Constantia" w:hAnsi="Constantia" w:cs="Constantia"/>
      <w:b w:val="0"/>
      <w:bCs w:val="0"/>
      <w:i/>
      <w:iCs/>
      <w:smallCaps w:val="0"/>
      <w:strike w:val="0"/>
      <w:color w:val="000000"/>
      <w:spacing w:val="0"/>
      <w:w w:val="100"/>
      <w:position w:val="0"/>
      <w:sz w:val="17"/>
      <w:szCs w:val="17"/>
      <w:u w:val="none"/>
      <w:lang w:val="en-US" w:eastAsia="en-US" w:bidi="en-US"/>
    </w:rPr>
  </w:style>
  <w:style w:type="character" w:customStyle="1" w:styleId="5Exact">
    <w:name w:val="Основной текст (5) Exact"/>
    <w:basedOn w:val="a0"/>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sid w:val="00BF5820"/>
    <w:rPr>
      <w:rFonts w:ascii="Times New Roman" w:eastAsia="Times New Roman" w:hAnsi="Times New Roman" w:cs="Times New Roman"/>
      <w:b/>
      <w:bCs/>
      <w:i w:val="0"/>
      <w:iCs w:val="0"/>
      <w:smallCaps w:val="0"/>
      <w:strike w:val="0"/>
      <w:sz w:val="19"/>
      <w:szCs w:val="19"/>
      <w:u w:val="none"/>
    </w:rPr>
  </w:style>
  <w:style w:type="character" w:customStyle="1" w:styleId="211pt">
    <w:name w:val="Основной текст (2) + 11 pt"/>
    <w:basedOn w:val="23"/>
    <w:rsid w:val="00BF58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_"/>
    <w:basedOn w:val="a0"/>
    <w:link w:val="a7"/>
    <w:rsid w:val="00BF5820"/>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6"/>
    <w:rsid w:val="00BF58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0">
    <w:name w:val="Основной текст (2) + 11 pt"/>
    <w:basedOn w:val="23"/>
    <w:rsid w:val="00BF58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basedOn w:val="23"/>
    <w:rsid w:val="00BF58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a">
    <w:name w:val="Основной текст (2)"/>
    <w:basedOn w:val="23"/>
    <w:rsid w:val="00BF58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9"/>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514pt">
    <w:name w:val="Основной текст (5) + 14 pt"/>
    <w:basedOn w:val="51"/>
    <w:rsid w:val="00BF58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pt">
    <w:name w:val="Колонтитул + 10 pt"/>
    <w:basedOn w:val="a6"/>
    <w:rsid w:val="00BF58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95pt">
    <w:name w:val="Основной текст (5) + 9;5 pt;Полужирный"/>
    <w:basedOn w:val="51"/>
    <w:rsid w:val="00BF58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Интервал 1 pt"/>
    <w:basedOn w:val="51"/>
    <w:rsid w:val="00BF58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53">
    <w:name w:val="Основной текст (5)"/>
    <w:basedOn w:val="51"/>
    <w:rsid w:val="00BF5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a">
    <w:name w:val="Подпись к таблице_"/>
    <w:basedOn w:val="a0"/>
    <w:link w:val="ab"/>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211pt1">
    <w:name w:val="Основной текст (2) + 11 pt"/>
    <w:basedOn w:val="23"/>
    <w:rsid w:val="00BF58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0">
    <w:name w:val="Подпись к таблице Exact"/>
    <w:basedOn w:val="a0"/>
    <w:rsid w:val="00BF5820"/>
    <w:rPr>
      <w:rFonts w:ascii="Times New Roman" w:eastAsia="Times New Roman" w:hAnsi="Times New Roman" w:cs="Times New Roman"/>
      <w:b w:val="0"/>
      <w:bCs w:val="0"/>
      <w:i w:val="0"/>
      <w:iCs w:val="0"/>
      <w:smallCaps w:val="0"/>
      <w:strike w:val="0"/>
      <w:sz w:val="22"/>
      <w:szCs w:val="22"/>
      <w:u w:val="none"/>
    </w:rPr>
  </w:style>
  <w:style w:type="character" w:customStyle="1" w:styleId="211pt1pt">
    <w:name w:val="Основной текст (2) + 11 pt;Интервал 1 pt"/>
    <w:basedOn w:val="23"/>
    <w:rsid w:val="00BF582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b">
    <w:name w:val="Подпись к таблице (2)_"/>
    <w:basedOn w:val="a0"/>
    <w:link w:val="2c"/>
    <w:rsid w:val="00BF5820"/>
    <w:rPr>
      <w:rFonts w:ascii="Times New Roman" w:eastAsia="Times New Roman" w:hAnsi="Times New Roman" w:cs="Times New Roman"/>
      <w:b/>
      <w:bCs/>
      <w:i/>
      <w:iCs/>
      <w:smallCaps w:val="0"/>
      <w:strike w:val="0"/>
      <w:u w:val="none"/>
    </w:rPr>
  </w:style>
  <w:style w:type="character" w:customStyle="1" w:styleId="211pt2">
    <w:name w:val="Основной текст (2) + 11 pt;Полужирный"/>
    <w:basedOn w:val="23"/>
    <w:rsid w:val="00BF58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Полужирный;Курсив"/>
    <w:basedOn w:val="23"/>
    <w:rsid w:val="00BF58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a5">
    <w:name w:val="Сноска"/>
    <w:basedOn w:val="a"/>
    <w:link w:val="a4"/>
    <w:rsid w:val="00BF5820"/>
    <w:pPr>
      <w:shd w:val="clear" w:color="auto" w:fill="FFFFFF"/>
      <w:spacing w:line="326" w:lineRule="exact"/>
    </w:pPr>
    <w:rPr>
      <w:rFonts w:ascii="Times New Roman" w:eastAsia="Times New Roman" w:hAnsi="Times New Roman" w:cs="Times New Roman"/>
      <w:sz w:val="28"/>
      <w:szCs w:val="28"/>
    </w:rPr>
  </w:style>
  <w:style w:type="paragraph" w:customStyle="1" w:styleId="22">
    <w:name w:val="Сноска (2)"/>
    <w:basedOn w:val="a"/>
    <w:link w:val="21"/>
    <w:rsid w:val="00BF5820"/>
    <w:pPr>
      <w:shd w:val="clear" w:color="auto" w:fill="FFFFFF"/>
      <w:spacing w:line="0" w:lineRule="atLeast"/>
      <w:ind w:hanging="220"/>
    </w:pPr>
    <w:rPr>
      <w:rFonts w:ascii="Times New Roman" w:eastAsia="Times New Roman" w:hAnsi="Times New Roman" w:cs="Times New Roman"/>
      <w:sz w:val="22"/>
      <w:szCs w:val="22"/>
    </w:rPr>
  </w:style>
  <w:style w:type="paragraph" w:customStyle="1" w:styleId="32">
    <w:name w:val="Сноска (3)"/>
    <w:basedOn w:val="a"/>
    <w:link w:val="31"/>
    <w:rsid w:val="00BF5820"/>
    <w:pPr>
      <w:shd w:val="clear" w:color="auto" w:fill="FFFFFF"/>
      <w:spacing w:line="274" w:lineRule="exact"/>
    </w:pPr>
    <w:rPr>
      <w:rFonts w:ascii="Times New Roman" w:eastAsia="Times New Roman" w:hAnsi="Times New Roman" w:cs="Times New Roman"/>
      <w:b/>
      <w:bCs/>
      <w:sz w:val="19"/>
      <w:szCs w:val="19"/>
    </w:rPr>
  </w:style>
  <w:style w:type="paragraph" w:customStyle="1" w:styleId="34">
    <w:name w:val="Основной текст (3)"/>
    <w:basedOn w:val="a"/>
    <w:link w:val="33"/>
    <w:rsid w:val="00BF5820"/>
    <w:pPr>
      <w:shd w:val="clear" w:color="auto" w:fill="FFFFFF"/>
      <w:spacing w:after="120" w:line="0" w:lineRule="atLeast"/>
    </w:pPr>
    <w:rPr>
      <w:rFonts w:ascii="Times New Roman" w:eastAsia="Times New Roman" w:hAnsi="Times New Roman" w:cs="Times New Roman"/>
      <w:b/>
      <w:bCs/>
      <w:sz w:val="36"/>
      <w:szCs w:val="36"/>
    </w:rPr>
  </w:style>
  <w:style w:type="paragraph" w:customStyle="1" w:styleId="36">
    <w:name w:val="Заголовок №3"/>
    <w:basedOn w:val="a"/>
    <w:link w:val="35"/>
    <w:rsid w:val="00BF5820"/>
    <w:pPr>
      <w:shd w:val="clear" w:color="auto" w:fill="FFFFFF"/>
      <w:spacing w:before="300" w:after="660" w:line="0" w:lineRule="atLeast"/>
      <w:jc w:val="center"/>
      <w:outlineLvl w:val="2"/>
    </w:pPr>
    <w:rPr>
      <w:rFonts w:ascii="Times New Roman" w:eastAsia="Times New Roman" w:hAnsi="Times New Roman" w:cs="Times New Roman"/>
      <w:b/>
      <w:bCs/>
      <w:sz w:val="36"/>
      <w:szCs w:val="36"/>
    </w:rPr>
  </w:style>
  <w:style w:type="paragraph" w:customStyle="1" w:styleId="42">
    <w:name w:val="Основной текст (4)"/>
    <w:basedOn w:val="a"/>
    <w:link w:val="41"/>
    <w:rsid w:val="00BF5820"/>
    <w:pPr>
      <w:shd w:val="clear" w:color="auto" w:fill="FFFFFF"/>
      <w:spacing w:before="660" w:line="278" w:lineRule="exact"/>
      <w:jc w:val="both"/>
    </w:pPr>
    <w:rPr>
      <w:rFonts w:ascii="Times New Roman" w:eastAsia="Times New Roman" w:hAnsi="Times New Roman" w:cs="Times New Roman"/>
      <w:b/>
      <w:bCs/>
      <w:sz w:val="28"/>
      <w:szCs w:val="28"/>
    </w:rPr>
  </w:style>
  <w:style w:type="paragraph" w:customStyle="1" w:styleId="52">
    <w:name w:val="Основной текст (5)"/>
    <w:basedOn w:val="a"/>
    <w:link w:val="51"/>
    <w:rsid w:val="00BF5820"/>
    <w:pPr>
      <w:shd w:val="clear" w:color="auto" w:fill="FFFFFF"/>
      <w:spacing w:line="278" w:lineRule="exact"/>
      <w:jc w:val="both"/>
    </w:pPr>
    <w:rPr>
      <w:rFonts w:ascii="Times New Roman" w:eastAsia="Times New Roman" w:hAnsi="Times New Roman" w:cs="Times New Roman"/>
      <w:sz w:val="22"/>
      <w:szCs w:val="22"/>
    </w:rPr>
  </w:style>
  <w:style w:type="paragraph" w:customStyle="1" w:styleId="24">
    <w:name w:val="Основной текст (2)"/>
    <w:basedOn w:val="a"/>
    <w:link w:val="23"/>
    <w:rsid w:val="00BF5820"/>
    <w:pPr>
      <w:shd w:val="clear" w:color="auto" w:fill="FFFFFF"/>
      <w:spacing w:before="300" w:after="660" w:line="322" w:lineRule="exact"/>
      <w:ind w:hanging="1660"/>
      <w:jc w:val="both"/>
    </w:pPr>
    <w:rPr>
      <w:rFonts w:ascii="Times New Roman" w:eastAsia="Times New Roman" w:hAnsi="Times New Roman" w:cs="Times New Roman"/>
      <w:sz w:val="28"/>
      <w:szCs w:val="28"/>
    </w:rPr>
  </w:style>
  <w:style w:type="paragraph" w:customStyle="1" w:styleId="61">
    <w:name w:val="Основной текст (6)"/>
    <w:basedOn w:val="a"/>
    <w:link w:val="6Exact"/>
    <w:rsid w:val="00BF5820"/>
    <w:pPr>
      <w:shd w:val="clear" w:color="auto" w:fill="FFFFFF"/>
      <w:spacing w:line="0" w:lineRule="atLeast"/>
    </w:pPr>
    <w:rPr>
      <w:rFonts w:ascii="Consolas" w:eastAsia="Consolas" w:hAnsi="Consolas" w:cs="Consolas"/>
      <w:i/>
      <w:iCs/>
      <w:spacing w:val="-140"/>
      <w:sz w:val="100"/>
      <w:szCs w:val="100"/>
      <w:lang w:val="en-US" w:eastAsia="en-US" w:bidi="en-US"/>
    </w:rPr>
  </w:style>
  <w:style w:type="paragraph" w:customStyle="1" w:styleId="71">
    <w:name w:val="Основной текст (7)"/>
    <w:basedOn w:val="a"/>
    <w:link w:val="7Exact"/>
    <w:rsid w:val="00BF5820"/>
    <w:pPr>
      <w:shd w:val="clear" w:color="auto" w:fill="FFFFFF"/>
      <w:spacing w:line="0" w:lineRule="atLeast"/>
    </w:pPr>
    <w:rPr>
      <w:rFonts w:ascii="Times New Roman" w:eastAsia="Times New Roman" w:hAnsi="Times New Roman" w:cs="Times New Roman"/>
      <w:b/>
      <w:bCs/>
      <w:i/>
      <w:iCs/>
      <w:spacing w:val="50"/>
      <w:sz w:val="30"/>
      <w:szCs w:val="30"/>
      <w:lang w:val="en-US" w:eastAsia="en-US" w:bidi="en-US"/>
    </w:rPr>
  </w:style>
  <w:style w:type="paragraph" w:customStyle="1" w:styleId="91">
    <w:name w:val="Основной текст (9)"/>
    <w:basedOn w:val="a"/>
    <w:link w:val="9Exact"/>
    <w:rsid w:val="00BF5820"/>
    <w:pPr>
      <w:shd w:val="clear" w:color="auto" w:fill="FFFFFF"/>
      <w:spacing w:line="0" w:lineRule="atLeast"/>
    </w:pPr>
    <w:rPr>
      <w:rFonts w:ascii="Times New Roman" w:eastAsia="Times New Roman" w:hAnsi="Times New Roman" w:cs="Times New Roman"/>
      <w:sz w:val="48"/>
      <w:szCs w:val="48"/>
    </w:rPr>
  </w:style>
  <w:style w:type="paragraph" w:customStyle="1" w:styleId="101">
    <w:name w:val="Основной текст (10)"/>
    <w:basedOn w:val="a"/>
    <w:link w:val="100"/>
    <w:rsid w:val="00BF5820"/>
    <w:pPr>
      <w:shd w:val="clear" w:color="auto" w:fill="FFFFFF"/>
      <w:spacing w:before="360" w:line="0" w:lineRule="atLeast"/>
    </w:pPr>
    <w:rPr>
      <w:rFonts w:ascii="Times New Roman" w:eastAsia="Times New Roman" w:hAnsi="Times New Roman" w:cs="Times New Roman"/>
      <w:sz w:val="16"/>
      <w:szCs w:val="16"/>
    </w:rPr>
  </w:style>
  <w:style w:type="paragraph" w:customStyle="1" w:styleId="11">
    <w:name w:val="Основной текст (11)"/>
    <w:basedOn w:val="a"/>
    <w:link w:val="11Exact"/>
    <w:rsid w:val="00BF5820"/>
    <w:pPr>
      <w:shd w:val="clear" w:color="auto" w:fill="FFFFFF"/>
      <w:spacing w:line="0" w:lineRule="atLeast"/>
      <w:jc w:val="right"/>
    </w:pPr>
    <w:rPr>
      <w:rFonts w:ascii="Times New Roman" w:eastAsia="Times New Roman" w:hAnsi="Times New Roman" w:cs="Times New Roman"/>
    </w:rPr>
  </w:style>
  <w:style w:type="paragraph" w:customStyle="1" w:styleId="130">
    <w:name w:val="Основной текст (13)"/>
    <w:basedOn w:val="a"/>
    <w:link w:val="13"/>
    <w:rsid w:val="00BF5820"/>
    <w:pPr>
      <w:shd w:val="clear" w:color="auto" w:fill="FFFFFF"/>
      <w:spacing w:line="0" w:lineRule="atLeast"/>
    </w:pPr>
    <w:rPr>
      <w:rFonts w:ascii="Constantia" w:eastAsia="Constantia" w:hAnsi="Constantia" w:cs="Constantia"/>
      <w:sz w:val="14"/>
      <w:szCs w:val="14"/>
    </w:rPr>
  </w:style>
  <w:style w:type="paragraph" w:customStyle="1" w:styleId="12">
    <w:name w:val="Заголовок №1"/>
    <w:basedOn w:val="a"/>
    <w:link w:val="1Exact"/>
    <w:rsid w:val="00BF5820"/>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121">
    <w:name w:val="Основной текст (12)"/>
    <w:basedOn w:val="a"/>
    <w:link w:val="120"/>
    <w:rsid w:val="00BF5820"/>
    <w:pPr>
      <w:shd w:val="clear" w:color="auto" w:fill="FFFFFF"/>
      <w:spacing w:line="0" w:lineRule="atLeast"/>
    </w:pPr>
    <w:rPr>
      <w:rFonts w:ascii="Cambria" w:eastAsia="Cambria" w:hAnsi="Cambria" w:cs="Cambria"/>
      <w:sz w:val="11"/>
      <w:szCs w:val="11"/>
    </w:rPr>
  </w:style>
  <w:style w:type="paragraph" w:customStyle="1" w:styleId="82">
    <w:name w:val="Основной текст (8)"/>
    <w:basedOn w:val="a"/>
    <w:link w:val="81"/>
    <w:rsid w:val="00BF5820"/>
    <w:pPr>
      <w:shd w:val="clear" w:color="auto" w:fill="FFFFFF"/>
      <w:spacing w:before="360" w:after="540" w:line="0" w:lineRule="atLeast"/>
      <w:jc w:val="center"/>
    </w:pPr>
    <w:rPr>
      <w:rFonts w:ascii="Times New Roman" w:eastAsia="Times New Roman" w:hAnsi="Times New Roman" w:cs="Times New Roman"/>
      <w:sz w:val="32"/>
      <w:szCs w:val="32"/>
    </w:rPr>
  </w:style>
  <w:style w:type="paragraph" w:customStyle="1" w:styleId="45">
    <w:name w:val="Заголовок №4"/>
    <w:basedOn w:val="a"/>
    <w:link w:val="44"/>
    <w:rsid w:val="00BF5820"/>
    <w:pPr>
      <w:shd w:val="clear" w:color="auto" w:fill="FFFFFF"/>
      <w:spacing w:before="240" w:after="120" w:line="0" w:lineRule="atLeast"/>
      <w:outlineLvl w:val="3"/>
    </w:pPr>
    <w:rPr>
      <w:rFonts w:ascii="Times New Roman" w:eastAsia="Times New Roman" w:hAnsi="Times New Roman" w:cs="Times New Roman"/>
      <w:sz w:val="32"/>
      <w:szCs w:val="32"/>
    </w:rPr>
  </w:style>
  <w:style w:type="paragraph" w:customStyle="1" w:styleId="28">
    <w:name w:val="Заголовок №2"/>
    <w:basedOn w:val="a"/>
    <w:link w:val="27"/>
    <w:rsid w:val="00BF5820"/>
    <w:pPr>
      <w:shd w:val="clear" w:color="auto" w:fill="FFFFFF"/>
      <w:spacing w:before="360" w:after="180" w:line="0" w:lineRule="atLeast"/>
      <w:jc w:val="both"/>
      <w:outlineLvl w:val="1"/>
    </w:pPr>
    <w:rPr>
      <w:rFonts w:ascii="Times New Roman" w:eastAsia="Times New Roman" w:hAnsi="Times New Roman" w:cs="Times New Roman"/>
      <w:sz w:val="28"/>
      <w:szCs w:val="28"/>
      <w:lang w:val="en-US" w:eastAsia="en-US" w:bidi="en-US"/>
    </w:rPr>
  </w:style>
  <w:style w:type="paragraph" w:customStyle="1" w:styleId="140">
    <w:name w:val="Основной текст (14)"/>
    <w:basedOn w:val="a"/>
    <w:link w:val="14"/>
    <w:rsid w:val="00BF5820"/>
    <w:pPr>
      <w:shd w:val="clear" w:color="auto" w:fill="FFFFFF"/>
      <w:spacing w:before="360" w:after="60" w:line="226" w:lineRule="exact"/>
    </w:pPr>
    <w:rPr>
      <w:rFonts w:ascii="Times New Roman" w:eastAsia="Times New Roman" w:hAnsi="Times New Roman" w:cs="Times New Roman"/>
      <w:b/>
      <w:bCs/>
      <w:sz w:val="19"/>
      <w:szCs w:val="19"/>
    </w:rPr>
  </w:style>
  <w:style w:type="paragraph" w:customStyle="1" w:styleId="a7">
    <w:name w:val="Колонтитул"/>
    <w:basedOn w:val="a"/>
    <w:link w:val="a6"/>
    <w:rsid w:val="00BF5820"/>
    <w:pPr>
      <w:shd w:val="clear" w:color="auto" w:fill="FFFFFF"/>
      <w:spacing w:line="0" w:lineRule="atLeast"/>
    </w:pPr>
    <w:rPr>
      <w:rFonts w:ascii="Times New Roman" w:eastAsia="Times New Roman" w:hAnsi="Times New Roman" w:cs="Times New Roman"/>
      <w:sz w:val="28"/>
      <w:szCs w:val="28"/>
    </w:rPr>
  </w:style>
  <w:style w:type="paragraph" w:customStyle="1" w:styleId="a9">
    <w:name w:val="Подпись к картинке"/>
    <w:basedOn w:val="a"/>
    <w:link w:val="Exact"/>
    <w:rsid w:val="00BF5820"/>
    <w:pPr>
      <w:shd w:val="clear" w:color="auto" w:fill="FFFFFF"/>
      <w:spacing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rsid w:val="00BF5820"/>
    <w:pPr>
      <w:shd w:val="clear" w:color="auto" w:fill="FFFFFF"/>
      <w:spacing w:line="0" w:lineRule="atLeast"/>
    </w:pPr>
    <w:rPr>
      <w:rFonts w:ascii="Times New Roman" w:eastAsia="Times New Roman" w:hAnsi="Times New Roman" w:cs="Times New Roman"/>
      <w:sz w:val="22"/>
      <w:szCs w:val="22"/>
    </w:rPr>
  </w:style>
  <w:style w:type="paragraph" w:customStyle="1" w:styleId="2c">
    <w:name w:val="Подпись к таблице (2)"/>
    <w:basedOn w:val="a"/>
    <w:link w:val="2b"/>
    <w:rsid w:val="00BF5820"/>
    <w:pPr>
      <w:shd w:val="clear" w:color="auto" w:fill="FFFFFF"/>
      <w:spacing w:line="0" w:lineRule="atLeast"/>
    </w:pPr>
    <w:rPr>
      <w:rFonts w:ascii="Times New Roman" w:eastAsia="Times New Roman" w:hAnsi="Times New Roman" w:cs="Times New Roman"/>
      <w:b/>
      <w:bCs/>
      <w:i/>
      <w:iCs/>
    </w:rPr>
  </w:style>
  <w:style w:type="paragraph" w:styleId="ac">
    <w:name w:val="Balloon Text"/>
    <w:basedOn w:val="a"/>
    <w:link w:val="ad"/>
    <w:uiPriority w:val="99"/>
    <w:semiHidden/>
    <w:unhideWhenUsed/>
    <w:rsid w:val="00CB752B"/>
    <w:rPr>
      <w:rFonts w:ascii="Tahoma" w:hAnsi="Tahoma" w:cs="Tahoma"/>
      <w:sz w:val="16"/>
      <w:szCs w:val="16"/>
    </w:rPr>
  </w:style>
  <w:style w:type="character" w:customStyle="1" w:styleId="ad">
    <w:name w:val="Текст выноски Знак"/>
    <w:basedOn w:val="a0"/>
    <w:link w:val="ac"/>
    <w:uiPriority w:val="99"/>
    <w:semiHidden/>
    <w:rsid w:val="00CB752B"/>
    <w:rPr>
      <w:rFonts w:ascii="Tahoma" w:hAnsi="Tahoma" w:cs="Tahoma"/>
      <w:color w:val="000000"/>
      <w:sz w:val="16"/>
      <w:szCs w:val="16"/>
    </w:rPr>
  </w:style>
  <w:style w:type="paragraph" w:styleId="ae">
    <w:name w:val="List Paragraph"/>
    <w:basedOn w:val="a"/>
    <w:uiPriority w:val="34"/>
    <w:qFormat/>
    <w:rsid w:val="00CB752B"/>
    <w:pPr>
      <w:ind w:left="720"/>
      <w:contextualSpacing/>
    </w:pPr>
  </w:style>
  <w:style w:type="paragraph" w:styleId="af">
    <w:name w:val="Block Text"/>
    <w:basedOn w:val="a"/>
    <w:rsid w:val="00CC3F63"/>
    <w:pPr>
      <w:widowControl/>
      <w:ind w:left="142" w:right="5526"/>
    </w:pPr>
    <w:rPr>
      <w:rFonts w:ascii="Times New Roman" w:eastAsia="Times New Roman" w:hAnsi="Times New Roman" w:cs="Times New Roman"/>
      <w:color w:val="auto"/>
      <w:sz w:val="28"/>
      <w:szCs w:val="20"/>
      <w:lang w:bidi="ar-SA"/>
    </w:rPr>
  </w:style>
  <w:style w:type="paragraph" w:customStyle="1" w:styleId="ConsPlusNormal">
    <w:name w:val="ConsPlusNormal"/>
    <w:rsid w:val="00AC65DA"/>
    <w:pPr>
      <w:autoSpaceDE w:val="0"/>
      <w:autoSpaceDN w:val="0"/>
      <w:adjustRightInd w:val="0"/>
      <w:ind w:firstLine="720"/>
    </w:pPr>
    <w:rPr>
      <w:rFonts w:ascii="Arial" w:eastAsia="Times New Roman" w:hAnsi="Arial" w:cs="Arial"/>
      <w:sz w:val="20"/>
      <w:szCs w:val="20"/>
      <w:lang w:bidi="ar-SA"/>
    </w:rPr>
  </w:style>
  <w:style w:type="character" w:styleId="af0">
    <w:name w:val="Placeholder Text"/>
    <w:basedOn w:val="a0"/>
    <w:uiPriority w:val="99"/>
    <w:semiHidden/>
    <w:rsid w:val="00CF7646"/>
    <w:rPr>
      <w:color w:val="808080"/>
    </w:rPr>
  </w:style>
  <w:style w:type="paragraph" w:styleId="af1">
    <w:name w:val="header"/>
    <w:basedOn w:val="a"/>
    <w:link w:val="af2"/>
    <w:uiPriority w:val="99"/>
    <w:unhideWhenUsed/>
    <w:rsid w:val="000C1333"/>
    <w:pPr>
      <w:tabs>
        <w:tab w:val="center" w:pos="4677"/>
        <w:tab w:val="right" w:pos="9355"/>
      </w:tabs>
    </w:pPr>
  </w:style>
  <w:style w:type="character" w:customStyle="1" w:styleId="af2">
    <w:name w:val="Верхний колонтитул Знак"/>
    <w:basedOn w:val="a0"/>
    <w:link w:val="af1"/>
    <w:uiPriority w:val="99"/>
    <w:rsid w:val="000C1333"/>
    <w:rPr>
      <w:color w:val="000000"/>
    </w:rPr>
  </w:style>
  <w:style w:type="paragraph" w:styleId="af3">
    <w:name w:val="footer"/>
    <w:basedOn w:val="a"/>
    <w:link w:val="af4"/>
    <w:unhideWhenUsed/>
    <w:rsid w:val="000C1333"/>
    <w:pPr>
      <w:tabs>
        <w:tab w:val="center" w:pos="4677"/>
        <w:tab w:val="right" w:pos="9355"/>
      </w:tabs>
    </w:pPr>
  </w:style>
  <w:style w:type="character" w:customStyle="1" w:styleId="af4">
    <w:name w:val="Нижний колонтитул Знак"/>
    <w:basedOn w:val="a0"/>
    <w:link w:val="af3"/>
    <w:uiPriority w:val="99"/>
    <w:semiHidden/>
    <w:rsid w:val="000C1333"/>
    <w:rPr>
      <w:color w:val="000000"/>
    </w:rPr>
  </w:style>
  <w:style w:type="paragraph" w:customStyle="1" w:styleId="ConsPlusNonformat">
    <w:name w:val="ConsPlusNonformat"/>
    <w:rsid w:val="004C7E7B"/>
    <w:pPr>
      <w:autoSpaceDE w:val="0"/>
      <w:autoSpaceDN w:val="0"/>
      <w:adjustRightInd w:val="0"/>
    </w:pPr>
    <w:rPr>
      <w:rFonts w:ascii="Courier New" w:eastAsia="Times New Roman" w:hAnsi="Courier New" w:cs="Courier New"/>
      <w:sz w:val="20"/>
      <w:szCs w:val="20"/>
      <w:lang w:bidi="ar-SA"/>
    </w:rPr>
  </w:style>
  <w:style w:type="table" w:styleId="af5">
    <w:name w:val="Table Grid"/>
    <w:basedOn w:val="a1"/>
    <w:rsid w:val="003077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62D00"/>
    <w:rPr>
      <w:rFonts w:ascii="Times New Roman" w:eastAsia="Times New Roman" w:hAnsi="Times New Roman" w:cs="Arial"/>
      <w:b/>
      <w:bCs/>
      <w:kern w:val="32"/>
      <w:sz w:val="28"/>
      <w:szCs w:val="32"/>
      <w:lang w:bidi="ar-SA"/>
    </w:rPr>
  </w:style>
  <w:style w:type="character" w:customStyle="1" w:styleId="20">
    <w:name w:val="Заголовок 2 Знак"/>
    <w:basedOn w:val="a0"/>
    <w:link w:val="2"/>
    <w:rsid w:val="00362D00"/>
    <w:rPr>
      <w:rFonts w:ascii="Times New Roman" w:eastAsia="Times New Roman" w:hAnsi="Times New Roman" w:cs="Times New Roman"/>
      <w:sz w:val="28"/>
      <w:lang w:bidi="ar-SA"/>
    </w:rPr>
  </w:style>
  <w:style w:type="character" w:customStyle="1" w:styleId="30">
    <w:name w:val="Заголовок 3 Знак"/>
    <w:basedOn w:val="a0"/>
    <w:link w:val="3"/>
    <w:rsid w:val="00362D00"/>
    <w:rPr>
      <w:rFonts w:ascii="Times New Roman" w:eastAsia="Times New Roman" w:hAnsi="Times New Roman" w:cs="Times New Roman"/>
      <w:b/>
      <w:caps/>
      <w:sz w:val="22"/>
      <w:szCs w:val="20"/>
      <w:lang w:bidi="ar-SA"/>
    </w:rPr>
  </w:style>
  <w:style w:type="character" w:customStyle="1" w:styleId="40">
    <w:name w:val="Заголовок 4 Знак"/>
    <w:basedOn w:val="a0"/>
    <w:link w:val="4"/>
    <w:rsid w:val="00362D00"/>
    <w:rPr>
      <w:rFonts w:ascii="Times New Roman" w:eastAsia="Times New Roman" w:hAnsi="Times New Roman" w:cs="Times New Roman"/>
      <w:b/>
      <w:bCs/>
      <w:spacing w:val="60"/>
      <w:sz w:val="22"/>
      <w:szCs w:val="20"/>
      <w:lang w:bidi="ar-SA"/>
    </w:rPr>
  </w:style>
  <w:style w:type="character" w:customStyle="1" w:styleId="50">
    <w:name w:val="Заголовок 5 Знак"/>
    <w:basedOn w:val="a0"/>
    <w:link w:val="5"/>
    <w:rsid w:val="00362D00"/>
    <w:rPr>
      <w:rFonts w:ascii="Times New Roman" w:eastAsia="Times New Roman" w:hAnsi="Times New Roman" w:cs="Times New Roman"/>
      <w:szCs w:val="20"/>
      <w:lang w:bidi="ar-SA"/>
    </w:rPr>
  </w:style>
  <w:style w:type="character" w:customStyle="1" w:styleId="60">
    <w:name w:val="Заголовок 6 Знак"/>
    <w:basedOn w:val="a0"/>
    <w:link w:val="6"/>
    <w:rsid w:val="00362D00"/>
    <w:rPr>
      <w:rFonts w:ascii="Times New Roman" w:eastAsia="Times New Roman" w:hAnsi="Times New Roman" w:cs="Times New Roman"/>
      <w:b/>
      <w:bCs/>
      <w:sz w:val="28"/>
      <w:lang w:bidi="ar-SA"/>
    </w:rPr>
  </w:style>
  <w:style w:type="character" w:customStyle="1" w:styleId="70">
    <w:name w:val="Заголовок 7 Знак"/>
    <w:basedOn w:val="a0"/>
    <w:link w:val="7"/>
    <w:rsid w:val="00362D00"/>
    <w:rPr>
      <w:rFonts w:ascii="Times New Roman" w:eastAsia="Times New Roman" w:hAnsi="Times New Roman" w:cs="Times New Roman"/>
      <w:sz w:val="28"/>
      <w:szCs w:val="20"/>
      <w:lang w:bidi="ar-SA"/>
    </w:rPr>
  </w:style>
  <w:style w:type="character" w:customStyle="1" w:styleId="80">
    <w:name w:val="Заголовок 8 Знак"/>
    <w:basedOn w:val="a0"/>
    <w:link w:val="8"/>
    <w:rsid w:val="00362D00"/>
    <w:rPr>
      <w:rFonts w:ascii="Times New Roman" w:eastAsia="Times New Roman" w:hAnsi="Times New Roman" w:cs="Times New Roman"/>
      <w:b/>
      <w:spacing w:val="60"/>
      <w:szCs w:val="20"/>
      <w:lang w:bidi="ar-SA"/>
    </w:rPr>
  </w:style>
  <w:style w:type="character" w:customStyle="1" w:styleId="90">
    <w:name w:val="Заголовок 9 Знак"/>
    <w:basedOn w:val="a0"/>
    <w:link w:val="9"/>
    <w:rsid w:val="00362D00"/>
    <w:rPr>
      <w:rFonts w:ascii="Times New Roman CYR" w:eastAsia="Times New Roman" w:hAnsi="Times New Roman CYR" w:cs="Times New Roman"/>
      <w:b/>
      <w:spacing w:val="60"/>
      <w:sz w:val="32"/>
      <w:szCs w:val="20"/>
      <w:lang w:bidi="ar-SA"/>
    </w:rPr>
  </w:style>
  <w:style w:type="paragraph" w:customStyle="1" w:styleId="14-15">
    <w:name w:val="14-15"/>
    <w:basedOn w:val="a"/>
    <w:rsid w:val="00362D00"/>
    <w:pPr>
      <w:widowControl/>
      <w:spacing w:line="360" w:lineRule="auto"/>
      <w:ind w:firstLine="709"/>
      <w:jc w:val="both"/>
    </w:pPr>
    <w:rPr>
      <w:rFonts w:ascii="Times New Roman" w:eastAsia="Times New Roman" w:hAnsi="Times New Roman" w:cs="Times New Roman"/>
      <w:color w:val="auto"/>
      <w:sz w:val="28"/>
      <w:lang w:bidi="ar-SA"/>
    </w:rPr>
  </w:style>
  <w:style w:type="character" w:styleId="af6">
    <w:name w:val="page number"/>
    <w:rsid w:val="00362D00"/>
    <w:rPr>
      <w:rFonts w:ascii="Times New Roman" w:hAnsi="Times New Roman"/>
      <w:sz w:val="22"/>
    </w:rPr>
  </w:style>
  <w:style w:type="paragraph" w:customStyle="1" w:styleId="af7">
    <w:name w:val="Письмо"/>
    <w:basedOn w:val="a"/>
    <w:rsid w:val="00362D00"/>
    <w:pPr>
      <w:widowControl/>
      <w:spacing w:after="120" w:line="322" w:lineRule="exact"/>
      <w:ind w:left="4253" w:firstLine="743"/>
      <w:jc w:val="center"/>
    </w:pPr>
    <w:rPr>
      <w:rFonts w:ascii="Times New Roman" w:eastAsia="Times New Roman" w:hAnsi="Times New Roman" w:cs="Times New Roman"/>
      <w:color w:val="auto"/>
      <w:sz w:val="28"/>
      <w:lang w:bidi="ar-SA"/>
    </w:rPr>
  </w:style>
  <w:style w:type="paragraph" w:styleId="af8">
    <w:name w:val="footnote text"/>
    <w:basedOn w:val="a"/>
    <w:link w:val="af9"/>
    <w:semiHidden/>
    <w:rsid w:val="00362D00"/>
    <w:pPr>
      <w:autoSpaceDE w:val="0"/>
      <w:autoSpaceDN w:val="0"/>
      <w:adjustRightInd w:val="0"/>
      <w:spacing w:after="120" w:line="322" w:lineRule="exact"/>
      <w:ind w:firstLine="743"/>
      <w:jc w:val="both"/>
    </w:pPr>
    <w:rPr>
      <w:rFonts w:ascii="Times New Roman" w:eastAsia="Times New Roman" w:hAnsi="Times New Roman" w:cs="Times New Roman"/>
      <w:color w:val="auto"/>
      <w:sz w:val="22"/>
      <w:szCs w:val="22"/>
      <w:lang w:bidi="ar-SA"/>
    </w:rPr>
  </w:style>
  <w:style w:type="character" w:customStyle="1" w:styleId="af9">
    <w:name w:val="Текст сноски Знак"/>
    <w:basedOn w:val="a0"/>
    <w:link w:val="af8"/>
    <w:semiHidden/>
    <w:rsid w:val="00362D00"/>
    <w:rPr>
      <w:rFonts w:ascii="Times New Roman" w:eastAsia="Times New Roman" w:hAnsi="Times New Roman" w:cs="Times New Roman"/>
      <w:sz w:val="22"/>
      <w:szCs w:val="22"/>
      <w:lang w:bidi="ar-SA"/>
    </w:rPr>
  </w:style>
  <w:style w:type="paragraph" w:customStyle="1" w:styleId="141">
    <w:name w:val="14х1"/>
    <w:aliases w:val="5,Т-1,текст14-1,Текст14-1,Текст 14-1,Стиль12-1,Т-14"/>
    <w:basedOn w:val="a"/>
    <w:rsid w:val="00362D00"/>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142">
    <w:name w:val="Загл.14"/>
    <w:basedOn w:val="a"/>
    <w:rsid w:val="00362D00"/>
    <w:pPr>
      <w:widowControl/>
      <w:spacing w:line="322" w:lineRule="exact"/>
      <w:ind w:firstLine="743"/>
      <w:jc w:val="center"/>
    </w:pPr>
    <w:rPr>
      <w:rFonts w:ascii="Times New Roman CYR" w:eastAsia="Times New Roman" w:hAnsi="Times New Roman CYR" w:cs="Times New Roman"/>
      <w:b/>
      <w:color w:val="auto"/>
      <w:sz w:val="28"/>
      <w:szCs w:val="20"/>
      <w:lang w:bidi="ar-SA"/>
    </w:rPr>
  </w:style>
  <w:style w:type="paragraph" w:styleId="afa">
    <w:name w:val="Body Text Indent"/>
    <w:basedOn w:val="a"/>
    <w:link w:val="afb"/>
    <w:rsid w:val="00362D00"/>
    <w:pPr>
      <w:widowControl/>
      <w:spacing w:after="120" w:line="322" w:lineRule="exact"/>
      <w:ind w:left="283" w:firstLine="743"/>
      <w:jc w:val="center"/>
    </w:pPr>
    <w:rPr>
      <w:rFonts w:ascii="Times New Roman" w:eastAsia="Times New Roman" w:hAnsi="Times New Roman" w:cs="Times New Roman"/>
      <w:color w:val="auto"/>
      <w:sz w:val="28"/>
      <w:lang w:bidi="ar-SA"/>
    </w:rPr>
  </w:style>
  <w:style w:type="character" w:customStyle="1" w:styleId="afb">
    <w:name w:val="Основной текст с отступом Знак"/>
    <w:basedOn w:val="a0"/>
    <w:link w:val="afa"/>
    <w:rsid w:val="00362D00"/>
    <w:rPr>
      <w:rFonts w:ascii="Times New Roman" w:eastAsia="Times New Roman" w:hAnsi="Times New Roman" w:cs="Times New Roman"/>
      <w:sz w:val="28"/>
      <w:lang w:bidi="ar-SA"/>
    </w:rPr>
  </w:style>
  <w:style w:type="paragraph" w:styleId="afc">
    <w:name w:val="Body Text"/>
    <w:basedOn w:val="a"/>
    <w:link w:val="afd"/>
    <w:rsid w:val="00362D00"/>
    <w:pPr>
      <w:widowControl/>
      <w:spacing w:after="120" w:line="322" w:lineRule="exact"/>
      <w:ind w:firstLine="743"/>
      <w:jc w:val="center"/>
    </w:pPr>
    <w:rPr>
      <w:rFonts w:ascii="Times New Roman" w:eastAsia="Times New Roman" w:hAnsi="Times New Roman" w:cs="Times New Roman"/>
      <w:color w:val="auto"/>
      <w:sz w:val="28"/>
      <w:lang w:bidi="ar-SA"/>
    </w:rPr>
  </w:style>
  <w:style w:type="character" w:customStyle="1" w:styleId="afd">
    <w:name w:val="Основной текст Знак"/>
    <w:basedOn w:val="a0"/>
    <w:link w:val="afc"/>
    <w:rsid w:val="00362D00"/>
    <w:rPr>
      <w:rFonts w:ascii="Times New Roman" w:eastAsia="Times New Roman" w:hAnsi="Times New Roman" w:cs="Times New Roman"/>
      <w:sz w:val="28"/>
      <w:lang w:bidi="ar-SA"/>
    </w:rPr>
  </w:style>
  <w:style w:type="paragraph" w:customStyle="1" w:styleId="14-150">
    <w:name w:val="Стиль 14-15 +"/>
    <w:basedOn w:val="a"/>
    <w:rsid w:val="00362D00"/>
    <w:pPr>
      <w:spacing w:line="360" w:lineRule="auto"/>
      <w:ind w:firstLine="743"/>
      <w:jc w:val="both"/>
    </w:pPr>
    <w:rPr>
      <w:rFonts w:ascii="Times New Roman" w:eastAsia="Times New Roman" w:hAnsi="Times New Roman" w:cs="Times New Roman"/>
      <w:sz w:val="28"/>
      <w:szCs w:val="18"/>
      <w:lang w:bidi="ar-SA"/>
    </w:rPr>
  </w:style>
  <w:style w:type="paragraph" w:customStyle="1" w:styleId="afe">
    <w:name w:val="Норм"/>
    <w:basedOn w:val="a"/>
    <w:rsid w:val="00362D00"/>
    <w:pPr>
      <w:widowControl/>
      <w:spacing w:line="322" w:lineRule="exact"/>
      <w:ind w:firstLine="743"/>
      <w:jc w:val="center"/>
    </w:pPr>
    <w:rPr>
      <w:rFonts w:ascii="Times New Roman" w:eastAsia="Times New Roman" w:hAnsi="Times New Roman" w:cs="Times New Roman"/>
      <w:color w:val="auto"/>
      <w:sz w:val="28"/>
      <w:lang w:bidi="ar-SA"/>
    </w:rPr>
  </w:style>
  <w:style w:type="paragraph" w:customStyle="1" w:styleId="131">
    <w:name w:val="Письмо13"/>
    <w:basedOn w:val="14-15"/>
    <w:rsid w:val="00362D00"/>
    <w:pPr>
      <w:tabs>
        <w:tab w:val="left" w:pos="567"/>
      </w:tabs>
      <w:spacing w:after="120" w:line="240" w:lineRule="auto"/>
      <w:ind w:left="4139" w:firstLine="0"/>
      <w:jc w:val="center"/>
    </w:pPr>
    <w:rPr>
      <w:bCs/>
      <w:kern w:val="28"/>
      <w:sz w:val="26"/>
    </w:rPr>
  </w:style>
  <w:style w:type="paragraph" w:customStyle="1" w:styleId="132">
    <w:name w:val="Обычный13"/>
    <w:basedOn w:val="a"/>
    <w:rsid w:val="00362D00"/>
    <w:pPr>
      <w:widowControl/>
      <w:spacing w:line="322" w:lineRule="exact"/>
      <w:ind w:firstLine="743"/>
      <w:jc w:val="center"/>
    </w:pPr>
    <w:rPr>
      <w:rFonts w:ascii="Times New Roman" w:eastAsia="Times New Roman" w:hAnsi="Times New Roman" w:cs="Times New Roman"/>
      <w:color w:val="auto"/>
      <w:sz w:val="26"/>
      <w:lang w:bidi="ar-SA"/>
    </w:rPr>
  </w:style>
  <w:style w:type="paragraph" w:customStyle="1" w:styleId="19">
    <w:name w:val="Точно19"/>
    <w:basedOn w:val="14-15"/>
    <w:rsid w:val="00362D00"/>
    <w:pPr>
      <w:tabs>
        <w:tab w:val="left" w:pos="567"/>
      </w:tabs>
      <w:spacing w:line="380" w:lineRule="exact"/>
    </w:pPr>
    <w:rPr>
      <w:bCs/>
      <w:kern w:val="28"/>
      <w:sz w:val="26"/>
    </w:rPr>
  </w:style>
  <w:style w:type="paragraph" w:customStyle="1" w:styleId="12-17">
    <w:name w:val="12-17"/>
    <w:basedOn w:val="afa"/>
    <w:rsid w:val="00362D00"/>
    <w:pPr>
      <w:spacing w:after="0" w:line="340" w:lineRule="exact"/>
      <w:ind w:left="0" w:firstLine="709"/>
      <w:jc w:val="both"/>
    </w:pPr>
    <w:rPr>
      <w:sz w:val="24"/>
    </w:rPr>
  </w:style>
  <w:style w:type="paragraph" w:customStyle="1" w:styleId="13-15">
    <w:name w:val="13-15"/>
    <w:basedOn w:val="afa"/>
    <w:rsid w:val="00362D00"/>
    <w:pPr>
      <w:spacing w:after="0" w:line="300" w:lineRule="exact"/>
      <w:ind w:left="0" w:firstLine="709"/>
      <w:jc w:val="both"/>
    </w:pPr>
    <w:rPr>
      <w:bCs/>
      <w:kern w:val="28"/>
      <w:sz w:val="26"/>
    </w:rPr>
  </w:style>
  <w:style w:type="paragraph" w:customStyle="1" w:styleId="143">
    <w:name w:val="ПП14"/>
    <w:basedOn w:val="131"/>
    <w:rsid w:val="00362D00"/>
    <w:pPr>
      <w:spacing w:before="3480"/>
    </w:pPr>
    <w:rPr>
      <w:sz w:val="28"/>
    </w:rPr>
  </w:style>
  <w:style w:type="paragraph" w:customStyle="1" w:styleId="144">
    <w:name w:val="Письмо14"/>
    <w:basedOn w:val="131"/>
    <w:rsid w:val="00362D00"/>
    <w:rPr>
      <w:sz w:val="28"/>
    </w:rPr>
  </w:style>
  <w:style w:type="paragraph" w:customStyle="1" w:styleId="13-17">
    <w:name w:val="13-17"/>
    <w:basedOn w:val="afa"/>
    <w:rsid w:val="00362D00"/>
    <w:pPr>
      <w:spacing w:after="0" w:line="340" w:lineRule="exact"/>
      <w:ind w:left="0" w:firstLine="709"/>
      <w:jc w:val="both"/>
    </w:pPr>
    <w:rPr>
      <w:bCs/>
      <w:kern w:val="28"/>
      <w:sz w:val="26"/>
    </w:rPr>
  </w:style>
  <w:style w:type="paragraph" w:customStyle="1" w:styleId="123">
    <w:name w:val="12"/>
    <w:aliases w:val="5-17"/>
    <w:basedOn w:val="a"/>
    <w:rsid w:val="00362D00"/>
    <w:pPr>
      <w:widowControl/>
      <w:spacing w:line="340" w:lineRule="exact"/>
      <w:ind w:firstLine="709"/>
      <w:jc w:val="both"/>
    </w:pPr>
    <w:rPr>
      <w:rFonts w:ascii="Times New Roman" w:eastAsia="Times New Roman" w:hAnsi="Times New Roman" w:cs="Times New Roman"/>
      <w:color w:val="auto"/>
      <w:sz w:val="25"/>
      <w:lang w:bidi="ar-SA"/>
    </w:rPr>
  </w:style>
  <w:style w:type="paragraph" w:customStyle="1" w:styleId="12-15">
    <w:name w:val="12-15"/>
    <w:basedOn w:val="afa"/>
    <w:rsid w:val="00362D00"/>
    <w:pPr>
      <w:spacing w:after="0" w:line="300" w:lineRule="exact"/>
      <w:ind w:left="0" w:firstLine="709"/>
      <w:jc w:val="both"/>
    </w:pPr>
    <w:rPr>
      <w:sz w:val="22"/>
    </w:rPr>
  </w:style>
  <w:style w:type="paragraph" w:customStyle="1" w:styleId="aff">
    <w:name w:val="Ариал"/>
    <w:basedOn w:val="a"/>
    <w:rsid w:val="00362D00"/>
    <w:pPr>
      <w:widowControl/>
      <w:shd w:val="clear" w:color="auto" w:fill="FFFFFF"/>
      <w:spacing w:line="280" w:lineRule="exact"/>
      <w:ind w:firstLine="397"/>
      <w:jc w:val="both"/>
    </w:pPr>
    <w:rPr>
      <w:rFonts w:ascii="Arial" w:eastAsia="Times New Roman" w:hAnsi="Arial" w:cs="Times New Roman"/>
      <w:spacing w:val="-3"/>
      <w:sz w:val="22"/>
      <w:szCs w:val="18"/>
      <w:lang w:bidi="ar-SA"/>
    </w:rPr>
  </w:style>
  <w:style w:type="paragraph" w:customStyle="1" w:styleId="ConsPlusTitle">
    <w:name w:val="ConsPlusTitle"/>
    <w:rsid w:val="00362D00"/>
    <w:pPr>
      <w:autoSpaceDE w:val="0"/>
      <w:autoSpaceDN w:val="0"/>
      <w:adjustRightInd w:val="0"/>
      <w:spacing w:line="322" w:lineRule="exact"/>
      <w:ind w:firstLine="743"/>
      <w:jc w:val="both"/>
    </w:pPr>
    <w:rPr>
      <w:rFonts w:ascii="Times New Roman" w:eastAsia="Times New Roman" w:hAnsi="Times New Roman" w:cs="Times New Roman"/>
      <w:b/>
      <w:bCs/>
      <w:sz w:val="26"/>
      <w:szCs w:val="26"/>
      <w:lang w:bidi="ar-SA"/>
    </w:rPr>
  </w:style>
  <w:style w:type="paragraph" w:styleId="2d">
    <w:name w:val="Body Text Indent 2"/>
    <w:basedOn w:val="a"/>
    <w:link w:val="2e"/>
    <w:rsid w:val="00362D00"/>
    <w:pPr>
      <w:widowControl/>
      <w:autoSpaceDE w:val="0"/>
      <w:autoSpaceDN w:val="0"/>
      <w:adjustRightInd w:val="0"/>
      <w:spacing w:line="322" w:lineRule="exact"/>
      <w:ind w:firstLine="540"/>
      <w:jc w:val="both"/>
    </w:pPr>
    <w:rPr>
      <w:rFonts w:ascii="Times New Roman" w:eastAsia="Times New Roman" w:hAnsi="Times New Roman" w:cs="Times New Roman"/>
      <w:color w:val="auto"/>
      <w:lang w:bidi="ar-SA"/>
    </w:rPr>
  </w:style>
  <w:style w:type="character" w:customStyle="1" w:styleId="2e">
    <w:name w:val="Основной текст с отступом 2 Знак"/>
    <w:basedOn w:val="a0"/>
    <w:link w:val="2d"/>
    <w:rsid w:val="00362D00"/>
    <w:rPr>
      <w:rFonts w:ascii="Times New Roman" w:eastAsia="Times New Roman" w:hAnsi="Times New Roman" w:cs="Times New Roman"/>
      <w:lang w:bidi="ar-SA"/>
    </w:rPr>
  </w:style>
  <w:style w:type="character" w:customStyle="1" w:styleId="aff0">
    <w:name w:val="Цветовое выделение"/>
    <w:rsid w:val="00362D00"/>
    <w:rPr>
      <w:b/>
      <w:bCs/>
      <w:color w:val="000080"/>
      <w:sz w:val="20"/>
      <w:szCs w:val="20"/>
    </w:rPr>
  </w:style>
  <w:style w:type="paragraph" w:customStyle="1" w:styleId="ConsPlusCell">
    <w:name w:val="ConsPlusCell"/>
    <w:rsid w:val="00362D00"/>
    <w:pPr>
      <w:autoSpaceDE w:val="0"/>
      <w:autoSpaceDN w:val="0"/>
      <w:adjustRightInd w:val="0"/>
      <w:spacing w:line="322" w:lineRule="exact"/>
      <w:ind w:firstLine="743"/>
      <w:jc w:val="both"/>
    </w:pPr>
    <w:rPr>
      <w:rFonts w:ascii="Times New Roman" w:eastAsia="Times New Roman" w:hAnsi="Times New Roman" w:cs="Times New Roman"/>
      <w:sz w:val="28"/>
      <w:szCs w:val="28"/>
      <w:lang w:bidi="ar-SA"/>
    </w:rPr>
  </w:style>
  <w:style w:type="paragraph" w:styleId="37">
    <w:name w:val="Body Text Indent 3"/>
    <w:basedOn w:val="a"/>
    <w:link w:val="38"/>
    <w:rsid w:val="00362D00"/>
    <w:pPr>
      <w:widowControl/>
      <w:autoSpaceDE w:val="0"/>
      <w:autoSpaceDN w:val="0"/>
      <w:adjustRightInd w:val="0"/>
      <w:spacing w:line="360" w:lineRule="auto"/>
      <w:ind w:firstLine="709"/>
      <w:jc w:val="both"/>
    </w:pPr>
    <w:rPr>
      <w:rFonts w:ascii="Times New Roman" w:eastAsia="Times New Roman" w:hAnsi="Times New Roman" w:cs="Times New Roman"/>
      <w:i/>
      <w:iCs/>
      <w:color w:val="auto"/>
      <w:sz w:val="28"/>
      <w:lang w:bidi="ar-SA"/>
    </w:rPr>
  </w:style>
  <w:style w:type="character" w:customStyle="1" w:styleId="38">
    <w:name w:val="Основной текст с отступом 3 Знак"/>
    <w:basedOn w:val="a0"/>
    <w:link w:val="37"/>
    <w:rsid w:val="00362D00"/>
    <w:rPr>
      <w:rFonts w:ascii="Times New Roman" w:eastAsia="Times New Roman" w:hAnsi="Times New Roman" w:cs="Times New Roman"/>
      <w:i/>
      <w:iCs/>
      <w:sz w:val="28"/>
      <w:lang w:bidi="ar-SA"/>
    </w:rPr>
  </w:style>
  <w:style w:type="paragraph" w:customStyle="1" w:styleId="14-151">
    <w:name w:val="текст14-15"/>
    <w:basedOn w:val="a"/>
    <w:rsid w:val="00362D00"/>
    <w:pPr>
      <w:widowControl/>
      <w:spacing w:line="360" w:lineRule="auto"/>
      <w:ind w:firstLine="720"/>
      <w:jc w:val="both"/>
    </w:pPr>
    <w:rPr>
      <w:rFonts w:ascii="Times New Roman" w:eastAsia="Times New Roman" w:hAnsi="Times New Roman" w:cs="Times New Roman"/>
      <w:color w:val="auto"/>
      <w:sz w:val="28"/>
      <w:szCs w:val="28"/>
      <w:lang w:bidi="ar-SA"/>
    </w:rPr>
  </w:style>
  <w:style w:type="paragraph" w:customStyle="1" w:styleId="aff1">
    <w:name w:val="обыч"/>
    <w:basedOn w:val="1"/>
    <w:rsid w:val="00362D00"/>
    <w:pPr>
      <w:spacing w:before="0" w:after="0"/>
      <w:ind w:firstLine="709"/>
    </w:pPr>
    <w:rPr>
      <w:rFonts w:cs="Times New Roman"/>
      <w:b w:val="0"/>
      <w:bCs w:val="0"/>
      <w:kern w:val="28"/>
      <w:szCs w:val="20"/>
    </w:rPr>
  </w:style>
  <w:style w:type="paragraph" w:customStyle="1" w:styleId="aff2">
    <w:name w:val="полтора"/>
    <w:basedOn w:val="a"/>
    <w:rsid w:val="00362D00"/>
    <w:pPr>
      <w:widowControl/>
      <w:spacing w:line="360" w:lineRule="auto"/>
      <w:ind w:firstLine="720"/>
      <w:jc w:val="both"/>
    </w:pPr>
    <w:rPr>
      <w:rFonts w:ascii="Times New Roman" w:eastAsia="Times New Roman" w:hAnsi="Times New Roman" w:cs="Times New Roman"/>
      <w:color w:val="auto"/>
      <w:sz w:val="28"/>
      <w:szCs w:val="20"/>
      <w:lang w:bidi="ar-SA"/>
    </w:rPr>
  </w:style>
  <w:style w:type="paragraph" w:customStyle="1" w:styleId="aff3">
    <w:name w:val="Таблица"/>
    <w:basedOn w:val="a"/>
    <w:rsid w:val="00362D00"/>
    <w:pPr>
      <w:widowControl/>
      <w:spacing w:line="322" w:lineRule="exact"/>
      <w:ind w:firstLine="743"/>
    </w:pPr>
    <w:rPr>
      <w:rFonts w:ascii="Times New Roman" w:eastAsia="Times New Roman" w:hAnsi="Times New Roman" w:cs="Times New Roman"/>
      <w:color w:val="auto"/>
      <w:szCs w:val="20"/>
      <w:lang w:bidi="ar-SA"/>
    </w:rPr>
  </w:style>
  <w:style w:type="paragraph" w:styleId="2f">
    <w:name w:val="Body Text 2"/>
    <w:basedOn w:val="a"/>
    <w:link w:val="2f0"/>
    <w:rsid w:val="00362D00"/>
    <w:pPr>
      <w:spacing w:before="120" w:line="322" w:lineRule="exact"/>
      <w:ind w:left="4253" w:firstLine="743"/>
      <w:jc w:val="center"/>
    </w:pPr>
    <w:rPr>
      <w:rFonts w:ascii="Times New Roman" w:eastAsia="Times New Roman" w:hAnsi="Times New Roman" w:cs="Times New Roman"/>
      <w:color w:val="auto"/>
      <w:sz w:val="28"/>
      <w:szCs w:val="20"/>
      <w:lang w:bidi="ar-SA"/>
    </w:rPr>
  </w:style>
  <w:style w:type="character" w:customStyle="1" w:styleId="2f0">
    <w:name w:val="Основной текст 2 Знак"/>
    <w:basedOn w:val="a0"/>
    <w:link w:val="2f"/>
    <w:rsid w:val="00362D00"/>
    <w:rPr>
      <w:rFonts w:ascii="Times New Roman" w:eastAsia="Times New Roman" w:hAnsi="Times New Roman" w:cs="Times New Roman"/>
      <w:sz w:val="28"/>
      <w:szCs w:val="20"/>
      <w:lang w:bidi="ar-SA"/>
    </w:rPr>
  </w:style>
  <w:style w:type="paragraph" w:customStyle="1" w:styleId="15">
    <w:name w:val="заголовок 1"/>
    <w:basedOn w:val="a"/>
    <w:next w:val="a"/>
    <w:rsid w:val="00362D00"/>
    <w:pPr>
      <w:keepNext/>
      <w:widowControl/>
      <w:autoSpaceDE w:val="0"/>
      <w:autoSpaceDN w:val="0"/>
      <w:spacing w:line="322" w:lineRule="exact"/>
      <w:ind w:firstLine="743"/>
      <w:jc w:val="center"/>
      <w:outlineLvl w:val="0"/>
    </w:pPr>
    <w:rPr>
      <w:rFonts w:ascii="Times New Roman" w:eastAsia="Times New Roman" w:hAnsi="Times New Roman" w:cs="Times New Roman"/>
      <w:color w:val="auto"/>
      <w:sz w:val="28"/>
      <w:szCs w:val="20"/>
      <w:lang w:bidi="ar-SA"/>
    </w:rPr>
  </w:style>
  <w:style w:type="paragraph" w:customStyle="1" w:styleId="39">
    <w:name w:val="заголовок 3"/>
    <w:basedOn w:val="a"/>
    <w:next w:val="a"/>
    <w:rsid w:val="00362D00"/>
    <w:pPr>
      <w:keepNext/>
      <w:widowControl/>
      <w:autoSpaceDE w:val="0"/>
      <w:autoSpaceDN w:val="0"/>
      <w:spacing w:line="322" w:lineRule="exact"/>
      <w:ind w:firstLine="743"/>
      <w:jc w:val="both"/>
      <w:outlineLvl w:val="2"/>
    </w:pPr>
    <w:rPr>
      <w:rFonts w:ascii="Times New Roman" w:eastAsia="Times New Roman" w:hAnsi="Times New Roman" w:cs="Times New Roman"/>
      <w:color w:val="auto"/>
      <w:szCs w:val="20"/>
      <w:lang w:bidi="ar-SA"/>
    </w:rPr>
  </w:style>
  <w:style w:type="paragraph" w:customStyle="1" w:styleId="2f1">
    <w:name w:val="заголовок 2"/>
    <w:basedOn w:val="a"/>
    <w:next w:val="a"/>
    <w:rsid w:val="00362D00"/>
    <w:pPr>
      <w:keepNext/>
      <w:widowControl/>
      <w:autoSpaceDE w:val="0"/>
      <w:autoSpaceDN w:val="0"/>
      <w:spacing w:line="322" w:lineRule="exact"/>
      <w:ind w:firstLine="743"/>
      <w:jc w:val="center"/>
      <w:outlineLvl w:val="1"/>
    </w:pPr>
    <w:rPr>
      <w:rFonts w:ascii="Times New Roman" w:eastAsia="Times New Roman" w:hAnsi="Times New Roman" w:cs="Times New Roman"/>
      <w:color w:val="auto"/>
      <w:szCs w:val="20"/>
      <w:lang w:bidi="ar-SA"/>
    </w:rPr>
  </w:style>
  <w:style w:type="paragraph" w:styleId="3a">
    <w:name w:val="Body Text 3"/>
    <w:basedOn w:val="a"/>
    <w:link w:val="3b"/>
    <w:rsid w:val="00362D00"/>
    <w:pPr>
      <w:widowControl/>
      <w:spacing w:line="322" w:lineRule="exact"/>
      <w:ind w:firstLine="743"/>
      <w:jc w:val="center"/>
    </w:pPr>
    <w:rPr>
      <w:rFonts w:ascii="Times New Roman" w:eastAsia="Times New Roman" w:hAnsi="Times New Roman" w:cs="Times New Roman"/>
      <w:b/>
      <w:color w:val="auto"/>
      <w:sz w:val="28"/>
      <w:szCs w:val="20"/>
      <w:lang w:bidi="ar-SA"/>
    </w:rPr>
  </w:style>
  <w:style w:type="character" w:customStyle="1" w:styleId="3b">
    <w:name w:val="Основной текст 3 Знак"/>
    <w:basedOn w:val="a0"/>
    <w:link w:val="3a"/>
    <w:rsid w:val="00362D00"/>
    <w:rPr>
      <w:rFonts w:ascii="Times New Roman" w:eastAsia="Times New Roman" w:hAnsi="Times New Roman" w:cs="Times New Roman"/>
      <w:b/>
      <w:sz w:val="28"/>
      <w:szCs w:val="20"/>
      <w:lang w:bidi="ar-SA"/>
    </w:rPr>
  </w:style>
  <w:style w:type="paragraph" w:customStyle="1" w:styleId="T-15">
    <w:name w:val="T-1.5"/>
    <w:basedOn w:val="a"/>
    <w:rsid w:val="00362D00"/>
    <w:pPr>
      <w:widowControl/>
      <w:spacing w:line="360" w:lineRule="auto"/>
      <w:ind w:firstLine="720"/>
      <w:jc w:val="both"/>
    </w:pPr>
    <w:rPr>
      <w:rFonts w:ascii="Times New Roman" w:eastAsia="Times New Roman" w:hAnsi="Times New Roman" w:cs="Times New Roman"/>
      <w:color w:val="auto"/>
      <w:sz w:val="28"/>
      <w:szCs w:val="20"/>
      <w:lang w:bidi="ar-SA"/>
    </w:rPr>
  </w:style>
  <w:style w:type="paragraph" w:customStyle="1" w:styleId="ConsNormal">
    <w:name w:val="ConsNormal"/>
    <w:rsid w:val="00362D00"/>
    <w:pPr>
      <w:autoSpaceDE w:val="0"/>
      <w:autoSpaceDN w:val="0"/>
      <w:adjustRightInd w:val="0"/>
      <w:spacing w:line="322" w:lineRule="exact"/>
      <w:ind w:firstLine="720"/>
      <w:jc w:val="both"/>
    </w:pPr>
    <w:rPr>
      <w:rFonts w:ascii="Arial" w:eastAsia="Times New Roman" w:hAnsi="Arial" w:cs="Arial"/>
      <w:sz w:val="20"/>
      <w:szCs w:val="20"/>
      <w:lang w:bidi="ar-SA"/>
    </w:rPr>
  </w:style>
  <w:style w:type="paragraph" w:styleId="aff4">
    <w:name w:val="caption"/>
    <w:basedOn w:val="a"/>
    <w:next w:val="a"/>
    <w:qFormat/>
    <w:rsid w:val="00362D00"/>
    <w:pPr>
      <w:widowControl/>
      <w:spacing w:line="322" w:lineRule="exact"/>
      <w:ind w:firstLine="743"/>
    </w:pPr>
    <w:rPr>
      <w:rFonts w:ascii="Times New Roman" w:eastAsia="Times New Roman" w:hAnsi="Times New Roman" w:cs="Times New Roman"/>
      <w:color w:val="auto"/>
      <w:szCs w:val="20"/>
      <w:lang w:bidi="ar-SA"/>
    </w:rPr>
  </w:style>
  <w:style w:type="paragraph" w:customStyle="1" w:styleId="145">
    <w:name w:val="полтора 14"/>
    <w:basedOn w:val="a"/>
    <w:rsid w:val="00362D00"/>
    <w:pPr>
      <w:widowControl/>
      <w:spacing w:line="360" w:lineRule="auto"/>
      <w:ind w:firstLine="709"/>
      <w:jc w:val="both"/>
    </w:pPr>
    <w:rPr>
      <w:rFonts w:ascii="Times New Roman" w:eastAsia="Times New Roman" w:hAnsi="Times New Roman" w:cs="Times New Roman"/>
      <w:color w:val="auto"/>
      <w:sz w:val="28"/>
      <w:szCs w:val="20"/>
      <w:lang w:bidi="ar-SA"/>
    </w:rPr>
  </w:style>
  <w:style w:type="paragraph" w:customStyle="1" w:styleId="aff5">
    <w:name w:val="Содерж"/>
    <w:basedOn w:val="a"/>
    <w:rsid w:val="00362D00"/>
    <w:pPr>
      <w:keepNext/>
      <w:widowControl/>
      <w:spacing w:after="120" w:line="322" w:lineRule="exact"/>
      <w:ind w:firstLine="743"/>
      <w:jc w:val="center"/>
    </w:pPr>
    <w:rPr>
      <w:rFonts w:ascii="Times New Roman" w:eastAsia="Times New Roman" w:hAnsi="Times New Roman" w:cs="Times New Roman"/>
      <w:b/>
      <w:color w:val="auto"/>
      <w:sz w:val="28"/>
      <w:szCs w:val="20"/>
      <w:lang w:bidi="ar-SA"/>
    </w:rPr>
  </w:style>
  <w:style w:type="paragraph" w:customStyle="1" w:styleId="146">
    <w:name w:val="Таблица14"/>
    <w:basedOn w:val="a"/>
    <w:rsid w:val="00362D00"/>
    <w:pPr>
      <w:widowControl/>
      <w:spacing w:line="322" w:lineRule="exact"/>
      <w:ind w:firstLine="743"/>
    </w:pPr>
    <w:rPr>
      <w:rFonts w:ascii="Times New Roman" w:eastAsia="Times New Roman" w:hAnsi="Times New Roman" w:cs="Times New Roman"/>
      <w:color w:val="auto"/>
      <w:sz w:val="28"/>
      <w:szCs w:val="20"/>
      <w:lang w:bidi="ar-SA"/>
    </w:rPr>
  </w:style>
  <w:style w:type="paragraph" w:customStyle="1" w:styleId="14-152">
    <w:name w:val="текст 14-15"/>
    <w:basedOn w:val="a"/>
    <w:rsid w:val="00362D00"/>
    <w:pPr>
      <w:widowControl/>
      <w:spacing w:line="360" w:lineRule="auto"/>
      <w:ind w:firstLine="709"/>
      <w:jc w:val="both"/>
    </w:pPr>
    <w:rPr>
      <w:rFonts w:ascii="Times New Roman" w:eastAsia="Times New Roman" w:hAnsi="Times New Roman" w:cs="Times New Roman"/>
      <w:color w:val="auto"/>
      <w:sz w:val="28"/>
      <w:szCs w:val="20"/>
      <w:lang w:bidi="ar-SA"/>
    </w:rPr>
  </w:style>
  <w:style w:type="paragraph" w:customStyle="1" w:styleId="210">
    <w:name w:val="Основной текст с отступом 21"/>
    <w:basedOn w:val="a"/>
    <w:rsid w:val="00362D00"/>
    <w:pPr>
      <w:widowControl/>
      <w:overflowPunct w:val="0"/>
      <w:autoSpaceDE w:val="0"/>
      <w:autoSpaceDN w:val="0"/>
      <w:adjustRightInd w:val="0"/>
      <w:spacing w:line="480" w:lineRule="auto"/>
      <w:ind w:firstLine="709"/>
      <w:jc w:val="both"/>
      <w:textAlignment w:val="baseline"/>
    </w:pPr>
    <w:rPr>
      <w:rFonts w:ascii="Times New Roman" w:eastAsia="Times New Roman" w:hAnsi="Times New Roman" w:cs="Times New Roman"/>
      <w:color w:val="auto"/>
      <w:szCs w:val="20"/>
      <w:lang w:bidi="ar-SA"/>
    </w:rPr>
  </w:style>
  <w:style w:type="paragraph" w:customStyle="1" w:styleId="211">
    <w:name w:val="Основной текст 21"/>
    <w:basedOn w:val="a"/>
    <w:rsid w:val="00362D00"/>
    <w:pPr>
      <w:widowControl/>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i/>
      <w:color w:val="auto"/>
      <w:szCs w:val="20"/>
      <w:lang w:bidi="ar-SA"/>
    </w:rPr>
  </w:style>
  <w:style w:type="paragraph" w:styleId="aff6">
    <w:name w:val="Title"/>
    <w:basedOn w:val="a"/>
    <w:link w:val="aff7"/>
    <w:qFormat/>
    <w:rsid w:val="00362D00"/>
    <w:pPr>
      <w:widowControl/>
      <w:spacing w:line="322" w:lineRule="exact"/>
      <w:ind w:firstLine="743"/>
      <w:jc w:val="center"/>
    </w:pPr>
    <w:rPr>
      <w:rFonts w:ascii="Times New Roman" w:eastAsia="Times New Roman" w:hAnsi="Times New Roman" w:cs="Times New Roman"/>
      <w:b/>
      <w:color w:val="auto"/>
      <w:sz w:val="28"/>
      <w:szCs w:val="20"/>
      <w:lang w:bidi="ar-SA"/>
    </w:rPr>
  </w:style>
  <w:style w:type="character" w:customStyle="1" w:styleId="aff7">
    <w:name w:val="Название Знак"/>
    <w:basedOn w:val="a0"/>
    <w:link w:val="aff6"/>
    <w:rsid w:val="00362D00"/>
    <w:rPr>
      <w:rFonts w:ascii="Times New Roman" w:eastAsia="Times New Roman" w:hAnsi="Times New Roman" w:cs="Times New Roman"/>
      <w:b/>
      <w:sz w:val="28"/>
      <w:szCs w:val="20"/>
      <w:lang w:bidi="ar-SA"/>
    </w:rPr>
  </w:style>
  <w:style w:type="paragraph" w:customStyle="1" w:styleId="aff8">
    <w:name w:val="Таб"/>
    <w:basedOn w:val="af1"/>
    <w:rsid w:val="00362D00"/>
    <w:pPr>
      <w:widowControl/>
      <w:tabs>
        <w:tab w:val="clear" w:pos="4677"/>
        <w:tab w:val="clear" w:pos="9355"/>
      </w:tabs>
      <w:spacing w:line="322" w:lineRule="exact"/>
      <w:ind w:firstLine="743"/>
    </w:pPr>
    <w:rPr>
      <w:rFonts w:ascii="Times New Roman" w:eastAsia="Times New Roman" w:hAnsi="Times New Roman" w:cs="Times New Roman"/>
      <w:color w:val="auto"/>
      <w:sz w:val="28"/>
      <w:szCs w:val="20"/>
      <w:lang w:bidi="ar-SA"/>
    </w:rPr>
  </w:style>
  <w:style w:type="paragraph" w:customStyle="1" w:styleId="aff9">
    <w:name w:val="Нормальный"/>
    <w:basedOn w:val="a"/>
    <w:rsid w:val="00362D00"/>
    <w:pPr>
      <w:autoSpaceDE w:val="0"/>
      <w:autoSpaceDN w:val="0"/>
      <w:adjustRightInd w:val="0"/>
      <w:spacing w:line="322" w:lineRule="exact"/>
      <w:ind w:firstLine="709"/>
      <w:jc w:val="both"/>
    </w:pPr>
    <w:rPr>
      <w:rFonts w:ascii="Times New Roman" w:eastAsia="Times New Roman" w:hAnsi="Times New Roman" w:cs="Times New Roman"/>
      <w:color w:val="auto"/>
      <w:spacing w:val="-1"/>
      <w:sz w:val="28"/>
      <w:szCs w:val="28"/>
      <w:lang w:bidi="ar-SA"/>
    </w:rPr>
  </w:style>
  <w:style w:type="paragraph" w:customStyle="1" w:styleId="affa">
    <w:name w:val="Стиль Нормальный + курсив"/>
    <w:basedOn w:val="aff9"/>
    <w:autoRedefine/>
    <w:rsid w:val="00362D00"/>
  </w:style>
  <w:style w:type="paragraph" w:customStyle="1" w:styleId="affb">
    <w:name w:val="Стиль Нормальный + полужирный"/>
    <w:basedOn w:val="aff9"/>
    <w:rsid w:val="00362D00"/>
    <w:rPr>
      <w:b/>
      <w:bCs/>
      <w:spacing w:val="2"/>
    </w:rPr>
  </w:style>
  <w:style w:type="paragraph" w:styleId="affc">
    <w:name w:val="Normal (Web)"/>
    <w:basedOn w:val="a"/>
    <w:rsid w:val="00362D00"/>
    <w:pPr>
      <w:widowControl/>
      <w:spacing w:before="100" w:beforeAutospacing="1" w:after="100" w:afterAutospacing="1" w:line="322" w:lineRule="exact"/>
      <w:ind w:firstLine="743"/>
    </w:pPr>
    <w:rPr>
      <w:rFonts w:ascii="Times New Roman" w:eastAsia="Times New Roman" w:hAnsi="Times New Roman" w:cs="Times New Roman"/>
      <w:color w:val="auto"/>
      <w:lang w:bidi="ar-SA"/>
    </w:rPr>
  </w:style>
  <w:style w:type="paragraph" w:customStyle="1" w:styleId="16">
    <w:name w:val="Обычный1"/>
    <w:rsid w:val="00362D00"/>
    <w:pPr>
      <w:widowControl/>
      <w:spacing w:line="300" w:lineRule="auto"/>
      <w:ind w:firstLine="180"/>
      <w:jc w:val="both"/>
    </w:pPr>
    <w:rPr>
      <w:rFonts w:ascii="Times New Roman" w:eastAsia="Times New Roman" w:hAnsi="Times New Roman" w:cs="Times New Roman"/>
      <w:snapToGrid w:val="0"/>
      <w:sz w:val="16"/>
      <w:szCs w:val="20"/>
      <w:lang w:bidi="ar-SA"/>
    </w:rPr>
  </w:style>
  <w:style w:type="character" w:styleId="affd">
    <w:name w:val="annotation reference"/>
    <w:rsid w:val="00362D00"/>
    <w:rPr>
      <w:sz w:val="16"/>
      <w:szCs w:val="16"/>
    </w:rPr>
  </w:style>
  <w:style w:type="paragraph" w:styleId="affe">
    <w:name w:val="annotation text"/>
    <w:basedOn w:val="a"/>
    <w:link w:val="afff"/>
    <w:rsid w:val="00362D00"/>
    <w:pPr>
      <w:widowControl/>
      <w:spacing w:line="322" w:lineRule="exact"/>
      <w:ind w:firstLine="743"/>
    </w:pPr>
    <w:rPr>
      <w:rFonts w:ascii="Times New Roman" w:eastAsia="Times New Roman" w:hAnsi="Times New Roman" w:cs="Times New Roman"/>
      <w:color w:val="auto"/>
      <w:sz w:val="20"/>
      <w:szCs w:val="20"/>
      <w:lang w:bidi="ar-SA"/>
    </w:rPr>
  </w:style>
  <w:style w:type="character" w:customStyle="1" w:styleId="afff">
    <w:name w:val="Текст примечания Знак"/>
    <w:basedOn w:val="a0"/>
    <w:link w:val="affe"/>
    <w:rsid w:val="00362D00"/>
    <w:rPr>
      <w:rFonts w:ascii="Times New Roman" w:eastAsia="Times New Roman" w:hAnsi="Times New Roman" w:cs="Times New Roman"/>
      <w:sz w:val="20"/>
      <w:szCs w:val="20"/>
      <w:lang w:bidi="ar-SA"/>
    </w:rPr>
  </w:style>
  <w:style w:type="paragraph" w:styleId="afff0">
    <w:name w:val="annotation subject"/>
    <w:basedOn w:val="affe"/>
    <w:next w:val="affe"/>
    <w:link w:val="afff1"/>
    <w:rsid w:val="00362D00"/>
    <w:rPr>
      <w:b/>
      <w:bCs/>
    </w:rPr>
  </w:style>
  <w:style w:type="character" w:customStyle="1" w:styleId="afff1">
    <w:name w:val="Тема примечания Знак"/>
    <w:basedOn w:val="afff"/>
    <w:link w:val="afff0"/>
    <w:rsid w:val="00362D00"/>
    <w:rPr>
      <w:rFonts w:ascii="Times New Roman" w:eastAsia="Times New Roman" w:hAnsi="Times New Roman" w:cs="Times New Roman"/>
      <w:b/>
      <w:bCs/>
      <w:sz w:val="20"/>
      <w:szCs w:val="20"/>
      <w:lang w:bidi="ar-SA"/>
    </w:rPr>
  </w:style>
  <w:style w:type="paragraph" w:customStyle="1" w:styleId="rteindent1">
    <w:name w:val="rteindent1"/>
    <w:basedOn w:val="a"/>
    <w:rsid w:val="00362D00"/>
    <w:pPr>
      <w:widowControl/>
      <w:spacing w:before="120" w:after="216" w:line="322" w:lineRule="exact"/>
      <w:ind w:left="640" w:firstLine="743"/>
    </w:pPr>
    <w:rPr>
      <w:rFonts w:ascii="Times New Roman" w:eastAsia="Times New Roman" w:hAnsi="Times New Roman" w:cs="Times New Roman"/>
      <w:color w:val="auto"/>
      <w:lang w:bidi="ar-SA"/>
    </w:rPr>
  </w:style>
  <w:style w:type="character" w:customStyle="1" w:styleId="apple-converted-space">
    <w:name w:val="apple-converted-space"/>
    <w:rsid w:val="00362D00"/>
  </w:style>
  <w:style w:type="paragraph" w:customStyle="1" w:styleId="ConsNonformat">
    <w:name w:val="ConsNonformat"/>
    <w:rsid w:val="00362D00"/>
    <w:pPr>
      <w:autoSpaceDE w:val="0"/>
      <w:autoSpaceDN w:val="0"/>
      <w:adjustRightInd w:val="0"/>
      <w:spacing w:line="322" w:lineRule="exact"/>
      <w:ind w:firstLine="743"/>
      <w:jc w:val="both"/>
    </w:pPr>
    <w:rPr>
      <w:rFonts w:ascii="Courier New" w:eastAsia="Times New Roman" w:hAnsi="Courier New" w:cs="Courier New"/>
      <w:sz w:val="20"/>
      <w:szCs w:val="20"/>
      <w:lang w:bidi="ar-SA"/>
    </w:rPr>
  </w:style>
  <w:style w:type="paragraph" w:customStyle="1" w:styleId="ConsCell">
    <w:name w:val="ConsCell"/>
    <w:rsid w:val="00362D00"/>
    <w:pPr>
      <w:autoSpaceDE w:val="0"/>
      <w:autoSpaceDN w:val="0"/>
      <w:adjustRightInd w:val="0"/>
      <w:spacing w:line="322" w:lineRule="exact"/>
      <w:ind w:firstLine="743"/>
      <w:jc w:val="both"/>
    </w:pPr>
    <w:rPr>
      <w:rFonts w:ascii="Arial" w:eastAsia="Times New Roman" w:hAnsi="Arial" w:cs="Arial"/>
      <w:sz w:val="18"/>
      <w:szCs w:val="18"/>
      <w:lang w:bidi="ar-SA"/>
    </w:rPr>
  </w:style>
  <w:style w:type="paragraph" w:customStyle="1" w:styleId="Standard">
    <w:name w:val="Standard"/>
    <w:rsid w:val="00362D00"/>
    <w:pPr>
      <w:suppressAutoHyphens/>
      <w:autoSpaceDN w:val="0"/>
      <w:spacing w:line="322" w:lineRule="exact"/>
      <w:ind w:firstLine="743"/>
      <w:jc w:val="both"/>
      <w:textAlignment w:val="baseline"/>
    </w:pPr>
    <w:rPr>
      <w:rFonts w:ascii="Times New Roman" w:eastAsia="Andale Sans UI" w:hAnsi="Times New Roman" w:cs="Tahoma"/>
      <w:kern w:val="3"/>
      <w:lang w:bidi="ar-SA"/>
    </w:rPr>
  </w:style>
  <w:style w:type="paragraph" w:customStyle="1" w:styleId="pc">
    <w:name w:val="pc"/>
    <w:basedOn w:val="a"/>
    <w:rsid w:val="00362D00"/>
    <w:pPr>
      <w:widowControl/>
      <w:spacing w:before="100" w:beforeAutospacing="1" w:after="100" w:afterAutospacing="1" w:line="322" w:lineRule="exact"/>
      <w:ind w:firstLine="743"/>
    </w:pPr>
    <w:rPr>
      <w:rFonts w:ascii="Times New Roman" w:eastAsia="Times New Roman" w:hAnsi="Times New Roman" w:cs="Times New Roman"/>
      <w:color w:val="auto"/>
      <w:lang w:bidi="ar-SA"/>
    </w:rPr>
  </w:style>
  <w:style w:type="paragraph" w:customStyle="1" w:styleId="pj">
    <w:name w:val="pj"/>
    <w:basedOn w:val="a"/>
    <w:rsid w:val="00362D00"/>
    <w:pPr>
      <w:widowControl/>
      <w:spacing w:before="100" w:beforeAutospacing="1" w:after="100" w:afterAutospacing="1" w:line="322" w:lineRule="exact"/>
      <w:ind w:firstLine="743"/>
    </w:pPr>
    <w:rPr>
      <w:rFonts w:ascii="Times New Roman" w:eastAsia="Times New Roman" w:hAnsi="Times New Roman" w:cs="Times New Roman"/>
      <w:color w:val="auto"/>
      <w:lang w:bidi="ar-SA"/>
    </w:rPr>
  </w:style>
  <w:style w:type="paragraph" w:customStyle="1" w:styleId="msonormalcxspmiddle">
    <w:name w:val="msonormalcxspmiddle"/>
    <w:basedOn w:val="a"/>
    <w:rsid w:val="00362D00"/>
    <w:pPr>
      <w:widowControl/>
      <w:spacing w:before="100" w:beforeAutospacing="1" w:after="100" w:afterAutospacing="1" w:line="322" w:lineRule="exact"/>
      <w:ind w:firstLine="743"/>
    </w:pPr>
    <w:rPr>
      <w:rFonts w:ascii="Times New Roman" w:eastAsia="Times New Roman" w:hAnsi="Times New Roman" w:cs="Times New Roman"/>
      <w:color w:val="auto"/>
      <w:lang w:bidi="ar-SA"/>
    </w:rPr>
  </w:style>
  <w:style w:type="paragraph" w:customStyle="1" w:styleId="employeeposition">
    <w:name w:val="employee_position"/>
    <w:basedOn w:val="a"/>
    <w:rsid w:val="00362D00"/>
    <w:pPr>
      <w:widowControl/>
      <w:spacing w:before="100" w:beforeAutospacing="1" w:after="100" w:afterAutospacing="1" w:line="322" w:lineRule="exact"/>
      <w:ind w:firstLine="743"/>
    </w:pPr>
    <w:rPr>
      <w:rFonts w:ascii="Times New Roman" w:eastAsia="Times New Roman" w:hAnsi="Times New Roman" w:cs="Times New Roman"/>
      <w:color w:val="auto"/>
      <w:lang w:bidi="ar-SA"/>
    </w:rPr>
  </w:style>
  <w:style w:type="character" w:customStyle="1" w:styleId="chief-title">
    <w:name w:val="chief-title"/>
    <w:basedOn w:val="a0"/>
    <w:rsid w:val="00362D00"/>
  </w:style>
  <w:style w:type="character" w:customStyle="1" w:styleId="company-infotext">
    <w:name w:val="company-info__text"/>
    <w:basedOn w:val="a0"/>
    <w:rsid w:val="00362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7538">
      <w:bodyDiv w:val="1"/>
      <w:marLeft w:val="0"/>
      <w:marRight w:val="0"/>
      <w:marTop w:val="0"/>
      <w:marBottom w:val="0"/>
      <w:divBdr>
        <w:top w:val="none" w:sz="0" w:space="0" w:color="auto"/>
        <w:left w:val="none" w:sz="0" w:space="0" w:color="auto"/>
        <w:bottom w:val="none" w:sz="0" w:space="0" w:color="auto"/>
        <w:right w:val="none" w:sz="0" w:space="0" w:color="auto"/>
      </w:divBdr>
    </w:div>
    <w:div w:id="147652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C1AE2A8DDABF53631D42EF24521C0781652AF2E3911D28AD6BC6115BfE68N" TargetMode="Externa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hyperlink" Target="consultantplus://offline/ref=59B382998E873AFDC48FCBAA799F479A6327E7FD0D88ECFBAD11460FEAvEo6N" TargetMode="Externa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hyperlink" Target="consultantplus://offline/ref=59B382998E873AFDC48FCBAA799F479A6327E7FD0D88ECFBAD11460FEAvEo6N" TargetMode="External"/><Relationship Id="rId47"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50" Type="http://schemas.openxmlformats.org/officeDocument/2006/relationships/hyperlink" Target="consultantplus://offline/ref=59B382998E873AFDC48FCBAA799F479A6327E7FD0D88ECFBAD11460FEAvEo6N" TargetMode="External"/><Relationship Id="rId55"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consultantplus://offline/ref=79C1AE2A8DDABF53631D42EF24521C07816423FEED951D28AD6BC6115BE8CBAD5FAE534DfA6E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hyperlink" Target="consultantplus://offline/ref=59B382998E873AFDC48FCBAA799F479A6327E7FD0D88ECFBAD11460FEAvEo6N" TargetMode="External"/><Relationship Id="rId46" Type="http://schemas.openxmlformats.org/officeDocument/2006/relationships/hyperlink" Target="consultantplus://offline/ref=B0EE210D39774569C80AABBDEBB4CE06064AD89D01FB4AF0B22115DEAF41C855D247324F2C5A724850B5551C9C46928641A4A8376D0E6F2CrBLBH"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54" Type="http://schemas.openxmlformats.org/officeDocument/2006/relationships/hyperlink" Target="http://www.bus.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9C1AE2A8DDABF53631D42EF24521C0781642BF2EB901D28AD6BC6115BE8CBAD5FAE534DA5f26AN"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40"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45"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53" Type="http://schemas.openxmlformats.org/officeDocument/2006/relationships/hyperlink" Target="consultantplus://offline/ref=B0EE210D39774569C80AABBDEBB4CE06064FDC9307F24AF0B22115DEAF41C855C0476A432D5B6C4E5DA0034DDAr1L0H"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49"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57" Type="http://schemas.openxmlformats.org/officeDocument/2006/relationships/theme" Target="theme/theme1.xml"/><Relationship Id="rId10" Type="http://schemas.openxmlformats.org/officeDocument/2006/relationships/hyperlink" Target="consultantplus://offline/ref=79C1AE2A8DDABF53631D42EF24521C07816420FBE8911D28AD6BC6115BE8CBAD5FAE534EA520f369N" TargetMode="Externa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hyperlink" Target="file:///C:\Documents%20and%20Settings\&#1050;&#1086;&#1083;&#1086;&#1090;&#1086;&#1074;&#1072;\&#1056;&#1072;&#1073;&#1086;&#1095;&#1080;&#1081;%20&#1089;&#1090;&#1086;&#1083;\&#1055;&#1088;&#1086;&#1077;&#1082;&#1090;_&#1087;&#1086;&#1089;&#1090;&#1072;&#1085;&#1086;&#1074;&#1083;&#1077;&#1085;&#1080;&#1103;.DOC" TargetMode="External"/><Relationship Id="rId52" Type="http://schemas.openxmlformats.org/officeDocument/2006/relationships/hyperlink" Target="consultantplus://offline/ref=B0EE210D39774569C80AABBDEBB4CE06064FDC9307F24AF0B22115DEAF41C855C0476A432D5B6C4E5DA0034DDAr1L0H" TargetMode="External"/><Relationship Id="rId4" Type="http://schemas.openxmlformats.org/officeDocument/2006/relationships/settings" Target="settings.xml"/><Relationship Id="rId9" Type="http://schemas.openxmlformats.org/officeDocument/2006/relationships/hyperlink" Target="consultantplus://offline/ref=79C1AE2A8DDABF53631D42EF24521C07816420FBE8911D28AD6BC6115BE8CBAD5FAE534CA321f36DN" TargetMode="External"/><Relationship Id="rId14" Type="http://schemas.openxmlformats.org/officeDocument/2006/relationships/hyperlink" Target="consultantplus://offline/ref=79C1AE2A8DDABF53631D42EF24521C0781652AF2E3911D28AD6BC6115BfE68N" TargetMode="Externa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http://www.bus.gov.ru" TargetMode="External"/><Relationship Id="rId43" Type="http://schemas.openxmlformats.org/officeDocument/2006/relationships/hyperlink" Target="consultantplus://offline/ref=59B382998E873AFDC48FCBAA799F479A6327E7FD0D88ECFBAD11460FEAvEo6N" TargetMode="External"/><Relationship Id="rId48" Type="http://schemas.openxmlformats.org/officeDocument/2006/relationships/hyperlink" Target="consultantplus://offline/ref=59B382998E873AFDC48FCBAA799F479A6327E7FD0D88ECFBAD11460FEAvEo6N"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B0EE210D39774569C80AABBDEBB4CE06064FDC9307F24AF0B22115DEAF41C855C0476A432D5B6C4E5DA0034DDAr1L0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1</Pages>
  <Words>12370</Words>
  <Characters>70511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2023-05-05T15:33:00Z</cp:lastPrinted>
  <dcterms:created xsi:type="dcterms:W3CDTF">2023-03-21T08:51:00Z</dcterms:created>
  <dcterms:modified xsi:type="dcterms:W3CDTF">2023-05-05T15:36:00Z</dcterms:modified>
</cp:coreProperties>
</file>