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2299"/>
        <w:gridCol w:w="2835"/>
      </w:tblGrid>
      <w:tr w:rsidR="0003768B" w:rsidRPr="009560FC" w:rsidTr="0003768B">
        <w:trPr>
          <w:trHeight w:val="2544"/>
        </w:trPr>
        <w:tc>
          <w:tcPr>
            <w:tcW w:w="12299" w:type="dxa"/>
          </w:tcPr>
          <w:p w:rsidR="00E64B6F" w:rsidRPr="009560FC" w:rsidRDefault="00E64B6F" w:rsidP="005A2CBD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768B" w:rsidRDefault="00D7692E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D7692E">
              <w:rPr>
                <w:rFonts w:ascii="Times New Roman" w:eastAsia="Calibri" w:hAnsi="Times New Roman"/>
                <w:sz w:val="20"/>
                <w:szCs w:val="20"/>
              </w:rPr>
              <w:t xml:space="preserve">Приложение </w:t>
            </w:r>
            <w:proofErr w:type="gramStart"/>
            <w:r w:rsidRPr="00D7692E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</w:p>
          <w:p w:rsidR="00D7692E" w:rsidRPr="00D7692E" w:rsidRDefault="00D7692E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D7692E">
              <w:rPr>
                <w:rFonts w:ascii="Times New Roman" w:eastAsia="Calibri" w:hAnsi="Times New Roman"/>
                <w:sz w:val="20"/>
                <w:szCs w:val="20"/>
              </w:rPr>
              <w:t xml:space="preserve"> постановлению администрации округа</w:t>
            </w:r>
          </w:p>
          <w:p w:rsidR="00D7692E" w:rsidRPr="00D7692E" w:rsidRDefault="00650D1C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от 05.</w:t>
            </w:r>
            <w:r w:rsidR="0003768B">
              <w:rPr>
                <w:rFonts w:ascii="Times New Roman" w:eastAsia="Calibri" w:hAnsi="Times New Roman"/>
                <w:sz w:val="20"/>
                <w:szCs w:val="20"/>
              </w:rPr>
              <w:t>09.2023</w:t>
            </w:r>
            <w:r w:rsidR="00D7692E" w:rsidRPr="00D7692E">
              <w:rPr>
                <w:rFonts w:ascii="Times New Roman" w:eastAsia="Calibri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648</w:t>
            </w:r>
            <w:bookmarkStart w:id="0" w:name="_GoBack"/>
            <w:bookmarkEnd w:id="0"/>
            <w:r w:rsidR="00D7692E" w:rsidRPr="00D7692E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D7692E" w:rsidRPr="00D7692E" w:rsidRDefault="00D7692E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03768B" w:rsidRDefault="0003768B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«Приложение к постановлению администрации района</w:t>
            </w:r>
          </w:p>
          <w:p w:rsidR="0003768B" w:rsidRDefault="0003768B" w:rsidP="0003768B">
            <w:pPr>
              <w:pStyle w:val="a3"/>
              <w:suppressAutoHyphens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             от 14.10.2022 № 436</w:t>
            </w:r>
          </w:p>
          <w:p w:rsidR="0003768B" w:rsidRDefault="0003768B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E64B6F" w:rsidRPr="00D7692E" w:rsidRDefault="00E64B6F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  <w:r w:rsidRPr="00D7692E">
              <w:rPr>
                <w:rFonts w:ascii="Times New Roman" w:eastAsia="Calibri" w:hAnsi="Times New Roman"/>
                <w:sz w:val="20"/>
                <w:szCs w:val="20"/>
              </w:rPr>
              <w:t>Приложение № 1</w:t>
            </w:r>
          </w:p>
          <w:p w:rsidR="00E64B6F" w:rsidRPr="009560FC" w:rsidRDefault="00E64B6F" w:rsidP="0003768B">
            <w:pPr>
              <w:pStyle w:val="a3"/>
              <w:suppressAutoHyphens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D7692E">
              <w:rPr>
                <w:rFonts w:ascii="Times New Roman" w:eastAsia="Calibri" w:hAnsi="Times New Roman"/>
                <w:sz w:val="20"/>
                <w:szCs w:val="20"/>
              </w:rPr>
              <w:t>к программе</w:t>
            </w:r>
            <w:r w:rsidR="0003768B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</w:tr>
    </w:tbl>
    <w:p w:rsidR="00E64B6F" w:rsidRDefault="00E64B6F" w:rsidP="00E64B6F">
      <w:pPr>
        <w:pStyle w:val="a3"/>
        <w:suppressAutoHyphens/>
        <w:ind w:right="-173"/>
        <w:jc w:val="center"/>
        <w:rPr>
          <w:rFonts w:ascii="Times New Roman" w:hAnsi="Times New Roman"/>
          <w:sz w:val="28"/>
          <w:szCs w:val="28"/>
        </w:rPr>
      </w:pPr>
    </w:p>
    <w:p w:rsidR="00E64B6F" w:rsidRPr="00CB1176" w:rsidRDefault="00E64B6F" w:rsidP="00E64B6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 xml:space="preserve">Перечень мероприятий, </w:t>
      </w:r>
    </w:p>
    <w:p w:rsidR="00E64B6F" w:rsidRPr="00CB1176" w:rsidRDefault="00E64B6F" w:rsidP="00E64B6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 xml:space="preserve">подлежащих реализации для решения задач программы и достижения </w:t>
      </w:r>
    </w:p>
    <w:p w:rsidR="00E64B6F" w:rsidRPr="00CB1176" w:rsidRDefault="00E64B6F" w:rsidP="00E64B6F">
      <w:pPr>
        <w:pStyle w:val="a3"/>
        <w:suppressAutoHyphens/>
        <w:jc w:val="center"/>
        <w:rPr>
          <w:rFonts w:ascii="Times New Roman" w:hAnsi="Times New Roman"/>
          <w:sz w:val="24"/>
          <w:szCs w:val="24"/>
        </w:rPr>
      </w:pPr>
      <w:r w:rsidRPr="00CB1176">
        <w:rPr>
          <w:rFonts w:ascii="Times New Roman" w:hAnsi="Times New Roman"/>
          <w:sz w:val="24"/>
          <w:szCs w:val="24"/>
        </w:rPr>
        <w:t>поставленной цели</w:t>
      </w:r>
    </w:p>
    <w:p w:rsidR="00E64B6F" w:rsidRPr="00CB1176" w:rsidRDefault="00E64B6F" w:rsidP="00E64B6F">
      <w:pPr>
        <w:pStyle w:val="a3"/>
        <w:suppressAutoHyphens/>
        <w:rPr>
          <w:rFonts w:ascii="Times New Roman" w:hAnsi="Times New Roman"/>
          <w:sz w:val="16"/>
          <w:szCs w:val="1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914"/>
        <w:gridCol w:w="2909"/>
        <w:gridCol w:w="1926"/>
        <w:gridCol w:w="984"/>
        <w:gridCol w:w="883"/>
        <w:gridCol w:w="883"/>
        <w:gridCol w:w="886"/>
        <w:gridCol w:w="874"/>
        <w:gridCol w:w="862"/>
      </w:tblGrid>
      <w:tr w:rsidR="00E64B6F" w:rsidRPr="003379D4" w:rsidTr="005A2CBD">
        <w:trPr>
          <w:trHeight w:val="459"/>
        </w:trPr>
        <w:tc>
          <w:tcPr>
            <w:tcW w:w="219" w:type="pct"/>
            <w:vMerge w:val="restar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325" w:type="pct"/>
            <w:vMerge w:val="restar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85" w:type="pct"/>
            <w:vMerge w:val="restar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652" w:type="pct"/>
            <w:vMerge w:val="restar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819" w:type="pct"/>
            <w:gridSpan w:val="6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 финансирования, </w:t>
            </w:r>
          </w:p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 руб. (года)</w:t>
            </w:r>
          </w:p>
        </w:tc>
      </w:tr>
      <w:tr w:rsidR="00E64B6F" w:rsidRPr="00192148" w:rsidTr="005A2CBD">
        <w:trPr>
          <w:trHeight w:val="142"/>
        </w:trPr>
        <w:tc>
          <w:tcPr>
            <w:tcW w:w="219" w:type="pct"/>
            <w:vMerge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pct"/>
            <w:vMerge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pct"/>
            <w:vMerge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vMerge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99" w:type="pct"/>
            <w:vAlign w:val="center"/>
          </w:tcPr>
          <w:p w:rsidR="00E64B6F" w:rsidRPr="0011149C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20</w:t>
            </w: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9" w:type="pct"/>
            <w:vAlign w:val="center"/>
          </w:tcPr>
          <w:p w:rsidR="00E64B6F" w:rsidRPr="0011149C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" w:type="pct"/>
            <w:vAlign w:val="center"/>
          </w:tcPr>
          <w:p w:rsidR="00E64B6F" w:rsidRPr="0011149C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6" w:type="pct"/>
          </w:tcPr>
          <w:p w:rsidR="00E64B6F" w:rsidRPr="0011149C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2" w:type="pct"/>
          </w:tcPr>
          <w:p w:rsidR="00E64B6F" w:rsidRPr="0011149C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149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E64B6F" w:rsidRPr="00192148" w:rsidTr="005A2CBD">
        <w:trPr>
          <w:trHeight w:val="627"/>
        </w:trPr>
        <w:tc>
          <w:tcPr>
            <w:tcW w:w="219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pct"/>
            <w:vAlign w:val="center"/>
          </w:tcPr>
          <w:p w:rsidR="00E64B6F" w:rsidRDefault="00E64B6F" w:rsidP="005A2CB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Сбор и отправка на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утилизацию через ФЭО: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5" w:tooltip="Утилизация оргтехники, мониторов, картриджей" w:history="1">
              <w:r w:rsidR="00E64B6F" w:rsidRPr="00CB1A8E">
                <w:rPr>
                  <w:rStyle w:val="a5"/>
                </w:rPr>
                <w:t>- оргтехник</w:t>
              </w:r>
              <w:r w:rsidR="00E64B6F">
                <w:rPr>
                  <w:rStyle w:val="a5"/>
                </w:rPr>
                <w:t>а (</w:t>
              </w:r>
              <w:r w:rsidR="00E64B6F" w:rsidRPr="00CB1A8E">
                <w:rPr>
                  <w:rStyle w:val="a5"/>
                </w:rPr>
                <w:t>компьютеры, мониторы, картриджи)</w:t>
              </w:r>
            </w:hyperlink>
            <w:r w:rsidR="00E64B6F">
              <w:t>;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6" w:tooltip="Утилизация ртутьсодержащих отходов" w:history="1">
              <w:r w:rsidR="00E64B6F" w:rsidRPr="00CB1A8E">
                <w:rPr>
                  <w:rStyle w:val="a5"/>
                </w:rPr>
                <w:t>- ртутьсодержащие отходы</w:t>
              </w:r>
            </w:hyperlink>
            <w:r w:rsidR="00E64B6F">
              <w:t>;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7" w:tooltip="Утилизация люминисцентных ламп" w:history="1">
              <w:r w:rsidR="00E64B6F" w:rsidRPr="00CB1A8E">
                <w:rPr>
                  <w:rStyle w:val="a5"/>
                </w:rPr>
                <w:t>- люминесцентные лампы</w:t>
              </w:r>
            </w:hyperlink>
            <w:r w:rsidR="00E64B6F">
              <w:t>;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8" w:tooltip="Утилизация ртутных ламп" w:history="1">
              <w:r w:rsidR="00E64B6F" w:rsidRPr="00CB1A8E">
                <w:rPr>
                  <w:rStyle w:val="a5"/>
                </w:rPr>
                <w:t>- ртутные лампы</w:t>
              </w:r>
            </w:hyperlink>
            <w:r w:rsidR="00E64B6F">
              <w:t>;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9" w:tooltip="Утилизация энергосберегающих ламп" w:history="1">
              <w:r w:rsidR="00E64B6F" w:rsidRPr="00CB1A8E">
                <w:rPr>
                  <w:rStyle w:val="a5"/>
                </w:rPr>
                <w:t>- энергосберегающие лампы</w:t>
              </w:r>
            </w:hyperlink>
            <w:r w:rsidR="00E64B6F">
              <w:t>;</w:t>
            </w:r>
          </w:p>
          <w:p w:rsidR="00E64B6F" w:rsidRPr="00CB1A8E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10" w:tooltip="Утилизация термометров" w:history="1">
              <w:r w:rsidR="00E64B6F" w:rsidRPr="00CB1A8E">
                <w:rPr>
                  <w:rStyle w:val="a5"/>
                </w:rPr>
                <w:t>- термометры</w:t>
              </w:r>
            </w:hyperlink>
            <w:r w:rsidR="00E64B6F">
              <w:t>;</w:t>
            </w:r>
          </w:p>
          <w:p w:rsidR="00E64B6F" w:rsidRPr="00B47613" w:rsidRDefault="00650D1C" w:rsidP="005A2CBD">
            <w:pPr>
              <w:pStyle w:val="a4"/>
              <w:spacing w:before="0" w:beforeAutospacing="0" w:after="0" w:afterAutospacing="0"/>
              <w:jc w:val="both"/>
            </w:pPr>
            <w:hyperlink r:id="rId11" w:tooltip="Утилизация ртутных приборов" w:history="1">
              <w:r w:rsidR="00E64B6F" w:rsidRPr="00CB1A8E">
                <w:rPr>
                  <w:rStyle w:val="a5"/>
                </w:rPr>
                <w:t>- ртутные приборы</w:t>
              </w:r>
            </w:hyperlink>
            <w:r w:rsidR="00E64B6F">
              <w:t>.</w:t>
            </w:r>
          </w:p>
        </w:tc>
        <w:tc>
          <w:tcPr>
            <w:tcW w:w="985" w:type="pct"/>
            <w:vAlign w:val="center"/>
          </w:tcPr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льного округа</w:t>
            </w:r>
          </w:p>
        </w:tc>
        <w:tc>
          <w:tcPr>
            <w:tcW w:w="65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333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E64B6F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64B6F"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E64B6F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E64B6F"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29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E64B6F" w:rsidRPr="00192148" w:rsidTr="005A2CBD">
        <w:trPr>
          <w:trHeight w:val="627"/>
        </w:trPr>
        <w:tc>
          <w:tcPr>
            <w:tcW w:w="219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325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экологических лагерей (площадок)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школьников</w:t>
            </w:r>
          </w:p>
        </w:tc>
        <w:tc>
          <w:tcPr>
            <w:tcW w:w="985" w:type="pct"/>
            <w:vAlign w:val="center"/>
          </w:tcPr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образования </w:t>
            </w:r>
          </w:p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района</w:t>
            </w:r>
          </w:p>
        </w:tc>
        <w:tc>
          <w:tcPr>
            <w:tcW w:w="65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299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9" w:type="pct"/>
            <w:vAlign w:val="center"/>
          </w:tcPr>
          <w:p w:rsidR="00E64B6F" w:rsidRPr="007915AB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300" w:type="pct"/>
            <w:vAlign w:val="center"/>
          </w:tcPr>
          <w:p w:rsidR="00E64B6F" w:rsidRPr="007915AB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6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E64B6F" w:rsidRPr="00192148" w:rsidTr="005A2CBD">
        <w:trPr>
          <w:trHeight w:val="627"/>
        </w:trPr>
        <w:tc>
          <w:tcPr>
            <w:tcW w:w="219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325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Проведение 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экологической конференции</w:t>
            </w:r>
          </w:p>
        </w:tc>
        <w:tc>
          <w:tcPr>
            <w:tcW w:w="985" w:type="pct"/>
            <w:vAlign w:val="center"/>
          </w:tcPr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отдел образования </w:t>
            </w:r>
          </w:p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299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9" w:type="pct"/>
            <w:vAlign w:val="center"/>
          </w:tcPr>
          <w:p w:rsidR="00E64B6F" w:rsidRPr="007915AB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300" w:type="pct"/>
            <w:vAlign w:val="center"/>
          </w:tcPr>
          <w:p w:rsidR="00E64B6F" w:rsidRPr="007915AB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6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29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</w:t>
            </w:r>
          </w:p>
        </w:tc>
      </w:tr>
      <w:tr w:rsidR="00E64B6F" w:rsidRPr="00192148" w:rsidTr="00374F08">
        <w:trPr>
          <w:trHeight w:val="1175"/>
        </w:trPr>
        <w:tc>
          <w:tcPr>
            <w:tcW w:w="219" w:type="pct"/>
            <w:vAlign w:val="center"/>
          </w:tcPr>
          <w:p w:rsidR="00E64B6F" w:rsidRDefault="00E64B6F" w:rsidP="00374F08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74F08" w:rsidRPr="003379D4" w:rsidRDefault="00374F08" w:rsidP="00374F08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pct"/>
            <w:vAlign w:val="center"/>
          </w:tcPr>
          <w:p w:rsidR="00E64B6F" w:rsidRPr="003379D4" w:rsidRDefault="00374F08" w:rsidP="00D7692E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</w:t>
            </w:r>
            <w:r w:rsidR="00D769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экологических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федеральных</w:t>
            </w:r>
            <w:r w:rsidR="00D769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всероссийских, региональных конкурсах, грантах, выставках, форумах </w:t>
            </w:r>
          </w:p>
        </w:tc>
        <w:tc>
          <w:tcPr>
            <w:tcW w:w="985" w:type="pct"/>
            <w:vAlign w:val="center"/>
          </w:tcPr>
          <w:p w:rsidR="00D7692E" w:rsidRDefault="00D7692E" w:rsidP="00374F0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4B6F" w:rsidRDefault="00E64B6F" w:rsidP="00374F0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E64B6F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vAlign w:val="center"/>
          </w:tcPr>
          <w:p w:rsidR="00E64B6F" w:rsidRPr="003379D4" w:rsidRDefault="00E64B6F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E64B6F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E64B6F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2" w:type="pct"/>
            <w:vAlign w:val="center"/>
          </w:tcPr>
          <w:p w:rsidR="00E64B6F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E64B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74F08" w:rsidRPr="00192148" w:rsidTr="00374F08">
        <w:trPr>
          <w:trHeight w:val="1266"/>
        </w:trPr>
        <w:tc>
          <w:tcPr>
            <w:tcW w:w="219" w:type="pct"/>
            <w:vAlign w:val="center"/>
          </w:tcPr>
          <w:p w:rsidR="00374F08" w:rsidRDefault="00374F08" w:rsidP="00374F08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74F08" w:rsidRDefault="00374F08" w:rsidP="00374F08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  <w:p w:rsidR="00374F08" w:rsidRDefault="00374F08" w:rsidP="00374F08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Подписка периодических изданий по экологии</w:t>
            </w:r>
          </w:p>
        </w:tc>
        <w:tc>
          <w:tcPr>
            <w:tcW w:w="985" w:type="pct"/>
            <w:vAlign w:val="center"/>
          </w:tcPr>
          <w:p w:rsidR="00374F08" w:rsidRDefault="00374F08" w:rsidP="00374F0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Pr="003379D4" w:rsidRDefault="00374F08" w:rsidP="00374F08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374F08" w:rsidRPr="003379D4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374F08" w:rsidRPr="007915AB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300" w:type="pct"/>
            <w:vAlign w:val="center"/>
          </w:tcPr>
          <w:p w:rsidR="00374F08" w:rsidRPr="007915AB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9,0</w:t>
            </w:r>
          </w:p>
        </w:tc>
      </w:tr>
      <w:tr w:rsidR="00374F08" w:rsidRPr="00192148" w:rsidTr="005A2CBD">
        <w:trPr>
          <w:trHeight w:val="582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Публикации в СМИ информации экологического содержания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9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99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1,0</w:t>
            </w:r>
          </w:p>
        </w:tc>
      </w:tr>
      <w:tr w:rsidR="00374F08" w:rsidRPr="00192148" w:rsidTr="005A2CBD">
        <w:trPr>
          <w:trHeight w:val="541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Поддержка экологических акций 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D7692E" w:rsidP="005A2C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299" w:type="pct"/>
            <w:vAlign w:val="center"/>
          </w:tcPr>
          <w:p w:rsidR="00374F08" w:rsidRPr="003379D4" w:rsidRDefault="00D7692E" w:rsidP="00D7692E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" w:type="pct"/>
            <w:vAlign w:val="center"/>
          </w:tcPr>
          <w:p w:rsidR="00374F08" w:rsidRPr="007915AB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300" w:type="pct"/>
            <w:vAlign w:val="center"/>
          </w:tcPr>
          <w:p w:rsidR="00374F08" w:rsidRPr="007915AB" w:rsidRDefault="00D7692E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8,3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74F08" w:rsidRPr="00192148" w:rsidTr="005A2CBD">
        <w:trPr>
          <w:trHeight w:val="977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Удаление древесных насаждений поврежденных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следствии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бактериальных болезней 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9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6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92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374F08" w:rsidRPr="00192148" w:rsidTr="005A2CBD">
        <w:trPr>
          <w:trHeight w:val="977"/>
        </w:trPr>
        <w:tc>
          <w:tcPr>
            <w:tcW w:w="219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Покупка оборудования для осуществления регионального государственного экологического контроля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надзора )</w:t>
            </w:r>
            <w:r w:rsidR="00D769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сфере охраны окружающей среды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Междуреченского 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333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299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99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296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292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</w:tr>
      <w:tr w:rsidR="00374F08" w:rsidRPr="00032341" w:rsidTr="005A2CBD">
        <w:trPr>
          <w:trHeight w:val="977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бюджет 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33" w:type="pct"/>
            <w:vAlign w:val="center"/>
          </w:tcPr>
          <w:p w:rsidR="00374F08" w:rsidRPr="003379D4" w:rsidRDefault="00B77E41" w:rsidP="00D7692E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177,6</w:t>
            </w:r>
          </w:p>
        </w:tc>
        <w:tc>
          <w:tcPr>
            <w:tcW w:w="299" w:type="pct"/>
            <w:vAlign w:val="center"/>
          </w:tcPr>
          <w:p w:rsidR="00374F08" w:rsidRPr="00105A13" w:rsidRDefault="00B77E41" w:rsidP="00D7692E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35,6</w:t>
            </w:r>
          </w:p>
        </w:tc>
        <w:tc>
          <w:tcPr>
            <w:tcW w:w="299" w:type="pct"/>
            <w:vAlign w:val="center"/>
          </w:tcPr>
          <w:p w:rsidR="00374F08" w:rsidRPr="00105A13" w:rsidRDefault="00B77E41" w:rsidP="00D7692E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300" w:type="pct"/>
            <w:vAlign w:val="center"/>
          </w:tcPr>
          <w:p w:rsidR="00374F08" w:rsidRPr="00105A13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96" w:type="pct"/>
            <w:vAlign w:val="center"/>
          </w:tcPr>
          <w:p w:rsidR="00374F08" w:rsidRPr="00105A13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92" w:type="pct"/>
            <w:vAlign w:val="center"/>
          </w:tcPr>
          <w:p w:rsidR="00374F08" w:rsidRPr="00105A13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35,5</w:t>
            </w:r>
          </w:p>
        </w:tc>
      </w:tr>
      <w:tr w:rsidR="00374F08" w:rsidRPr="00192148" w:rsidTr="005A2CBD">
        <w:trPr>
          <w:trHeight w:val="692"/>
        </w:trPr>
        <w:tc>
          <w:tcPr>
            <w:tcW w:w="219" w:type="pct"/>
            <w:vAlign w:val="center"/>
          </w:tcPr>
          <w:p w:rsidR="00374F08" w:rsidRPr="00FE5770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Ликвидация несанкционированных свалок ТКО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навалов мусора</w:t>
            </w:r>
          </w:p>
        </w:tc>
        <w:tc>
          <w:tcPr>
            <w:tcW w:w="985" w:type="pct"/>
            <w:vAlign w:val="center"/>
          </w:tcPr>
          <w:p w:rsidR="00374F08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374F08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9" w:type="pct"/>
            <w:vAlign w:val="center"/>
          </w:tcPr>
          <w:p w:rsidR="00374F08" w:rsidRPr="007915A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74F08" w:rsidRPr="00192148" w:rsidTr="005A2CBD">
        <w:trPr>
          <w:trHeight w:val="692"/>
        </w:trPr>
        <w:tc>
          <w:tcPr>
            <w:tcW w:w="219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работ (услуг) по планировке территории полигона ТБО с.</w:t>
            </w:r>
            <w:r w:rsidR="00B77E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Шуйское</w:t>
            </w:r>
          </w:p>
        </w:tc>
        <w:tc>
          <w:tcPr>
            <w:tcW w:w="985" w:type="pct"/>
            <w:vAlign w:val="center"/>
          </w:tcPr>
          <w:p w:rsidR="00374F08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374F08"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374F08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731,0</w:t>
            </w:r>
          </w:p>
        </w:tc>
        <w:tc>
          <w:tcPr>
            <w:tcW w:w="299" w:type="pct"/>
            <w:vAlign w:val="center"/>
          </w:tcPr>
          <w:p w:rsidR="00374F08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156,5</w:t>
            </w:r>
          </w:p>
        </w:tc>
        <w:tc>
          <w:tcPr>
            <w:tcW w:w="299" w:type="pct"/>
            <w:vAlign w:val="center"/>
          </w:tcPr>
          <w:p w:rsidR="00374F08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300" w:type="pct"/>
            <w:vAlign w:val="center"/>
          </w:tcPr>
          <w:p w:rsidR="00374F08" w:rsidRPr="007915A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  <w:r w:rsidR="00374F0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74F08" w:rsidRPr="00192148" w:rsidTr="005A2CBD">
        <w:trPr>
          <w:trHeight w:val="844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hAnsi="Times New Roman"/>
                <w:sz w:val="24"/>
                <w:szCs w:val="24"/>
              </w:rPr>
              <w:t>Очистка и благоустройство источников нецентрализованного водоснабжения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95,8</w:t>
            </w:r>
          </w:p>
        </w:tc>
        <w:tc>
          <w:tcPr>
            <w:tcW w:w="299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299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15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374F08" w:rsidRPr="00192148" w:rsidTr="005A2CBD">
        <w:trPr>
          <w:trHeight w:val="844"/>
        </w:trPr>
        <w:tc>
          <w:tcPr>
            <w:tcW w:w="219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325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проб воды </w:t>
            </w:r>
          </w:p>
        </w:tc>
        <w:tc>
          <w:tcPr>
            <w:tcW w:w="985" w:type="pct"/>
            <w:vAlign w:val="center"/>
          </w:tcPr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74F08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79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Междуреченского</w:t>
            </w:r>
          </w:p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округа</w:t>
            </w:r>
          </w:p>
        </w:tc>
        <w:tc>
          <w:tcPr>
            <w:tcW w:w="65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бюджет округа</w:t>
            </w:r>
          </w:p>
        </w:tc>
        <w:tc>
          <w:tcPr>
            <w:tcW w:w="333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64,5</w:t>
            </w:r>
          </w:p>
        </w:tc>
        <w:tc>
          <w:tcPr>
            <w:tcW w:w="299" w:type="pct"/>
            <w:vAlign w:val="center"/>
          </w:tcPr>
          <w:p w:rsidR="00374F08" w:rsidRPr="003379D4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99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300" w:type="pct"/>
            <w:vAlign w:val="center"/>
          </w:tcPr>
          <w:p w:rsidR="00374F08" w:rsidRPr="007915A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6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292" w:type="pct"/>
            <w:vAlign w:val="center"/>
          </w:tcPr>
          <w:p w:rsidR="00374F08" w:rsidRPr="003379D4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74F08" w:rsidRPr="004418EB" w:rsidTr="005A2CBD">
        <w:trPr>
          <w:trHeight w:val="142"/>
        </w:trPr>
        <w:tc>
          <w:tcPr>
            <w:tcW w:w="2529" w:type="pct"/>
            <w:gridSpan w:val="3"/>
            <w:vAlign w:val="center"/>
          </w:tcPr>
          <w:p w:rsidR="00374F08" w:rsidRPr="004418EB" w:rsidRDefault="00374F08" w:rsidP="005A2CBD">
            <w:pPr>
              <w:pStyle w:val="a3"/>
              <w:suppressAutoHyphens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 по мероприятиям</w:t>
            </w:r>
          </w:p>
        </w:tc>
        <w:tc>
          <w:tcPr>
            <w:tcW w:w="652" w:type="pct"/>
            <w:vAlign w:val="center"/>
          </w:tcPr>
          <w:p w:rsidR="00374F08" w:rsidRPr="004418EB" w:rsidRDefault="00374F08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vAlign w:val="center"/>
          </w:tcPr>
          <w:p w:rsidR="00374F08" w:rsidRPr="004418EB" w:rsidRDefault="00374F08" w:rsidP="00B77E41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8E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B77E4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409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99" w:type="pct"/>
            <w:vAlign w:val="center"/>
          </w:tcPr>
          <w:p w:rsidR="00374F08" w:rsidRPr="004418E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296,9</w:t>
            </w:r>
          </w:p>
        </w:tc>
        <w:tc>
          <w:tcPr>
            <w:tcW w:w="299" w:type="pct"/>
            <w:vAlign w:val="center"/>
          </w:tcPr>
          <w:p w:rsidR="00374F08" w:rsidRPr="004418E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362,3</w:t>
            </w:r>
          </w:p>
        </w:tc>
        <w:tc>
          <w:tcPr>
            <w:tcW w:w="300" w:type="pct"/>
            <w:vAlign w:val="center"/>
          </w:tcPr>
          <w:p w:rsidR="00374F08" w:rsidRPr="004418E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272,8</w:t>
            </w:r>
          </w:p>
        </w:tc>
        <w:tc>
          <w:tcPr>
            <w:tcW w:w="296" w:type="pct"/>
          </w:tcPr>
          <w:p w:rsidR="00374F08" w:rsidRPr="004418E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238,5</w:t>
            </w:r>
          </w:p>
        </w:tc>
        <w:tc>
          <w:tcPr>
            <w:tcW w:w="292" w:type="pct"/>
          </w:tcPr>
          <w:p w:rsidR="00374F08" w:rsidRPr="004418EB" w:rsidRDefault="00B77E41" w:rsidP="005A2CBD">
            <w:pPr>
              <w:pStyle w:val="a3"/>
              <w:suppressAutoHyphens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238,5</w:t>
            </w:r>
          </w:p>
        </w:tc>
      </w:tr>
    </w:tbl>
    <w:p w:rsidR="00E64B6F" w:rsidRDefault="00E64B6F" w:rsidP="00E64B6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E64B6F" w:rsidRDefault="00E64B6F" w:rsidP="00E64B6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sectPr w:rsidR="00E64B6F" w:rsidSect="0003768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AC"/>
    <w:rsid w:val="0003768B"/>
    <w:rsid w:val="00320F50"/>
    <w:rsid w:val="00374F08"/>
    <w:rsid w:val="00650D1C"/>
    <w:rsid w:val="008721AC"/>
    <w:rsid w:val="00B77E41"/>
    <w:rsid w:val="00D7692E"/>
    <w:rsid w:val="00E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4B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E6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4B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ine-35.ru/disposal-of-fluorescent-lamp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line-35.ru/disposal-of-fluorescent-lamp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coline-35.ru/mercury-containing-waste.html" TargetMode="External"/><Relationship Id="rId11" Type="http://schemas.openxmlformats.org/officeDocument/2006/relationships/hyperlink" Target="https://ecoline-35.ru/mercury-devices.html" TargetMode="External"/><Relationship Id="rId5" Type="http://schemas.openxmlformats.org/officeDocument/2006/relationships/hyperlink" Target="https://ecoline-35.ru/office-equipment.html" TargetMode="External"/><Relationship Id="rId10" Type="http://schemas.openxmlformats.org/officeDocument/2006/relationships/hyperlink" Target="https://ecoline-35.ru/disposal-of-thermomet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ine-35.ru/disposal-of-fluorescent-lamp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GOOIHCS</dc:creator>
  <cp:keywords/>
  <dc:description/>
  <cp:lastModifiedBy>User</cp:lastModifiedBy>
  <cp:revision>6</cp:revision>
  <cp:lastPrinted>2023-09-05T06:29:00Z</cp:lastPrinted>
  <dcterms:created xsi:type="dcterms:W3CDTF">2023-09-04T09:26:00Z</dcterms:created>
  <dcterms:modified xsi:type="dcterms:W3CDTF">2023-09-05T06:31:00Z</dcterms:modified>
</cp:coreProperties>
</file>