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31" w:rsidRDefault="00966631" w:rsidP="00DB6562">
      <w:pPr>
        <w:spacing w:after="0"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41655" cy="65595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62">
        <w:rPr>
          <w:rFonts w:ascii="Times New Roman" w:hAnsi="Times New Roman" w:cs="Times New Roman"/>
          <w:b/>
          <w:sz w:val="28"/>
          <w:szCs w:val="28"/>
        </w:rPr>
        <w:t xml:space="preserve">МЕЖДУРЕЧЕНСКОГО  МУНИЦИПАЛЬНОГО </w:t>
      </w:r>
      <w:r w:rsidR="00DD461E" w:rsidRPr="00DB656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315AB4">
        <w:rPr>
          <w:u w:val="single"/>
        </w:rPr>
        <w:t xml:space="preserve"> </w:t>
      </w:r>
      <w:r w:rsidR="00966631">
        <w:rPr>
          <w:u w:val="single"/>
        </w:rPr>
        <w:t>25.01.2023</w:t>
      </w:r>
      <w:r w:rsidRPr="00E91825">
        <w:rPr>
          <w:u w:val="single"/>
        </w:rPr>
        <w:t xml:space="preserve">  № </w:t>
      </w:r>
      <w:r w:rsidR="00966631">
        <w:rPr>
          <w:u w:val="single"/>
        </w:rPr>
        <w:t>48</w:t>
      </w:r>
      <w:r w:rsidRPr="00E91825">
        <w:rPr>
          <w:u w:val="single"/>
        </w:rPr>
        <w:t xml:space="preserve">     </w:t>
      </w:r>
    </w:p>
    <w:p w:rsidR="00E91825" w:rsidRDefault="00E91825" w:rsidP="00DB656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60D72">
        <w:rPr>
          <w:rFonts w:ascii="Times New Roman" w:hAnsi="Times New Roman" w:cs="Times New Roman"/>
        </w:rPr>
        <w:t xml:space="preserve">             </w:t>
      </w:r>
      <w:r w:rsidRPr="00E60D72">
        <w:rPr>
          <w:rFonts w:ascii="Times New Roman" w:hAnsi="Times New Roman" w:cs="Times New Roman"/>
          <w:sz w:val="20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5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7"/>
      </w:tblGrid>
      <w:tr w:rsidR="00E91825" w:rsidTr="00A10100">
        <w:tc>
          <w:tcPr>
            <w:tcW w:w="3794" w:type="dxa"/>
          </w:tcPr>
          <w:p w:rsidR="00E91825" w:rsidRDefault="00E91825" w:rsidP="00966631">
            <w:pPr>
              <w:jc w:val="both"/>
            </w:pPr>
            <w:r w:rsidRPr="00E91825">
              <w:rPr>
                <w:rFonts w:ascii="Times New Roman" w:hAnsi="Times New Roman" w:cs="Times New Roman"/>
                <w:sz w:val="28"/>
                <w:szCs w:val="28"/>
              </w:rPr>
              <w:t>О комиссии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1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461E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="00E60D72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</w:t>
            </w:r>
            <w:r w:rsidRPr="00E91825">
              <w:rPr>
                <w:rFonts w:ascii="Times New Roman" w:hAnsi="Times New Roman" w:cs="Times New Roman"/>
                <w:sz w:val="28"/>
                <w:szCs w:val="28"/>
              </w:rPr>
              <w:t xml:space="preserve">служебному поведению </w:t>
            </w:r>
            <w:r w:rsidR="00E60D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1825">
              <w:rPr>
                <w:rFonts w:ascii="Times New Roman" w:hAnsi="Times New Roman" w:cs="Times New Roman"/>
                <w:sz w:val="28"/>
                <w:szCs w:val="28"/>
              </w:rPr>
              <w:t>униципальных служащих и урегулированию  конфликта</w:t>
            </w:r>
            <w:r w:rsidR="00A1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825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</w:tc>
        <w:tc>
          <w:tcPr>
            <w:tcW w:w="4927" w:type="dxa"/>
          </w:tcPr>
          <w:p w:rsidR="00E91825" w:rsidRDefault="00E91825" w:rsidP="00E91825">
            <w:pPr>
              <w:jc w:val="both"/>
            </w:pPr>
          </w:p>
        </w:tc>
      </w:tr>
    </w:tbl>
    <w:p w:rsidR="004C63BB" w:rsidRDefault="00E91825" w:rsidP="00DB6562">
      <w:pPr>
        <w:spacing w:after="0" w:line="240" w:lineRule="auto"/>
        <w:jc w:val="both"/>
        <w:rPr>
          <w:sz w:val="28"/>
          <w:szCs w:val="28"/>
        </w:rPr>
      </w:pPr>
      <w:r w:rsidRPr="00AF3B8E">
        <w:t xml:space="preserve"> </w:t>
      </w:r>
      <w:r w:rsidRPr="008A35B1">
        <w:rPr>
          <w:szCs w:val="28"/>
        </w:rPr>
        <w:t xml:space="preserve"> </w:t>
      </w:r>
    </w:p>
    <w:p w:rsidR="00A10100" w:rsidRDefault="004C63BB" w:rsidP="00A1010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60D72">
        <w:rPr>
          <w:sz w:val="28"/>
          <w:szCs w:val="28"/>
        </w:rPr>
        <w:t xml:space="preserve">В соответствии со </w:t>
      </w:r>
      <w:hyperlink r:id="rId8" w:history="1">
        <w:r w:rsidRPr="00E60D72">
          <w:rPr>
            <w:sz w:val="28"/>
            <w:szCs w:val="28"/>
          </w:rPr>
          <w:t>статьей 14.1</w:t>
        </w:r>
      </w:hyperlink>
      <w:r w:rsidRPr="00E60D72">
        <w:rPr>
          <w:sz w:val="28"/>
          <w:szCs w:val="28"/>
        </w:rPr>
        <w:t xml:space="preserve"> Федерального закона от 2 марта 2007 года </w:t>
      </w:r>
      <w:r w:rsidR="00966631">
        <w:rPr>
          <w:sz w:val="28"/>
          <w:szCs w:val="28"/>
        </w:rPr>
        <w:t>№</w:t>
      </w:r>
      <w:r w:rsidRPr="00E60D72">
        <w:rPr>
          <w:sz w:val="28"/>
          <w:szCs w:val="28"/>
        </w:rPr>
        <w:t xml:space="preserve"> 25-ФЗ </w:t>
      </w:r>
      <w:r w:rsidR="00966631">
        <w:rPr>
          <w:sz w:val="28"/>
          <w:szCs w:val="28"/>
        </w:rPr>
        <w:t>«</w:t>
      </w:r>
      <w:r w:rsidRPr="00E60D72">
        <w:rPr>
          <w:sz w:val="28"/>
          <w:szCs w:val="28"/>
        </w:rPr>
        <w:t>О муниципальной</w:t>
      </w:r>
      <w:r w:rsidR="009662BE">
        <w:rPr>
          <w:sz w:val="28"/>
          <w:szCs w:val="28"/>
        </w:rPr>
        <w:t xml:space="preserve"> службе в Российской Федерации</w:t>
      </w:r>
      <w:r w:rsidR="00966631">
        <w:rPr>
          <w:sz w:val="28"/>
          <w:szCs w:val="28"/>
        </w:rPr>
        <w:t>»</w:t>
      </w:r>
      <w:r w:rsidRPr="00E60D72">
        <w:rPr>
          <w:sz w:val="28"/>
          <w:szCs w:val="28"/>
        </w:rPr>
        <w:t xml:space="preserve">, Федеральным </w:t>
      </w:r>
      <w:hyperlink r:id="rId9" w:history="1">
        <w:r w:rsidRPr="00E60D72">
          <w:rPr>
            <w:sz w:val="28"/>
            <w:szCs w:val="28"/>
          </w:rPr>
          <w:t>законом</w:t>
        </w:r>
      </w:hyperlink>
      <w:r w:rsidRPr="00E60D72">
        <w:rPr>
          <w:sz w:val="28"/>
          <w:szCs w:val="28"/>
        </w:rPr>
        <w:t xml:space="preserve"> от 25 декабря 2008 года </w:t>
      </w:r>
      <w:r w:rsidR="00966631">
        <w:rPr>
          <w:sz w:val="28"/>
          <w:szCs w:val="28"/>
        </w:rPr>
        <w:t>№</w:t>
      </w:r>
      <w:r w:rsidRPr="00E60D72">
        <w:rPr>
          <w:sz w:val="28"/>
          <w:szCs w:val="28"/>
        </w:rPr>
        <w:t xml:space="preserve"> 273-Ф</w:t>
      </w:r>
      <w:r w:rsidR="009662BE">
        <w:rPr>
          <w:sz w:val="28"/>
          <w:szCs w:val="28"/>
        </w:rPr>
        <w:t xml:space="preserve">З </w:t>
      </w:r>
      <w:r w:rsidR="00966631">
        <w:rPr>
          <w:sz w:val="28"/>
          <w:szCs w:val="28"/>
        </w:rPr>
        <w:t>«</w:t>
      </w:r>
      <w:r w:rsidR="009662BE">
        <w:rPr>
          <w:sz w:val="28"/>
          <w:szCs w:val="28"/>
        </w:rPr>
        <w:t>О противодействии коррупции</w:t>
      </w:r>
      <w:r w:rsidR="00966631">
        <w:rPr>
          <w:sz w:val="28"/>
          <w:szCs w:val="28"/>
        </w:rPr>
        <w:t>»</w:t>
      </w:r>
      <w:r w:rsidRPr="00E60D72">
        <w:rPr>
          <w:sz w:val="28"/>
          <w:szCs w:val="28"/>
        </w:rPr>
        <w:t xml:space="preserve">, </w:t>
      </w:r>
      <w:hyperlink r:id="rId10" w:history="1">
        <w:r w:rsidRPr="00E60D72">
          <w:rPr>
            <w:sz w:val="28"/>
            <w:szCs w:val="28"/>
          </w:rPr>
          <w:t>Указом</w:t>
        </w:r>
      </w:hyperlink>
      <w:r w:rsidRPr="00E60D72">
        <w:rPr>
          <w:sz w:val="28"/>
          <w:szCs w:val="28"/>
        </w:rPr>
        <w:t xml:space="preserve"> Президента Российской Федерации от 1 июля 2010 года </w:t>
      </w:r>
      <w:r w:rsidR="00966631">
        <w:rPr>
          <w:sz w:val="28"/>
          <w:szCs w:val="28"/>
        </w:rPr>
        <w:t>№</w:t>
      </w:r>
      <w:r w:rsidRPr="00E60D72">
        <w:rPr>
          <w:sz w:val="28"/>
          <w:szCs w:val="28"/>
        </w:rPr>
        <w:t xml:space="preserve"> 821 </w:t>
      </w:r>
      <w:r w:rsidR="00966631">
        <w:rPr>
          <w:sz w:val="28"/>
          <w:szCs w:val="28"/>
        </w:rPr>
        <w:t>«</w:t>
      </w:r>
      <w:r w:rsidRPr="00E60D72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966631">
        <w:rPr>
          <w:sz w:val="28"/>
          <w:szCs w:val="28"/>
        </w:rPr>
        <w:t>»</w:t>
      </w:r>
      <w:r w:rsidRPr="00E60D72">
        <w:rPr>
          <w:sz w:val="28"/>
          <w:szCs w:val="28"/>
        </w:rPr>
        <w:t xml:space="preserve">, </w:t>
      </w:r>
      <w:hyperlink r:id="rId11" w:history="1">
        <w:r w:rsidRPr="00E60D72">
          <w:rPr>
            <w:sz w:val="28"/>
            <w:szCs w:val="28"/>
          </w:rPr>
          <w:t>статьей 4(1)</w:t>
        </w:r>
      </w:hyperlink>
      <w:r w:rsidRPr="00E60D72">
        <w:rPr>
          <w:sz w:val="28"/>
          <w:szCs w:val="28"/>
        </w:rPr>
        <w:t xml:space="preserve"> закона Вологодской</w:t>
      </w:r>
      <w:proofErr w:type="gramEnd"/>
      <w:r w:rsidRPr="00E60D72">
        <w:rPr>
          <w:sz w:val="28"/>
          <w:szCs w:val="28"/>
        </w:rPr>
        <w:t xml:space="preserve"> области от 9 октября 2007 года </w:t>
      </w:r>
      <w:r w:rsidR="00966631">
        <w:rPr>
          <w:sz w:val="28"/>
          <w:szCs w:val="28"/>
        </w:rPr>
        <w:t>№</w:t>
      </w:r>
      <w:r w:rsidRPr="00E60D72">
        <w:rPr>
          <w:sz w:val="28"/>
          <w:szCs w:val="28"/>
        </w:rPr>
        <w:t xml:space="preserve"> 1663-ОЗ </w:t>
      </w:r>
      <w:r w:rsidR="00966631">
        <w:rPr>
          <w:sz w:val="28"/>
          <w:szCs w:val="28"/>
        </w:rPr>
        <w:t>«</w:t>
      </w:r>
      <w:r w:rsidRPr="00E60D72">
        <w:rPr>
          <w:sz w:val="28"/>
          <w:szCs w:val="28"/>
        </w:rPr>
        <w:t>О регулировании некоторых вопросов муниципальной службы в Вологодской области</w:t>
      </w:r>
      <w:r w:rsidR="00966631">
        <w:rPr>
          <w:sz w:val="28"/>
          <w:szCs w:val="28"/>
        </w:rPr>
        <w:t>»</w:t>
      </w:r>
      <w:r w:rsidRPr="00E60D72">
        <w:rPr>
          <w:sz w:val="28"/>
          <w:szCs w:val="28"/>
        </w:rPr>
        <w:t xml:space="preserve">, на основании Устава </w:t>
      </w:r>
      <w:r w:rsidR="00A10100">
        <w:rPr>
          <w:sz w:val="28"/>
          <w:szCs w:val="28"/>
        </w:rPr>
        <w:t xml:space="preserve">Междуреченского муниципального </w:t>
      </w:r>
      <w:r w:rsidR="00315AB4">
        <w:rPr>
          <w:sz w:val="28"/>
          <w:szCs w:val="28"/>
        </w:rPr>
        <w:t>о</w:t>
      </w:r>
      <w:r w:rsidR="00DD461E">
        <w:rPr>
          <w:sz w:val="28"/>
          <w:szCs w:val="28"/>
        </w:rPr>
        <w:t>круга</w:t>
      </w:r>
      <w:r w:rsidR="00A10100">
        <w:rPr>
          <w:sz w:val="28"/>
          <w:szCs w:val="28"/>
        </w:rPr>
        <w:t>,</w:t>
      </w:r>
    </w:p>
    <w:p w:rsidR="004C63BB" w:rsidRDefault="004C63BB" w:rsidP="00E60D72">
      <w:pPr>
        <w:pStyle w:val="ConsPlusNormal"/>
        <w:ind w:firstLine="709"/>
        <w:jc w:val="both"/>
        <w:rPr>
          <w:sz w:val="28"/>
          <w:szCs w:val="28"/>
        </w:rPr>
      </w:pPr>
      <w:r w:rsidRPr="00E60D72">
        <w:rPr>
          <w:sz w:val="28"/>
          <w:szCs w:val="28"/>
          <w:highlight w:val="yellow"/>
        </w:rPr>
        <w:t xml:space="preserve"> </w:t>
      </w:r>
    </w:p>
    <w:p w:rsidR="00E60D72" w:rsidRDefault="00E60D72" w:rsidP="00966631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461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64E43">
        <w:rPr>
          <w:b/>
          <w:sz w:val="28"/>
          <w:szCs w:val="28"/>
        </w:rPr>
        <w:t>ПОСТАНОВЛЯЕТ:</w:t>
      </w:r>
    </w:p>
    <w:p w:rsidR="00966631" w:rsidRPr="00F64E43" w:rsidRDefault="00966631" w:rsidP="00E60D72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C63BB" w:rsidRDefault="004C63BB" w:rsidP="00E60D72">
      <w:pPr>
        <w:pStyle w:val="ConsPlusNormal"/>
        <w:ind w:firstLine="709"/>
        <w:jc w:val="both"/>
        <w:rPr>
          <w:sz w:val="28"/>
          <w:szCs w:val="28"/>
        </w:rPr>
      </w:pPr>
      <w:r w:rsidRPr="00E60D72">
        <w:rPr>
          <w:sz w:val="28"/>
          <w:szCs w:val="28"/>
        </w:rPr>
        <w:t xml:space="preserve">1. </w:t>
      </w:r>
      <w:r w:rsidR="001C5180">
        <w:rPr>
          <w:sz w:val="28"/>
          <w:szCs w:val="28"/>
        </w:rPr>
        <w:t xml:space="preserve">Утвердить состав </w:t>
      </w:r>
      <w:r w:rsidRPr="00E60D72">
        <w:rPr>
          <w:sz w:val="28"/>
          <w:szCs w:val="28"/>
        </w:rPr>
        <w:t>Комисси</w:t>
      </w:r>
      <w:r w:rsidR="001C5180">
        <w:rPr>
          <w:sz w:val="28"/>
          <w:szCs w:val="28"/>
        </w:rPr>
        <w:t>и</w:t>
      </w:r>
      <w:r w:rsidRPr="00E60D72">
        <w:rPr>
          <w:sz w:val="28"/>
          <w:szCs w:val="28"/>
        </w:rPr>
        <w:t xml:space="preserve"> администрации </w:t>
      </w:r>
      <w:r w:rsidR="00315AB4">
        <w:rPr>
          <w:sz w:val="28"/>
          <w:szCs w:val="28"/>
        </w:rPr>
        <w:t>о</w:t>
      </w:r>
      <w:r w:rsidR="00DD461E">
        <w:rPr>
          <w:sz w:val="28"/>
          <w:szCs w:val="28"/>
        </w:rPr>
        <w:t>круга</w:t>
      </w:r>
      <w:r w:rsidRPr="00E60D72">
        <w:rPr>
          <w:sz w:val="28"/>
          <w:szCs w:val="28"/>
        </w:rPr>
        <w:t xml:space="preserve"> по соблюдению требований к служебному поведению муниципальных служащих и уре</w:t>
      </w:r>
      <w:r w:rsidR="001C5180">
        <w:rPr>
          <w:sz w:val="28"/>
          <w:szCs w:val="28"/>
        </w:rPr>
        <w:t>гулированию конфликта интересов согласно приложению 1 к настоящему постановлению.</w:t>
      </w:r>
    </w:p>
    <w:p w:rsidR="001C5180" w:rsidRDefault="00A10100" w:rsidP="001C518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w:anchor="P68" w:tooltip="ПОЛОЖЕНИЕ" w:history="1">
        <w:r w:rsidR="004C63BB" w:rsidRPr="00E60D72">
          <w:rPr>
            <w:sz w:val="28"/>
            <w:szCs w:val="28"/>
          </w:rPr>
          <w:t>Положение</w:t>
        </w:r>
      </w:hyperlink>
      <w:r w:rsidR="004C63BB" w:rsidRPr="00E60D72">
        <w:rPr>
          <w:sz w:val="28"/>
          <w:szCs w:val="28"/>
        </w:rPr>
        <w:t xml:space="preserve"> о Комиссии администрации </w:t>
      </w:r>
      <w:r w:rsidR="00315AB4">
        <w:rPr>
          <w:sz w:val="28"/>
          <w:szCs w:val="28"/>
        </w:rPr>
        <w:t>о</w:t>
      </w:r>
      <w:r w:rsidR="00DD461E">
        <w:rPr>
          <w:sz w:val="28"/>
          <w:szCs w:val="28"/>
        </w:rPr>
        <w:t>круга</w:t>
      </w:r>
      <w:r w:rsidR="004C63BB" w:rsidRPr="00E60D72">
        <w:rPr>
          <w:sz w:val="28"/>
          <w:szCs w:val="28"/>
        </w:rPr>
        <w:t xml:space="preserve"> по соблюдению требований к служебному поведению муниципальных служащих и уре</w:t>
      </w:r>
      <w:r>
        <w:rPr>
          <w:sz w:val="28"/>
          <w:szCs w:val="28"/>
        </w:rPr>
        <w:t>гулирован</w:t>
      </w:r>
      <w:r w:rsidR="001C5180">
        <w:rPr>
          <w:sz w:val="28"/>
          <w:szCs w:val="28"/>
        </w:rPr>
        <w:t>ию конфликта интересов согласно приложению 2 к настоящему постановлению.</w:t>
      </w:r>
    </w:p>
    <w:p w:rsidR="004C63BB" w:rsidRPr="00E60D72" w:rsidRDefault="004C63BB" w:rsidP="00E60D72">
      <w:pPr>
        <w:pStyle w:val="ConsPlusNormal"/>
        <w:ind w:firstLine="709"/>
        <w:jc w:val="both"/>
        <w:rPr>
          <w:sz w:val="28"/>
          <w:szCs w:val="28"/>
        </w:rPr>
      </w:pPr>
      <w:r w:rsidRPr="00E60D72">
        <w:rPr>
          <w:sz w:val="28"/>
          <w:szCs w:val="28"/>
        </w:rPr>
        <w:t xml:space="preserve">3. Руководителям </w:t>
      </w:r>
      <w:r w:rsidR="00E143A4">
        <w:rPr>
          <w:color w:val="000000"/>
          <w:sz w:val="28"/>
          <w:szCs w:val="28"/>
        </w:rPr>
        <w:t>структурных</w:t>
      </w:r>
      <w:r w:rsidR="00E143A4" w:rsidRPr="00023E90">
        <w:rPr>
          <w:color w:val="000000"/>
          <w:sz w:val="28"/>
          <w:szCs w:val="28"/>
        </w:rPr>
        <w:t xml:space="preserve"> подразделени</w:t>
      </w:r>
      <w:r w:rsidR="00E143A4">
        <w:rPr>
          <w:color w:val="000000"/>
          <w:sz w:val="28"/>
          <w:szCs w:val="28"/>
        </w:rPr>
        <w:t>й</w:t>
      </w:r>
      <w:r w:rsidR="00E143A4" w:rsidRPr="00023E90">
        <w:rPr>
          <w:color w:val="000000"/>
          <w:sz w:val="28"/>
          <w:szCs w:val="28"/>
        </w:rPr>
        <w:t xml:space="preserve"> администрации </w:t>
      </w:r>
      <w:r w:rsidR="00315AB4">
        <w:rPr>
          <w:color w:val="000000"/>
          <w:sz w:val="28"/>
          <w:szCs w:val="28"/>
        </w:rPr>
        <w:t>о</w:t>
      </w:r>
      <w:r w:rsidR="00DD461E">
        <w:rPr>
          <w:color w:val="000000"/>
          <w:sz w:val="28"/>
          <w:szCs w:val="28"/>
        </w:rPr>
        <w:t>круга</w:t>
      </w:r>
      <w:r w:rsidR="00E143A4" w:rsidRPr="00023E90">
        <w:rPr>
          <w:color w:val="000000"/>
          <w:sz w:val="28"/>
          <w:szCs w:val="28"/>
        </w:rPr>
        <w:t xml:space="preserve"> </w:t>
      </w:r>
      <w:r w:rsidR="00E143A4">
        <w:rPr>
          <w:color w:val="000000"/>
          <w:sz w:val="28"/>
          <w:szCs w:val="28"/>
        </w:rPr>
        <w:t xml:space="preserve"> с правом </w:t>
      </w:r>
      <w:r w:rsidR="00E143A4" w:rsidRPr="00023E90">
        <w:rPr>
          <w:color w:val="000000"/>
          <w:sz w:val="28"/>
          <w:szCs w:val="28"/>
        </w:rPr>
        <w:t>юридическ</w:t>
      </w:r>
      <w:r w:rsidR="00E143A4">
        <w:rPr>
          <w:color w:val="000000"/>
          <w:sz w:val="28"/>
          <w:szCs w:val="28"/>
        </w:rPr>
        <w:t>ого</w:t>
      </w:r>
      <w:r w:rsidR="001C5180">
        <w:rPr>
          <w:color w:val="000000"/>
          <w:sz w:val="28"/>
          <w:szCs w:val="28"/>
        </w:rPr>
        <w:t xml:space="preserve"> лица</w:t>
      </w:r>
      <w:r w:rsidR="00E143A4" w:rsidRPr="00023E90">
        <w:rPr>
          <w:color w:val="000000"/>
          <w:sz w:val="28"/>
          <w:szCs w:val="28"/>
        </w:rPr>
        <w:t xml:space="preserve"> </w:t>
      </w:r>
      <w:r w:rsidRPr="00E60D72">
        <w:rPr>
          <w:sz w:val="28"/>
          <w:szCs w:val="28"/>
        </w:rPr>
        <w:t>ознакомить соответствующих муниципальных служащих с настоящим постановлением письменно под роспись.</w:t>
      </w:r>
    </w:p>
    <w:p w:rsidR="004C63BB" w:rsidRPr="00E60D72" w:rsidRDefault="004C63BB" w:rsidP="00E60D72">
      <w:pPr>
        <w:pStyle w:val="ConsPlusNormal"/>
        <w:ind w:firstLine="709"/>
        <w:jc w:val="both"/>
        <w:rPr>
          <w:sz w:val="28"/>
          <w:szCs w:val="28"/>
        </w:rPr>
      </w:pPr>
      <w:r w:rsidRPr="00E60D72">
        <w:rPr>
          <w:sz w:val="28"/>
          <w:szCs w:val="28"/>
        </w:rPr>
        <w:t xml:space="preserve">4. Настоящее постановление </w:t>
      </w:r>
      <w:r w:rsidR="001C5180">
        <w:rPr>
          <w:sz w:val="28"/>
          <w:szCs w:val="28"/>
        </w:rPr>
        <w:t xml:space="preserve">распространяется на </w:t>
      </w:r>
      <w:proofErr w:type="gramStart"/>
      <w:r w:rsidR="001C5180">
        <w:rPr>
          <w:sz w:val="28"/>
          <w:szCs w:val="28"/>
        </w:rPr>
        <w:t>правоотношения</w:t>
      </w:r>
      <w:proofErr w:type="gramEnd"/>
      <w:r w:rsidR="001C5180">
        <w:rPr>
          <w:sz w:val="28"/>
          <w:szCs w:val="28"/>
        </w:rPr>
        <w:t xml:space="preserve"> возникшие </w:t>
      </w:r>
      <w:r w:rsidRPr="00E60D72">
        <w:rPr>
          <w:sz w:val="28"/>
          <w:szCs w:val="28"/>
        </w:rPr>
        <w:t xml:space="preserve"> с 1 января 2023 года.</w:t>
      </w:r>
    </w:p>
    <w:p w:rsid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E60D72">
        <w:rPr>
          <w:sz w:val="28"/>
          <w:szCs w:val="28"/>
        </w:rPr>
        <w:lastRenderedPageBreak/>
        <w:t xml:space="preserve">5. </w:t>
      </w:r>
      <w:r w:rsidRPr="00A10100">
        <w:rPr>
          <w:sz w:val="28"/>
          <w:szCs w:val="28"/>
        </w:rPr>
        <w:t>Настоящее постановление п</w:t>
      </w:r>
      <w:r w:rsidR="00966631">
        <w:rPr>
          <w:sz w:val="28"/>
          <w:szCs w:val="28"/>
        </w:rPr>
        <w:t>одлежит опубликованию в газете «</w:t>
      </w:r>
      <w:r w:rsidRPr="00A10100">
        <w:rPr>
          <w:sz w:val="28"/>
          <w:szCs w:val="28"/>
        </w:rPr>
        <w:t>Междуречье</w:t>
      </w:r>
      <w:r w:rsidR="00966631">
        <w:rPr>
          <w:sz w:val="28"/>
          <w:szCs w:val="28"/>
        </w:rPr>
        <w:t>»</w:t>
      </w:r>
      <w:r w:rsidRPr="00A10100">
        <w:rPr>
          <w:sz w:val="28"/>
          <w:szCs w:val="28"/>
        </w:rPr>
        <w:t xml:space="preserve"> и размещению на </w:t>
      </w:r>
      <w:r w:rsidR="00966631">
        <w:rPr>
          <w:sz w:val="28"/>
          <w:szCs w:val="28"/>
        </w:rPr>
        <w:t xml:space="preserve">сайте </w:t>
      </w:r>
      <w:r w:rsidRPr="00A10100">
        <w:rPr>
          <w:sz w:val="28"/>
          <w:szCs w:val="28"/>
        </w:rPr>
        <w:t xml:space="preserve">администрации </w:t>
      </w:r>
      <w:r w:rsidR="00315AB4" w:rsidRPr="00A10100">
        <w:rPr>
          <w:sz w:val="28"/>
          <w:szCs w:val="28"/>
        </w:rPr>
        <w:t>о</w:t>
      </w:r>
      <w:r w:rsidR="00DD461E" w:rsidRPr="00A10100">
        <w:rPr>
          <w:sz w:val="28"/>
          <w:szCs w:val="28"/>
        </w:rPr>
        <w:t>круга</w:t>
      </w:r>
      <w:r w:rsidR="00966631">
        <w:rPr>
          <w:sz w:val="28"/>
          <w:szCs w:val="28"/>
        </w:rPr>
        <w:t xml:space="preserve"> в информационно-телекоммуникационной сети «</w:t>
      </w:r>
      <w:proofErr w:type="spellStart"/>
      <w:r w:rsidR="00966631">
        <w:rPr>
          <w:sz w:val="28"/>
          <w:szCs w:val="28"/>
        </w:rPr>
        <w:t>Интерент</w:t>
      </w:r>
      <w:proofErr w:type="spellEnd"/>
      <w:r w:rsidR="00966631">
        <w:rPr>
          <w:sz w:val="28"/>
          <w:szCs w:val="28"/>
        </w:rPr>
        <w:t>»</w:t>
      </w:r>
      <w:r w:rsidRPr="00A10100">
        <w:rPr>
          <w:sz w:val="28"/>
          <w:szCs w:val="28"/>
        </w:rPr>
        <w:t>.</w:t>
      </w:r>
    </w:p>
    <w:p w:rsidR="00966631" w:rsidRDefault="00966631" w:rsidP="00DB6562">
      <w:pPr>
        <w:pStyle w:val="ConsPlusNormal"/>
        <w:ind w:firstLine="709"/>
        <w:jc w:val="both"/>
        <w:rPr>
          <w:sz w:val="28"/>
          <w:szCs w:val="28"/>
        </w:rPr>
      </w:pPr>
    </w:p>
    <w:p w:rsidR="00966631" w:rsidRDefault="00966631" w:rsidP="00DB6562">
      <w:pPr>
        <w:pStyle w:val="ConsPlusNormal"/>
        <w:ind w:firstLine="709"/>
        <w:jc w:val="both"/>
        <w:rPr>
          <w:sz w:val="28"/>
          <w:szCs w:val="28"/>
        </w:rPr>
      </w:pPr>
    </w:p>
    <w:p w:rsidR="00DB6562" w:rsidRDefault="00DB6562" w:rsidP="00DB6562">
      <w:pPr>
        <w:pStyle w:val="ConsPlusNormal"/>
        <w:jc w:val="both"/>
        <w:rPr>
          <w:sz w:val="28"/>
          <w:szCs w:val="28"/>
        </w:rPr>
      </w:pPr>
    </w:p>
    <w:p w:rsidR="00B65E39" w:rsidRDefault="00B65E39" w:rsidP="00DB65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461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</w:t>
      </w:r>
      <w:r w:rsidR="00DB65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А.А.Титов</w:t>
      </w:r>
      <w:proofErr w:type="spellEnd"/>
    </w:p>
    <w:p w:rsidR="001C5180" w:rsidRDefault="001C5180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1C5180" w:rsidRDefault="001C5180" w:rsidP="001C5180">
      <w:pPr>
        <w:pStyle w:val="ConsPlusNormal"/>
        <w:tabs>
          <w:tab w:val="left" w:pos="6906"/>
          <w:tab w:val="right" w:pos="9637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631" w:rsidRDefault="001C5180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966631" w:rsidRDefault="00966631" w:rsidP="001C5180">
      <w:pPr>
        <w:pStyle w:val="ConsPlusNormal"/>
        <w:tabs>
          <w:tab w:val="left" w:pos="6936"/>
          <w:tab w:val="right" w:pos="9637"/>
        </w:tabs>
        <w:ind w:firstLine="709"/>
        <w:outlineLvl w:val="0"/>
        <w:rPr>
          <w:sz w:val="28"/>
          <w:szCs w:val="28"/>
        </w:rPr>
      </w:pPr>
    </w:p>
    <w:p w:rsidR="004C63BB" w:rsidRPr="00E60D72" w:rsidRDefault="00EE0806" w:rsidP="00966631">
      <w:pPr>
        <w:pStyle w:val="ConsPlusNormal"/>
        <w:tabs>
          <w:tab w:val="left" w:pos="6936"/>
          <w:tab w:val="right" w:pos="9637"/>
        </w:tabs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C5180" w:rsidRDefault="001C5180" w:rsidP="00966631">
      <w:pPr>
        <w:pStyle w:val="ConsPlusNormal"/>
        <w:tabs>
          <w:tab w:val="left" w:pos="6977"/>
          <w:tab w:val="right" w:pos="963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966631">
        <w:rPr>
          <w:sz w:val="28"/>
          <w:szCs w:val="28"/>
        </w:rPr>
        <w:t>п</w:t>
      </w:r>
      <w:r w:rsidR="004C63BB" w:rsidRPr="00E60D72">
        <w:rPr>
          <w:sz w:val="28"/>
          <w:szCs w:val="28"/>
        </w:rPr>
        <w:t>остановлением</w:t>
      </w:r>
    </w:p>
    <w:p w:rsidR="004C63BB" w:rsidRDefault="001C5180" w:rsidP="0096663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округа</w:t>
      </w:r>
    </w:p>
    <w:p w:rsidR="004C63BB" w:rsidRPr="00E60D72" w:rsidRDefault="00966631" w:rsidP="0096663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25.01.2023 № 48</w:t>
      </w:r>
      <w:r w:rsidR="004C63BB" w:rsidRPr="00E60D72">
        <w:rPr>
          <w:sz w:val="28"/>
          <w:szCs w:val="28"/>
        </w:rPr>
        <w:t xml:space="preserve"> </w:t>
      </w:r>
    </w:p>
    <w:p w:rsidR="004C63BB" w:rsidRDefault="00EE0806" w:rsidP="0096663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(приложение 1)</w:t>
      </w:r>
    </w:p>
    <w:p w:rsidR="001C5180" w:rsidRDefault="001C5180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37191A" w:rsidRDefault="00F26D7B" w:rsidP="00F26D7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E60D72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E60D7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округа</w:t>
      </w:r>
      <w:r w:rsidRPr="00E60D72">
        <w:rPr>
          <w:sz w:val="28"/>
          <w:szCs w:val="28"/>
        </w:rPr>
        <w:t xml:space="preserve"> по соблюдению требований </w:t>
      </w:r>
    </w:p>
    <w:p w:rsidR="001C5180" w:rsidRDefault="00F26D7B" w:rsidP="00F26D7B">
      <w:pPr>
        <w:pStyle w:val="ConsPlusNormal"/>
        <w:ind w:firstLine="709"/>
        <w:jc w:val="center"/>
        <w:rPr>
          <w:sz w:val="28"/>
          <w:szCs w:val="28"/>
        </w:rPr>
      </w:pPr>
      <w:r w:rsidRPr="00E60D72">
        <w:rPr>
          <w:sz w:val="28"/>
          <w:szCs w:val="28"/>
        </w:rPr>
        <w:t>к служебному поведению муниципальных служащих и уре</w:t>
      </w:r>
      <w:r>
        <w:rPr>
          <w:sz w:val="28"/>
          <w:szCs w:val="28"/>
        </w:rPr>
        <w:t>гулированию конфликта интересов</w:t>
      </w:r>
    </w:p>
    <w:p w:rsidR="001C5180" w:rsidRDefault="001C5180" w:rsidP="00E60D72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Зайчикова</w:t>
            </w:r>
            <w:proofErr w:type="spellEnd"/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FF40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Карпухина Л.В.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FF4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65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Артюгина Н.П.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F26D7B">
            <w:pPr>
              <w:tabs>
                <w:tab w:val="left" w:pos="176"/>
                <w:tab w:val="left" w:pos="8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организационно-контрольной и кадровой работы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FF40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округа (инвестиционный уполномоченный);</w:t>
            </w:r>
          </w:p>
        </w:tc>
      </w:tr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А.В.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FF4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-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F26D7B" w:rsidRPr="00F26D7B" w:rsidTr="004C7B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Рогозин Г.В.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371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- член районного Общественного совета (по согласованию);</w:t>
            </w:r>
          </w:p>
        </w:tc>
      </w:tr>
      <w:tr w:rsidR="00F26D7B" w:rsidRPr="00F26D7B" w:rsidTr="004C7BF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D7B" w:rsidRPr="00F26D7B" w:rsidRDefault="00F26D7B" w:rsidP="004C7B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7B">
              <w:rPr>
                <w:rFonts w:ascii="Times New Roman" w:hAnsi="Times New Roman" w:cs="Times New Roman"/>
                <w:sz w:val="28"/>
                <w:szCs w:val="28"/>
              </w:rPr>
              <w:t>Представитель  Администрации Губернатора области Правительства Вологодской области (по согласованию).</w:t>
            </w:r>
          </w:p>
          <w:p w:rsidR="00F26D7B" w:rsidRPr="00F26D7B" w:rsidRDefault="00F26D7B" w:rsidP="004C7B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180" w:rsidRDefault="001C5180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1C5180" w:rsidRDefault="001C5180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1C5180" w:rsidRDefault="001C5180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37191A" w:rsidRDefault="0037191A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37191A" w:rsidRDefault="0037191A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1C5180" w:rsidRPr="00E60D72" w:rsidRDefault="001C5180" w:rsidP="00966631">
      <w:pPr>
        <w:pStyle w:val="ConsPlusNormal"/>
        <w:tabs>
          <w:tab w:val="left" w:pos="6906"/>
          <w:tab w:val="right" w:pos="9637"/>
        </w:tabs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E0806">
        <w:rPr>
          <w:sz w:val="28"/>
          <w:szCs w:val="28"/>
        </w:rPr>
        <w:t>УТВЕРЖДЕНО</w:t>
      </w:r>
    </w:p>
    <w:p w:rsidR="001C5180" w:rsidRDefault="001C5180" w:rsidP="00966631">
      <w:pPr>
        <w:pStyle w:val="ConsPlusNormal"/>
        <w:tabs>
          <w:tab w:val="left" w:pos="6977"/>
          <w:tab w:val="right" w:pos="963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966631">
        <w:rPr>
          <w:sz w:val="28"/>
          <w:szCs w:val="28"/>
        </w:rPr>
        <w:t>п</w:t>
      </w:r>
      <w:r w:rsidRPr="00E60D72">
        <w:rPr>
          <w:sz w:val="28"/>
          <w:szCs w:val="28"/>
        </w:rPr>
        <w:t>остановлением</w:t>
      </w:r>
    </w:p>
    <w:p w:rsidR="001C5180" w:rsidRPr="00E60D72" w:rsidRDefault="001C5180" w:rsidP="0096663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806">
        <w:rPr>
          <w:sz w:val="28"/>
          <w:szCs w:val="28"/>
        </w:rPr>
        <w:t xml:space="preserve">      </w:t>
      </w:r>
      <w:r>
        <w:rPr>
          <w:sz w:val="28"/>
          <w:szCs w:val="28"/>
        </w:rPr>
        <w:t>администрации округа</w:t>
      </w:r>
    </w:p>
    <w:p w:rsidR="001C5180" w:rsidRPr="00E60D72" w:rsidRDefault="001C5180" w:rsidP="00966631">
      <w:pPr>
        <w:pStyle w:val="ConsPlusNormal"/>
        <w:ind w:firstLine="709"/>
        <w:jc w:val="right"/>
        <w:rPr>
          <w:sz w:val="28"/>
          <w:szCs w:val="28"/>
        </w:rPr>
      </w:pPr>
      <w:r w:rsidRPr="00E60D72">
        <w:rPr>
          <w:sz w:val="28"/>
          <w:szCs w:val="28"/>
        </w:rPr>
        <w:t xml:space="preserve">от </w:t>
      </w:r>
      <w:r w:rsidR="00966631">
        <w:rPr>
          <w:sz w:val="28"/>
          <w:szCs w:val="28"/>
        </w:rPr>
        <w:t>25.01.2023 № 48</w:t>
      </w:r>
      <w:r w:rsidRPr="00E60D72">
        <w:rPr>
          <w:sz w:val="28"/>
          <w:szCs w:val="28"/>
        </w:rPr>
        <w:t xml:space="preserve"> </w:t>
      </w:r>
    </w:p>
    <w:p w:rsidR="001C5180" w:rsidRDefault="00EE0806" w:rsidP="0096663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(приложение 2)</w:t>
      </w:r>
    </w:p>
    <w:p w:rsidR="001C5180" w:rsidRDefault="001C5180" w:rsidP="00966631">
      <w:pPr>
        <w:pStyle w:val="ConsPlusNormal"/>
        <w:ind w:firstLine="709"/>
        <w:jc w:val="right"/>
        <w:rPr>
          <w:sz w:val="28"/>
          <w:szCs w:val="28"/>
        </w:rPr>
      </w:pPr>
    </w:p>
    <w:p w:rsidR="004C63BB" w:rsidRPr="009A126D" w:rsidRDefault="004C63BB" w:rsidP="00E60D72">
      <w:pPr>
        <w:pStyle w:val="ConsPlusTitle"/>
        <w:ind w:firstLine="709"/>
        <w:jc w:val="center"/>
        <w:rPr>
          <w:rFonts w:ascii="Times New Roman" w:hAnsi="Times New Roman" w:cs="Times New Roman"/>
          <w:szCs w:val="24"/>
        </w:rPr>
      </w:pPr>
      <w:bookmarkStart w:id="1" w:name="P68"/>
      <w:bookmarkEnd w:id="1"/>
      <w:r w:rsidRPr="009A126D">
        <w:rPr>
          <w:rFonts w:ascii="Times New Roman" w:hAnsi="Times New Roman" w:cs="Times New Roman"/>
          <w:szCs w:val="24"/>
        </w:rPr>
        <w:t>ПОЛОЖЕНИЕ</w:t>
      </w:r>
    </w:p>
    <w:p w:rsidR="009A126D" w:rsidRPr="009A126D" w:rsidRDefault="004C63BB" w:rsidP="009A126D">
      <w:pPr>
        <w:pStyle w:val="ConsPlusTitle"/>
        <w:ind w:firstLine="709"/>
        <w:jc w:val="center"/>
        <w:rPr>
          <w:rFonts w:ascii="Times New Roman" w:hAnsi="Times New Roman" w:cs="Times New Roman"/>
          <w:szCs w:val="24"/>
        </w:rPr>
      </w:pPr>
      <w:r w:rsidRPr="009A126D">
        <w:rPr>
          <w:rFonts w:ascii="Times New Roman" w:hAnsi="Times New Roman" w:cs="Times New Roman"/>
          <w:szCs w:val="24"/>
        </w:rPr>
        <w:t xml:space="preserve"> КОМИССИИ ПО СОБЛЮДЕНИЮ</w:t>
      </w:r>
      <w:r w:rsidR="009A126D" w:rsidRPr="009A126D">
        <w:rPr>
          <w:rFonts w:ascii="Times New Roman" w:hAnsi="Times New Roman" w:cs="Times New Roman"/>
          <w:szCs w:val="24"/>
        </w:rPr>
        <w:t xml:space="preserve"> </w:t>
      </w:r>
      <w:r w:rsidRPr="009A126D">
        <w:rPr>
          <w:rFonts w:ascii="Times New Roman" w:hAnsi="Times New Roman" w:cs="Times New Roman"/>
          <w:szCs w:val="24"/>
        </w:rPr>
        <w:t>ТРЕБОВАНИЙ К СЛУЖЕБНОМУ ПОВЕДЕНИЮ И УРЕГУЛИРОВАНИЮ КОНФЛИКТА ИНТЕРЕСОВ</w:t>
      </w:r>
      <w:r w:rsidR="009A126D" w:rsidRPr="009A126D">
        <w:rPr>
          <w:rFonts w:ascii="Times New Roman" w:hAnsi="Times New Roman" w:cs="Times New Roman"/>
          <w:szCs w:val="24"/>
        </w:rPr>
        <w:t xml:space="preserve"> ЛИЦ, ЗАМЕЩАЮЩИХ ДОЛЖНОСТИ  МУНИЦИПАЛЬНОЙ СЛУЖБЫ В АДМИНИСТРАЦИИ МЕЖДУРЕЧЕНСКОГО МУНИЦИПАЛЬНОГО ОКРУГА</w:t>
      </w:r>
    </w:p>
    <w:p w:rsidR="004C63BB" w:rsidRPr="00DB6562" w:rsidRDefault="004C63BB" w:rsidP="00DB65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</w:t>
      </w:r>
      <w:r w:rsidR="009A126D" w:rsidRPr="00DB6562">
        <w:rPr>
          <w:sz w:val="28"/>
          <w:szCs w:val="28"/>
        </w:rPr>
        <w:t>муниципальных служащих округа</w:t>
      </w:r>
      <w:r w:rsidR="00E70EC6" w:rsidRPr="00DB6562">
        <w:rPr>
          <w:sz w:val="28"/>
          <w:szCs w:val="28"/>
        </w:rPr>
        <w:t xml:space="preserve"> </w:t>
      </w:r>
      <w:r w:rsidR="009A126D" w:rsidRPr="00DB6562">
        <w:rPr>
          <w:sz w:val="28"/>
          <w:szCs w:val="28"/>
        </w:rPr>
        <w:t>в администрации Междур</w:t>
      </w:r>
      <w:r w:rsidR="00E70EC6" w:rsidRPr="00DB6562">
        <w:rPr>
          <w:sz w:val="28"/>
          <w:szCs w:val="28"/>
        </w:rPr>
        <w:t>е</w:t>
      </w:r>
      <w:r w:rsidR="009A126D" w:rsidRPr="00DB6562">
        <w:rPr>
          <w:sz w:val="28"/>
          <w:szCs w:val="28"/>
        </w:rPr>
        <w:t xml:space="preserve">ченского муниципального </w:t>
      </w:r>
      <w:proofErr w:type="gramStart"/>
      <w:r w:rsidR="009A126D" w:rsidRPr="00DB6562">
        <w:rPr>
          <w:sz w:val="28"/>
          <w:szCs w:val="28"/>
        </w:rPr>
        <w:t>округа</w:t>
      </w:r>
      <w:proofErr w:type="gramEnd"/>
      <w:r w:rsidR="00E70EC6" w:rsidRPr="00DB6562">
        <w:rPr>
          <w:sz w:val="28"/>
          <w:szCs w:val="28"/>
        </w:rPr>
        <w:t xml:space="preserve"> </w:t>
      </w:r>
      <w:r w:rsidR="009A126D" w:rsidRPr="00DB6562">
        <w:rPr>
          <w:sz w:val="28"/>
          <w:szCs w:val="28"/>
        </w:rPr>
        <w:t>о</w:t>
      </w:r>
      <w:r w:rsidRPr="00DB6562">
        <w:rPr>
          <w:sz w:val="28"/>
          <w:szCs w:val="28"/>
        </w:rPr>
        <w:t xml:space="preserve">бразуемой в соответствии </w:t>
      </w:r>
      <w:r w:rsidR="009A126D" w:rsidRPr="00DB6562">
        <w:rPr>
          <w:sz w:val="28"/>
          <w:szCs w:val="28"/>
        </w:rPr>
        <w:t xml:space="preserve">с </w:t>
      </w:r>
      <w:r w:rsidRPr="00DB6562">
        <w:rPr>
          <w:sz w:val="28"/>
          <w:szCs w:val="28"/>
        </w:rPr>
        <w:t xml:space="preserve">Федеральным </w:t>
      </w:r>
      <w:hyperlink r:id="rId12" w:history="1">
        <w:r w:rsidRPr="00DB6562">
          <w:rPr>
            <w:sz w:val="28"/>
            <w:szCs w:val="28"/>
          </w:rPr>
          <w:t>законом</w:t>
        </w:r>
      </w:hyperlink>
      <w:r w:rsidRPr="00DB6562">
        <w:rPr>
          <w:sz w:val="28"/>
          <w:szCs w:val="28"/>
        </w:rPr>
        <w:t xml:space="preserve"> от 25 декабря 2008 года </w:t>
      </w:r>
      <w:r w:rsidR="00966631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273-ФЗ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>О противодействии коррупции</w:t>
      </w:r>
      <w:r w:rsidR="00966631">
        <w:rPr>
          <w:sz w:val="28"/>
          <w:szCs w:val="28"/>
        </w:rPr>
        <w:t>»</w:t>
      </w:r>
      <w:r w:rsidR="009A126D" w:rsidRPr="00DB6562">
        <w:rPr>
          <w:sz w:val="28"/>
          <w:szCs w:val="28"/>
        </w:rPr>
        <w:t xml:space="preserve"> (далее </w:t>
      </w:r>
      <w:r w:rsidR="00E70EC6" w:rsidRPr="00DB6562">
        <w:rPr>
          <w:sz w:val="28"/>
          <w:szCs w:val="28"/>
        </w:rPr>
        <w:t xml:space="preserve">соответственно </w:t>
      </w:r>
      <w:r w:rsidR="009A126D" w:rsidRPr="00DB6562">
        <w:rPr>
          <w:sz w:val="28"/>
          <w:szCs w:val="28"/>
        </w:rPr>
        <w:t>- Комиссия</w:t>
      </w:r>
      <w:r w:rsidR="00E70EC6" w:rsidRPr="00DB6562">
        <w:rPr>
          <w:sz w:val="28"/>
          <w:szCs w:val="28"/>
        </w:rPr>
        <w:t>, округ).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DB6562">
          <w:rPr>
            <w:sz w:val="28"/>
            <w:szCs w:val="28"/>
          </w:rPr>
          <w:t>Конституцией</w:t>
        </w:r>
      </w:hyperlink>
      <w:r w:rsidRPr="00DB656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области, постановлениями Правительства области, постановлениями и распоряжениями Губернатора области, настоящим Положением и иными муниципальными правовыми актами </w:t>
      </w:r>
      <w:r w:rsidR="00DD461E" w:rsidRPr="00DB6562">
        <w:rPr>
          <w:sz w:val="28"/>
          <w:szCs w:val="28"/>
        </w:rPr>
        <w:t>округа</w:t>
      </w:r>
      <w:r w:rsidRPr="00DB6562">
        <w:rPr>
          <w:sz w:val="28"/>
          <w:szCs w:val="28"/>
        </w:rPr>
        <w:t>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DD461E" w:rsidRPr="00DB6562">
        <w:rPr>
          <w:sz w:val="28"/>
          <w:szCs w:val="28"/>
        </w:rPr>
        <w:t>округа</w:t>
      </w:r>
      <w:r w:rsidRPr="00DB6562">
        <w:rPr>
          <w:sz w:val="28"/>
          <w:szCs w:val="28"/>
        </w:rPr>
        <w:t>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B6562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DB6562">
          <w:rPr>
            <w:sz w:val="28"/>
            <w:szCs w:val="28"/>
          </w:rPr>
          <w:t>законом</w:t>
        </w:r>
      </w:hyperlink>
      <w:r w:rsidR="00966631">
        <w:rPr>
          <w:sz w:val="28"/>
          <w:szCs w:val="28"/>
        </w:rPr>
        <w:t xml:space="preserve"> «</w:t>
      </w:r>
      <w:r w:rsidRPr="00DB6562">
        <w:rPr>
          <w:sz w:val="28"/>
          <w:szCs w:val="28"/>
        </w:rPr>
        <w:t>О муниципальной службе в Российской Федерации</w:t>
      </w:r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, Федеральным </w:t>
      </w:r>
      <w:hyperlink r:id="rId15" w:history="1">
        <w:r w:rsidRPr="00DB6562">
          <w:rPr>
            <w:sz w:val="28"/>
            <w:szCs w:val="28"/>
          </w:rPr>
          <w:t>законом</w:t>
        </w:r>
      </w:hyperlink>
      <w:r w:rsidRPr="00DB6562">
        <w:rPr>
          <w:sz w:val="28"/>
          <w:szCs w:val="28"/>
        </w:rPr>
        <w:t xml:space="preserve">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>О противодействии коррупции</w:t>
      </w:r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б) в осуществлении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мер по предупреждению коррупции.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5. Персональный и количественный составы Комиссии утверждаются муниципальным правовым актом.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2" w:name="P93"/>
      <w:bookmarkEnd w:id="2"/>
      <w:r w:rsidRPr="00DB6562">
        <w:rPr>
          <w:sz w:val="28"/>
          <w:szCs w:val="28"/>
        </w:rPr>
        <w:t xml:space="preserve">6. В состав Комиссии входят председатель Комиссии, его заместитель, назначаемый главой муниципального </w:t>
      </w:r>
      <w:r w:rsidR="00DD461E" w:rsidRPr="00DB6562">
        <w:rPr>
          <w:sz w:val="28"/>
          <w:szCs w:val="28"/>
        </w:rPr>
        <w:t>округа</w:t>
      </w:r>
      <w:r w:rsidRPr="00DB6562">
        <w:rPr>
          <w:sz w:val="28"/>
          <w:szCs w:val="28"/>
        </w:rPr>
        <w:t xml:space="preserve"> из числа членов Комиссии, замещающих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должности муниципальной службы, </w:t>
      </w:r>
      <w:r w:rsidRPr="00DB6562">
        <w:rPr>
          <w:sz w:val="28"/>
          <w:szCs w:val="28"/>
        </w:rPr>
        <w:lastRenderedPageBreak/>
        <w:t xml:space="preserve">секретарь и иные члены Комиссии (в том числе лица, не замещающие должности муниципальной службы в 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). В состав Комиссии включается представитель органа исполнительной государственной власти Вологодской области, являющегося органом по профилактике коррупционных и иных правонарушений.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В состав комиссии по согласованию входят представители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представитель Общественного совета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7. Число членов Комиссии, не замещающих должности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3" w:name="P101"/>
      <w:bookmarkEnd w:id="3"/>
      <w:proofErr w:type="gramStart"/>
      <w:r w:rsidRPr="00DB6562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</w:t>
      </w:r>
      <w:proofErr w:type="gramEnd"/>
      <w:r w:rsidRPr="00DB6562">
        <w:rPr>
          <w:sz w:val="28"/>
          <w:szCs w:val="28"/>
        </w:rPr>
        <w:t xml:space="preserve">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недопустимо.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4" w:name="P103"/>
      <w:bookmarkEnd w:id="4"/>
      <w:r w:rsidRPr="00DB6562">
        <w:rPr>
          <w:sz w:val="28"/>
          <w:szCs w:val="28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DB6562"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306C80" w:rsidRDefault="00306C80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5" w:name="P104"/>
      <w:bookmarkEnd w:id="5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12. Основаниями для проведения заседания Комиссии являются: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6" w:name="P105"/>
      <w:bookmarkEnd w:id="6"/>
      <w:proofErr w:type="gramStart"/>
      <w:r w:rsidRPr="00DB6562">
        <w:rPr>
          <w:sz w:val="28"/>
          <w:szCs w:val="28"/>
        </w:rPr>
        <w:t>а) представление представителем нанимателя (работодателем) в соответствии с</w:t>
      </w:r>
      <w:r w:rsidR="00DF6823" w:rsidRPr="00DB6562">
        <w:rPr>
          <w:sz w:val="28"/>
          <w:szCs w:val="28"/>
        </w:rPr>
        <w:t xml:space="preserve"> пунктом 21</w:t>
      </w:r>
      <w:r w:rsidRPr="00DB6562">
        <w:rPr>
          <w:sz w:val="28"/>
          <w:szCs w:val="28"/>
        </w:rPr>
        <w:t xml:space="preserve"> </w:t>
      </w:r>
      <w:r w:rsidR="00836B9B" w:rsidRPr="00DB6562">
        <w:rPr>
          <w:sz w:val="28"/>
          <w:szCs w:val="28"/>
        </w:rPr>
        <w:t>П</w:t>
      </w:r>
      <w:r w:rsidRPr="00DB6562">
        <w:rPr>
          <w:sz w:val="28"/>
          <w:szCs w:val="28"/>
        </w:rPr>
        <w:t>оложени</w:t>
      </w:r>
      <w:r w:rsidR="00836B9B" w:rsidRPr="00DB6562">
        <w:rPr>
          <w:sz w:val="28"/>
          <w:szCs w:val="28"/>
        </w:rPr>
        <w:t>ем</w:t>
      </w:r>
      <w:r w:rsidRPr="00DB6562">
        <w:rPr>
          <w:sz w:val="28"/>
          <w:szCs w:val="28"/>
        </w:rP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</w:t>
      </w:r>
      <w:proofErr w:type="gramEnd"/>
      <w:r w:rsidRPr="00DB6562">
        <w:rPr>
          <w:sz w:val="28"/>
          <w:szCs w:val="28"/>
        </w:rPr>
        <w:t xml:space="preserve">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</w:t>
      </w:r>
      <w:r w:rsidR="00966631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284 (с последующими изменениями) (далее - Положение о порядке проведения проверки), материалов проверки, свидетельствующих: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7" w:name="P107"/>
      <w:bookmarkEnd w:id="7"/>
      <w:r w:rsidRPr="00DB6562">
        <w:rPr>
          <w:sz w:val="28"/>
          <w:szCs w:val="28"/>
        </w:rPr>
        <w:t xml:space="preserve">о представлении муниципальным служащим недостоверных и (или) неполных сведений, предусмотренных </w:t>
      </w:r>
      <w:hyperlink r:id="rId16" w:history="1">
        <w:r w:rsidRPr="00DB6562">
          <w:rPr>
            <w:sz w:val="28"/>
            <w:szCs w:val="28"/>
          </w:rPr>
          <w:t xml:space="preserve">подпунктом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а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</w:t>
        </w:r>
      </w:hyperlink>
      <w:r w:rsidRPr="00DB6562">
        <w:rPr>
          <w:sz w:val="28"/>
          <w:szCs w:val="28"/>
        </w:rPr>
        <w:t xml:space="preserve"> Положения о порядке проведения проверки;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8" w:name="P108"/>
      <w:bookmarkEnd w:id="8"/>
      <w:r w:rsidRPr="00DB6562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9" w:name="P109"/>
      <w:bookmarkEnd w:id="9"/>
      <w:proofErr w:type="gramStart"/>
      <w:r w:rsidRPr="00DB6562">
        <w:rPr>
          <w:sz w:val="28"/>
          <w:szCs w:val="28"/>
        </w:rPr>
        <w:t xml:space="preserve">б) поступившее в кадровую службу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на имя представителя нанимателя (работодателя):</w:t>
      </w:r>
      <w:proofErr w:type="gramEnd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0" w:name="P110"/>
      <w:bookmarkEnd w:id="10"/>
      <w:proofErr w:type="gramStart"/>
      <w:r w:rsidRPr="00DB6562">
        <w:rPr>
          <w:sz w:val="28"/>
          <w:szCs w:val="28"/>
        </w:rPr>
        <w:t xml:space="preserve">письменное обращение гражданина, замещавшего в </w:t>
      </w:r>
      <w:r w:rsidR="001C39D5">
        <w:rPr>
          <w:sz w:val="28"/>
          <w:szCs w:val="28"/>
        </w:rPr>
        <w:t>исполнительно-распорядительных органах местного самоуправления округа (района)</w:t>
      </w:r>
      <w:r w:rsidRPr="00DB6562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постановлением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в соответствии со </w:t>
      </w:r>
      <w:hyperlink r:id="rId17" w:history="1">
        <w:r w:rsidRPr="00DB6562">
          <w:rPr>
            <w:sz w:val="28"/>
            <w:szCs w:val="28"/>
          </w:rPr>
          <w:t>статьей 12</w:t>
        </w:r>
      </w:hyperlink>
      <w:r w:rsidRPr="00DB6562">
        <w:rPr>
          <w:sz w:val="28"/>
          <w:szCs w:val="28"/>
        </w:rPr>
        <w:t xml:space="preserve"> Федерального закона </w:t>
      </w:r>
      <w:r w:rsidR="00966631">
        <w:rPr>
          <w:sz w:val="28"/>
          <w:szCs w:val="28"/>
        </w:rPr>
        <w:t>«О противодействии коррупции»</w:t>
      </w:r>
      <w:r w:rsidRPr="00DB6562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</w:t>
      </w:r>
      <w:proofErr w:type="gramEnd"/>
      <w:r w:rsidRPr="00DB6562">
        <w:rPr>
          <w:sz w:val="28"/>
          <w:szCs w:val="28"/>
        </w:rPr>
        <w:t xml:space="preserve">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после увольнения с муниципальной службы;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1" w:name="P112"/>
      <w:bookmarkEnd w:id="11"/>
      <w:r w:rsidRPr="00DB6562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2" w:name="P113"/>
      <w:bookmarkEnd w:id="12"/>
      <w:r w:rsidRPr="00DB6562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3" w:name="P115"/>
      <w:bookmarkEnd w:id="13"/>
      <w:proofErr w:type="gramStart"/>
      <w:r w:rsidRPr="00DB6562">
        <w:rPr>
          <w:sz w:val="28"/>
          <w:szCs w:val="28"/>
        </w:rPr>
        <w:lastRenderedPageBreak/>
        <w:t xml:space="preserve">заявление </w:t>
      </w:r>
      <w:r w:rsidR="00A10100" w:rsidRPr="00DB6562">
        <w:rPr>
          <w:sz w:val="28"/>
          <w:szCs w:val="28"/>
        </w:rPr>
        <w:t>главы округа</w:t>
      </w:r>
      <w:r w:rsidRPr="00DB6562">
        <w:rPr>
          <w:sz w:val="28"/>
          <w:szCs w:val="28"/>
        </w:rPr>
        <w:t xml:space="preserve"> о невозможности выполнить требования Федерального </w:t>
      </w:r>
      <w:hyperlink r:id="rId18" w:history="1">
        <w:r w:rsidRPr="00DB6562">
          <w:rPr>
            <w:sz w:val="28"/>
            <w:szCs w:val="28"/>
          </w:rPr>
          <w:t>закона</w:t>
        </w:r>
      </w:hyperlink>
      <w:r w:rsidRPr="00DB6562">
        <w:rPr>
          <w:sz w:val="28"/>
          <w:szCs w:val="28"/>
        </w:rPr>
        <w:t xml:space="preserve"> от 7 мая 2013 года </w:t>
      </w:r>
      <w:r w:rsidR="00966631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79-ФЗ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(с последующими изменениями) в связи с арестом, запретом распоряжения, наложенными компетентными органами иностранного</w:t>
      </w:r>
      <w:proofErr w:type="gramEnd"/>
      <w:r w:rsidRPr="00DB6562">
        <w:rPr>
          <w:sz w:val="28"/>
          <w:szCs w:val="28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4" w:name="P117"/>
      <w:bookmarkEnd w:id="14"/>
      <w:proofErr w:type="gramStart"/>
      <w:r w:rsidRPr="00DB6562">
        <w:rPr>
          <w:sz w:val="28"/>
          <w:szCs w:val="28"/>
        </w:rPr>
        <w:t xml:space="preserve">в) представление </w:t>
      </w:r>
      <w:r w:rsidR="00A10100" w:rsidRPr="00DB6562">
        <w:rPr>
          <w:sz w:val="28"/>
          <w:szCs w:val="28"/>
        </w:rPr>
        <w:t>главы округа</w:t>
      </w:r>
      <w:r w:rsidRPr="00DB6562">
        <w:rPr>
          <w:sz w:val="28"/>
          <w:szCs w:val="28"/>
        </w:rPr>
        <w:t xml:space="preserve">, руководителя </w:t>
      </w:r>
      <w:r w:rsidR="00A10100" w:rsidRPr="00DB6562">
        <w:rPr>
          <w:sz w:val="28"/>
          <w:szCs w:val="28"/>
        </w:rPr>
        <w:t>структурного подразделения а</w:t>
      </w:r>
      <w:r w:rsidRPr="00DB6562">
        <w:rPr>
          <w:sz w:val="28"/>
          <w:szCs w:val="28"/>
        </w:rPr>
        <w:t xml:space="preserve">дминистрации </w:t>
      </w:r>
      <w:r w:rsidR="00A10100" w:rsidRPr="00DB6562">
        <w:rPr>
          <w:sz w:val="28"/>
          <w:szCs w:val="28"/>
        </w:rPr>
        <w:t>округа</w:t>
      </w:r>
      <w:r w:rsidRPr="00DB6562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(в том числе при выполнении иной оплачиваемой работы, при участии на безвозмездной основе в управлении отдельными некоммерческими организациями) либо осуществления в </w:t>
      </w:r>
      <w:r w:rsidR="00A10100" w:rsidRPr="00DB6562">
        <w:rPr>
          <w:sz w:val="28"/>
          <w:szCs w:val="28"/>
        </w:rPr>
        <w:t>а</w:t>
      </w:r>
      <w:r w:rsidRPr="00DB6562">
        <w:rPr>
          <w:sz w:val="28"/>
          <w:szCs w:val="28"/>
        </w:rPr>
        <w:t xml:space="preserve">дминистрации </w:t>
      </w:r>
      <w:r w:rsidR="00A10100" w:rsidRPr="00DB6562">
        <w:rPr>
          <w:sz w:val="28"/>
          <w:szCs w:val="28"/>
        </w:rPr>
        <w:t>округа</w:t>
      </w:r>
      <w:r w:rsidRPr="00DB6562">
        <w:rPr>
          <w:sz w:val="28"/>
          <w:szCs w:val="28"/>
        </w:rPr>
        <w:t xml:space="preserve"> мер по предупреждению коррупции.</w:t>
      </w:r>
      <w:proofErr w:type="gramEnd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5" w:name="P120"/>
      <w:bookmarkEnd w:id="15"/>
      <w:r w:rsidRPr="00DB6562">
        <w:rPr>
          <w:sz w:val="28"/>
          <w:szCs w:val="28"/>
        </w:rPr>
        <w:t xml:space="preserve">г) представление </w:t>
      </w:r>
      <w:r w:rsidR="001A6550" w:rsidRPr="00DB6562">
        <w:rPr>
          <w:sz w:val="28"/>
          <w:szCs w:val="28"/>
        </w:rPr>
        <w:t>главой округа</w:t>
      </w:r>
      <w:r w:rsidRPr="00DB6562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DB6562">
          <w:rPr>
            <w:sz w:val="28"/>
            <w:szCs w:val="28"/>
          </w:rPr>
          <w:t>частью 1 статьи 3</w:t>
        </w:r>
      </w:hyperlink>
      <w:r w:rsidRPr="00DB6562">
        <w:rPr>
          <w:sz w:val="28"/>
          <w:szCs w:val="28"/>
        </w:rPr>
        <w:t xml:space="preserve"> Федерального закона от 3 декабря 2012 года </w:t>
      </w:r>
      <w:r w:rsidR="00966631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230-ФЗ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 xml:space="preserve">О </w:t>
      </w:r>
      <w:proofErr w:type="gramStart"/>
      <w:r w:rsidRPr="00DB6562">
        <w:rPr>
          <w:sz w:val="28"/>
          <w:szCs w:val="28"/>
        </w:rPr>
        <w:t>контроле за</w:t>
      </w:r>
      <w:proofErr w:type="gramEnd"/>
      <w:r w:rsidRPr="00DB656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>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6" w:name="P122"/>
      <w:bookmarkEnd w:id="16"/>
      <w:r w:rsidRPr="00DB6562">
        <w:rPr>
          <w:sz w:val="28"/>
          <w:szCs w:val="28"/>
        </w:rPr>
        <w:t xml:space="preserve">д) поступившее в соответствии с </w:t>
      </w:r>
      <w:hyperlink r:id="rId20" w:history="1">
        <w:r w:rsidRPr="00DB6562">
          <w:rPr>
            <w:sz w:val="28"/>
            <w:szCs w:val="28"/>
          </w:rPr>
          <w:t>частью 4 статьи 12</w:t>
        </w:r>
      </w:hyperlink>
      <w:r w:rsidRPr="00DB6562">
        <w:rPr>
          <w:sz w:val="28"/>
          <w:szCs w:val="28"/>
        </w:rPr>
        <w:t xml:space="preserve"> Федерального закона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>О противодействии коррупции</w:t>
      </w:r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и </w:t>
      </w:r>
      <w:hyperlink r:id="rId21" w:history="1">
        <w:r w:rsidRPr="00DB6562">
          <w:rPr>
            <w:sz w:val="28"/>
            <w:szCs w:val="28"/>
          </w:rPr>
          <w:t>статьей 64.1</w:t>
        </w:r>
      </w:hyperlink>
      <w:r w:rsidRPr="00DB6562">
        <w:rPr>
          <w:sz w:val="28"/>
          <w:szCs w:val="28"/>
        </w:rPr>
        <w:t xml:space="preserve"> Трудового кодекса Российской Федерации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DB6562">
        <w:rPr>
          <w:sz w:val="28"/>
          <w:szCs w:val="28"/>
        </w:rPr>
        <w:t>в</w:t>
      </w:r>
      <w:proofErr w:type="gramEnd"/>
      <w:r w:rsidRPr="00DB6562">
        <w:rPr>
          <w:sz w:val="28"/>
          <w:szCs w:val="28"/>
        </w:rPr>
        <w:t xml:space="preserve"> </w:t>
      </w:r>
      <w:proofErr w:type="gramStart"/>
      <w:r w:rsidRPr="00DB6562">
        <w:rPr>
          <w:sz w:val="28"/>
          <w:szCs w:val="28"/>
        </w:rPr>
        <w:t>его</w:t>
      </w:r>
      <w:proofErr w:type="gramEnd"/>
      <w:r w:rsidRPr="00DB6562">
        <w:rPr>
          <w:sz w:val="28"/>
          <w:szCs w:val="28"/>
        </w:rPr>
        <w:t xml:space="preserve"> должностные </w:t>
      </w:r>
      <w:proofErr w:type="gramStart"/>
      <w:r w:rsidRPr="00DB6562">
        <w:rPr>
          <w:sz w:val="28"/>
          <w:szCs w:val="28"/>
        </w:rPr>
        <w:t xml:space="preserve">обязанности, исполняемые во время замещения должности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DB6562">
        <w:rPr>
          <w:sz w:val="28"/>
          <w:szCs w:val="28"/>
        </w:rPr>
        <w:t xml:space="preserve"> не рассматривался.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7" w:name="P125"/>
      <w:bookmarkEnd w:id="17"/>
      <w:r w:rsidRPr="00DB6562">
        <w:rPr>
          <w:sz w:val="28"/>
          <w:szCs w:val="28"/>
        </w:rPr>
        <w:t xml:space="preserve">13. </w:t>
      </w:r>
      <w:proofErr w:type="gramStart"/>
      <w:r w:rsidRPr="00DB6562">
        <w:rPr>
          <w:sz w:val="28"/>
          <w:szCs w:val="28"/>
        </w:rPr>
        <w:t xml:space="preserve">В составе материалов проверки, представляемых в Комиссию согласно </w:t>
      </w:r>
      <w:hyperlink w:anchor="P105" w:tooltip="а) представление представителем нанимателя (работодателем) (Мэр города Вологды, руководитель отраслевого органа Администрации города Вологды) в соответствии с пунктом 23 Положения о порядке проведения проверки достоверности и полноты сведений о доходах, об иму" w:history="1">
        <w:r w:rsidRPr="00DB6562">
          <w:rPr>
            <w:sz w:val="28"/>
            <w:szCs w:val="28"/>
          </w:rPr>
          <w:t xml:space="preserve">подпункту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а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должна содержаться информация, указанная в </w:t>
      </w:r>
      <w:hyperlink w:anchor="P93" w:tooltip="6. В состав Комиссии входят председатель Комиссии, его заместитель, назначаемый Мэром города Вологды из числа членов Комиссии, замещающих в Администрации города Вологды должности муниципальной службы, секретарь и иные члены Комиссии (в том числе лица, не замещ" w:history="1">
        <w:r w:rsidRPr="00DB6562">
          <w:rPr>
            <w:sz w:val="28"/>
            <w:szCs w:val="28"/>
          </w:rPr>
          <w:t>пункте 6</w:t>
        </w:r>
      </w:hyperlink>
      <w:r w:rsidRPr="00DB6562">
        <w:rPr>
          <w:sz w:val="28"/>
          <w:szCs w:val="28"/>
        </w:rPr>
        <w:t xml:space="preserve">, подпункте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>г</w:t>
      </w:r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</w:t>
      </w:r>
      <w:hyperlink w:anchor="P103" w:tooltip="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" w:history="1">
        <w:r w:rsidRPr="00DB6562">
          <w:rPr>
            <w:sz w:val="28"/>
            <w:szCs w:val="28"/>
          </w:rPr>
          <w:t>пункта 11</w:t>
        </w:r>
      </w:hyperlink>
      <w:r w:rsidRPr="00DB6562">
        <w:rPr>
          <w:sz w:val="28"/>
          <w:szCs w:val="28"/>
        </w:rPr>
        <w:t xml:space="preserve">, </w:t>
      </w:r>
      <w:hyperlink w:anchor="P125" w:tooltip="13. В составе материалов проверки, представляемых в Комиссию согласно подпункту &quot;а&quot; пункта 12 настоящего Положения, должна содержаться информация, указанная в пункте 6, подпункте &quot;г&quot; пункта 11, пункте 13, пункте 18, пункте 21 Положения о порядке проведения про" w:history="1">
        <w:r w:rsidRPr="00DB6562">
          <w:rPr>
            <w:sz w:val="28"/>
            <w:szCs w:val="28"/>
          </w:rPr>
          <w:t>пункте 13</w:t>
        </w:r>
      </w:hyperlink>
      <w:r w:rsidRPr="00DB6562">
        <w:rPr>
          <w:sz w:val="28"/>
          <w:szCs w:val="28"/>
        </w:rPr>
        <w:t xml:space="preserve">, </w:t>
      </w:r>
      <w:hyperlink w:anchor="P158" w:tooltip="18. По итогам рассмотрения вопроса, указанного в абзаце втором подпункта &quot;а&quot; пункта 12 настоящего Положения, Комиссия принимает одно из следующих решений:" w:history="1">
        <w:r w:rsidRPr="00DB6562">
          <w:rPr>
            <w:sz w:val="28"/>
            <w:szCs w:val="28"/>
          </w:rPr>
          <w:t xml:space="preserve">пункте </w:t>
        </w:r>
        <w:r w:rsidRPr="00DB6562">
          <w:rPr>
            <w:sz w:val="28"/>
            <w:szCs w:val="28"/>
          </w:rPr>
          <w:lastRenderedPageBreak/>
          <w:t>18</w:t>
        </w:r>
      </w:hyperlink>
      <w:r w:rsidRPr="00DB6562">
        <w:rPr>
          <w:sz w:val="28"/>
          <w:szCs w:val="28"/>
        </w:rPr>
        <w:t xml:space="preserve">, </w:t>
      </w:r>
      <w:hyperlink w:anchor="P170" w:tooltip="21. По итогам рассмотрения вопроса, указанного в абзаце третьем подпункта &quot;б&quot; пункта 12 настоящего Положения, Комиссия принимает одно из следующих решений:" w:history="1">
        <w:r w:rsidRPr="00DB6562">
          <w:rPr>
            <w:sz w:val="28"/>
            <w:szCs w:val="28"/>
          </w:rPr>
          <w:t>пункте 21</w:t>
        </w:r>
      </w:hyperlink>
      <w:r w:rsidRPr="00DB6562">
        <w:rPr>
          <w:sz w:val="28"/>
          <w:szCs w:val="28"/>
        </w:rPr>
        <w:t xml:space="preserve"> Положения о порядке проведения проверки. По запросу председателя Комиссии в Комиссию представляются иные материалы проверки, имеющие отношение к рассмотрению вопросов, вынесенных на заседание Комиссии.</w:t>
      </w:r>
      <w:proofErr w:type="gramEnd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Обращение, указанное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DB6562">
          <w:rPr>
            <w:sz w:val="28"/>
            <w:szCs w:val="28"/>
          </w:rPr>
          <w:t xml:space="preserve">абзаце втором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Обращение, указанное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DB6562">
          <w:rPr>
            <w:sz w:val="28"/>
            <w:szCs w:val="28"/>
          </w:rPr>
          <w:t xml:space="preserve">абзаце втором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, уведомления, указанные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B6562">
          <w:rPr>
            <w:sz w:val="28"/>
            <w:szCs w:val="28"/>
          </w:rPr>
          <w:t xml:space="preserve">абзаце четвертом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,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DB6562">
          <w:rPr>
            <w:sz w:val="28"/>
            <w:szCs w:val="28"/>
          </w:rPr>
          <w:t xml:space="preserve">подпункте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д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рассматриваются кадровой службой администрации </w:t>
      </w:r>
      <w:r w:rsidR="00852827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которая по результатам их рассмотрения осуществляет подготовку мотивированного заключения.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Мотивированное заключение по результатам рассмотрения обращения,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DB6562">
          <w:rPr>
            <w:sz w:val="28"/>
            <w:szCs w:val="28"/>
          </w:rPr>
          <w:t xml:space="preserve">абзаце втором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, уведомлений, указанных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B6562">
          <w:rPr>
            <w:sz w:val="28"/>
            <w:szCs w:val="28"/>
          </w:rPr>
          <w:t xml:space="preserve">абзаце четвертом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,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="00966631">
          <w:rPr>
            <w:sz w:val="28"/>
            <w:szCs w:val="28"/>
          </w:rPr>
          <w:t>подпункте «</w:t>
        </w:r>
        <w:r w:rsidRPr="00DB6562">
          <w:rPr>
            <w:sz w:val="28"/>
            <w:szCs w:val="28"/>
          </w:rPr>
          <w:t>д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должно содержать: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информацию, изложенную в обращении, указанном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DB6562">
          <w:rPr>
            <w:sz w:val="28"/>
            <w:szCs w:val="28"/>
          </w:rPr>
          <w:t xml:space="preserve">абзаце втором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или в уведомлениях, указанных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B6562">
          <w:rPr>
            <w:sz w:val="28"/>
            <w:szCs w:val="28"/>
          </w:rPr>
          <w:t xml:space="preserve">абзаце четвертом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,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DB6562">
          <w:rPr>
            <w:sz w:val="28"/>
            <w:szCs w:val="28"/>
          </w:rPr>
          <w:t xml:space="preserve">подпункте </w:t>
        </w:r>
        <w:r w:rsidR="00966631">
          <w:rPr>
            <w:sz w:val="28"/>
            <w:szCs w:val="28"/>
          </w:rPr>
          <w:t>«д»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(при наличии);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в) мотивированный вывод по результатам предварительного рассмотрения обращения, указанного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966631">
          <w:rPr>
            <w:sz w:val="28"/>
            <w:szCs w:val="28"/>
          </w:rPr>
          <w:t>абзаце втором подпункта 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или уведомлений, указанных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B6562">
          <w:rPr>
            <w:sz w:val="28"/>
            <w:szCs w:val="28"/>
          </w:rPr>
          <w:t xml:space="preserve">абзаце четвертом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</w:hyperlink>
      <w:r w:rsidR="00966631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и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DB6562">
          <w:rPr>
            <w:sz w:val="28"/>
            <w:szCs w:val="28"/>
          </w:rPr>
          <w:t xml:space="preserve">подпункте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д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66" w:tooltip="20. По итогам рассмотрения вопроса, указанного в абзаце втором подпункта &quot;б&quot; пункта 12 настоящего Положения, Комиссия принимает одно из следующих решений:" w:history="1">
        <w:r w:rsidRPr="00DB6562">
          <w:rPr>
            <w:sz w:val="28"/>
            <w:szCs w:val="28"/>
          </w:rPr>
          <w:t>пунктами 20</w:t>
        </w:r>
      </w:hyperlink>
      <w:r w:rsidRPr="00DB6562">
        <w:rPr>
          <w:sz w:val="28"/>
          <w:szCs w:val="28"/>
        </w:rPr>
        <w:t xml:space="preserve">, </w:t>
      </w:r>
      <w:hyperlink w:anchor="P174" w:tooltip="22. По итогам рассмотрения вопроса, указанного в абзаце четвертом подпункта &quot;б&quot; пункта 12 настоящего Положения, Комиссия принимает одно из следующих решений:" w:history="1">
        <w:r w:rsidRPr="00DB6562">
          <w:rPr>
            <w:sz w:val="28"/>
            <w:szCs w:val="28"/>
          </w:rPr>
          <w:t>22</w:t>
        </w:r>
      </w:hyperlink>
      <w:r w:rsidRPr="00DB6562">
        <w:rPr>
          <w:sz w:val="28"/>
          <w:szCs w:val="28"/>
        </w:rPr>
        <w:t xml:space="preserve">, </w:t>
      </w:r>
      <w:hyperlink w:anchor="P190" w:tooltip="25.1. По итогам рассмотрения вопроса, указанного в подпункте &quot;д&quot; пункта 12 настоящего Положения, Комиссия принимает в отношении гражданина, замещавшего должность муниципальной службы в Администрации города Вологды, одно из следующих решений:" w:history="1">
        <w:r w:rsidRPr="00DB6562">
          <w:rPr>
            <w:sz w:val="28"/>
            <w:szCs w:val="28"/>
          </w:rPr>
          <w:t>25.1</w:t>
        </w:r>
      </w:hyperlink>
      <w:r w:rsidRPr="00DB6562">
        <w:rPr>
          <w:sz w:val="28"/>
          <w:szCs w:val="28"/>
        </w:rPr>
        <w:t xml:space="preserve"> настоящего Положения или иного решения.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Обращение, уведомления, мотивированное заключение и иные материалы, относящиеся к рассматриваемым вопросам, в течение семи рабочих дней со дня поступления обращения или уведомлений, направляются председателю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в течение 10 календарных дней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5" w:tooltip="14.1. Заседание Комиссии по рассмотрению заявления, указанного в абзаце третьем подпункта &quot;б&quot;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" w:history="1">
        <w:r w:rsidRPr="00DB6562">
          <w:rPr>
            <w:sz w:val="28"/>
            <w:szCs w:val="28"/>
          </w:rPr>
          <w:t>подпунктами 14.1</w:t>
        </w:r>
      </w:hyperlink>
      <w:r w:rsidRPr="00DB6562">
        <w:rPr>
          <w:sz w:val="28"/>
          <w:szCs w:val="28"/>
        </w:rPr>
        <w:t xml:space="preserve"> и </w:t>
      </w:r>
      <w:hyperlink w:anchor="P147" w:tooltip="14.2. Уведомление, указанное в подпункте &quot;д&quot; пункта 12 настоящего Положения, как правило, рассматривается на очередном (плановом) заседании Комиссии." w:history="1">
        <w:r w:rsidRPr="00DB6562">
          <w:rPr>
            <w:sz w:val="28"/>
            <w:szCs w:val="28"/>
          </w:rPr>
          <w:t>14.2</w:t>
        </w:r>
      </w:hyperlink>
      <w:r w:rsidRPr="00DB6562">
        <w:rPr>
          <w:sz w:val="28"/>
          <w:szCs w:val="28"/>
        </w:rPr>
        <w:t xml:space="preserve"> настоящего Положения;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DB6562">
        <w:rPr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и с результатами ее проверки;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1" w:tooltip="б) другие муниципальные служащие, замещающие должности муниципальной службы в Администрации города Вологды,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" w:history="1">
        <w:r w:rsidRPr="00DB6562">
          <w:rPr>
            <w:sz w:val="28"/>
            <w:szCs w:val="28"/>
          </w:rPr>
          <w:t xml:space="preserve">подпункте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9</w:t>
        </w:r>
      </w:hyperlink>
      <w:r w:rsidRPr="00DB6562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8" w:name="P145"/>
      <w:bookmarkEnd w:id="18"/>
      <w:r w:rsidRPr="00DB6562">
        <w:rPr>
          <w:sz w:val="28"/>
          <w:szCs w:val="28"/>
        </w:rPr>
        <w:t xml:space="preserve">14.1. Заседание Комиссии по рассмотрению заявления, указанного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DB6562">
          <w:rPr>
            <w:sz w:val="28"/>
            <w:szCs w:val="28"/>
          </w:rPr>
          <w:t xml:space="preserve">абзаце третьем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19" w:name="P147"/>
      <w:bookmarkEnd w:id="19"/>
      <w:r w:rsidRPr="00DB6562">
        <w:rPr>
          <w:sz w:val="28"/>
          <w:szCs w:val="28"/>
        </w:rPr>
        <w:t xml:space="preserve">14.2. Уведомление, указанное в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DB6562">
          <w:rPr>
            <w:sz w:val="28"/>
            <w:szCs w:val="28"/>
          </w:rPr>
          <w:t xml:space="preserve">подпункте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д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, указывает в обращении, заявлении или уведомлении, представляемых в соответствии с </w:t>
      </w:r>
      <w:hyperlink w:anchor="P109" w:tooltip="б) поступившее в соответствующую кадровую службу Администрации города Вологды на имя представителя нанимателя (работодателя):" w:history="1">
        <w:r w:rsidRPr="00DB6562">
          <w:rPr>
            <w:sz w:val="28"/>
            <w:szCs w:val="28"/>
          </w:rPr>
          <w:t xml:space="preserve">подпунктом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9" w:tooltip="б) поступившее в соответствующую кадровую службу Администрации города Вологды на имя представителя нанимателя (работодателя):" w:history="1">
        <w:r w:rsidRPr="00DB6562">
          <w:rPr>
            <w:sz w:val="28"/>
            <w:szCs w:val="28"/>
          </w:rPr>
          <w:t xml:space="preserve">подпунктом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лично присутствовать на заседании Комиссии;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16. </w:t>
      </w:r>
      <w:proofErr w:type="gramStart"/>
      <w:r w:rsidRPr="00DB6562">
        <w:rPr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36B9B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 xml:space="preserve"> (с их согласия), в отношении которых Комиссией рассматривается вопрос о соблюдении требований к служебному поведению и (или) урегулированию конфликта интересов,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17. Члены Комиссии и лица, участвовавшие в ее заседании, не вправе </w:t>
      </w:r>
      <w:r w:rsidRPr="00DB6562">
        <w:rPr>
          <w:sz w:val="28"/>
          <w:szCs w:val="28"/>
        </w:rPr>
        <w:lastRenderedPageBreak/>
        <w:t>разглашать сведения, ставшие им известными в ходе работы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20" w:name="P158"/>
      <w:bookmarkEnd w:id="20"/>
      <w:r w:rsidRPr="00DB6562">
        <w:rPr>
          <w:sz w:val="28"/>
          <w:szCs w:val="28"/>
        </w:rPr>
        <w:t xml:space="preserve">18. По итогам рассмотрения вопроса, указанного в </w:t>
      </w:r>
      <w:hyperlink w:anchor="P107" w:tooltip="о представлении муниципальным служащим недостоверных и (или) неполных сведений, предусмотренных подпунктом &quot;а&quot; пункта 1 Положения о порядке проведения проверки;" w:history="1">
        <w:r w:rsidR="00966631">
          <w:rPr>
            <w:sz w:val="28"/>
            <w:szCs w:val="28"/>
          </w:rPr>
          <w:t>абзаце втором подпункта «</w:t>
        </w:r>
        <w:r w:rsidRPr="00DB6562">
          <w:rPr>
            <w:sz w:val="28"/>
            <w:szCs w:val="28"/>
          </w:rPr>
          <w:t>а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2" w:history="1">
        <w:r w:rsidRPr="00DB6562">
          <w:rPr>
            <w:sz w:val="28"/>
            <w:szCs w:val="28"/>
          </w:rPr>
          <w:t xml:space="preserve">подпунктом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а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</w:t>
        </w:r>
      </w:hyperlink>
      <w:r w:rsidRPr="00DB6562">
        <w:rPr>
          <w:sz w:val="28"/>
          <w:szCs w:val="28"/>
        </w:rPr>
        <w:t xml:space="preserve"> Положения о порядке проведения проверки, являются достоверными и полными;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3" w:history="1">
        <w:r w:rsidRPr="00DB6562">
          <w:rPr>
            <w:sz w:val="28"/>
            <w:szCs w:val="28"/>
          </w:rPr>
          <w:t xml:space="preserve">подпунктом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а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</w:t>
        </w:r>
      </w:hyperlink>
      <w:r w:rsidRPr="00DB6562">
        <w:rPr>
          <w:sz w:val="28"/>
          <w:szCs w:val="28"/>
        </w:rPr>
        <w:t xml:space="preserve"> Положения о порядке проведения проверки,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19. По итогам рассмотрения вопроса, указанного в </w:t>
      </w:r>
      <w:hyperlink w:anchor="P108" w:tooltip="о несоблюдении муниципальным служащим требований к служебному поведению и (или) требований об урегулировании конфликта интересов;" w:history="1">
        <w:r w:rsidRPr="00DB6562">
          <w:rPr>
            <w:sz w:val="28"/>
            <w:szCs w:val="28"/>
          </w:rPr>
          <w:t xml:space="preserve">абзаце третьем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а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21" w:name="P166"/>
      <w:bookmarkEnd w:id="21"/>
      <w:r w:rsidRPr="00BA2620">
        <w:rPr>
          <w:sz w:val="28"/>
          <w:szCs w:val="28"/>
        </w:rPr>
        <w:t>20.</w:t>
      </w:r>
      <w:r w:rsidRPr="00DB6562">
        <w:rPr>
          <w:sz w:val="28"/>
          <w:szCs w:val="28"/>
        </w:rPr>
        <w:t xml:space="preserve"> По итогам рассмотрения вопроса,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DB6562">
          <w:rPr>
            <w:sz w:val="28"/>
            <w:szCs w:val="28"/>
          </w:rPr>
          <w:t xml:space="preserve">абзаце втором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22" w:name="P170"/>
      <w:bookmarkEnd w:id="22"/>
      <w:r w:rsidRPr="00DB6562">
        <w:rPr>
          <w:sz w:val="28"/>
          <w:szCs w:val="28"/>
        </w:rPr>
        <w:t xml:space="preserve">21. По итогам рассмотрения вопроса, указанного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DB6562">
          <w:rPr>
            <w:sz w:val="28"/>
            <w:szCs w:val="28"/>
          </w:rPr>
          <w:t xml:space="preserve">абзаце третьем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</w:t>
      </w:r>
      <w:r w:rsidRPr="00DB6562">
        <w:rPr>
          <w:sz w:val="28"/>
          <w:szCs w:val="28"/>
        </w:rPr>
        <w:lastRenderedPageBreak/>
        <w:t>уважительной;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уважительной, и рекомендовать муниципальному служащему принять меры по представлению указанных сведений;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23" w:name="P174"/>
      <w:bookmarkEnd w:id="23"/>
      <w:r w:rsidRPr="00DB6562">
        <w:rPr>
          <w:sz w:val="28"/>
          <w:szCs w:val="28"/>
        </w:rPr>
        <w:t xml:space="preserve">22. По итогам рассмотрения вопроса, указанного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B6562">
          <w:rPr>
            <w:sz w:val="28"/>
            <w:szCs w:val="28"/>
          </w:rPr>
          <w:t xml:space="preserve">абзаце четвертом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и рекомендовать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23. По итогам рассмотрения вопроса, указанного в </w:t>
      </w:r>
      <w:hyperlink w:anchor="P115" w:tooltip="заявление Мэра города Вологды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" w:history="1">
        <w:r w:rsidRPr="00DB6562">
          <w:rPr>
            <w:sz w:val="28"/>
            <w:szCs w:val="28"/>
          </w:rPr>
          <w:t xml:space="preserve">абзаце пятом подпункта </w:t>
        </w:r>
        <w:r w:rsidR="00966631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966631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B6562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DB6562">
          <w:rPr>
            <w:sz w:val="28"/>
            <w:szCs w:val="28"/>
          </w:rPr>
          <w:t>закона</w:t>
        </w:r>
      </w:hyperlink>
      <w:r w:rsidRPr="00DB6562">
        <w:rPr>
          <w:sz w:val="28"/>
          <w:szCs w:val="28"/>
        </w:rPr>
        <w:t xml:space="preserve"> от 7 мая 2013 года </w:t>
      </w:r>
      <w:r w:rsidR="00966631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79-ФЗ </w:t>
      </w:r>
      <w:r w:rsidR="00966631">
        <w:rPr>
          <w:sz w:val="28"/>
          <w:szCs w:val="28"/>
        </w:rPr>
        <w:t>«</w:t>
      </w:r>
      <w:r w:rsidRPr="00DB6562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1302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(с последующими изменениями), являются объективными и уважительными;</w:t>
      </w:r>
      <w:proofErr w:type="gramEnd"/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B6562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DB6562">
          <w:rPr>
            <w:sz w:val="28"/>
            <w:szCs w:val="28"/>
          </w:rPr>
          <w:t>закона</w:t>
        </w:r>
      </w:hyperlink>
      <w:r w:rsidRPr="00DB6562">
        <w:rPr>
          <w:sz w:val="28"/>
          <w:szCs w:val="28"/>
        </w:rPr>
        <w:t xml:space="preserve"> от 7 мая 2013 года </w:t>
      </w:r>
      <w:r w:rsidR="00F71302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79-ФЗ </w:t>
      </w:r>
      <w:r w:rsidR="00F71302">
        <w:rPr>
          <w:sz w:val="28"/>
          <w:szCs w:val="28"/>
        </w:rPr>
        <w:t>«</w:t>
      </w:r>
      <w:r w:rsidRPr="00DB6562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1302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 (с последующими изменениями), не являются объективными</w:t>
      </w:r>
      <w:r w:rsidR="003D4E78" w:rsidRPr="00DB6562">
        <w:rPr>
          <w:sz w:val="28"/>
          <w:szCs w:val="28"/>
        </w:rPr>
        <w:t xml:space="preserve"> и уважительными.</w:t>
      </w:r>
      <w:proofErr w:type="gramEnd"/>
      <w:r w:rsidR="003D4E78" w:rsidRPr="00DB6562">
        <w:rPr>
          <w:sz w:val="28"/>
          <w:szCs w:val="28"/>
        </w:rPr>
        <w:t xml:space="preserve"> В этом случае Комиссия рекомендует главе округа применить к муниципальному </w:t>
      </w:r>
      <w:r w:rsidR="003D4E78" w:rsidRPr="00DB6562">
        <w:rPr>
          <w:sz w:val="28"/>
          <w:szCs w:val="28"/>
        </w:rPr>
        <w:lastRenderedPageBreak/>
        <w:t>служащему конкретную меру ответственности.</w:t>
      </w:r>
    </w:p>
    <w:bookmarkStart w:id="24" w:name="P184"/>
    <w:bookmarkEnd w:id="24"/>
    <w:p w:rsidR="004C63BB" w:rsidRPr="00DB6562" w:rsidRDefault="000C74ED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fldChar w:fldCharType="begin"/>
      </w:r>
      <w:r w:rsidR="004C63BB" w:rsidRPr="00DB6562">
        <w:rPr>
          <w:sz w:val="28"/>
          <w:szCs w:val="28"/>
        </w:rPr>
        <w:instrText>HYPERLINK "https://login.consultant.ru/link/?req=doc&amp;base=RLAW095&amp;n=148111&amp;date=29.11.2022&amp;dst=100036&amp;field=134"</w:instrText>
      </w:r>
      <w:r w:rsidRPr="00DB6562">
        <w:rPr>
          <w:sz w:val="28"/>
          <w:szCs w:val="28"/>
        </w:rPr>
        <w:fldChar w:fldCharType="separate"/>
      </w:r>
      <w:r w:rsidR="004C63BB" w:rsidRPr="00DB6562">
        <w:rPr>
          <w:sz w:val="28"/>
          <w:szCs w:val="28"/>
        </w:rPr>
        <w:t>24</w:t>
      </w:r>
      <w:r w:rsidRPr="00DB6562">
        <w:rPr>
          <w:sz w:val="28"/>
          <w:szCs w:val="28"/>
        </w:rPr>
        <w:fldChar w:fldCharType="end"/>
      </w:r>
      <w:r w:rsidR="004C63BB" w:rsidRPr="00DB6562">
        <w:rPr>
          <w:sz w:val="28"/>
          <w:szCs w:val="28"/>
        </w:rPr>
        <w:t xml:space="preserve">. По итогам рассмотрения вопроса, указанного в </w:t>
      </w:r>
      <w:hyperlink w:anchor="P120" w:tooltip="г) представление Мэром города Вологды, руководителем отраслевого органа Администрации города Вологд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" w:history="1">
        <w:r w:rsidR="004C63BB" w:rsidRPr="00DB6562">
          <w:rPr>
            <w:sz w:val="28"/>
            <w:szCs w:val="28"/>
          </w:rPr>
          <w:t xml:space="preserve">подпункте </w:t>
        </w:r>
        <w:r w:rsidR="00F71302">
          <w:rPr>
            <w:sz w:val="28"/>
            <w:szCs w:val="28"/>
          </w:rPr>
          <w:t>«</w:t>
        </w:r>
        <w:r w:rsidR="004C63BB" w:rsidRPr="00DB6562">
          <w:rPr>
            <w:sz w:val="28"/>
            <w:szCs w:val="28"/>
          </w:rPr>
          <w:t>г</w:t>
        </w:r>
        <w:r w:rsidR="00F71302">
          <w:rPr>
            <w:sz w:val="28"/>
            <w:szCs w:val="28"/>
          </w:rPr>
          <w:t>»</w:t>
        </w:r>
        <w:r w:rsidR="004C63BB" w:rsidRPr="00DB6562">
          <w:rPr>
            <w:sz w:val="28"/>
            <w:szCs w:val="28"/>
          </w:rPr>
          <w:t xml:space="preserve"> пункта 12</w:t>
        </w:r>
      </w:hyperlink>
      <w:r w:rsidR="004C63BB" w:rsidRPr="00DB65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DB6562">
          <w:rPr>
            <w:sz w:val="28"/>
            <w:szCs w:val="28"/>
          </w:rPr>
          <w:t>частью 1 статьи 3</w:t>
        </w:r>
      </w:hyperlink>
      <w:r w:rsidRPr="00DB6562">
        <w:rPr>
          <w:sz w:val="28"/>
          <w:szCs w:val="28"/>
        </w:rPr>
        <w:t xml:space="preserve"> Федерального закона от 3 декабря 2012 года </w:t>
      </w:r>
      <w:r w:rsidR="00F71302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230-ФЗ </w:t>
      </w:r>
      <w:r w:rsidR="00F71302">
        <w:rPr>
          <w:sz w:val="28"/>
          <w:szCs w:val="28"/>
        </w:rPr>
        <w:t>«</w:t>
      </w:r>
      <w:r w:rsidRPr="00DB6562">
        <w:rPr>
          <w:sz w:val="28"/>
          <w:szCs w:val="28"/>
        </w:rPr>
        <w:t xml:space="preserve">О </w:t>
      </w:r>
      <w:proofErr w:type="gramStart"/>
      <w:r w:rsidRPr="00DB6562">
        <w:rPr>
          <w:sz w:val="28"/>
          <w:szCs w:val="28"/>
        </w:rPr>
        <w:t>контроле за</w:t>
      </w:r>
      <w:proofErr w:type="gramEnd"/>
      <w:r w:rsidRPr="00DB656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F71302">
        <w:rPr>
          <w:sz w:val="28"/>
          <w:szCs w:val="28"/>
        </w:rPr>
        <w:t>»</w:t>
      </w:r>
      <w:r w:rsidRPr="00DB6562">
        <w:rPr>
          <w:sz w:val="28"/>
          <w:szCs w:val="28"/>
        </w:rPr>
        <w:t>, являются достоверными и полными;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B6562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DB6562">
          <w:rPr>
            <w:sz w:val="28"/>
            <w:szCs w:val="28"/>
          </w:rPr>
          <w:t>частью 1 статьи 3</w:t>
        </w:r>
      </w:hyperlink>
      <w:r w:rsidRPr="00DB6562">
        <w:rPr>
          <w:sz w:val="28"/>
          <w:szCs w:val="28"/>
        </w:rPr>
        <w:t xml:space="preserve"> Федерального закона от 3 декабря 2012 года </w:t>
      </w:r>
      <w:r w:rsidR="00F71302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230-ФЗ </w:t>
      </w:r>
      <w:r w:rsidR="00F71302">
        <w:rPr>
          <w:sz w:val="28"/>
          <w:szCs w:val="28"/>
        </w:rPr>
        <w:t>«</w:t>
      </w:r>
      <w:r w:rsidRPr="00DB6562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71302">
        <w:rPr>
          <w:sz w:val="28"/>
          <w:szCs w:val="28"/>
        </w:rPr>
        <w:t>»</w:t>
      </w:r>
      <w:r w:rsidRPr="00DB6562">
        <w:rPr>
          <w:sz w:val="28"/>
          <w:szCs w:val="28"/>
        </w:rPr>
        <w:t>, являются недостоверными и (или) неполными, и рекомендовать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</w:t>
      </w:r>
      <w:proofErr w:type="gramEnd"/>
      <w:r w:rsidRPr="00DB6562">
        <w:rPr>
          <w:sz w:val="28"/>
          <w:szCs w:val="28"/>
        </w:rPr>
        <w:t xml:space="preserve"> осуществления </w:t>
      </w:r>
      <w:proofErr w:type="gramStart"/>
      <w:r w:rsidRPr="00DB6562">
        <w:rPr>
          <w:sz w:val="28"/>
          <w:szCs w:val="28"/>
        </w:rPr>
        <w:t>контроля за</w:t>
      </w:r>
      <w:proofErr w:type="gramEnd"/>
      <w:r w:rsidRPr="00DB6562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28" w:history="1">
        <w:r w:rsidR="004C63BB" w:rsidRPr="00DB6562">
          <w:rPr>
            <w:sz w:val="28"/>
            <w:szCs w:val="28"/>
          </w:rPr>
          <w:t>25</w:t>
        </w:r>
      </w:hyperlink>
      <w:r w:rsidR="004C63BB" w:rsidRPr="00DB6562">
        <w:rPr>
          <w:sz w:val="28"/>
          <w:szCs w:val="28"/>
        </w:rPr>
        <w:t xml:space="preserve">. По итогам рассмотрения вопросов, указанных в </w:t>
      </w:r>
      <w:hyperlink w:anchor="P105" w:tooltip="а) представление представителем нанимателя (работодателем) (Мэр города Вологды, руководитель отраслевого органа Администрации города Вологды) в соответствии с пунктом 23 Положения о порядке проведения проверки достоверности и полноты сведений о доходах, об иму" w:history="1">
        <w:r w:rsidR="004C63BB" w:rsidRPr="00DB6562">
          <w:rPr>
            <w:sz w:val="28"/>
            <w:szCs w:val="28"/>
          </w:rPr>
          <w:t xml:space="preserve">подпунктах </w:t>
        </w:r>
        <w:r w:rsidR="00F71302">
          <w:rPr>
            <w:sz w:val="28"/>
            <w:szCs w:val="28"/>
          </w:rPr>
          <w:t>«</w:t>
        </w:r>
        <w:r w:rsidR="004C63BB" w:rsidRPr="00DB6562">
          <w:rPr>
            <w:sz w:val="28"/>
            <w:szCs w:val="28"/>
          </w:rPr>
          <w:t>а</w:t>
        </w:r>
      </w:hyperlink>
      <w:r w:rsidR="00F71302">
        <w:rPr>
          <w:sz w:val="28"/>
          <w:szCs w:val="28"/>
        </w:rPr>
        <w:t>»</w:t>
      </w:r>
      <w:r w:rsidR="004C63BB" w:rsidRPr="00DB6562">
        <w:rPr>
          <w:sz w:val="28"/>
          <w:szCs w:val="28"/>
        </w:rPr>
        <w:t xml:space="preserve">, </w:t>
      </w:r>
      <w:hyperlink w:anchor="P109" w:tooltip="б) поступившее в соответствующую кадровую службу Администрации города Вологды на имя представителя нанимателя (работодателя):" w:history="1">
        <w:r w:rsidR="00F71302">
          <w:rPr>
            <w:sz w:val="28"/>
            <w:szCs w:val="28"/>
          </w:rPr>
          <w:t>«б»</w:t>
        </w:r>
      </w:hyperlink>
      <w:r w:rsidR="004C63BB" w:rsidRPr="00DB6562">
        <w:rPr>
          <w:sz w:val="28"/>
          <w:szCs w:val="28"/>
        </w:rPr>
        <w:t xml:space="preserve">, </w:t>
      </w:r>
      <w:r w:rsidR="00F71302">
        <w:rPr>
          <w:sz w:val="28"/>
          <w:szCs w:val="28"/>
        </w:rPr>
        <w:t xml:space="preserve">«г» </w:t>
      </w:r>
      <w:r w:rsidR="004C63BB" w:rsidRPr="00DB6562">
        <w:rPr>
          <w:sz w:val="28"/>
          <w:szCs w:val="28"/>
        </w:rPr>
        <w:t xml:space="preserve">и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="00F71302">
          <w:rPr>
            <w:sz w:val="28"/>
            <w:szCs w:val="28"/>
          </w:rPr>
          <w:t>«</w:t>
        </w:r>
        <w:r w:rsidR="004C63BB" w:rsidRPr="00DB6562">
          <w:rPr>
            <w:sz w:val="28"/>
            <w:szCs w:val="28"/>
          </w:rPr>
          <w:t>д</w:t>
        </w:r>
        <w:r w:rsidR="00F71302">
          <w:rPr>
            <w:sz w:val="28"/>
            <w:szCs w:val="28"/>
          </w:rPr>
          <w:t>»</w:t>
        </w:r>
        <w:r w:rsidR="004C63BB" w:rsidRPr="00DB6562">
          <w:rPr>
            <w:sz w:val="28"/>
            <w:szCs w:val="28"/>
          </w:rPr>
          <w:t xml:space="preserve"> пункта 12</w:t>
        </w:r>
      </w:hyperlink>
      <w:r w:rsidR="004C63BB" w:rsidRPr="00DB656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8" w:tooltip="18. По итогам рассмотрения вопроса, указанного в абзаце втором подпункта &quot;а&quot; пункта 12 настоящего Положения, Комиссия принимает одно из следующих решений:" w:history="1">
        <w:r w:rsidR="004C63BB" w:rsidRPr="00DB6562">
          <w:rPr>
            <w:sz w:val="28"/>
            <w:szCs w:val="28"/>
          </w:rPr>
          <w:t>пунктами 18</w:t>
        </w:r>
      </w:hyperlink>
      <w:r w:rsidR="004C63BB" w:rsidRPr="00DB6562">
        <w:rPr>
          <w:sz w:val="28"/>
          <w:szCs w:val="28"/>
        </w:rPr>
        <w:t xml:space="preserve"> - </w:t>
      </w:r>
      <w:hyperlink w:anchor="P184" w:tooltip="24. По итогам рассмотрения вопроса, указанного в подпункте &quot;г&quot; пункта 12 настоящего Положения, Комиссия принимает одно из следующих решений:" w:history="1">
        <w:r w:rsidR="004C63BB" w:rsidRPr="00DB6562">
          <w:rPr>
            <w:sz w:val="28"/>
            <w:szCs w:val="28"/>
          </w:rPr>
          <w:t>24</w:t>
        </w:r>
      </w:hyperlink>
      <w:r w:rsidR="004C63BB" w:rsidRPr="00DB6562">
        <w:rPr>
          <w:sz w:val="28"/>
          <w:szCs w:val="28"/>
        </w:rPr>
        <w:t xml:space="preserve"> и </w:t>
      </w:r>
      <w:hyperlink w:anchor="P190" w:tooltip="25.1. По итогам рассмотрения вопроса, указанного в подпункте &quot;д&quot; пункта 12 настоящего Положения, Комиссия принимает в отношении гражданина, замещавшего должность муниципальной службы в Администрации города Вологды, одно из следующих решений:" w:history="1">
        <w:r w:rsidR="004C63BB" w:rsidRPr="00DB6562">
          <w:rPr>
            <w:sz w:val="28"/>
            <w:szCs w:val="28"/>
          </w:rPr>
          <w:t>25.1</w:t>
        </w:r>
      </w:hyperlink>
      <w:r w:rsidR="004C63BB" w:rsidRPr="00DB6562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bookmarkStart w:id="25" w:name="P190"/>
      <w:bookmarkEnd w:id="25"/>
      <w:r w:rsidRPr="00DB6562">
        <w:rPr>
          <w:sz w:val="28"/>
          <w:szCs w:val="28"/>
        </w:rPr>
        <w:t xml:space="preserve">25.1. По итогам рассмотрения вопроса, указанного в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DB6562">
          <w:rPr>
            <w:sz w:val="28"/>
            <w:szCs w:val="28"/>
          </w:rPr>
          <w:t xml:space="preserve">подпункте </w:t>
        </w:r>
        <w:r w:rsidR="00F71302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д</w:t>
        </w:r>
        <w:r w:rsidR="00F71302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DC1E99" w:rsidRPr="00DB6562">
        <w:rPr>
          <w:sz w:val="28"/>
          <w:szCs w:val="28"/>
        </w:rPr>
        <w:t>о</w:t>
      </w:r>
      <w:r w:rsidR="00DD461E" w:rsidRPr="00DB6562">
        <w:rPr>
          <w:sz w:val="28"/>
          <w:szCs w:val="28"/>
        </w:rPr>
        <w:t>круга</w:t>
      </w:r>
      <w:r w:rsidRPr="00DB6562">
        <w:rPr>
          <w:sz w:val="28"/>
          <w:szCs w:val="28"/>
        </w:rPr>
        <w:t>, одно из следующих решений: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а) дать гражданину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DB6562">
          <w:rPr>
            <w:sz w:val="28"/>
            <w:szCs w:val="28"/>
          </w:rPr>
          <w:t>статьи 12</w:t>
        </w:r>
      </w:hyperlink>
      <w:r w:rsidRPr="00DB6562">
        <w:rPr>
          <w:sz w:val="28"/>
          <w:szCs w:val="28"/>
        </w:rPr>
        <w:t xml:space="preserve"> Федерального закона от 25 декабря 2008 года </w:t>
      </w:r>
      <w:r w:rsidR="00F71302">
        <w:rPr>
          <w:sz w:val="28"/>
          <w:szCs w:val="28"/>
        </w:rPr>
        <w:t>№</w:t>
      </w:r>
      <w:r w:rsidRPr="00DB6562">
        <w:rPr>
          <w:sz w:val="28"/>
          <w:szCs w:val="28"/>
        </w:rPr>
        <w:t xml:space="preserve"> 273-ФЗ </w:t>
      </w:r>
      <w:r w:rsidR="00F71302">
        <w:rPr>
          <w:sz w:val="28"/>
          <w:szCs w:val="28"/>
        </w:rPr>
        <w:t>«</w:t>
      </w:r>
      <w:r w:rsidRPr="00DB6562">
        <w:rPr>
          <w:sz w:val="28"/>
          <w:szCs w:val="28"/>
        </w:rPr>
        <w:t>О противодействии коррупции</w:t>
      </w:r>
      <w:r w:rsidR="00F71302">
        <w:rPr>
          <w:sz w:val="28"/>
          <w:szCs w:val="28"/>
        </w:rPr>
        <w:t>»</w:t>
      </w:r>
      <w:r w:rsidRPr="00DB6562">
        <w:rPr>
          <w:sz w:val="28"/>
          <w:szCs w:val="28"/>
        </w:rPr>
        <w:t xml:space="preserve">. В этом случае Комиссия рекомендует </w:t>
      </w:r>
      <w:r w:rsidR="009E132F" w:rsidRPr="00DB6562">
        <w:rPr>
          <w:sz w:val="28"/>
          <w:szCs w:val="28"/>
        </w:rPr>
        <w:t>главе округа</w:t>
      </w:r>
      <w:r w:rsidRPr="00DB6562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0" w:history="1">
        <w:r w:rsidR="004C63BB" w:rsidRPr="00DB6562">
          <w:rPr>
            <w:sz w:val="28"/>
            <w:szCs w:val="28"/>
          </w:rPr>
          <w:t>26</w:t>
        </w:r>
      </w:hyperlink>
      <w:r w:rsidR="004C63BB" w:rsidRPr="00DB6562">
        <w:rPr>
          <w:sz w:val="28"/>
          <w:szCs w:val="28"/>
        </w:rPr>
        <w:t xml:space="preserve">. По итогам рассмотрения вопроса, предусмотренного </w:t>
      </w:r>
      <w:hyperlink w:anchor="P117" w:tooltip="в) представление Мэра города Вологды, руководителя отраслевого органа Администрации города Вологд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" w:history="1">
        <w:r w:rsidR="004C63BB" w:rsidRPr="00DB6562">
          <w:rPr>
            <w:sz w:val="28"/>
            <w:szCs w:val="28"/>
          </w:rPr>
          <w:t xml:space="preserve">подпунктом </w:t>
        </w:r>
        <w:r w:rsidR="00F71302">
          <w:rPr>
            <w:sz w:val="28"/>
            <w:szCs w:val="28"/>
          </w:rPr>
          <w:t>«</w:t>
        </w:r>
        <w:r w:rsidR="004C63BB" w:rsidRPr="00DB6562">
          <w:rPr>
            <w:sz w:val="28"/>
            <w:szCs w:val="28"/>
          </w:rPr>
          <w:t>в</w:t>
        </w:r>
        <w:r w:rsidR="00F71302">
          <w:rPr>
            <w:sz w:val="28"/>
            <w:szCs w:val="28"/>
          </w:rPr>
          <w:t>»</w:t>
        </w:r>
        <w:r w:rsidR="004C63BB" w:rsidRPr="00DB6562">
          <w:rPr>
            <w:sz w:val="28"/>
            <w:szCs w:val="28"/>
          </w:rPr>
          <w:t xml:space="preserve"> пункта 12</w:t>
        </w:r>
      </w:hyperlink>
      <w:r w:rsidR="004C63BB" w:rsidRPr="00DB6562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1" w:history="1">
        <w:r w:rsidR="004C63BB" w:rsidRPr="00BA2620">
          <w:rPr>
            <w:sz w:val="28"/>
            <w:szCs w:val="28"/>
          </w:rPr>
          <w:t>27</w:t>
        </w:r>
      </w:hyperlink>
      <w:r w:rsidR="004C63BB" w:rsidRPr="00DB6562">
        <w:rPr>
          <w:b/>
          <w:sz w:val="28"/>
          <w:szCs w:val="28"/>
        </w:rPr>
        <w:t>.</w:t>
      </w:r>
      <w:r w:rsidR="004C63BB" w:rsidRPr="00DB6562">
        <w:rPr>
          <w:sz w:val="28"/>
          <w:szCs w:val="28"/>
        </w:rPr>
        <w:t xml:space="preserve"> Для исполнения решений Комиссии могут быть подготовлены проекты муниципальных правовых актов или поручений </w:t>
      </w:r>
      <w:r w:rsidR="002D096F" w:rsidRPr="00DB6562">
        <w:rPr>
          <w:sz w:val="28"/>
          <w:szCs w:val="28"/>
        </w:rPr>
        <w:t>главы округа</w:t>
      </w:r>
      <w:r w:rsidR="004C63BB" w:rsidRPr="00DB6562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2D096F" w:rsidRPr="00DB6562">
        <w:rPr>
          <w:sz w:val="28"/>
          <w:szCs w:val="28"/>
        </w:rPr>
        <w:t>главе округа.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2" w:history="1">
        <w:r w:rsidR="004C63BB" w:rsidRPr="00DB6562">
          <w:rPr>
            <w:sz w:val="28"/>
            <w:szCs w:val="28"/>
          </w:rPr>
          <w:t>28</w:t>
        </w:r>
      </w:hyperlink>
      <w:r w:rsidR="004C63BB" w:rsidRPr="00DB6562">
        <w:rPr>
          <w:sz w:val="28"/>
          <w:szCs w:val="28"/>
        </w:rPr>
        <w:t xml:space="preserve">. Решения Комиссии по вопросам, указанным в </w:t>
      </w:r>
      <w:hyperlink w:anchor="P104" w:tooltip="12. Основаниями для проведения заседания Комиссии являются:" w:history="1">
        <w:r w:rsidR="004C63BB" w:rsidRPr="00DB6562">
          <w:rPr>
            <w:sz w:val="28"/>
            <w:szCs w:val="28"/>
          </w:rPr>
          <w:t>пункте 12</w:t>
        </w:r>
      </w:hyperlink>
      <w:r w:rsidR="004C63BB" w:rsidRPr="00DB6562">
        <w:rPr>
          <w:sz w:val="28"/>
          <w:szCs w:val="28"/>
        </w:rPr>
        <w:t xml:space="preserve"> настоящего </w:t>
      </w:r>
      <w:r w:rsidR="004C63BB" w:rsidRPr="00DB6562">
        <w:rPr>
          <w:sz w:val="28"/>
          <w:szCs w:val="28"/>
        </w:rPr>
        <w:lastRenderedPageBreak/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3" w:history="1">
        <w:r w:rsidR="004C63BB" w:rsidRPr="00DB6562">
          <w:rPr>
            <w:sz w:val="28"/>
            <w:szCs w:val="28"/>
          </w:rPr>
          <w:t>29</w:t>
        </w:r>
      </w:hyperlink>
      <w:r w:rsidR="004C63BB" w:rsidRPr="00DB6562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="004C63BB" w:rsidRPr="00DB6562">
          <w:rPr>
            <w:sz w:val="28"/>
            <w:szCs w:val="28"/>
          </w:rPr>
          <w:t xml:space="preserve">абзаце втором подпункта </w:t>
        </w:r>
        <w:r w:rsidR="00F71302">
          <w:rPr>
            <w:sz w:val="28"/>
            <w:szCs w:val="28"/>
          </w:rPr>
          <w:t>«</w:t>
        </w:r>
        <w:r w:rsidR="004C63BB" w:rsidRPr="00DB6562">
          <w:rPr>
            <w:sz w:val="28"/>
            <w:szCs w:val="28"/>
          </w:rPr>
          <w:t>б</w:t>
        </w:r>
        <w:r w:rsidR="00F71302">
          <w:rPr>
            <w:sz w:val="28"/>
            <w:szCs w:val="28"/>
          </w:rPr>
          <w:t>»</w:t>
        </w:r>
        <w:r w:rsidR="004C63BB" w:rsidRPr="00DB6562">
          <w:rPr>
            <w:sz w:val="28"/>
            <w:szCs w:val="28"/>
          </w:rPr>
          <w:t xml:space="preserve"> пункта 12</w:t>
        </w:r>
      </w:hyperlink>
      <w:r w:rsidR="004C63BB" w:rsidRPr="00DB6562">
        <w:rPr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="004C63BB" w:rsidRPr="00DB6562">
          <w:rPr>
            <w:sz w:val="28"/>
            <w:szCs w:val="28"/>
          </w:rPr>
          <w:t xml:space="preserve">абзаце втором подпункта </w:t>
        </w:r>
        <w:r w:rsidR="00F71302">
          <w:rPr>
            <w:sz w:val="28"/>
            <w:szCs w:val="28"/>
          </w:rPr>
          <w:t>«</w:t>
        </w:r>
        <w:r w:rsidR="004C63BB" w:rsidRPr="00DB6562">
          <w:rPr>
            <w:sz w:val="28"/>
            <w:szCs w:val="28"/>
          </w:rPr>
          <w:t>б</w:t>
        </w:r>
        <w:r w:rsidR="00F71302">
          <w:rPr>
            <w:sz w:val="28"/>
            <w:szCs w:val="28"/>
          </w:rPr>
          <w:t>»</w:t>
        </w:r>
        <w:r w:rsidR="004C63BB" w:rsidRPr="00DB6562">
          <w:rPr>
            <w:sz w:val="28"/>
            <w:szCs w:val="28"/>
          </w:rPr>
          <w:t xml:space="preserve"> пункта 12</w:t>
        </w:r>
      </w:hyperlink>
      <w:r w:rsidR="004C63BB" w:rsidRPr="00DB6562">
        <w:rPr>
          <w:sz w:val="28"/>
          <w:szCs w:val="28"/>
        </w:rPr>
        <w:t xml:space="preserve"> настоящего Положения, носит обязательный характер.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4" w:history="1">
        <w:r w:rsidR="004C63BB" w:rsidRPr="00DB6562">
          <w:rPr>
            <w:sz w:val="28"/>
            <w:szCs w:val="28"/>
          </w:rPr>
          <w:t>30</w:t>
        </w:r>
      </w:hyperlink>
      <w:r w:rsidR="004C63BB" w:rsidRPr="00DB6562">
        <w:rPr>
          <w:sz w:val="28"/>
          <w:szCs w:val="28"/>
        </w:rPr>
        <w:t>. В протоколе заседания Комиссии указываются: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C63BB" w:rsidRPr="00DB6562" w:rsidRDefault="004C63BB" w:rsidP="00F7130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г) содержание пояснений муниципального служащего, в отношении которого рассматривается вопрос на Комиссии, и других лиц по существу предъявляемых претензий;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2D096F" w:rsidRPr="00DB6562">
        <w:rPr>
          <w:sz w:val="28"/>
          <w:szCs w:val="28"/>
        </w:rPr>
        <w:t>а</w:t>
      </w:r>
      <w:r w:rsidRPr="00DB6562">
        <w:rPr>
          <w:sz w:val="28"/>
          <w:szCs w:val="28"/>
        </w:rPr>
        <w:t xml:space="preserve">дминистрацию </w:t>
      </w:r>
      <w:r w:rsidR="002D096F" w:rsidRPr="00DB6562">
        <w:rPr>
          <w:sz w:val="28"/>
          <w:szCs w:val="28"/>
        </w:rPr>
        <w:t>округа</w:t>
      </w:r>
      <w:r w:rsidRPr="00DB6562">
        <w:rPr>
          <w:sz w:val="28"/>
          <w:szCs w:val="28"/>
        </w:rPr>
        <w:t>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ж) другие сведения;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з) результаты голосования;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и) решение и обоснование его принятия.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5" w:history="1">
        <w:proofErr w:type="gramStart"/>
        <w:r w:rsidR="004C63BB" w:rsidRPr="00DB6562">
          <w:rPr>
            <w:sz w:val="28"/>
            <w:szCs w:val="28"/>
          </w:rPr>
          <w:t>31</w:t>
        </w:r>
      </w:hyperlink>
      <w:r w:rsidR="004C63BB" w:rsidRPr="00DB6562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Комиссией рассматривался вопрос.</w:t>
      </w:r>
      <w:proofErr w:type="gramEnd"/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6" w:history="1">
        <w:r w:rsidR="004C63BB" w:rsidRPr="00DB6562">
          <w:rPr>
            <w:sz w:val="28"/>
            <w:szCs w:val="28"/>
          </w:rPr>
          <w:t>32</w:t>
        </w:r>
      </w:hyperlink>
      <w:r w:rsidR="004C63BB" w:rsidRPr="00DB6562">
        <w:rPr>
          <w:sz w:val="28"/>
          <w:szCs w:val="28"/>
        </w:rPr>
        <w:t>. Копии протокола заседания Комиссии в семидневный срок со дня заседания направляются представителю нанимателя (работодателю), полностью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урегулировании конфликта интересов, а также по решению Комиссии - иным заинтересованным лицам.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  <w:r w:rsidRPr="00DB6562">
        <w:rPr>
          <w:sz w:val="28"/>
          <w:szCs w:val="28"/>
        </w:rPr>
        <w:t>Комиссия информирует гражданина, замещавшего до</w:t>
      </w:r>
      <w:r w:rsidR="004F53DC">
        <w:rPr>
          <w:sz w:val="28"/>
          <w:szCs w:val="28"/>
        </w:rPr>
        <w:t xml:space="preserve">лжность муниципальной службы </w:t>
      </w:r>
      <w:r w:rsidR="004F53DC" w:rsidRPr="001C39D5">
        <w:rPr>
          <w:sz w:val="28"/>
          <w:szCs w:val="28"/>
        </w:rPr>
        <w:t>в</w:t>
      </w:r>
      <w:r w:rsidR="001C39D5" w:rsidRPr="001C39D5">
        <w:rPr>
          <w:sz w:val="28"/>
          <w:szCs w:val="28"/>
        </w:rPr>
        <w:t xml:space="preserve"> исполнительно-распорядительных органах местного самоуправления округа (района)</w:t>
      </w:r>
      <w:r w:rsidRPr="001C39D5">
        <w:rPr>
          <w:sz w:val="28"/>
          <w:szCs w:val="28"/>
        </w:rPr>
        <w:t>,</w:t>
      </w:r>
      <w:r w:rsidRPr="00DB6562">
        <w:rPr>
          <w:sz w:val="28"/>
          <w:szCs w:val="28"/>
        </w:rPr>
        <w:t xml:space="preserve"> в отношении которого рассматривался вопрос, </w:t>
      </w:r>
      <w:r w:rsidRPr="00DB6562">
        <w:rPr>
          <w:sz w:val="28"/>
          <w:szCs w:val="28"/>
        </w:rPr>
        <w:lastRenderedPageBreak/>
        <w:t xml:space="preserve">указанный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DB6562">
          <w:rPr>
            <w:sz w:val="28"/>
            <w:szCs w:val="28"/>
          </w:rPr>
          <w:t xml:space="preserve">абзаце втором подпункта </w:t>
        </w:r>
        <w:r w:rsidR="00F71302">
          <w:rPr>
            <w:sz w:val="28"/>
            <w:szCs w:val="28"/>
          </w:rPr>
          <w:t>«</w:t>
        </w:r>
        <w:r w:rsidRPr="00DB6562">
          <w:rPr>
            <w:sz w:val="28"/>
            <w:szCs w:val="28"/>
          </w:rPr>
          <w:t>б</w:t>
        </w:r>
        <w:r w:rsidR="00F71302">
          <w:rPr>
            <w:sz w:val="28"/>
            <w:szCs w:val="28"/>
          </w:rPr>
          <w:t>»</w:t>
        </w:r>
        <w:r w:rsidRPr="00DB6562">
          <w:rPr>
            <w:sz w:val="28"/>
            <w:szCs w:val="28"/>
          </w:rPr>
          <w:t xml:space="preserve"> пункта 12</w:t>
        </w:r>
      </w:hyperlink>
      <w:r w:rsidRPr="00DB6562">
        <w:rPr>
          <w:sz w:val="28"/>
          <w:szCs w:val="28"/>
        </w:rPr>
        <w:t xml:space="preserve"> настоящего Положения, о принятом решении.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7" w:history="1">
        <w:r w:rsidR="004C63BB" w:rsidRPr="00DB6562">
          <w:rPr>
            <w:sz w:val="28"/>
            <w:szCs w:val="28"/>
          </w:rPr>
          <w:t>33</w:t>
        </w:r>
      </w:hyperlink>
      <w:r w:rsidR="004C63BB" w:rsidRPr="00DB6562">
        <w:rPr>
          <w:sz w:val="28"/>
          <w:szCs w:val="28"/>
        </w:rPr>
        <w:t xml:space="preserve">. Представитель нанимателя (работодатель) обязан рассмотреть протокол заседания Комиссии и имеет право учесть в пределах своей </w:t>
      </w:r>
      <w:proofErr w:type="gramStart"/>
      <w:r w:rsidR="004C63BB" w:rsidRPr="00DB6562">
        <w:rPr>
          <w:sz w:val="28"/>
          <w:szCs w:val="28"/>
        </w:rPr>
        <w:t>компетенции</w:t>
      </w:r>
      <w:proofErr w:type="gramEnd"/>
      <w:r w:rsidR="004C63BB" w:rsidRPr="00DB6562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десятидневный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Комиссии, но не позднее одного месяца со дня поступления к нему информации и принимается к сведению без обсуждения.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38" w:history="1">
        <w:proofErr w:type="gramStart"/>
        <w:r w:rsidR="004C63BB" w:rsidRPr="00DB6562">
          <w:rPr>
            <w:sz w:val="28"/>
            <w:szCs w:val="28"/>
          </w:rPr>
          <w:t>34</w:t>
        </w:r>
      </w:hyperlink>
      <w:r w:rsidR="004C63BB" w:rsidRPr="00DB6562">
        <w:rPr>
          <w:sz w:val="28"/>
          <w:szCs w:val="28"/>
        </w:rPr>
        <w:t>. В случае установления Комиссией признаков дисциплинарного проступка или коррупционного правонарушения в действиях (бездействии) муниципального служащего,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информация об этом представляется представителю нанимателя (работодателю) для решения вопроса о применении к указанному лицу дисциплинарного взыскания или взыскания за коррупционные правонарушения в соответствии со</w:t>
      </w:r>
      <w:proofErr w:type="gramEnd"/>
      <w:r w:rsidR="004C63BB" w:rsidRPr="00DB6562">
        <w:rPr>
          <w:sz w:val="28"/>
          <w:szCs w:val="28"/>
        </w:rPr>
        <w:t xml:space="preserve"> </w:t>
      </w:r>
      <w:hyperlink r:id="rId39" w:history="1">
        <w:r w:rsidR="004C63BB" w:rsidRPr="00DB6562">
          <w:rPr>
            <w:sz w:val="28"/>
            <w:szCs w:val="28"/>
          </w:rPr>
          <w:t>статьями 27</w:t>
        </w:r>
      </w:hyperlink>
      <w:r w:rsidR="004C63BB" w:rsidRPr="00DB6562">
        <w:rPr>
          <w:sz w:val="28"/>
          <w:szCs w:val="28"/>
        </w:rPr>
        <w:t xml:space="preserve"> и </w:t>
      </w:r>
      <w:hyperlink r:id="rId40" w:history="1">
        <w:r w:rsidR="004C63BB" w:rsidRPr="00DB6562">
          <w:rPr>
            <w:sz w:val="28"/>
            <w:szCs w:val="28"/>
          </w:rPr>
          <w:t>27.1</w:t>
        </w:r>
      </w:hyperlink>
      <w:r w:rsidR="004C63BB" w:rsidRPr="00DB6562">
        <w:rPr>
          <w:sz w:val="28"/>
          <w:szCs w:val="28"/>
        </w:rPr>
        <w:t xml:space="preserve"> Федерального закона </w:t>
      </w:r>
      <w:r w:rsidR="00F71302">
        <w:rPr>
          <w:sz w:val="28"/>
          <w:szCs w:val="28"/>
        </w:rPr>
        <w:t>«</w:t>
      </w:r>
      <w:r w:rsidR="004C63BB" w:rsidRPr="00DB6562">
        <w:rPr>
          <w:sz w:val="28"/>
          <w:szCs w:val="28"/>
        </w:rPr>
        <w:t>О муниципальной службе в Российской Федерации</w:t>
      </w:r>
      <w:r w:rsidR="00F71302">
        <w:rPr>
          <w:sz w:val="28"/>
          <w:szCs w:val="28"/>
        </w:rPr>
        <w:t>»</w:t>
      </w:r>
      <w:r w:rsidR="004C63BB" w:rsidRPr="00DB6562">
        <w:rPr>
          <w:sz w:val="28"/>
          <w:szCs w:val="28"/>
        </w:rPr>
        <w:t>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41" w:history="1">
        <w:proofErr w:type="gramStart"/>
        <w:r w:rsidR="004C63BB" w:rsidRPr="00DB6562">
          <w:rPr>
            <w:sz w:val="28"/>
            <w:szCs w:val="28"/>
          </w:rPr>
          <w:t>35</w:t>
        </w:r>
      </w:hyperlink>
      <w:r w:rsidR="004C63BB" w:rsidRPr="00DB6562">
        <w:rPr>
          <w:sz w:val="28"/>
          <w:szCs w:val="28"/>
        </w:rPr>
        <w:t>. В случае установления Комиссией факта совершения муниципальным служащим, в отношении которого Комиссией рассматривался вопрос о соблюдении требований к служебному поведению и (или) урегулировании конфликта интересов,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</w:t>
      </w:r>
      <w:proofErr w:type="gramEnd"/>
      <w:r w:rsidR="004C63BB" w:rsidRPr="00DB6562">
        <w:rPr>
          <w:sz w:val="28"/>
          <w:szCs w:val="28"/>
        </w:rPr>
        <w:t xml:space="preserve"> - немедленно.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42" w:history="1">
        <w:r w:rsidR="004C63BB" w:rsidRPr="00DB6562">
          <w:rPr>
            <w:sz w:val="28"/>
            <w:szCs w:val="28"/>
          </w:rPr>
          <w:t>36</w:t>
        </w:r>
      </w:hyperlink>
      <w:r w:rsidR="004C63BB" w:rsidRPr="00DB6562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63BB" w:rsidRPr="00DB6562" w:rsidRDefault="007236A9" w:rsidP="00DB6562">
      <w:pPr>
        <w:pStyle w:val="ConsPlusNormal"/>
        <w:ind w:firstLine="709"/>
        <w:jc w:val="both"/>
        <w:rPr>
          <w:sz w:val="28"/>
          <w:szCs w:val="28"/>
        </w:rPr>
      </w:pPr>
      <w:hyperlink r:id="rId43" w:history="1">
        <w:r w:rsidR="004C63BB" w:rsidRPr="00DB6562">
          <w:rPr>
            <w:sz w:val="28"/>
            <w:szCs w:val="28"/>
          </w:rPr>
          <w:t>37</w:t>
        </w:r>
      </w:hyperlink>
      <w:r w:rsidR="004C63BB" w:rsidRPr="00DB6562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9E132F" w:rsidRPr="00DB6562">
        <w:rPr>
          <w:sz w:val="28"/>
          <w:szCs w:val="28"/>
        </w:rPr>
        <w:t>организационно-контрольной и кадровой работы администрации округа.</w:t>
      </w: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</w:p>
    <w:p w:rsidR="004C63BB" w:rsidRPr="00DB6562" w:rsidRDefault="004C63BB" w:rsidP="00DB6562">
      <w:pPr>
        <w:pStyle w:val="ConsPlusNormal"/>
        <w:ind w:firstLine="709"/>
        <w:jc w:val="both"/>
        <w:rPr>
          <w:sz w:val="28"/>
          <w:szCs w:val="28"/>
        </w:rPr>
      </w:pPr>
    </w:p>
    <w:sectPr w:rsidR="004C63BB" w:rsidRPr="00DB6562" w:rsidSect="00966631">
      <w:pgSz w:w="11906" w:h="16838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A9" w:rsidRDefault="007236A9" w:rsidP="007C530C">
      <w:pPr>
        <w:spacing w:after="0" w:line="240" w:lineRule="auto"/>
      </w:pPr>
      <w:r>
        <w:separator/>
      </w:r>
    </w:p>
  </w:endnote>
  <w:endnote w:type="continuationSeparator" w:id="0">
    <w:p w:rsidR="007236A9" w:rsidRDefault="007236A9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A9" w:rsidRDefault="007236A9" w:rsidP="007C530C">
      <w:pPr>
        <w:spacing w:after="0" w:line="240" w:lineRule="auto"/>
      </w:pPr>
      <w:r>
        <w:separator/>
      </w:r>
    </w:p>
  </w:footnote>
  <w:footnote w:type="continuationSeparator" w:id="0">
    <w:p w:rsidR="007236A9" w:rsidRDefault="007236A9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3BB"/>
    <w:rsid w:val="000C74ED"/>
    <w:rsid w:val="000D5C77"/>
    <w:rsid w:val="00154930"/>
    <w:rsid w:val="001A6550"/>
    <w:rsid w:val="001C39D5"/>
    <w:rsid w:val="001C5180"/>
    <w:rsid w:val="00272CB5"/>
    <w:rsid w:val="002B157B"/>
    <w:rsid w:val="002D096F"/>
    <w:rsid w:val="00306C80"/>
    <w:rsid w:val="00315AB4"/>
    <w:rsid w:val="00335B67"/>
    <w:rsid w:val="0037191A"/>
    <w:rsid w:val="003B21B3"/>
    <w:rsid w:val="003D4E78"/>
    <w:rsid w:val="0046335D"/>
    <w:rsid w:val="004C250F"/>
    <w:rsid w:val="004C63BB"/>
    <w:rsid w:val="004E38F3"/>
    <w:rsid w:val="004F53DC"/>
    <w:rsid w:val="005A3419"/>
    <w:rsid w:val="0060072A"/>
    <w:rsid w:val="007236A9"/>
    <w:rsid w:val="00771C8E"/>
    <w:rsid w:val="007C530C"/>
    <w:rsid w:val="00836B9B"/>
    <w:rsid w:val="00852827"/>
    <w:rsid w:val="0086536E"/>
    <w:rsid w:val="0091317D"/>
    <w:rsid w:val="009572C1"/>
    <w:rsid w:val="00964A45"/>
    <w:rsid w:val="009662BE"/>
    <w:rsid w:val="00966631"/>
    <w:rsid w:val="009A126D"/>
    <w:rsid w:val="009B1A33"/>
    <w:rsid w:val="009E132F"/>
    <w:rsid w:val="00A10100"/>
    <w:rsid w:val="00A42E2A"/>
    <w:rsid w:val="00AD1DF0"/>
    <w:rsid w:val="00B336B4"/>
    <w:rsid w:val="00B65E39"/>
    <w:rsid w:val="00B70D20"/>
    <w:rsid w:val="00B9307C"/>
    <w:rsid w:val="00BA2620"/>
    <w:rsid w:val="00BF5346"/>
    <w:rsid w:val="00C6430E"/>
    <w:rsid w:val="00CA0D30"/>
    <w:rsid w:val="00CC1714"/>
    <w:rsid w:val="00D01EF5"/>
    <w:rsid w:val="00D318AD"/>
    <w:rsid w:val="00DB6562"/>
    <w:rsid w:val="00DC1E99"/>
    <w:rsid w:val="00DD461E"/>
    <w:rsid w:val="00DF6823"/>
    <w:rsid w:val="00E143A4"/>
    <w:rsid w:val="00E60D72"/>
    <w:rsid w:val="00E70EC6"/>
    <w:rsid w:val="00E772FB"/>
    <w:rsid w:val="00E91825"/>
    <w:rsid w:val="00ED1C2E"/>
    <w:rsid w:val="00EE0806"/>
    <w:rsid w:val="00F16299"/>
    <w:rsid w:val="00F251B1"/>
    <w:rsid w:val="00F26D7B"/>
    <w:rsid w:val="00F33E56"/>
    <w:rsid w:val="00F61C12"/>
    <w:rsid w:val="00F64E43"/>
    <w:rsid w:val="00F71302"/>
    <w:rsid w:val="00FE2186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C"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29.11.2022&amp;dst=23&amp;field=134" TargetMode="External"/><Relationship Id="rId13" Type="http://schemas.openxmlformats.org/officeDocument/2006/relationships/hyperlink" Target="https://login.consultant.ru/link/?req=doc&amp;base=LAW&amp;n=2875&amp;date=29.11.2022" TargetMode="External"/><Relationship Id="rId18" Type="http://schemas.openxmlformats.org/officeDocument/2006/relationships/hyperlink" Target="https://login.consultant.ru/link/?req=doc&amp;base=LAW&amp;n=385032&amp;date=29.11.2022" TargetMode="External"/><Relationship Id="rId26" Type="http://schemas.openxmlformats.org/officeDocument/2006/relationships/hyperlink" Target="https://login.consultant.ru/link/?req=doc&amp;base=LAW&amp;n=413528&amp;date=29.11.2022&amp;dst=100028&amp;field=134" TargetMode="External"/><Relationship Id="rId39" Type="http://schemas.openxmlformats.org/officeDocument/2006/relationships/hyperlink" Target="https://login.consultant.ru/link/?req=doc&amp;base=LAW&amp;n=383524&amp;date=29.11.2022&amp;dst=10022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621&amp;date=29.11.2022&amp;dst=1713&amp;field=134" TargetMode="External"/><Relationship Id="rId34" Type="http://schemas.openxmlformats.org/officeDocument/2006/relationships/hyperlink" Target="https://login.consultant.ru/link/?req=doc&amp;base=RLAW095&amp;n=148111&amp;date=29.11.2022&amp;dst=100036&amp;field=134" TargetMode="External"/><Relationship Id="rId42" Type="http://schemas.openxmlformats.org/officeDocument/2006/relationships/hyperlink" Target="https://login.consultant.ru/link/?req=doc&amp;base=RLAW095&amp;n=148111&amp;date=29.11.2022&amp;dst=100036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28388&amp;date=29.11.2022" TargetMode="External"/><Relationship Id="rId17" Type="http://schemas.openxmlformats.org/officeDocument/2006/relationships/hyperlink" Target="https://login.consultant.ru/link/?req=doc&amp;base=LAW&amp;n=428388&amp;date=29.11.2022&amp;dst=28&amp;field=134" TargetMode="External"/><Relationship Id="rId25" Type="http://schemas.openxmlformats.org/officeDocument/2006/relationships/hyperlink" Target="https://login.consultant.ru/link/?req=doc&amp;base=LAW&amp;n=385032&amp;date=29.11.2022" TargetMode="External"/><Relationship Id="rId33" Type="http://schemas.openxmlformats.org/officeDocument/2006/relationships/hyperlink" Target="https://login.consultant.ru/link/?req=doc&amp;base=RLAW095&amp;n=148111&amp;date=29.11.2022&amp;dst=100036&amp;field=134" TargetMode="External"/><Relationship Id="rId38" Type="http://schemas.openxmlformats.org/officeDocument/2006/relationships/hyperlink" Target="https://login.consultant.ru/link/?req=doc&amp;base=RLAW095&amp;n=148111&amp;date=29.11.2022&amp;dst=100036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09235&amp;date=29.11.2022&amp;dst=100012&amp;field=134" TargetMode="External"/><Relationship Id="rId20" Type="http://schemas.openxmlformats.org/officeDocument/2006/relationships/hyperlink" Target="https://login.consultant.ru/link/?req=doc&amp;base=LAW&amp;n=428388&amp;date=29.11.2022&amp;dst=33&amp;field=134" TargetMode="External"/><Relationship Id="rId29" Type="http://schemas.openxmlformats.org/officeDocument/2006/relationships/hyperlink" Target="https://login.consultant.ru/link/?req=doc&amp;base=LAW&amp;n=428388&amp;date=29.11.2022&amp;dst=28&amp;field=134" TargetMode="External"/><Relationship Id="rId41" Type="http://schemas.openxmlformats.org/officeDocument/2006/relationships/hyperlink" Target="https://login.consultant.ru/link/?req=doc&amp;base=RLAW095&amp;n=148111&amp;date=29.11.2022&amp;dst=10003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11853&amp;date=29.11.2022&amp;dst=100752&amp;field=134" TargetMode="External"/><Relationship Id="rId24" Type="http://schemas.openxmlformats.org/officeDocument/2006/relationships/hyperlink" Target="https://login.consultant.ru/link/?req=doc&amp;base=LAW&amp;n=385032&amp;date=29.11.2022" TargetMode="External"/><Relationship Id="rId32" Type="http://schemas.openxmlformats.org/officeDocument/2006/relationships/hyperlink" Target="https://login.consultant.ru/link/?req=doc&amp;base=RLAW095&amp;n=148111&amp;date=29.11.2022&amp;dst=100036&amp;field=134" TargetMode="External"/><Relationship Id="rId37" Type="http://schemas.openxmlformats.org/officeDocument/2006/relationships/hyperlink" Target="https://login.consultant.ru/link/?req=doc&amp;base=RLAW095&amp;n=148111&amp;date=29.11.2022&amp;dst=100036&amp;field=134" TargetMode="External"/><Relationship Id="rId40" Type="http://schemas.openxmlformats.org/officeDocument/2006/relationships/hyperlink" Target="https://login.consultant.ru/link/?req=doc&amp;base=LAW&amp;n=383524&amp;date=29.11.2022&amp;dst=30&amp;field=13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8388&amp;date=29.11.2022" TargetMode="External"/><Relationship Id="rId23" Type="http://schemas.openxmlformats.org/officeDocument/2006/relationships/hyperlink" Target="https://login.consultant.ru/link/?req=doc&amp;base=RLAW095&amp;n=209235&amp;date=29.11.2022&amp;dst=100097&amp;field=134" TargetMode="External"/><Relationship Id="rId28" Type="http://schemas.openxmlformats.org/officeDocument/2006/relationships/hyperlink" Target="https://login.consultant.ru/link/?req=doc&amp;base=RLAW095&amp;n=148111&amp;date=29.11.2022&amp;dst=100036&amp;field=134" TargetMode="External"/><Relationship Id="rId36" Type="http://schemas.openxmlformats.org/officeDocument/2006/relationships/hyperlink" Target="https://login.consultant.ru/link/?req=doc&amp;base=RLAW095&amp;n=148111&amp;date=29.11.2022&amp;dst=100036&amp;field=134" TargetMode="External"/><Relationship Id="rId10" Type="http://schemas.openxmlformats.org/officeDocument/2006/relationships/hyperlink" Target="https://login.consultant.ru/link/?req=doc&amp;base=LAW&amp;n=415771&amp;date=29.11.2022&amp;dst=100053&amp;field=134" TargetMode="External"/><Relationship Id="rId19" Type="http://schemas.openxmlformats.org/officeDocument/2006/relationships/hyperlink" Target="https://login.consultant.ru/link/?req=doc&amp;base=LAW&amp;n=413528&amp;date=29.11.2022&amp;dst=100028&amp;field=134" TargetMode="External"/><Relationship Id="rId31" Type="http://schemas.openxmlformats.org/officeDocument/2006/relationships/hyperlink" Target="https://login.consultant.ru/link/?req=doc&amp;base=RLAW095&amp;n=148111&amp;date=29.11.2022&amp;dst=100036&amp;field=13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388&amp;date=29.11.2022" TargetMode="External"/><Relationship Id="rId14" Type="http://schemas.openxmlformats.org/officeDocument/2006/relationships/hyperlink" Target="https://login.consultant.ru/link/?req=doc&amp;base=LAW&amp;n=383524&amp;date=29.11.2022" TargetMode="External"/><Relationship Id="rId22" Type="http://schemas.openxmlformats.org/officeDocument/2006/relationships/hyperlink" Target="https://login.consultant.ru/link/?req=doc&amp;base=RLAW095&amp;n=209235&amp;date=29.11.2022&amp;dst=100097&amp;field=134" TargetMode="External"/><Relationship Id="rId27" Type="http://schemas.openxmlformats.org/officeDocument/2006/relationships/hyperlink" Target="https://login.consultant.ru/link/?req=doc&amp;base=LAW&amp;n=413528&amp;date=29.11.2022&amp;dst=100028&amp;field=134" TargetMode="External"/><Relationship Id="rId30" Type="http://schemas.openxmlformats.org/officeDocument/2006/relationships/hyperlink" Target="https://login.consultant.ru/link/?req=doc&amp;base=RLAW095&amp;n=148111&amp;date=29.11.2022&amp;dst=100036&amp;field=134" TargetMode="External"/><Relationship Id="rId35" Type="http://schemas.openxmlformats.org/officeDocument/2006/relationships/hyperlink" Target="https://login.consultant.ru/link/?req=doc&amp;base=RLAW095&amp;n=148111&amp;date=29.11.2022&amp;dst=100036&amp;field=134" TargetMode="External"/><Relationship Id="rId43" Type="http://schemas.openxmlformats.org/officeDocument/2006/relationships/hyperlink" Target="https://login.consultant.ru/link/?req=doc&amp;base=RLAW095&amp;n=148111&amp;date=29.11.2022&amp;dst=10003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15</cp:revision>
  <cp:lastPrinted>2023-01-30T17:21:00Z</cp:lastPrinted>
  <dcterms:created xsi:type="dcterms:W3CDTF">2023-01-12T09:02:00Z</dcterms:created>
  <dcterms:modified xsi:type="dcterms:W3CDTF">2023-01-30T17:21:00Z</dcterms:modified>
</cp:coreProperties>
</file>