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4E" w:rsidRDefault="003A724E"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Приложение</w:t>
      </w:r>
      <w:r w:rsidR="00437BF2">
        <w:rPr>
          <w:rFonts w:ascii="Times New Roman" w:hAnsi="Times New Roman" w:cs="Times New Roman"/>
          <w:sz w:val="24"/>
          <w:szCs w:val="24"/>
        </w:rPr>
        <w:t xml:space="preserve"> </w:t>
      </w:r>
      <w:r>
        <w:rPr>
          <w:rFonts w:ascii="Times New Roman" w:hAnsi="Times New Roman" w:cs="Times New Roman"/>
          <w:sz w:val="24"/>
          <w:szCs w:val="24"/>
        </w:rPr>
        <w:t>1</w:t>
      </w:r>
    </w:p>
    <w:p w:rsidR="003A724E" w:rsidRDefault="003A724E"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к постановлению</w:t>
      </w:r>
    </w:p>
    <w:p w:rsidR="00E57EAA" w:rsidRDefault="00E57EAA"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администрации округа</w:t>
      </w:r>
    </w:p>
    <w:p w:rsidR="003A724E" w:rsidRDefault="00521E46"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 xml:space="preserve">от </w:t>
      </w:r>
      <w:r w:rsidR="00E57EAA">
        <w:rPr>
          <w:rFonts w:ascii="Times New Roman" w:hAnsi="Times New Roman" w:cs="Times New Roman"/>
          <w:sz w:val="24"/>
          <w:szCs w:val="24"/>
        </w:rPr>
        <w:t>26</w:t>
      </w:r>
      <w:r w:rsidR="003A724E">
        <w:rPr>
          <w:rFonts w:ascii="Times New Roman" w:hAnsi="Times New Roman" w:cs="Times New Roman"/>
          <w:sz w:val="24"/>
          <w:szCs w:val="24"/>
        </w:rPr>
        <w:t>.</w:t>
      </w:r>
      <w:r w:rsidR="00034511">
        <w:rPr>
          <w:rFonts w:ascii="Times New Roman" w:hAnsi="Times New Roman" w:cs="Times New Roman"/>
          <w:sz w:val="24"/>
          <w:szCs w:val="24"/>
        </w:rPr>
        <w:t>0</w:t>
      </w:r>
      <w:r>
        <w:rPr>
          <w:rFonts w:ascii="Times New Roman" w:hAnsi="Times New Roman" w:cs="Times New Roman"/>
          <w:sz w:val="24"/>
          <w:szCs w:val="24"/>
        </w:rPr>
        <w:t>4</w:t>
      </w:r>
      <w:r w:rsidR="003A724E">
        <w:rPr>
          <w:rFonts w:ascii="Times New Roman" w:hAnsi="Times New Roman" w:cs="Times New Roman"/>
          <w:sz w:val="24"/>
          <w:szCs w:val="24"/>
        </w:rPr>
        <w:t>.202</w:t>
      </w:r>
      <w:r w:rsidR="00034511">
        <w:rPr>
          <w:rFonts w:ascii="Times New Roman" w:hAnsi="Times New Roman" w:cs="Times New Roman"/>
          <w:sz w:val="24"/>
          <w:szCs w:val="24"/>
        </w:rPr>
        <w:t>3</w:t>
      </w:r>
      <w:r w:rsidR="003A724E">
        <w:rPr>
          <w:rFonts w:ascii="Times New Roman" w:hAnsi="Times New Roman" w:cs="Times New Roman"/>
          <w:sz w:val="24"/>
          <w:szCs w:val="24"/>
        </w:rPr>
        <w:t xml:space="preserve"> № </w:t>
      </w:r>
      <w:r w:rsidR="00E57EAA">
        <w:rPr>
          <w:rFonts w:ascii="Times New Roman" w:hAnsi="Times New Roman" w:cs="Times New Roman"/>
          <w:sz w:val="24"/>
          <w:szCs w:val="24"/>
        </w:rPr>
        <w:t>247</w:t>
      </w:r>
      <w:bookmarkStart w:id="0" w:name="_GoBack"/>
      <w:bookmarkEnd w:id="0"/>
    </w:p>
    <w:p w:rsidR="003A724E" w:rsidRDefault="003A724E" w:rsidP="003A724E">
      <w:pPr>
        <w:spacing w:after="0" w:line="240" w:lineRule="auto"/>
        <w:ind w:firstLine="11624"/>
        <w:rPr>
          <w:rFonts w:ascii="Times New Roman" w:hAnsi="Times New Roman" w:cs="Times New Roman"/>
          <w:sz w:val="24"/>
          <w:szCs w:val="24"/>
        </w:rPr>
      </w:pPr>
    </w:p>
    <w:p w:rsidR="003A724E" w:rsidRPr="00A74C11" w:rsidRDefault="003A724E"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w:t>
      </w:r>
      <w:r w:rsidRPr="00A74C11">
        <w:rPr>
          <w:rFonts w:ascii="Times New Roman" w:hAnsi="Times New Roman" w:cs="Times New Roman"/>
          <w:sz w:val="24"/>
          <w:szCs w:val="24"/>
        </w:rPr>
        <w:t>Приложение № 2</w:t>
      </w:r>
    </w:p>
    <w:p w:rsidR="00A74C11" w:rsidRDefault="003A724E" w:rsidP="003A724E">
      <w:pPr>
        <w:tabs>
          <w:tab w:val="left" w:pos="6435"/>
        </w:tabs>
        <w:spacing w:after="0" w:line="240" w:lineRule="auto"/>
        <w:ind w:firstLine="11624"/>
        <w:rPr>
          <w:rFonts w:ascii="Times New Roman" w:hAnsi="Times New Roman" w:cs="Times New Roman"/>
          <w:sz w:val="24"/>
          <w:szCs w:val="24"/>
        </w:rPr>
      </w:pPr>
      <w:r w:rsidRPr="00A74C11">
        <w:rPr>
          <w:rFonts w:ascii="Times New Roman" w:hAnsi="Times New Roman" w:cs="Times New Roman"/>
          <w:sz w:val="24"/>
          <w:szCs w:val="24"/>
        </w:rPr>
        <w:t>к муниципальной программе</w:t>
      </w:r>
    </w:p>
    <w:p w:rsidR="003A724E" w:rsidRPr="00A74C11" w:rsidRDefault="003A724E" w:rsidP="003A724E">
      <w:pPr>
        <w:tabs>
          <w:tab w:val="left" w:pos="6435"/>
        </w:tabs>
        <w:spacing w:after="0" w:line="240" w:lineRule="auto"/>
        <w:rPr>
          <w:rFonts w:ascii="Times New Roman" w:hAnsi="Times New Roman" w:cs="Times New Roman"/>
          <w:sz w:val="24"/>
          <w:szCs w:val="24"/>
        </w:rPr>
      </w:pPr>
    </w:p>
    <w:p w:rsidR="00A74C11" w:rsidRPr="00C04955" w:rsidRDefault="00A74C11" w:rsidP="00A74C11">
      <w:pPr>
        <w:tabs>
          <w:tab w:val="left" w:pos="6435"/>
        </w:tabs>
        <w:spacing w:after="0" w:line="240" w:lineRule="auto"/>
        <w:jc w:val="center"/>
        <w:rPr>
          <w:rFonts w:ascii="Times New Roman" w:hAnsi="Times New Roman" w:cs="Times New Roman"/>
          <w:sz w:val="28"/>
          <w:szCs w:val="28"/>
        </w:rPr>
      </w:pPr>
      <w:r w:rsidRPr="00C04955">
        <w:rPr>
          <w:rFonts w:ascii="Times New Roman" w:hAnsi="Times New Roman" w:cs="Times New Roman"/>
          <w:sz w:val="28"/>
          <w:szCs w:val="28"/>
        </w:rPr>
        <w:t>Ресурсное обеспечение и прогнозная оценка расходов на реализацию целей муниципальной программы (тыс. руб.)</w:t>
      </w:r>
    </w:p>
    <w:p w:rsidR="00A74C11" w:rsidRPr="00A74C11" w:rsidRDefault="00A74C11" w:rsidP="00A74C11">
      <w:pPr>
        <w:tabs>
          <w:tab w:val="left" w:pos="6435"/>
        </w:tabs>
        <w:spacing w:after="0" w:line="240" w:lineRule="auto"/>
        <w:jc w:val="center"/>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678"/>
        <w:gridCol w:w="2551"/>
        <w:gridCol w:w="1134"/>
        <w:gridCol w:w="1134"/>
        <w:gridCol w:w="993"/>
        <w:gridCol w:w="1134"/>
        <w:gridCol w:w="1134"/>
      </w:tblGrid>
      <w:tr w:rsidR="006E0C9C" w:rsidRPr="00BC5D7A" w:rsidTr="00D60115">
        <w:tc>
          <w:tcPr>
            <w:tcW w:w="1951" w:type="dxa"/>
            <w:vMerge w:val="restart"/>
          </w:tcPr>
          <w:p w:rsidR="006E0C9C" w:rsidRPr="00746011" w:rsidRDefault="00AB0331"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Статус</w:t>
            </w:r>
          </w:p>
        </w:tc>
        <w:tc>
          <w:tcPr>
            <w:tcW w:w="4678" w:type="dxa"/>
            <w:vMerge w:val="restart"/>
          </w:tcPr>
          <w:p w:rsidR="006E0C9C" w:rsidRPr="00746011" w:rsidRDefault="006E0C9C"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Наименование мероприятия</w:t>
            </w:r>
          </w:p>
        </w:tc>
        <w:tc>
          <w:tcPr>
            <w:tcW w:w="2551" w:type="dxa"/>
            <w:vMerge w:val="restart"/>
          </w:tcPr>
          <w:p w:rsidR="006E0C9C" w:rsidRPr="00746011" w:rsidRDefault="006E0C9C"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Потребность в финансировании, тыс. руб., всего</w:t>
            </w:r>
          </w:p>
        </w:tc>
        <w:tc>
          <w:tcPr>
            <w:tcW w:w="5529" w:type="dxa"/>
            <w:gridSpan w:val="5"/>
          </w:tcPr>
          <w:p w:rsidR="006E0C9C" w:rsidRPr="00746011" w:rsidRDefault="006E0C9C"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в том числе</w:t>
            </w:r>
          </w:p>
        </w:tc>
      </w:tr>
      <w:tr w:rsidR="006E4BCD" w:rsidRPr="00BC5D7A" w:rsidTr="00D60115">
        <w:tc>
          <w:tcPr>
            <w:tcW w:w="1951" w:type="dxa"/>
            <w:vMerge/>
          </w:tcPr>
          <w:p w:rsidR="006E4BCD" w:rsidRPr="00746011" w:rsidRDefault="006E4BCD" w:rsidP="00B96A23">
            <w:pPr>
              <w:widowControl w:val="0"/>
              <w:autoSpaceDE w:val="0"/>
              <w:autoSpaceDN w:val="0"/>
              <w:adjustRightInd w:val="0"/>
              <w:spacing w:after="0" w:line="240" w:lineRule="auto"/>
              <w:jc w:val="center"/>
              <w:rPr>
                <w:rFonts w:ascii="Times New Roman" w:eastAsia="Times New Roman" w:hAnsi="Times New Roman" w:cs="Times New Roman"/>
                <w:b/>
              </w:rPr>
            </w:pPr>
          </w:p>
        </w:tc>
        <w:tc>
          <w:tcPr>
            <w:tcW w:w="4678" w:type="dxa"/>
            <w:vMerge/>
          </w:tcPr>
          <w:p w:rsidR="006E4BCD" w:rsidRPr="00746011" w:rsidRDefault="006E4BCD" w:rsidP="00B96A23">
            <w:pPr>
              <w:widowControl w:val="0"/>
              <w:autoSpaceDE w:val="0"/>
              <w:autoSpaceDN w:val="0"/>
              <w:adjustRightInd w:val="0"/>
              <w:spacing w:after="0" w:line="240" w:lineRule="auto"/>
              <w:jc w:val="center"/>
              <w:rPr>
                <w:rFonts w:ascii="Times New Roman" w:eastAsia="Times New Roman" w:hAnsi="Times New Roman" w:cs="Times New Roman"/>
                <w:b/>
              </w:rPr>
            </w:pPr>
          </w:p>
        </w:tc>
        <w:tc>
          <w:tcPr>
            <w:tcW w:w="2551" w:type="dxa"/>
            <w:vMerge/>
          </w:tcPr>
          <w:p w:rsidR="006E4BCD" w:rsidRPr="00746011" w:rsidRDefault="006E4BCD" w:rsidP="00B96A23">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134" w:type="dxa"/>
          </w:tcPr>
          <w:p w:rsidR="006E4BCD" w:rsidRPr="00746011" w:rsidRDefault="006E4BCD" w:rsidP="006E4BCD">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2023</w:t>
            </w:r>
          </w:p>
        </w:tc>
        <w:tc>
          <w:tcPr>
            <w:tcW w:w="1134" w:type="dxa"/>
          </w:tcPr>
          <w:p w:rsidR="006E4BCD" w:rsidRPr="00746011" w:rsidRDefault="006E4BCD" w:rsidP="006E4BCD">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2024</w:t>
            </w:r>
          </w:p>
        </w:tc>
        <w:tc>
          <w:tcPr>
            <w:tcW w:w="993" w:type="dxa"/>
          </w:tcPr>
          <w:p w:rsidR="006E4BCD" w:rsidRPr="00746011" w:rsidRDefault="006E4BCD" w:rsidP="006E4BCD">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2025</w:t>
            </w:r>
          </w:p>
        </w:tc>
        <w:tc>
          <w:tcPr>
            <w:tcW w:w="1134" w:type="dxa"/>
          </w:tcPr>
          <w:p w:rsidR="006E4BCD" w:rsidRPr="00746011"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2026</w:t>
            </w:r>
          </w:p>
        </w:tc>
        <w:tc>
          <w:tcPr>
            <w:tcW w:w="1134" w:type="dxa"/>
          </w:tcPr>
          <w:p w:rsidR="006E4BCD" w:rsidRPr="00746011"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b/>
              </w:rPr>
            </w:pPr>
            <w:r w:rsidRPr="00746011">
              <w:rPr>
                <w:rFonts w:ascii="Times New Roman" w:eastAsia="Times New Roman" w:hAnsi="Times New Roman" w:cs="Times New Roman"/>
                <w:b/>
              </w:rPr>
              <w:t>2027</w:t>
            </w:r>
          </w:p>
        </w:tc>
      </w:tr>
      <w:tr w:rsidR="009A61DF" w:rsidRPr="00BC5D7A" w:rsidTr="002C5EBD">
        <w:tc>
          <w:tcPr>
            <w:tcW w:w="1951" w:type="dxa"/>
          </w:tcPr>
          <w:p w:rsidR="009A61DF" w:rsidRPr="00DD2050"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Подпрограмма 1</w:t>
            </w:r>
          </w:p>
        </w:tc>
        <w:tc>
          <w:tcPr>
            <w:tcW w:w="4678" w:type="dxa"/>
          </w:tcPr>
          <w:p w:rsidR="009A61DF" w:rsidRPr="00DD2050" w:rsidRDefault="009A61DF" w:rsidP="00B96A23">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Создание условий для обеспечения качественными коммунальными услугами</w:t>
            </w:r>
          </w:p>
        </w:tc>
        <w:tc>
          <w:tcPr>
            <w:tcW w:w="2551" w:type="dxa"/>
            <w:vAlign w:val="center"/>
          </w:tcPr>
          <w:p w:rsidR="009A61DF" w:rsidRPr="00DD2050" w:rsidRDefault="009A61DF" w:rsidP="00B96A23">
            <w:pPr>
              <w:spacing w:after="0" w:line="240" w:lineRule="auto"/>
              <w:jc w:val="center"/>
              <w:rPr>
                <w:rFonts w:ascii="Times New Roman" w:eastAsia="Times New Roman" w:hAnsi="Times New Roman" w:cs="Times New Roman"/>
                <w:bCs/>
                <w:color w:val="000000"/>
              </w:rPr>
            </w:pPr>
          </w:p>
        </w:tc>
        <w:tc>
          <w:tcPr>
            <w:tcW w:w="1134" w:type="dxa"/>
            <w:vAlign w:val="center"/>
          </w:tcPr>
          <w:p w:rsidR="009A61DF" w:rsidRPr="00DD2050" w:rsidRDefault="00DD2050" w:rsidP="006E4BC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51 662,5</w:t>
            </w:r>
          </w:p>
        </w:tc>
        <w:tc>
          <w:tcPr>
            <w:tcW w:w="1134" w:type="dxa"/>
            <w:vAlign w:val="center"/>
          </w:tcPr>
          <w:p w:rsidR="009A61DF" w:rsidRPr="00DD2050" w:rsidRDefault="009A61DF"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993" w:type="dxa"/>
          </w:tcPr>
          <w:p w:rsidR="009A61DF" w:rsidRPr="00DD2050" w:rsidRDefault="009A61DF" w:rsidP="00682446">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r>
      <w:tr w:rsidR="009A61DF" w:rsidRPr="00BC5D7A" w:rsidTr="002C5EBD">
        <w:tc>
          <w:tcPr>
            <w:tcW w:w="1951" w:type="dxa"/>
          </w:tcPr>
          <w:p w:rsidR="009A61DF" w:rsidRPr="00DD2050"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Основное мероприятие 1.1</w:t>
            </w:r>
          </w:p>
        </w:tc>
        <w:tc>
          <w:tcPr>
            <w:tcW w:w="4678" w:type="dxa"/>
          </w:tcPr>
          <w:p w:rsidR="009A61DF" w:rsidRPr="00DD2050" w:rsidRDefault="009A61DF" w:rsidP="00287F79">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 xml:space="preserve">Поддержка мероприятий по модернизации и развитию жилищно-коммунальной инфраструктуры </w:t>
            </w:r>
            <w:r w:rsidR="00287F79" w:rsidRPr="00DD2050">
              <w:rPr>
                <w:rFonts w:ascii="Times New Roman" w:eastAsia="Times New Roman" w:hAnsi="Times New Roman" w:cs="Times New Roman"/>
                <w:color w:val="000000"/>
              </w:rPr>
              <w:t>округа</w:t>
            </w:r>
          </w:p>
        </w:tc>
        <w:tc>
          <w:tcPr>
            <w:tcW w:w="2551" w:type="dxa"/>
            <w:vAlign w:val="center"/>
          </w:tcPr>
          <w:p w:rsidR="009A61DF" w:rsidRPr="00DD2050" w:rsidRDefault="009A61DF" w:rsidP="00B96A23">
            <w:pPr>
              <w:spacing w:after="0" w:line="240" w:lineRule="auto"/>
              <w:jc w:val="center"/>
              <w:rPr>
                <w:rFonts w:ascii="Times New Roman" w:eastAsia="Times New Roman" w:hAnsi="Times New Roman" w:cs="Times New Roman"/>
                <w:bCs/>
                <w:color w:val="000000"/>
              </w:rPr>
            </w:pPr>
          </w:p>
        </w:tc>
        <w:tc>
          <w:tcPr>
            <w:tcW w:w="1134" w:type="dxa"/>
            <w:vAlign w:val="center"/>
          </w:tcPr>
          <w:p w:rsidR="009A61DF" w:rsidRPr="00DD2050" w:rsidRDefault="00DD2050" w:rsidP="0074601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50 662,5</w:t>
            </w:r>
          </w:p>
        </w:tc>
        <w:tc>
          <w:tcPr>
            <w:tcW w:w="1134" w:type="dxa"/>
            <w:vAlign w:val="center"/>
          </w:tcPr>
          <w:p w:rsidR="009A61DF" w:rsidRPr="00DD2050" w:rsidRDefault="009A61DF"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993" w:type="dxa"/>
          </w:tcPr>
          <w:p w:rsidR="009A61DF" w:rsidRPr="00DD2050" w:rsidRDefault="009A61DF" w:rsidP="006E4BCD">
            <w:pPr>
              <w:spacing w:after="0" w:line="240" w:lineRule="auto"/>
              <w:jc w:val="center"/>
              <w:rPr>
                <w:rFonts w:ascii="Times New Roman" w:eastAsia="Times New Roman" w:hAnsi="Times New Roman" w:cs="Times New Roman"/>
                <w:bCs/>
                <w:color w:val="000000"/>
              </w:rPr>
            </w:pPr>
          </w:p>
          <w:p w:rsidR="009A61DF" w:rsidRPr="00DD2050" w:rsidRDefault="009A61DF" w:rsidP="009A61DF">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p>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p>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670,0</w:t>
            </w:r>
          </w:p>
        </w:tc>
      </w:tr>
      <w:tr w:rsidR="009A61DF" w:rsidRPr="00BC5D7A" w:rsidTr="002C5EBD">
        <w:tc>
          <w:tcPr>
            <w:tcW w:w="1951" w:type="dxa"/>
          </w:tcPr>
          <w:p w:rsidR="009A61DF" w:rsidRPr="00DD2050"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1.1.1</w:t>
            </w:r>
          </w:p>
        </w:tc>
        <w:tc>
          <w:tcPr>
            <w:tcW w:w="4678" w:type="dxa"/>
          </w:tcPr>
          <w:p w:rsidR="009A61DF" w:rsidRPr="00DD2050" w:rsidRDefault="009A61DF" w:rsidP="00B96A23">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Мероприятия по модернизации коммунального хозяйства</w:t>
            </w:r>
          </w:p>
        </w:tc>
        <w:tc>
          <w:tcPr>
            <w:tcW w:w="2551" w:type="dxa"/>
            <w:vAlign w:val="center"/>
          </w:tcPr>
          <w:p w:rsidR="009A61DF" w:rsidRPr="00DD2050" w:rsidRDefault="009A61DF" w:rsidP="00B96A23">
            <w:pPr>
              <w:spacing w:after="0" w:line="240" w:lineRule="auto"/>
              <w:jc w:val="center"/>
              <w:rPr>
                <w:rFonts w:ascii="Times New Roman" w:eastAsia="Times New Roman" w:hAnsi="Times New Roman" w:cs="Times New Roman"/>
                <w:bCs/>
                <w:color w:val="000000"/>
              </w:rPr>
            </w:pPr>
          </w:p>
        </w:tc>
        <w:tc>
          <w:tcPr>
            <w:tcW w:w="1134" w:type="dxa"/>
            <w:vAlign w:val="center"/>
          </w:tcPr>
          <w:p w:rsidR="009A61DF" w:rsidRPr="00DD2050" w:rsidRDefault="00746011"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4</w:t>
            </w:r>
            <w:r w:rsidR="008C72D2" w:rsidRPr="00DD2050">
              <w:rPr>
                <w:rFonts w:ascii="Times New Roman" w:eastAsia="Times New Roman" w:hAnsi="Times New Roman" w:cs="Times New Roman"/>
                <w:bCs/>
                <w:color w:val="000000"/>
              </w:rPr>
              <w:t>08,8</w:t>
            </w:r>
          </w:p>
        </w:tc>
        <w:tc>
          <w:tcPr>
            <w:tcW w:w="1134" w:type="dxa"/>
            <w:vAlign w:val="center"/>
          </w:tcPr>
          <w:p w:rsidR="009A61DF" w:rsidRPr="00DD2050" w:rsidRDefault="009A61DF"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570,0</w:t>
            </w:r>
          </w:p>
        </w:tc>
        <w:tc>
          <w:tcPr>
            <w:tcW w:w="993" w:type="dxa"/>
          </w:tcPr>
          <w:p w:rsidR="009A61DF" w:rsidRPr="00DD2050" w:rsidRDefault="009A61DF" w:rsidP="009A61DF">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570,0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570,0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570,0</w:t>
            </w:r>
          </w:p>
        </w:tc>
      </w:tr>
      <w:tr w:rsidR="009A61DF" w:rsidRPr="00BC5D7A" w:rsidTr="002C5EBD">
        <w:tc>
          <w:tcPr>
            <w:tcW w:w="1951" w:type="dxa"/>
          </w:tcPr>
          <w:p w:rsidR="009A61DF" w:rsidRPr="00DD2050"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1.1.2</w:t>
            </w:r>
          </w:p>
        </w:tc>
        <w:tc>
          <w:tcPr>
            <w:tcW w:w="4678" w:type="dxa"/>
          </w:tcPr>
          <w:p w:rsidR="009A61DF" w:rsidRPr="00DD2050" w:rsidRDefault="009A61DF" w:rsidP="00B96A23">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Подготовка объектов теплоэнергетики к работе в осенне-зимний период</w:t>
            </w:r>
          </w:p>
        </w:tc>
        <w:tc>
          <w:tcPr>
            <w:tcW w:w="2551" w:type="dxa"/>
            <w:vAlign w:val="center"/>
          </w:tcPr>
          <w:p w:rsidR="009A61DF" w:rsidRPr="00DD2050" w:rsidRDefault="009A61DF" w:rsidP="00B96A23">
            <w:pPr>
              <w:spacing w:after="0" w:line="240" w:lineRule="auto"/>
              <w:jc w:val="center"/>
              <w:rPr>
                <w:rFonts w:ascii="Times New Roman" w:eastAsia="Times New Roman" w:hAnsi="Times New Roman" w:cs="Times New Roman"/>
                <w:bCs/>
                <w:color w:val="000000"/>
              </w:rPr>
            </w:pPr>
          </w:p>
        </w:tc>
        <w:tc>
          <w:tcPr>
            <w:tcW w:w="1134" w:type="dxa"/>
            <w:vAlign w:val="center"/>
          </w:tcPr>
          <w:p w:rsidR="009A61DF" w:rsidRPr="00DD2050" w:rsidRDefault="00682446" w:rsidP="00746011">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46 385,</w:t>
            </w:r>
            <w:r w:rsidR="00746011" w:rsidRPr="00DD2050">
              <w:rPr>
                <w:rFonts w:ascii="Times New Roman" w:eastAsia="Times New Roman" w:hAnsi="Times New Roman" w:cs="Times New Roman"/>
                <w:bCs/>
                <w:color w:val="000000"/>
              </w:rPr>
              <w:t>4</w:t>
            </w:r>
          </w:p>
        </w:tc>
        <w:tc>
          <w:tcPr>
            <w:tcW w:w="1134" w:type="dxa"/>
            <w:vAlign w:val="center"/>
          </w:tcPr>
          <w:p w:rsidR="009A61DF" w:rsidRPr="00DD2050" w:rsidRDefault="009A61DF"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0</w:t>
            </w:r>
          </w:p>
        </w:tc>
        <w:tc>
          <w:tcPr>
            <w:tcW w:w="993" w:type="dxa"/>
          </w:tcPr>
          <w:p w:rsidR="009A61DF" w:rsidRPr="00DD2050" w:rsidRDefault="009A61DF" w:rsidP="006E4BCD">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bCs/>
                <w:color w:val="000000"/>
              </w:rPr>
            </w:pPr>
            <w:r w:rsidRPr="00DD2050">
              <w:rPr>
                <w:rFonts w:ascii="Times New Roman" w:eastAsia="Times New Roman" w:hAnsi="Times New Roman" w:cs="Times New Roman"/>
                <w:bCs/>
                <w:color w:val="000000"/>
              </w:rPr>
              <w:t>0</w:t>
            </w:r>
          </w:p>
        </w:tc>
      </w:tr>
      <w:tr w:rsidR="009A61DF" w:rsidRPr="00BC5D7A" w:rsidTr="00D60115">
        <w:tc>
          <w:tcPr>
            <w:tcW w:w="1951" w:type="dxa"/>
          </w:tcPr>
          <w:p w:rsidR="009A61DF" w:rsidRPr="00DD2050" w:rsidRDefault="009A61DF"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1.1.3</w:t>
            </w:r>
          </w:p>
        </w:tc>
        <w:tc>
          <w:tcPr>
            <w:tcW w:w="4678" w:type="dxa"/>
          </w:tcPr>
          <w:p w:rsidR="009A61DF" w:rsidRPr="00DD2050" w:rsidRDefault="009A61DF" w:rsidP="00B96A23">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Проведение лабораторных испытаний качества воды</w:t>
            </w:r>
          </w:p>
        </w:tc>
        <w:tc>
          <w:tcPr>
            <w:tcW w:w="2551" w:type="dxa"/>
          </w:tcPr>
          <w:p w:rsidR="009A61DF" w:rsidRPr="00DD2050" w:rsidRDefault="009A61DF" w:rsidP="00B96A23">
            <w:pPr>
              <w:spacing w:after="0" w:line="240" w:lineRule="auto"/>
              <w:jc w:val="center"/>
              <w:rPr>
                <w:rFonts w:ascii="Times New Roman" w:eastAsia="Times New Roman" w:hAnsi="Times New Roman" w:cs="Times New Roman"/>
              </w:rPr>
            </w:pPr>
          </w:p>
        </w:tc>
        <w:tc>
          <w:tcPr>
            <w:tcW w:w="1134" w:type="dxa"/>
          </w:tcPr>
          <w:p w:rsidR="009A61DF" w:rsidRPr="00DD2050" w:rsidRDefault="009A61DF"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100,0</w:t>
            </w:r>
          </w:p>
        </w:tc>
        <w:tc>
          <w:tcPr>
            <w:tcW w:w="1134" w:type="dxa"/>
          </w:tcPr>
          <w:p w:rsidR="009A61DF" w:rsidRPr="00DD2050" w:rsidRDefault="009A61DF"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100,0</w:t>
            </w:r>
          </w:p>
        </w:tc>
        <w:tc>
          <w:tcPr>
            <w:tcW w:w="993" w:type="dxa"/>
          </w:tcPr>
          <w:p w:rsidR="009A61DF" w:rsidRPr="00DD2050" w:rsidRDefault="009A61DF"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100,0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100,0</w:t>
            </w:r>
          </w:p>
        </w:tc>
        <w:tc>
          <w:tcPr>
            <w:tcW w:w="1134" w:type="dxa"/>
          </w:tcPr>
          <w:p w:rsidR="009A61DF" w:rsidRPr="00DD2050" w:rsidRDefault="009A61DF"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100,0</w:t>
            </w:r>
          </w:p>
        </w:tc>
      </w:tr>
      <w:tr w:rsidR="00521E46" w:rsidRPr="00BC5D7A" w:rsidTr="00D60115">
        <w:tc>
          <w:tcPr>
            <w:tcW w:w="1951" w:type="dxa"/>
          </w:tcPr>
          <w:p w:rsidR="00521E46" w:rsidRPr="00DD2050" w:rsidRDefault="00521E46" w:rsidP="00E96ECB">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w:t>
            </w:r>
            <w:r w:rsidR="00E96ECB" w:rsidRPr="00DD2050">
              <w:rPr>
                <w:rFonts w:ascii="Times New Roman" w:eastAsia="Times New Roman" w:hAnsi="Times New Roman" w:cs="Times New Roman"/>
              </w:rPr>
              <w:t>4</w:t>
            </w:r>
            <w:r w:rsidRPr="00DD2050">
              <w:rPr>
                <w:rFonts w:ascii="Times New Roman" w:eastAsia="Times New Roman" w:hAnsi="Times New Roman" w:cs="Times New Roman"/>
              </w:rPr>
              <w:t>.</w:t>
            </w:r>
          </w:p>
        </w:tc>
        <w:tc>
          <w:tcPr>
            <w:tcW w:w="4678" w:type="dxa"/>
          </w:tcPr>
          <w:p w:rsidR="00521E46" w:rsidRPr="00DD2050" w:rsidRDefault="008C72D2" w:rsidP="00521E46">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Выполнение работ по строительному и авторскому надзору</w:t>
            </w:r>
          </w:p>
        </w:tc>
        <w:tc>
          <w:tcPr>
            <w:tcW w:w="2551" w:type="dxa"/>
          </w:tcPr>
          <w:p w:rsidR="00521E46" w:rsidRPr="00DD2050" w:rsidRDefault="00521E46" w:rsidP="00B96A23">
            <w:pPr>
              <w:spacing w:after="0" w:line="240" w:lineRule="auto"/>
              <w:jc w:val="center"/>
              <w:rPr>
                <w:rFonts w:ascii="Times New Roman" w:eastAsia="Times New Roman" w:hAnsi="Times New Roman" w:cs="Times New Roman"/>
              </w:rPr>
            </w:pPr>
          </w:p>
        </w:tc>
        <w:tc>
          <w:tcPr>
            <w:tcW w:w="1134" w:type="dxa"/>
          </w:tcPr>
          <w:p w:rsidR="00521E46" w:rsidRPr="00DD2050" w:rsidRDefault="00521E46" w:rsidP="008C72D2">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823,</w:t>
            </w:r>
            <w:r w:rsidR="008C72D2" w:rsidRPr="00DD2050">
              <w:rPr>
                <w:rFonts w:ascii="Times New Roman" w:eastAsia="Times New Roman" w:hAnsi="Times New Roman" w:cs="Times New Roman"/>
              </w:rPr>
              <w:t>3</w:t>
            </w:r>
          </w:p>
        </w:tc>
        <w:tc>
          <w:tcPr>
            <w:tcW w:w="1134" w:type="dxa"/>
          </w:tcPr>
          <w:p w:rsidR="00521E46" w:rsidRPr="00DD2050" w:rsidRDefault="008C72D2"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993" w:type="dxa"/>
          </w:tcPr>
          <w:p w:rsidR="00521E46" w:rsidRPr="00DD2050" w:rsidRDefault="008C72D2"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521E46" w:rsidRPr="00DD2050" w:rsidRDefault="008C72D2"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521E46" w:rsidRPr="00DD2050" w:rsidRDefault="008C72D2"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r>
      <w:tr w:rsidR="008C72D2" w:rsidRPr="00BC5D7A" w:rsidTr="00D60115">
        <w:tc>
          <w:tcPr>
            <w:tcW w:w="1951" w:type="dxa"/>
          </w:tcPr>
          <w:p w:rsidR="008C72D2" w:rsidRPr="00DD2050" w:rsidRDefault="008C72D2" w:rsidP="00E96ECB">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w:t>
            </w:r>
            <w:r w:rsidR="00E96ECB" w:rsidRPr="00DD2050">
              <w:rPr>
                <w:rFonts w:ascii="Times New Roman" w:eastAsia="Times New Roman" w:hAnsi="Times New Roman" w:cs="Times New Roman"/>
              </w:rPr>
              <w:t>5</w:t>
            </w:r>
            <w:r w:rsidRPr="00DD2050">
              <w:rPr>
                <w:rFonts w:ascii="Times New Roman" w:eastAsia="Times New Roman" w:hAnsi="Times New Roman" w:cs="Times New Roman"/>
              </w:rPr>
              <w:t>.</w:t>
            </w:r>
          </w:p>
        </w:tc>
        <w:tc>
          <w:tcPr>
            <w:tcW w:w="4678" w:type="dxa"/>
          </w:tcPr>
          <w:p w:rsidR="008C72D2" w:rsidRPr="00DD2050" w:rsidRDefault="008C72D2" w:rsidP="00521E46">
            <w:pPr>
              <w:spacing w:after="0" w:line="240" w:lineRule="auto"/>
              <w:rPr>
                <w:rFonts w:ascii="Times New Roman" w:eastAsia="Times New Roman" w:hAnsi="Times New Roman" w:cs="Times New Roman"/>
                <w:color w:val="000000"/>
              </w:rPr>
            </w:pPr>
            <w:r w:rsidRPr="00DD2050">
              <w:rPr>
                <w:rFonts w:ascii="Times New Roman" w:hAnsi="Times New Roman" w:cs="Times New Roman"/>
              </w:rPr>
              <w:t>Актуализация проектно-сметной документации по объекту: «Капитальный ремонт здания котельной, расположенной по адресу: Вологодская область, Междуреченский район, дер. Игумницево,                             ул. Школьная, д. 8»; Актуализация схем системы теплоснабжения в дер. Врагово</w:t>
            </w:r>
          </w:p>
        </w:tc>
        <w:tc>
          <w:tcPr>
            <w:tcW w:w="2551" w:type="dxa"/>
          </w:tcPr>
          <w:p w:rsidR="008C72D2" w:rsidRPr="00DD2050" w:rsidRDefault="008C72D2" w:rsidP="00B96A23">
            <w:pPr>
              <w:spacing w:after="0" w:line="240" w:lineRule="auto"/>
              <w:jc w:val="center"/>
              <w:rPr>
                <w:rFonts w:ascii="Times New Roman" w:eastAsia="Times New Roman" w:hAnsi="Times New Roman" w:cs="Times New Roman"/>
              </w:rPr>
            </w:pPr>
          </w:p>
        </w:tc>
        <w:tc>
          <w:tcPr>
            <w:tcW w:w="1134" w:type="dxa"/>
          </w:tcPr>
          <w:p w:rsidR="008C72D2" w:rsidRPr="00DD2050" w:rsidRDefault="008C72D2"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300,0</w:t>
            </w:r>
          </w:p>
        </w:tc>
        <w:tc>
          <w:tcPr>
            <w:tcW w:w="1134" w:type="dxa"/>
          </w:tcPr>
          <w:p w:rsidR="008C72D2" w:rsidRPr="00DD2050" w:rsidRDefault="008C72D2"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993" w:type="dxa"/>
          </w:tcPr>
          <w:p w:rsidR="008C72D2" w:rsidRPr="00DD2050" w:rsidRDefault="008C72D2"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8C72D2" w:rsidRPr="00DD2050" w:rsidRDefault="008C72D2"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8C72D2" w:rsidRPr="00DD2050" w:rsidRDefault="008C72D2"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r>
      <w:tr w:rsidR="00DD2050" w:rsidRPr="00BC5D7A" w:rsidTr="00D60115">
        <w:tc>
          <w:tcPr>
            <w:tcW w:w="1951" w:type="dxa"/>
          </w:tcPr>
          <w:p w:rsidR="00DD2050" w:rsidRPr="00DD2050" w:rsidRDefault="00DD2050" w:rsidP="00E96ECB">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1.1.6.</w:t>
            </w:r>
          </w:p>
        </w:tc>
        <w:tc>
          <w:tcPr>
            <w:tcW w:w="4678" w:type="dxa"/>
          </w:tcPr>
          <w:p w:rsidR="00DD2050" w:rsidRPr="00DD2050" w:rsidRDefault="00DD2050" w:rsidP="00B97BF4">
            <w:pPr>
              <w:spacing w:after="0" w:line="240" w:lineRule="auto"/>
              <w:rPr>
                <w:rFonts w:ascii="Times New Roman" w:hAnsi="Times New Roman" w:cs="Times New Roman"/>
              </w:rPr>
            </w:pPr>
            <w:r w:rsidRPr="00DD2050">
              <w:rPr>
                <w:rFonts w:ascii="Times New Roman" w:hAnsi="Times New Roman" w:cs="Times New Roman"/>
              </w:rPr>
              <w:t>Выполнение проектных и изыскатель</w:t>
            </w:r>
            <w:r w:rsidR="00B97BF4">
              <w:rPr>
                <w:rFonts w:ascii="Times New Roman" w:hAnsi="Times New Roman" w:cs="Times New Roman"/>
              </w:rPr>
              <w:t>ских</w:t>
            </w:r>
            <w:r w:rsidRPr="00DD2050">
              <w:rPr>
                <w:rFonts w:ascii="Times New Roman" w:hAnsi="Times New Roman" w:cs="Times New Roman"/>
              </w:rPr>
              <w:t xml:space="preserve"> работ по объектам: «Газовая котельная в </w:t>
            </w:r>
            <w:proofErr w:type="gramStart"/>
            <w:r w:rsidRPr="00DD2050">
              <w:rPr>
                <w:rFonts w:ascii="Times New Roman" w:hAnsi="Times New Roman" w:cs="Times New Roman"/>
              </w:rPr>
              <w:t>с</w:t>
            </w:r>
            <w:proofErr w:type="gramEnd"/>
            <w:r w:rsidRPr="00DD2050">
              <w:rPr>
                <w:rFonts w:ascii="Times New Roman" w:hAnsi="Times New Roman" w:cs="Times New Roman"/>
              </w:rPr>
              <w:t>. Старое Междуреченского муниципального района Вологодской области», «Газовая котельная в п. Шейбухта Междуреченского муниципального района Вологодской области»</w:t>
            </w:r>
          </w:p>
        </w:tc>
        <w:tc>
          <w:tcPr>
            <w:tcW w:w="2551" w:type="dxa"/>
          </w:tcPr>
          <w:p w:rsidR="00DD2050" w:rsidRPr="00DD2050" w:rsidRDefault="00DD2050" w:rsidP="00B96A23">
            <w:pPr>
              <w:spacing w:after="0" w:line="240" w:lineRule="auto"/>
              <w:jc w:val="center"/>
              <w:rPr>
                <w:rFonts w:ascii="Times New Roman" w:eastAsia="Times New Roman" w:hAnsi="Times New Roman" w:cs="Times New Roman"/>
              </w:rPr>
            </w:pPr>
          </w:p>
        </w:tc>
        <w:tc>
          <w:tcPr>
            <w:tcW w:w="1134" w:type="dxa"/>
          </w:tcPr>
          <w:p w:rsidR="00DD2050" w:rsidRPr="00DD2050" w:rsidRDefault="00DD2050"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2 645,0</w:t>
            </w:r>
          </w:p>
        </w:tc>
        <w:tc>
          <w:tcPr>
            <w:tcW w:w="1134" w:type="dxa"/>
          </w:tcPr>
          <w:p w:rsidR="00DD2050" w:rsidRPr="00DD2050" w:rsidRDefault="00B97BF4" w:rsidP="006E4BC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3" w:type="dxa"/>
          </w:tcPr>
          <w:p w:rsidR="00DD2050" w:rsidRPr="00DD2050" w:rsidRDefault="00B97BF4" w:rsidP="006E4BC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tcPr>
          <w:p w:rsidR="00DD2050" w:rsidRPr="00DD2050" w:rsidRDefault="00B97BF4" w:rsidP="001745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tcPr>
          <w:p w:rsidR="00DD2050" w:rsidRPr="00DD2050" w:rsidRDefault="00B97BF4" w:rsidP="001745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521E46" w:rsidRPr="00BC5D7A" w:rsidTr="00D60115">
        <w:tc>
          <w:tcPr>
            <w:tcW w:w="1951" w:type="dxa"/>
          </w:tcPr>
          <w:p w:rsidR="00521E46" w:rsidRPr="00DD2050" w:rsidRDefault="00746011" w:rsidP="00B96A23">
            <w:pPr>
              <w:widowControl w:val="0"/>
              <w:autoSpaceDE w:val="0"/>
              <w:autoSpaceDN w:val="0"/>
              <w:adjustRightInd w:val="0"/>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Основное мероприятие 1.2</w:t>
            </w:r>
          </w:p>
        </w:tc>
        <w:tc>
          <w:tcPr>
            <w:tcW w:w="4678" w:type="dxa"/>
          </w:tcPr>
          <w:p w:rsidR="00521E46" w:rsidRPr="00DD2050" w:rsidRDefault="00521E46" w:rsidP="00B96A23">
            <w:pPr>
              <w:spacing w:after="0" w:line="240" w:lineRule="auto"/>
              <w:rPr>
                <w:rFonts w:ascii="Times New Roman" w:eastAsia="Times New Roman" w:hAnsi="Times New Roman" w:cs="Times New Roman"/>
                <w:color w:val="000000"/>
              </w:rPr>
            </w:pPr>
            <w:r w:rsidRPr="00DD2050">
              <w:rPr>
                <w:rFonts w:ascii="Times New Roman" w:eastAsia="Times New Roman" w:hAnsi="Times New Roman" w:cs="Times New Roman"/>
                <w:color w:val="000000"/>
              </w:rPr>
              <w:t>Создание муниципального унитарного предприятия</w:t>
            </w:r>
          </w:p>
        </w:tc>
        <w:tc>
          <w:tcPr>
            <w:tcW w:w="2551" w:type="dxa"/>
          </w:tcPr>
          <w:p w:rsidR="00521E46" w:rsidRPr="00DD2050" w:rsidRDefault="00521E46" w:rsidP="00B96A23">
            <w:pPr>
              <w:spacing w:after="0" w:line="240" w:lineRule="auto"/>
              <w:jc w:val="center"/>
              <w:rPr>
                <w:rFonts w:ascii="Times New Roman" w:eastAsia="Times New Roman" w:hAnsi="Times New Roman" w:cs="Times New Roman"/>
              </w:rPr>
            </w:pPr>
          </w:p>
        </w:tc>
        <w:tc>
          <w:tcPr>
            <w:tcW w:w="1134" w:type="dxa"/>
          </w:tcPr>
          <w:p w:rsidR="00521E46" w:rsidRPr="00DD2050" w:rsidRDefault="00521E46"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1 000,0</w:t>
            </w:r>
          </w:p>
        </w:tc>
        <w:tc>
          <w:tcPr>
            <w:tcW w:w="1134" w:type="dxa"/>
          </w:tcPr>
          <w:p w:rsidR="00521E46" w:rsidRPr="00DD2050" w:rsidRDefault="00521E46"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993" w:type="dxa"/>
          </w:tcPr>
          <w:p w:rsidR="00521E46" w:rsidRPr="00DD2050" w:rsidRDefault="00521E46" w:rsidP="006E4BCD">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521E46" w:rsidRPr="00DD2050" w:rsidRDefault="00521E46"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c>
          <w:tcPr>
            <w:tcW w:w="1134" w:type="dxa"/>
          </w:tcPr>
          <w:p w:rsidR="00521E46" w:rsidRPr="00DD2050" w:rsidRDefault="00521E46" w:rsidP="0017456A">
            <w:pPr>
              <w:spacing w:after="0" w:line="240" w:lineRule="auto"/>
              <w:jc w:val="center"/>
              <w:rPr>
                <w:rFonts w:ascii="Times New Roman" w:eastAsia="Times New Roman" w:hAnsi="Times New Roman" w:cs="Times New Roman"/>
              </w:rPr>
            </w:pPr>
            <w:r w:rsidRPr="00DD2050">
              <w:rPr>
                <w:rFonts w:ascii="Times New Roman" w:eastAsia="Times New Roman" w:hAnsi="Times New Roman" w:cs="Times New Roman"/>
              </w:rPr>
              <w:t>0</w:t>
            </w:r>
          </w:p>
        </w:tc>
      </w:tr>
    </w:tbl>
    <w:p w:rsidR="00333696" w:rsidRDefault="00437BF2" w:rsidP="003A724E">
      <w:pPr>
        <w:spacing w:after="0" w:line="240" w:lineRule="auto"/>
        <w:ind w:firstLine="11624"/>
        <w:rPr>
          <w:rFonts w:ascii="Times New Roman" w:hAnsi="Times New Roman" w:cs="Times New Roman"/>
          <w:sz w:val="24"/>
          <w:szCs w:val="24"/>
        </w:rPr>
      </w:pPr>
      <w:r>
        <w:rPr>
          <w:rFonts w:ascii="Times New Roman" w:hAnsi="Times New Roman" w:cs="Times New Roman"/>
          <w:sz w:val="24"/>
          <w:szCs w:val="24"/>
        </w:rPr>
        <w:t xml:space="preserve">                                              »</w:t>
      </w:r>
    </w:p>
    <w:sectPr w:rsidR="00333696" w:rsidSect="00E57EAA">
      <w:pgSz w:w="16838" w:h="11905" w:orient="landscape" w:code="9"/>
      <w:pgMar w:top="284" w:right="992" w:bottom="284" w:left="110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D" w:rsidRDefault="008512BD" w:rsidP="00D73617">
      <w:pPr>
        <w:spacing w:after="0" w:line="240" w:lineRule="auto"/>
      </w:pPr>
      <w:r>
        <w:separator/>
      </w:r>
    </w:p>
  </w:endnote>
  <w:endnote w:type="continuationSeparator" w:id="0">
    <w:p w:rsidR="008512BD" w:rsidRDefault="008512BD" w:rsidP="00D7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D" w:rsidRDefault="008512BD" w:rsidP="00D73617">
      <w:pPr>
        <w:spacing w:after="0" w:line="240" w:lineRule="auto"/>
      </w:pPr>
      <w:r>
        <w:separator/>
      </w:r>
    </w:p>
  </w:footnote>
  <w:footnote w:type="continuationSeparator" w:id="0">
    <w:p w:rsidR="008512BD" w:rsidRDefault="008512BD" w:rsidP="00D7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8DC"/>
    <w:multiLevelType w:val="multilevel"/>
    <w:tmpl w:val="C778CCE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214FC"/>
    <w:multiLevelType w:val="multilevel"/>
    <w:tmpl w:val="5EA8A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
    <w:nsid w:val="5F2B4DAA"/>
    <w:multiLevelType w:val="multilevel"/>
    <w:tmpl w:val="6FF0D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38013D"/>
    <w:multiLevelType w:val="multilevel"/>
    <w:tmpl w:val="5BC4F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92257A"/>
    <w:multiLevelType w:val="hybridMultilevel"/>
    <w:tmpl w:val="29D8BA02"/>
    <w:lvl w:ilvl="0" w:tplc="6E6486F4">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2C1B6F"/>
    <w:multiLevelType w:val="multilevel"/>
    <w:tmpl w:val="2FC4E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0538"/>
    <w:rsid w:val="00010E68"/>
    <w:rsid w:val="000135E7"/>
    <w:rsid w:val="00031DA9"/>
    <w:rsid w:val="00034511"/>
    <w:rsid w:val="00060116"/>
    <w:rsid w:val="000B0538"/>
    <w:rsid w:val="000C3069"/>
    <w:rsid w:val="000D31E4"/>
    <w:rsid w:val="000E21B9"/>
    <w:rsid w:val="00123E9D"/>
    <w:rsid w:val="0015672F"/>
    <w:rsid w:val="001A237C"/>
    <w:rsid w:val="002453E4"/>
    <w:rsid w:val="00265696"/>
    <w:rsid w:val="00285836"/>
    <w:rsid w:val="00287F79"/>
    <w:rsid w:val="002C2BD9"/>
    <w:rsid w:val="002E43EA"/>
    <w:rsid w:val="00304361"/>
    <w:rsid w:val="00333696"/>
    <w:rsid w:val="003A3982"/>
    <w:rsid w:val="003A724E"/>
    <w:rsid w:val="003D3643"/>
    <w:rsid w:val="00404D04"/>
    <w:rsid w:val="00415A2E"/>
    <w:rsid w:val="00437BF2"/>
    <w:rsid w:val="00467A91"/>
    <w:rsid w:val="00495F4C"/>
    <w:rsid w:val="004B3572"/>
    <w:rsid w:val="004E0056"/>
    <w:rsid w:val="004F0F2D"/>
    <w:rsid w:val="00511782"/>
    <w:rsid w:val="00521E46"/>
    <w:rsid w:val="00541E73"/>
    <w:rsid w:val="00560864"/>
    <w:rsid w:val="00562A8B"/>
    <w:rsid w:val="0056788C"/>
    <w:rsid w:val="005850FA"/>
    <w:rsid w:val="005A31BB"/>
    <w:rsid w:val="005D151B"/>
    <w:rsid w:val="005E6D3C"/>
    <w:rsid w:val="006360A3"/>
    <w:rsid w:val="00675E34"/>
    <w:rsid w:val="00682446"/>
    <w:rsid w:val="006A6131"/>
    <w:rsid w:val="006C004C"/>
    <w:rsid w:val="006C6B9F"/>
    <w:rsid w:val="006E0C9C"/>
    <w:rsid w:val="006E4BCD"/>
    <w:rsid w:val="007161E5"/>
    <w:rsid w:val="00746011"/>
    <w:rsid w:val="007C4659"/>
    <w:rsid w:val="007D11C1"/>
    <w:rsid w:val="007F1E17"/>
    <w:rsid w:val="00800557"/>
    <w:rsid w:val="00814940"/>
    <w:rsid w:val="00836C5B"/>
    <w:rsid w:val="008512BD"/>
    <w:rsid w:val="008570AB"/>
    <w:rsid w:val="008826ED"/>
    <w:rsid w:val="008A01A8"/>
    <w:rsid w:val="008B09B5"/>
    <w:rsid w:val="008C72D2"/>
    <w:rsid w:val="00915BD6"/>
    <w:rsid w:val="0098641A"/>
    <w:rsid w:val="00986725"/>
    <w:rsid w:val="009A61DF"/>
    <w:rsid w:val="009D10A2"/>
    <w:rsid w:val="009E5831"/>
    <w:rsid w:val="00A00F2C"/>
    <w:rsid w:val="00A33A14"/>
    <w:rsid w:val="00A6499D"/>
    <w:rsid w:val="00A74C11"/>
    <w:rsid w:val="00AB0331"/>
    <w:rsid w:val="00AB1477"/>
    <w:rsid w:val="00AC4706"/>
    <w:rsid w:val="00B160A1"/>
    <w:rsid w:val="00B32561"/>
    <w:rsid w:val="00B442A5"/>
    <w:rsid w:val="00B94440"/>
    <w:rsid w:val="00B96A23"/>
    <w:rsid w:val="00B971F0"/>
    <w:rsid w:val="00B97BF4"/>
    <w:rsid w:val="00BA02E0"/>
    <w:rsid w:val="00BB22ED"/>
    <w:rsid w:val="00BB42DD"/>
    <w:rsid w:val="00BC5D7A"/>
    <w:rsid w:val="00BF4967"/>
    <w:rsid w:val="00C04955"/>
    <w:rsid w:val="00C1673B"/>
    <w:rsid w:val="00C66D2A"/>
    <w:rsid w:val="00C8058A"/>
    <w:rsid w:val="00CA307E"/>
    <w:rsid w:val="00CB0C51"/>
    <w:rsid w:val="00CB28DF"/>
    <w:rsid w:val="00CC7701"/>
    <w:rsid w:val="00CE185F"/>
    <w:rsid w:val="00D177C2"/>
    <w:rsid w:val="00D60115"/>
    <w:rsid w:val="00D73617"/>
    <w:rsid w:val="00DC1CE7"/>
    <w:rsid w:val="00DD2050"/>
    <w:rsid w:val="00DF5BAC"/>
    <w:rsid w:val="00E01E34"/>
    <w:rsid w:val="00E033A5"/>
    <w:rsid w:val="00E57C33"/>
    <w:rsid w:val="00E57EAA"/>
    <w:rsid w:val="00E701C0"/>
    <w:rsid w:val="00E8557D"/>
    <w:rsid w:val="00E96ECB"/>
    <w:rsid w:val="00E976FF"/>
    <w:rsid w:val="00EA4E99"/>
    <w:rsid w:val="00EC76ED"/>
    <w:rsid w:val="00F06CB2"/>
    <w:rsid w:val="00F26060"/>
    <w:rsid w:val="00F34834"/>
    <w:rsid w:val="00F76756"/>
    <w:rsid w:val="00F84D2C"/>
    <w:rsid w:val="00FA7C7B"/>
    <w:rsid w:val="00FD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361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B0538"/>
    <w:pPr>
      <w:spacing w:after="0" w:line="240" w:lineRule="auto"/>
    </w:pPr>
    <w:rPr>
      <w:rFonts w:ascii="Calibri" w:eastAsia="Times New Roman" w:hAnsi="Calibri" w:cs="Times New Roman"/>
      <w:lang w:eastAsia="en-US"/>
    </w:rPr>
  </w:style>
  <w:style w:type="character" w:customStyle="1" w:styleId="a5">
    <w:name w:val="Без интервала Знак"/>
    <w:link w:val="a4"/>
    <w:uiPriority w:val="99"/>
    <w:locked/>
    <w:rsid w:val="000B0538"/>
    <w:rPr>
      <w:rFonts w:ascii="Calibri" w:eastAsia="Times New Roman" w:hAnsi="Calibri" w:cs="Times New Roman"/>
      <w:lang w:eastAsia="en-US"/>
    </w:rPr>
  </w:style>
  <w:style w:type="paragraph" w:styleId="a6">
    <w:name w:val="Balloon Text"/>
    <w:basedOn w:val="a0"/>
    <w:link w:val="a7"/>
    <w:uiPriority w:val="99"/>
    <w:semiHidden/>
    <w:unhideWhenUsed/>
    <w:rsid w:val="000B0538"/>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0B0538"/>
    <w:rPr>
      <w:rFonts w:ascii="Tahoma" w:hAnsi="Tahoma" w:cs="Tahoma"/>
      <w:sz w:val="16"/>
      <w:szCs w:val="16"/>
    </w:rPr>
  </w:style>
  <w:style w:type="table" w:styleId="a8">
    <w:name w:val="Table Grid"/>
    <w:basedOn w:val="a2"/>
    <w:rsid w:val="000B0538"/>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3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A237C"/>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1A237C"/>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w:aliases w:val="List Char"/>
    <w:basedOn w:val="a"/>
    <w:rsid w:val="001A237C"/>
    <w:pPr>
      <w:ind w:left="1440" w:hanging="360"/>
    </w:pPr>
    <w:rPr>
      <w:rFonts w:ascii="Arial" w:hAnsi="Arial"/>
      <w:spacing w:val="-5"/>
      <w:sz w:val="22"/>
      <w:szCs w:val="22"/>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a"/>
    <w:rsid w:val="001A237C"/>
    <w:pPr>
      <w:numPr>
        <w:numId w:val="1"/>
      </w:numPr>
      <w:tabs>
        <w:tab w:val="clear" w:pos="1418"/>
      </w:tabs>
      <w:spacing w:before="120" w:after="120" w:line="240" w:lineRule="auto"/>
      <w:ind w:left="0" w:firstLine="709"/>
      <w:jc w:val="both"/>
    </w:pPr>
    <w:rPr>
      <w:rFonts w:ascii="Times New Roman" w:eastAsia="Times New Roman" w:hAnsi="Times New Roman" w:cs="Times New Roman"/>
      <w:sz w:val="24"/>
      <w:szCs w:val="24"/>
      <w:lang w:eastAsia="en-US"/>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1A237C"/>
    <w:rPr>
      <w:rFonts w:ascii="Times New Roman" w:eastAsia="Times New Roman" w:hAnsi="Times New Roman" w:cs="Times New Roman"/>
      <w:sz w:val="24"/>
      <w:szCs w:val="24"/>
      <w:lang w:eastAsia="en-US"/>
    </w:rPr>
  </w:style>
  <w:style w:type="paragraph" w:styleId="ab">
    <w:name w:val="footer"/>
    <w:basedOn w:val="a0"/>
    <w:link w:val="ac"/>
    <w:uiPriority w:val="99"/>
    <w:unhideWhenUsed/>
    <w:rsid w:val="001A237C"/>
    <w:pPr>
      <w:tabs>
        <w:tab w:val="center" w:pos="4677"/>
        <w:tab w:val="right" w:pos="9355"/>
      </w:tabs>
      <w:spacing w:after="120"/>
      <w:ind w:firstLine="567"/>
      <w:jc w:val="both"/>
    </w:pPr>
    <w:rPr>
      <w:rFonts w:ascii="Calibri" w:eastAsia="Calibri" w:hAnsi="Calibri" w:cs="Times New Roman"/>
      <w:lang w:eastAsia="en-US"/>
    </w:rPr>
  </w:style>
  <w:style w:type="character" w:customStyle="1" w:styleId="ac">
    <w:name w:val="Нижний колонтитул Знак"/>
    <w:basedOn w:val="a1"/>
    <w:link w:val="ab"/>
    <w:uiPriority w:val="99"/>
    <w:rsid w:val="001A237C"/>
    <w:rPr>
      <w:rFonts w:ascii="Calibri" w:eastAsia="Calibri" w:hAnsi="Calibri" w:cs="Times New Roman"/>
      <w:lang w:eastAsia="en-US"/>
    </w:rPr>
  </w:style>
  <w:style w:type="paragraph" w:customStyle="1" w:styleId="1">
    <w:name w:val="Стиль1"/>
    <w:basedOn w:val="a"/>
    <w:qFormat/>
    <w:rsid w:val="001A237C"/>
    <w:pPr>
      <w:numPr>
        <w:numId w:val="2"/>
      </w:numPr>
      <w:spacing w:before="200" w:after="200"/>
      <w:ind w:left="397" w:hanging="397"/>
    </w:pPr>
    <w:rPr>
      <w:b/>
      <w:caps/>
      <w:sz w:val="28"/>
    </w:rPr>
  </w:style>
  <w:style w:type="paragraph" w:styleId="ad">
    <w:name w:val="header"/>
    <w:basedOn w:val="a0"/>
    <w:link w:val="ae"/>
    <w:uiPriority w:val="99"/>
    <w:semiHidden/>
    <w:unhideWhenUsed/>
    <w:rsid w:val="00031DA9"/>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031DA9"/>
  </w:style>
  <w:style w:type="paragraph" w:customStyle="1" w:styleId="p3">
    <w:name w:val="p3"/>
    <w:basedOn w:val="a0"/>
    <w:rsid w:val="00FD5EE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0"/>
    <w:link w:val="af0"/>
    <w:uiPriority w:val="34"/>
    <w:qFormat/>
    <w:rsid w:val="00A74C11"/>
    <w:pPr>
      <w:spacing w:after="0" w:line="240" w:lineRule="auto"/>
      <w:ind w:left="720" w:firstLine="567"/>
      <w:contextualSpacing/>
      <w:jc w:val="both"/>
    </w:pPr>
    <w:rPr>
      <w:rFonts w:ascii="Times New Roman" w:eastAsia="Times New Roman" w:hAnsi="Times New Roman" w:cs="Times New Roman"/>
      <w:sz w:val="26"/>
      <w:szCs w:val="24"/>
    </w:rPr>
  </w:style>
  <w:style w:type="character" w:customStyle="1" w:styleId="af0">
    <w:name w:val="Абзац списка Знак"/>
    <w:basedOn w:val="a1"/>
    <w:link w:val="af"/>
    <w:uiPriority w:val="34"/>
    <w:locked/>
    <w:rsid w:val="00A74C11"/>
    <w:rPr>
      <w:rFonts w:ascii="Times New Roman" w:eastAsia="Times New Roman" w:hAnsi="Times New Roman" w:cs="Times New Roman"/>
      <w:sz w:val="26"/>
      <w:szCs w:val="24"/>
    </w:rPr>
  </w:style>
  <w:style w:type="paragraph" w:customStyle="1" w:styleId="Default">
    <w:name w:val="Default"/>
    <w:rsid w:val="00A74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1"/>
    <w:link w:val="20"/>
    <w:rsid w:val="00986725"/>
    <w:rPr>
      <w:rFonts w:ascii="Times New Roman" w:eastAsia="Times New Roman" w:hAnsi="Times New Roman" w:cs="Times New Roman"/>
      <w:sz w:val="28"/>
      <w:szCs w:val="28"/>
      <w:shd w:val="clear" w:color="auto" w:fill="FFFFFF"/>
    </w:rPr>
  </w:style>
  <w:style w:type="paragraph" w:customStyle="1" w:styleId="20">
    <w:name w:val="Основной текст (2)"/>
    <w:basedOn w:val="a0"/>
    <w:link w:val="2"/>
    <w:rsid w:val="00986725"/>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10">
    <w:name w:val="Заголовок №1_"/>
    <w:basedOn w:val="a1"/>
    <w:link w:val="11"/>
    <w:rsid w:val="00467A91"/>
    <w:rPr>
      <w:rFonts w:ascii="Times New Roman" w:eastAsia="Times New Roman" w:hAnsi="Times New Roman" w:cs="Times New Roman"/>
      <w:b/>
      <w:bCs/>
      <w:sz w:val="28"/>
      <w:szCs w:val="28"/>
      <w:shd w:val="clear" w:color="auto" w:fill="FFFFFF"/>
    </w:rPr>
  </w:style>
  <w:style w:type="paragraph" w:customStyle="1" w:styleId="11">
    <w:name w:val="Заголовок №1"/>
    <w:basedOn w:val="a0"/>
    <w:link w:val="10"/>
    <w:rsid w:val="00467A91"/>
    <w:pPr>
      <w:widowControl w:val="0"/>
      <w:shd w:val="clear" w:color="auto" w:fill="FFFFFF"/>
      <w:spacing w:after="300" w:line="317" w:lineRule="exact"/>
      <w:jc w:val="center"/>
      <w:outlineLvl w:val="0"/>
    </w:pPr>
    <w:rPr>
      <w:rFonts w:ascii="Times New Roman" w:eastAsia="Times New Roman" w:hAnsi="Times New Roman" w:cs="Times New Roman"/>
      <w:b/>
      <w:bCs/>
      <w:sz w:val="28"/>
      <w:szCs w:val="28"/>
    </w:rPr>
  </w:style>
  <w:style w:type="character" w:customStyle="1" w:styleId="3">
    <w:name w:val="Основной текст (3)_"/>
    <w:basedOn w:val="a1"/>
    <w:link w:val="30"/>
    <w:rsid w:val="008B09B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0"/>
    <w:link w:val="3"/>
    <w:rsid w:val="008B09B5"/>
    <w:pPr>
      <w:widowControl w:val="0"/>
      <w:shd w:val="clear" w:color="auto" w:fill="FFFFFF"/>
      <w:spacing w:after="240" w:line="317" w:lineRule="exac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60CB-FEAD-4037-BA1C-4DAA4C81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2023-04-28T11:40:00Z</cp:lastPrinted>
  <dcterms:created xsi:type="dcterms:W3CDTF">2019-01-09T12:27:00Z</dcterms:created>
  <dcterms:modified xsi:type="dcterms:W3CDTF">2023-04-28T11:40:00Z</dcterms:modified>
</cp:coreProperties>
</file>