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2659"/>
      </w:tblGrid>
      <w:tr w:rsidR="00442A72" w:rsidTr="00442A72">
        <w:tc>
          <w:tcPr>
            <w:tcW w:w="6912" w:type="dxa"/>
          </w:tcPr>
          <w:p w:rsidR="00442A72" w:rsidRDefault="00442A7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Cs w:val="28"/>
              </w:rPr>
            </w:pPr>
          </w:p>
        </w:tc>
        <w:tc>
          <w:tcPr>
            <w:tcW w:w="2659" w:type="dxa"/>
          </w:tcPr>
          <w:p w:rsidR="00442A72" w:rsidRPr="00442A72" w:rsidRDefault="00442A72" w:rsidP="00442A7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442A72">
              <w:rPr>
                <w:sz w:val="24"/>
                <w:szCs w:val="24"/>
              </w:rPr>
              <w:t xml:space="preserve">Приложение № 2 </w:t>
            </w:r>
          </w:p>
          <w:p w:rsidR="00442A72" w:rsidRPr="00442A72" w:rsidRDefault="00442A72" w:rsidP="00442A72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442A72">
              <w:rPr>
                <w:sz w:val="24"/>
                <w:szCs w:val="24"/>
              </w:rPr>
              <w:t xml:space="preserve">Утверждены </w:t>
            </w:r>
          </w:p>
          <w:p w:rsidR="00442A72" w:rsidRPr="00442A72" w:rsidRDefault="00442A72" w:rsidP="00442A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2A72">
              <w:rPr>
                <w:sz w:val="24"/>
                <w:szCs w:val="24"/>
              </w:rPr>
              <w:t>постановлением</w:t>
            </w:r>
          </w:p>
          <w:p w:rsidR="00442A72" w:rsidRPr="00442A72" w:rsidRDefault="00442A72" w:rsidP="00442A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42A72">
              <w:rPr>
                <w:sz w:val="24"/>
                <w:szCs w:val="24"/>
              </w:rPr>
              <w:t xml:space="preserve">администрации района </w:t>
            </w:r>
          </w:p>
          <w:p w:rsidR="00442A72" w:rsidRDefault="00442A72" w:rsidP="005317E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42A72">
              <w:rPr>
                <w:sz w:val="24"/>
                <w:szCs w:val="24"/>
              </w:rPr>
              <w:t>от</w:t>
            </w:r>
            <w:r w:rsidR="005317EC">
              <w:rPr>
                <w:sz w:val="24"/>
                <w:szCs w:val="24"/>
              </w:rPr>
              <w:t xml:space="preserve"> 14.04</w:t>
            </w:r>
            <w:r w:rsidRPr="00442A72">
              <w:rPr>
                <w:sz w:val="24"/>
                <w:szCs w:val="24"/>
              </w:rPr>
              <w:t xml:space="preserve"> 2014 №</w:t>
            </w:r>
            <w:r w:rsidR="005317EC">
              <w:rPr>
                <w:sz w:val="24"/>
                <w:szCs w:val="24"/>
              </w:rPr>
              <w:t xml:space="preserve"> 133</w:t>
            </w:r>
          </w:p>
        </w:tc>
      </w:tr>
    </w:tbl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bookmarkStart w:id="0" w:name="Par178"/>
      <w:bookmarkEnd w:id="0"/>
      <w:r w:rsidRPr="000E3295">
        <w:rPr>
          <w:b/>
          <w:bCs/>
          <w:szCs w:val="28"/>
        </w:rPr>
        <w:t>МЕТОДИЧЕСКИЕ УКАЗАНИЯ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 w:rsidRPr="000E3295">
        <w:rPr>
          <w:b/>
          <w:bCs/>
          <w:szCs w:val="28"/>
        </w:rPr>
        <w:t xml:space="preserve">ПО РАЗРАБОТКЕ И РЕАЛИЗАЦИИ </w:t>
      </w:r>
      <w:proofErr w:type="gramStart"/>
      <w:r w:rsidRPr="000E3295">
        <w:rPr>
          <w:b/>
          <w:bCs/>
          <w:szCs w:val="28"/>
        </w:rPr>
        <w:t>МУНИЦИПАЛЬНЫХ</w:t>
      </w:r>
      <w:proofErr w:type="gramEnd"/>
    </w:p>
    <w:p w:rsidR="00DD140F" w:rsidRPr="000E3295" w:rsidRDefault="00DD140F" w:rsidP="00DD1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 w:rsidRPr="000E3295">
        <w:rPr>
          <w:b/>
          <w:bCs/>
          <w:szCs w:val="28"/>
        </w:rPr>
        <w:t>ПРОГРАММ МЕЖДУРЕЧЕНСКОГО МУНИЦИПАЛЬНОГО РАЙОНА</w:t>
      </w:r>
    </w:p>
    <w:p w:rsidR="00DD140F" w:rsidRPr="000E3295" w:rsidRDefault="00DD140F" w:rsidP="00DD1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 w:rsidRPr="000E3295">
        <w:rPr>
          <w:b/>
          <w:szCs w:val="28"/>
        </w:rPr>
        <w:t>(далее – Методические указания)</w:t>
      </w:r>
    </w:p>
    <w:p w:rsidR="00DD140F" w:rsidRPr="000E3295" w:rsidRDefault="00DD140F" w:rsidP="00DD1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</w:p>
    <w:p w:rsidR="00DD140F" w:rsidRPr="00442A72" w:rsidRDefault="00DD14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Cs w:val="28"/>
        </w:rPr>
      </w:pPr>
      <w:r w:rsidRPr="00442A72">
        <w:rPr>
          <w:b/>
          <w:szCs w:val="28"/>
        </w:rPr>
        <w:t>I. Общие положения</w:t>
      </w:r>
    </w:p>
    <w:p w:rsidR="00DD140F" w:rsidRPr="00442A72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</w:p>
    <w:p w:rsidR="00DD140F" w:rsidRPr="000E3295" w:rsidRDefault="00DD140F" w:rsidP="00442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442A72">
        <w:rPr>
          <w:szCs w:val="28"/>
        </w:rPr>
        <w:t>1. Настоящие Методические указания содержат</w:t>
      </w:r>
      <w:r w:rsidRPr="000E3295">
        <w:rPr>
          <w:szCs w:val="28"/>
        </w:rPr>
        <w:t xml:space="preserve"> руководство по разрабо</w:t>
      </w:r>
      <w:r w:rsidRPr="000E3295">
        <w:rPr>
          <w:szCs w:val="28"/>
        </w:rPr>
        <w:t>т</w:t>
      </w:r>
      <w:r w:rsidRPr="000E3295">
        <w:rPr>
          <w:szCs w:val="28"/>
        </w:rPr>
        <w:t>ке проектов муниципальных программ и подготовке годовых отчетов о ходе реализации и оценке эффективности муниципальных программ, а также пор</w:t>
      </w:r>
      <w:r w:rsidRPr="000E3295">
        <w:rPr>
          <w:szCs w:val="28"/>
        </w:rPr>
        <w:t>я</w:t>
      </w:r>
      <w:r w:rsidRPr="000E3295">
        <w:rPr>
          <w:szCs w:val="28"/>
        </w:rPr>
        <w:t>док проведения мониторинга реализации муниципальных программ.</w:t>
      </w:r>
    </w:p>
    <w:p w:rsidR="00DD140F" w:rsidRPr="000E3295" w:rsidRDefault="00DD140F" w:rsidP="00442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2. Основные понятия, используемые в Методических указаниях:</w:t>
      </w:r>
    </w:p>
    <w:p w:rsidR="00DD140F" w:rsidRPr="000E3295" w:rsidRDefault="00442A72" w:rsidP="00442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D140F" w:rsidRPr="000E3295">
        <w:rPr>
          <w:szCs w:val="28"/>
        </w:rPr>
        <w:t>подпрограмма муниципальной программы (далее - подпрограмма) - комплекс взаимоувязанных по целям, срокам и ресурсам мероприятий, выд</w:t>
      </w:r>
      <w:r w:rsidR="00DD140F" w:rsidRPr="000E3295">
        <w:rPr>
          <w:szCs w:val="28"/>
        </w:rPr>
        <w:t>е</w:t>
      </w:r>
      <w:r w:rsidR="00DD140F" w:rsidRPr="000E3295">
        <w:rPr>
          <w:szCs w:val="28"/>
        </w:rPr>
        <w:t>ленный исходя из масштаба и сложности задач, решаемых в рамках муниц</w:t>
      </w:r>
      <w:r w:rsidR="00DD140F" w:rsidRPr="000E3295">
        <w:rPr>
          <w:szCs w:val="28"/>
        </w:rPr>
        <w:t>и</w:t>
      </w:r>
      <w:r w:rsidR="00DD140F" w:rsidRPr="000E3295">
        <w:rPr>
          <w:szCs w:val="28"/>
        </w:rPr>
        <w:t>пальной программы;</w:t>
      </w:r>
    </w:p>
    <w:p w:rsidR="00DD140F" w:rsidRPr="000E3295" w:rsidRDefault="00442A72" w:rsidP="00442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D140F" w:rsidRPr="000E3295">
        <w:rPr>
          <w:szCs w:val="28"/>
        </w:rPr>
        <w:t>сфера реализации муниципальной программы (подпрограммы) - сфера социально-экономического развития, на решение проблем в которой направл</w:t>
      </w:r>
      <w:r w:rsidR="00DD140F" w:rsidRPr="000E3295">
        <w:rPr>
          <w:szCs w:val="28"/>
        </w:rPr>
        <w:t>е</w:t>
      </w:r>
      <w:r w:rsidR="00DD140F" w:rsidRPr="000E3295">
        <w:rPr>
          <w:szCs w:val="28"/>
        </w:rPr>
        <w:t>на соответствующая муниципальная программа (подпрограмма);</w:t>
      </w:r>
    </w:p>
    <w:p w:rsidR="00DD140F" w:rsidRPr="000E3295" w:rsidRDefault="00442A72" w:rsidP="00442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D140F" w:rsidRPr="000E3295">
        <w:rPr>
          <w:szCs w:val="28"/>
        </w:rPr>
        <w:t>основные параметры муниципальной программы (подпрограммы) - ц</w:t>
      </w:r>
      <w:r w:rsidR="00DD140F" w:rsidRPr="000E3295">
        <w:rPr>
          <w:szCs w:val="28"/>
        </w:rPr>
        <w:t>е</w:t>
      </w:r>
      <w:proofErr w:type="gramStart"/>
      <w:r w:rsidR="00DD140F" w:rsidRPr="000E3295">
        <w:rPr>
          <w:szCs w:val="28"/>
        </w:rPr>
        <w:t>ли, задачи, показатели (индикаторы), конечные результаты реализации мун</w:t>
      </w:r>
      <w:r w:rsidR="00DD140F" w:rsidRPr="000E3295">
        <w:rPr>
          <w:szCs w:val="28"/>
        </w:rPr>
        <w:t>и</w:t>
      </w:r>
      <w:r w:rsidR="00DD140F" w:rsidRPr="000E3295">
        <w:rPr>
          <w:szCs w:val="28"/>
        </w:rPr>
        <w:t>ципальной программы (подпрограммы), сроки их достижения, объем ресурсов, необходимый для достижения целей муниципальной программы (подпрогра</w:t>
      </w:r>
      <w:r w:rsidR="00DD140F" w:rsidRPr="000E3295">
        <w:rPr>
          <w:szCs w:val="28"/>
        </w:rPr>
        <w:t>м</w:t>
      </w:r>
      <w:r w:rsidR="00DD140F" w:rsidRPr="000E3295">
        <w:rPr>
          <w:szCs w:val="28"/>
        </w:rPr>
        <w:t>мы);</w:t>
      </w:r>
      <w:proofErr w:type="gramEnd"/>
    </w:p>
    <w:p w:rsidR="00DD140F" w:rsidRPr="000E3295" w:rsidRDefault="00442A72" w:rsidP="00442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D140F" w:rsidRPr="000E3295">
        <w:rPr>
          <w:szCs w:val="28"/>
        </w:rPr>
        <w:t>проблема социально-экономического развития - противоречие между желаемым и текущим (действительным) состоянием сферы реализации мун</w:t>
      </w:r>
      <w:r w:rsidR="00DD140F" w:rsidRPr="000E3295">
        <w:rPr>
          <w:szCs w:val="28"/>
        </w:rPr>
        <w:t>и</w:t>
      </w:r>
      <w:r w:rsidR="00DD140F" w:rsidRPr="000E3295">
        <w:rPr>
          <w:szCs w:val="28"/>
        </w:rPr>
        <w:t>ципальной программы;</w:t>
      </w:r>
    </w:p>
    <w:p w:rsidR="00DD140F" w:rsidRPr="000E3295" w:rsidRDefault="00442A72" w:rsidP="00442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D140F" w:rsidRPr="000E3295">
        <w:rPr>
          <w:szCs w:val="28"/>
        </w:rPr>
        <w:t>цель - планируемый конечный результат решения проблемы социально-экономического развития посредством реализации муниципальной программы (подпрограммы), достижимый за период ее реализации;</w:t>
      </w:r>
    </w:p>
    <w:p w:rsidR="00DD140F" w:rsidRPr="000E3295" w:rsidRDefault="00442A72" w:rsidP="00442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D140F" w:rsidRPr="000E3295">
        <w:rPr>
          <w:szCs w:val="28"/>
        </w:rPr>
        <w:t>задача - результат выполнения совокупности взаимосвязанных мер</w:t>
      </w:r>
      <w:r w:rsidR="00DD140F" w:rsidRPr="000E3295">
        <w:rPr>
          <w:szCs w:val="28"/>
        </w:rPr>
        <w:t>о</w:t>
      </w:r>
      <w:r w:rsidR="00DD140F" w:rsidRPr="000E3295">
        <w:rPr>
          <w:szCs w:val="28"/>
        </w:rPr>
        <w:t>приятий или осуществления целевых функций, направленных на достижение цели (целей) реализации муниципальной программы (подпрограммы);</w:t>
      </w:r>
    </w:p>
    <w:p w:rsidR="00DD140F" w:rsidRPr="000E3295" w:rsidRDefault="00442A72" w:rsidP="00442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D140F" w:rsidRPr="000E3295">
        <w:rPr>
          <w:szCs w:val="28"/>
        </w:rPr>
        <w:t>мероприятие - совокупность взаимосвязанных действий, направленных на решение соответствующей задачи;</w:t>
      </w:r>
    </w:p>
    <w:p w:rsidR="00DD140F" w:rsidRPr="000E3295" w:rsidRDefault="00442A72" w:rsidP="00442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D140F" w:rsidRPr="000E3295">
        <w:rPr>
          <w:szCs w:val="28"/>
        </w:rPr>
        <w:t>основное мероприятие - комплекс взаимосвязанных мероприятий, обе</w:t>
      </w:r>
      <w:r w:rsidR="00DD140F" w:rsidRPr="000E3295">
        <w:rPr>
          <w:szCs w:val="28"/>
        </w:rPr>
        <w:t>с</w:t>
      </w:r>
      <w:r w:rsidR="00DD140F" w:rsidRPr="000E3295">
        <w:rPr>
          <w:szCs w:val="28"/>
        </w:rPr>
        <w:t>печивающий переход к новому этапу решения задачи и характеризуемый зн</w:t>
      </w:r>
      <w:r w:rsidR="00DD140F" w:rsidRPr="000E3295">
        <w:rPr>
          <w:szCs w:val="28"/>
        </w:rPr>
        <w:t>а</w:t>
      </w:r>
      <w:r w:rsidR="00DD140F" w:rsidRPr="000E3295">
        <w:rPr>
          <w:szCs w:val="28"/>
        </w:rPr>
        <w:t>чимым вкладом в достижение целей подпрограммы;</w:t>
      </w:r>
    </w:p>
    <w:p w:rsidR="00DD140F" w:rsidRPr="000E3295" w:rsidRDefault="00442A72" w:rsidP="00442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D140F" w:rsidRPr="000E3295">
        <w:rPr>
          <w:szCs w:val="28"/>
        </w:rPr>
        <w:t xml:space="preserve">показатель (индикатор) - количественно выраженная характеристика </w:t>
      </w:r>
      <w:r w:rsidR="00DD140F" w:rsidRPr="000E3295">
        <w:rPr>
          <w:szCs w:val="28"/>
        </w:rPr>
        <w:lastRenderedPageBreak/>
        <w:t>достижения цели или решения задачи;</w:t>
      </w:r>
    </w:p>
    <w:p w:rsidR="00DD140F" w:rsidRPr="000E3295" w:rsidRDefault="00442A72" w:rsidP="00442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D140F" w:rsidRPr="000E3295">
        <w:rPr>
          <w:szCs w:val="28"/>
        </w:rPr>
        <w:t>конечный результат - характеризуемое количественными и/или качес</w:t>
      </w:r>
      <w:r w:rsidR="00DD140F" w:rsidRPr="000E3295">
        <w:rPr>
          <w:szCs w:val="28"/>
        </w:rPr>
        <w:t>т</w:t>
      </w:r>
      <w:r w:rsidR="00DD140F" w:rsidRPr="000E3295">
        <w:rPr>
          <w:szCs w:val="28"/>
        </w:rPr>
        <w:t>венными показателями состояние (изменение состояния) социально-экономического развития, которое отражает выгоды от реализации муниц</w:t>
      </w:r>
      <w:r w:rsidR="00DD140F" w:rsidRPr="000E3295">
        <w:rPr>
          <w:szCs w:val="28"/>
        </w:rPr>
        <w:t>и</w:t>
      </w:r>
      <w:r w:rsidR="00DD140F" w:rsidRPr="000E3295">
        <w:rPr>
          <w:szCs w:val="28"/>
        </w:rPr>
        <w:t>пальной программы (подпрограммы);</w:t>
      </w:r>
    </w:p>
    <w:p w:rsidR="00DD140F" w:rsidRPr="000E3295" w:rsidRDefault="00442A72" w:rsidP="00442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D140F" w:rsidRPr="000E3295">
        <w:rPr>
          <w:szCs w:val="28"/>
        </w:rPr>
        <w:t>непосредственный результат - характеристика объема и качества реал</w:t>
      </w:r>
      <w:r w:rsidR="00DD140F" w:rsidRPr="000E3295">
        <w:rPr>
          <w:szCs w:val="28"/>
        </w:rPr>
        <w:t>и</w:t>
      </w:r>
      <w:r w:rsidR="00DD140F" w:rsidRPr="000E3295">
        <w:rPr>
          <w:szCs w:val="28"/>
        </w:rPr>
        <w:t>зации мероприятия, направленного на достижение конечного результата реал</w:t>
      </w:r>
      <w:r w:rsidR="00DD140F" w:rsidRPr="000E3295">
        <w:rPr>
          <w:szCs w:val="28"/>
        </w:rPr>
        <w:t>и</w:t>
      </w:r>
      <w:r w:rsidR="00DD140F" w:rsidRPr="000E3295">
        <w:rPr>
          <w:szCs w:val="28"/>
        </w:rPr>
        <w:t>зации муниципальной программы (подпрограммы);</w:t>
      </w:r>
    </w:p>
    <w:p w:rsidR="00DD140F" w:rsidRPr="000E3295" w:rsidRDefault="00442A72" w:rsidP="00442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r w:rsidR="00DD140F" w:rsidRPr="000E3295">
        <w:rPr>
          <w:szCs w:val="28"/>
        </w:rPr>
        <w:t>ответственный исполнитель муниципальной программы – исполнител</w:t>
      </w:r>
      <w:r w:rsidR="00DD140F" w:rsidRPr="000E3295">
        <w:rPr>
          <w:szCs w:val="28"/>
        </w:rPr>
        <w:t>ь</w:t>
      </w:r>
      <w:r w:rsidR="00DD140F" w:rsidRPr="000E3295">
        <w:rPr>
          <w:szCs w:val="28"/>
        </w:rPr>
        <w:t>но-распорядительный орган местного самоуправления района (далее – испо</w:t>
      </w:r>
      <w:r w:rsidR="00DD140F" w:rsidRPr="000E3295">
        <w:rPr>
          <w:szCs w:val="28"/>
        </w:rPr>
        <w:t>л</w:t>
      </w:r>
      <w:r w:rsidR="00DD140F" w:rsidRPr="000E3295">
        <w:rPr>
          <w:szCs w:val="28"/>
        </w:rPr>
        <w:t>нительный ОМС района), определенный ответственным  в соответствии с п</w:t>
      </w:r>
      <w:r w:rsidR="00DD140F" w:rsidRPr="000E3295">
        <w:rPr>
          <w:szCs w:val="28"/>
        </w:rPr>
        <w:t>е</w:t>
      </w:r>
      <w:r w:rsidR="00DD140F" w:rsidRPr="000E3295">
        <w:rPr>
          <w:szCs w:val="28"/>
        </w:rPr>
        <w:t>речнем муниципальных программ, утвержденным администрацией  района (д</w:t>
      </w:r>
      <w:r w:rsidR="00DD140F" w:rsidRPr="000E3295">
        <w:rPr>
          <w:szCs w:val="28"/>
        </w:rPr>
        <w:t>а</w:t>
      </w:r>
      <w:r w:rsidR="00DD140F" w:rsidRPr="000E3295">
        <w:rPr>
          <w:szCs w:val="28"/>
        </w:rPr>
        <w:t xml:space="preserve">лее - Перечень), и обладающий полномочиями, установленные </w:t>
      </w:r>
      <w:hyperlink w:anchor="Par30" w:history="1">
        <w:r w:rsidR="00DD140F" w:rsidRPr="000E3295">
          <w:rPr>
            <w:szCs w:val="28"/>
          </w:rPr>
          <w:t>Порядком</w:t>
        </w:r>
      </w:hyperlink>
      <w:r w:rsidR="00DD140F" w:rsidRPr="000E3295">
        <w:rPr>
          <w:szCs w:val="28"/>
        </w:rPr>
        <w:t xml:space="preserve"> ра</w:t>
      </w:r>
      <w:r w:rsidR="00DD140F" w:rsidRPr="000E3295">
        <w:rPr>
          <w:szCs w:val="28"/>
        </w:rPr>
        <w:t>з</w:t>
      </w:r>
      <w:r w:rsidR="00DD140F" w:rsidRPr="000E3295">
        <w:rPr>
          <w:szCs w:val="28"/>
        </w:rPr>
        <w:t>работки, реализации и оценки эффективности муниципальных программ Ме</w:t>
      </w:r>
      <w:r w:rsidR="00DD140F" w:rsidRPr="000E3295">
        <w:rPr>
          <w:szCs w:val="28"/>
        </w:rPr>
        <w:t>ж</w:t>
      </w:r>
      <w:r w:rsidR="00DD140F" w:rsidRPr="000E3295">
        <w:rPr>
          <w:szCs w:val="28"/>
        </w:rPr>
        <w:t>дуреченского муниципального района (далее - Порядок);</w:t>
      </w:r>
      <w:proofErr w:type="gramEnd"/>
    </w:p>
    <w:p w:rsidR="00DD140F" w:rsidRPr="000E3295" w:rsidRDefault="00442A72" w:rsidP="00442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D140F" w:rsidRPr="000E3295">
        <w:rPr>
          <w:szCs w:val="28"/>
        </w:rPr>
        <w:t xml:space="preserve">соисполнители муниципальной программы </w:t>
      </w:r>
      <w:r w:rsidR="00666342" w:rsidRPr="000E3295">
        <w:rPr>
          <w:szCs w:val="28"/>
        </w:rPr>
        <w:t>–</w:t>
      </w:r>
      <w:r w:rsidR="00DD140F" w:rsidRPr="000E3295">
        <w:rPr>
          <w:szCs w:val="28"/>
        </w:rPr>
        <w:t xml:space="preserve"> </w:t>
      </w:r>
      <w:r w:rsidR="00666342" w:rsidRPr="000E3295">
        <w:rPr>
          <w:szCs w:val="28"/>
        </w:rPr>
        <w:t>исполнительные ОМС района</w:t>
      </w:r>
      <w:r w:rsidR="00DD140F" w:rsidRPr="000E3295">
        <w:rPr>
          <w:szCs w:val="28"/>
        </w:rPr>
        <w:t>, участвующие в разработке, реализации и оценке эффективности мун</w:t>
      </w:r>
      <w:r w:rsidR="00DD140F" w:rsidRPr="000E3295">
        <w:rPr>
          <w:szCs w:val="28"/>
        </w:rPr>
        <w:t>и</w:t>
      </w:r>
      <w:r w:rsidR="00DD140F" w:rsidRPr="000E3295">
        <w:rPr>
          <w:szCs w:val="28"/>
        </w:rPr>
        <w:t>ципальной программы и определенные в качестве соисполнителей муниц</w:t>
      </w:r>
      <w:r w:rsidR="00DD140F" w:rsidRPr="000E3295">
        <w:rPr>
          <w:szCs w:val="28"/>
        </w:rPr>
        <w:t>и</w:t>
      </w:r>
      <w:r w:rsidR="00DD140F" w:rsidRPr="000E3295">
        <w:rPr>
          <w:szCs w:val="28"/>
        </w:rPr>
        <w:t>пальной программы в Перечне;</w:t>
      </w:r>
    </w:p>
    <w:p w:rsidR="00DD140F" w:rsidRPr="000E3295" w:rsidRDefault="00442A72" w:rsidP="00442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D140F" w:rsidRPr="000E3295">
        <w:rPr>
          <w:szCs w:val="28"/>
        </w:rPr>
        <w:t>мониторинг - процесс наблюдения за реализацией основных параметров муниципальной программы.</w:t>
      </w:r>
    </w:p>
    <w:p w:rsidR="00DD140F" w:rsidRPr="000E3295" w:rsidRDefault="00DD140F" w:rsidP="00442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 xml:space="preserve">Иные понятия, используемые в Методических указаниях, применяются в значениях, установленных </w:t>
      </w:r>
      <w:hyperlink w:anchor="Par30" w:history="1">
        <w:r w:rsidRPr="000E3295">
          <w:rPr>
            <w:szCs w:val="28"/>
          </w:rPr>
          <w:t>Порядком</w:t>
        </w:r>
      </w:hyperlink>
      <w:r w:rsidRPr="000E3295">
        <w:rPr>
          <w:szCs w:val="28"/>
        </w:rPr>
        <w:t>, и в значениях, принятых в действующем законодательстве.</w:t>
      </w:r>
    </w:p>
    <w:p w:rsidR="00DD140F" w:rsidRPr="000E3295" w:rsidRDefault="00DD140F" w:rsidP="00442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3. Основанием для разработки муниципальных программ является Пер</w:t>
      </w:r>
      <w:r w:rsidRPr="000E3295">
        <w:rPr>
          <w:szCs w:val="28"/>
        </w:rPr>
        <w:t>е</w:t>
      </w:r>
      <w:r w:rsidRPr="000E3295">
        <w:rPr>
          <w:szCs w:val="28"/>
        </w:rPr>
        <w:t xml:space="preserve">чень, формируемый в соответствии с </w:t>
      </w:r>
      <w:hyperlink w:anchor="Par30" w:history="1">
        <w:r w:rsidRPr="000E3295">
          <w:rPr>
            <w:szCs w:val="28"/>
          </w:rPr>
          <w:t>Порядком</w:t>
        </w:r>
      </w:hyperlink>
      <w:r w:rsidRPr="000E3295">
        <w:rPr>
          <w:szCs w:val="28"/>
        </w:rPr>
        <w:t>. При этом направления реал</w:t>
      </w:r>
      <w:r w:rsidRPr="000E3295">
        <w:rPr>
          <w:szCs w:val="28"/>
        </w:rPr>
        <w:t>и</w:t>
      </w:r>
      <w:r w:rsidRPr="000E3295">
        <w:rPr>
          <w:szCs w:val="28"/>
        </w:rPr>
        <w:t>зации и состав соисполнителей муниципальной программы могут уточняться в процессе подготовки проекта и корректировки муниципальной программы с учетом необходимости реализации тех или иных мероприятий для достижения целей муниципальной программы.</w:t>
      </w:r>
    </w:p>
    <w:p w:rsidR="00DD140F" w:rsidRPr="000E3295" w:rsidRDefault="00DD140F" w:rsidP="00442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4. Ответственный исполнитель муниципальной программы обеспечивает координацию деятельности соисполнителей муниципальной программы в пр</w:t>
      </w:r>
      <w:r w:rsidRPr="000E3295">
        <w:rPr>
          <w:szCs w:val="28"/>
        </w:rPr>
        <w:t>о</w:t>
      </w:r>
      <w:r w:rsidRPr="000E3295">
        <w:rPr>
          <w:szCs w:val="28"/>
        </w:rPr>
        <w:t>цессе разработки и реализации муниципальной программы.</w:t>
      </w:r>
    </w:p>
    <w:p w:rsidR="00DD140F" w:rsidRPr="000E3295" w:rsidRDefault="00DD140F" w:rsidP="00442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5. Разработка, реализация, мониторинг хода реализации и оценка эффе</w:t>
      </w:r>
      <w:r w:rsidRPr="000E3295">
        <w:rPr>
          <w:szCs w:val="28"/>
        </w:rPr>
        <w:t>к</w:t>
      </w:r>
      <w:r w:rsidRPr="000E3295">
        <w:rPr>
          <w:szCs w:val="28"/>
        </w:rPr>
        <w:t>тивности подпрограмм муниципальных программ осуществляются в рамках муниципальных программ в соответствии с настоящими Методическими указ</w:t>
      </w:r>
      <w:r w:rsidRPr="000E3295">
        <w:rPr>
          <w:szCs w:val="28"/>
        </w:rPr>
        <w:t>а</w:t>
      </w:r>
      <w:r w:rsidRPr="000E3295">
        <w:rPr>
          <w:szCs w:val="28"/>
        </w:rPr>
        <w:t>ниями.</w:t>
      </w:r>
    </w:p>
    <w:p w:rsidR="00DD140F" w:rsidRPr="000E3295" w:rsidRDefault="00DD140F" w:rsidP="00442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 xml:space="preserve">6. Формирование муниципальных программ осуществляется исходя </w:t>
      </w:r>
      <w:proofErr w:type="gramStart"/>
      <w:r w:rsidRPr="000E3295">
        <w:rPr>
          <w:szCs w:val="28"/>
        </w:rPr>
        <w:t>из</w:t>
      </w:r>
      <w:proofErr w:type="gramEnd"/>
      <w:r w:rsidRPr="000E3295">
        <w:rPr>
          <w:szCs w:val="28"/>
        </w:rPr>
        <w:t>:</w:t>
      </w:r>
    </w:p>
    <w:p w:rsidR="00DD140F" w:rsidRPr="000E3295" w:rsidRDefault="00442A72" w:rsidP="00442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D140F" w:rsidRPr="000E3295">
        <w:rPr>
          <w:szCs w:val="28"/>
        </w:rPr>
        <w:t>долгосрочных целей социально-экономического развития района и п</w:t>
      </w:r>
      <w:r w:rsidR="00DD140F" w:rsidRPr="000E3295">
        <w:rPr>
          <w:szCs w:val="28"/>
        </w:rPr>
        <w:t>о</w:t>
      </w:r>
      <w:r w:rsidR="00DD140F" w:rsidRPr="000E3295">
        <w:rPr>
          <w:szCs w:val="28"/>
        </w:rPr>
        <w:t>казателей (индикаторов) их достижения, определенных в стратегии социально-экономического развития Вологодской области</w:t>
      </w:r>
      <w:r w:rsidR="00666342" w:rsidRPr="000E3295">
        <w:rPr>
          <w:szCs w:val="28"/>
        </w:rPr>
        <w:t xml:space="preserve"> и</w:t>
      </w:r>
      <w:r w:rsidR="00DD140F" w:rsidRPr="000E3295">
        <w:rPr>
          <w:szCs w:val="28"/>
        </w:rPr>
        <w:t xml:space="preserve"> района на долгосрочный п</w:t>
      </w:r>
      <w:r w:rsidR="00DD140F" w:rsidRPr="000E3295">
        <w:rPr>
          <w:szCs w:val="28"/>
        </w:rPr>
        <w:t>е</w:t>
      </w:r>
      <w:r w:rsidR="00DD140F" w:rsidRPr="000E3295">
        <w:rPr>
          <w:szCs w:val="28"/>
        </w:rPr>
        <w:t>риод, стратегиях развития отдельных отраслей экономики и социальной сферы Вологодской области</w:t>
      </w:r>
      <w:r w:rsidR="00666342" w:rsidRPr="000E3295">
        <w:rPr>
          <w:szCs w:val="28"/>
        </w:rPr>
        <w:t xml:space="preserve"> и</w:t>
      </w:r>
      <w:r w:rsidR="00DD140F" w:rsidRPr="000E3295">
        <w:rPr>
          <w:szCs w:val="28"/>
        </w:rPr>
        <w:t xml:space="preserve"> района, программе социально-экономического развития района на среднесрочный период;</w:t>
      </w:r>
    </w:p>
    <w:p w:rsidR="00DD140F" w:rsidRPr="000E3295" w:rsidRDefault="00442A72" w:rsidP="00442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D140F" w:rsidRPr="000E3295">
        <w:rPr>
          <w:szCs w:val="28"/>
        </w:rPr>
        <w:t xml:space="preserve">наиболее полного охвата сфер социально-экономического развития и </w:t>
      </w:r>
      <w:r w:rsidR="00DD140F" w:rsidRPr="000E3295">
        <w:rPr>
          <w:szCs w:val="28"/>
        </w:rPr>
        <w:lastRenderedPageBreak/>
        <w:t>объема бюджетных ассигнований бюджета</w:t>
      </w:r>
      <w:r w:rsidR="00666342" w:rsidRPr="000E3295">
        <w:rPr>
          <w:szCs w:val="28"/>
        </w:rPr>
        <w:t xml:space="preserve"> района</w:t>
      </w:r>
      <w:r w:rsidR="00DD140F" w:rsidRPr="000E3295">
        <w:rPr>
          <w:szCs w:val="28"/>
        </w:rPr>
        <w:t>;</w:t>
      </w:r>
    </w:p>
    <w:p w:rsidR="00DD140F" w:rsidRPr="000E3295" w:rsidRDefault="00442A72" w:rsidP="00442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D140F" w:rsidRPr="000E3295">
        <w:rPr>
          <w:szCs w:val="28"/>
        </w:rPr>
        <w:t>установления для муниципальной программы измеримых результатов ее реализации (конечных и непосредственных результатов);</w:t>
      </w:r>
    </w:p>
    <w:p w:rsidR="00DD140F" w:rsidRPr="000E3295" w:rsidRDefault="00442A72" w:rsidP="00442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D140F" w:rsidRPr="000E3295">
        <w:rPr>
          <w:szCs w:val="28"/>
        </w:rPr>
        <w:t xml:space="preserve">определения </w:t>
      </w:r>
      <w:r w:rsidR="00666342" w:rsidRPr="000E3295">
        <w:rPr>
          <w:szCs w:val="28"/>
        </w:rPr>
        <w:t>исполнительного ОМС района</w:t>
      </w:r>
      <w:r w:rsidR="00DD140F" w:rsidRPr="000E3295">
        <w:rPr>
          <w:szCs w:val="28"/>
        </w:rPr>
        <w:t>, ответственного за реализ</w:t>
      </w:r>
      <w:r w:rsidR="00DD140F" w:rsidRPr="000E3295">
        <w:rPr>
          <w:szCs w:val="28"/>
        </w:rPr>
        <w:t>а</w:t>
      </w:r>
      <w:r w:rsidR="00DD140F" w:rsidRPr="000E3295">
        <w:rPr>
          <w:szCs w:val="28"/>
        </w:rPr>
        <w:t>цию муниципальной программы, достижение конечных результатов;</w:t>
      </w:r>
    </w:p>
    <w:p w:rsidR="00DD140F" w:rsidRPr="000E3295" w:rsidRDefault="00442A72" w:rsidP="00442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D140F" w:rsidRPr="000E3295">
        <w:rPr>
          <w:szCs w:val="28"/>
        </w:rPr>
        <w:t>проведения регулярной оценки эффективности реализации муниципал</w:t>
      </w:r>
      <w:r w:rsidR="00DD140F" w:rsidRPr="000E3295">
        <w:rPr>
          <w:szCs w:val="28"/>
        </w:rPr>
        <w:t>ь</w:t>
      </w:r>
      <w:r w:rsidR="00DD140F" w:rsidRPr="000E3295">
        <w:rPr>
          <w:szCs w:val="28"/>
        </w:rPr>
        <w:t>ных программ.</w:t>
      </w:r>
    </w:p>
    <w:p w:rsidR="00DD140F" w:rsidRPr="000E3295" w:rsidRDefault="00DD140F" w:rsidP="00442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7. Ответственный исполнитель совместно с соисполнителями осущест</w:t>
      </w:r>
      <w:r w:rsidRPr="000E3295">
        <w:rPr>
          <w:szCs w:val="28"/>
        </w:rPr>
        <w:t>в</w:t>
      </w:r>
      <w:r w:rsidRPr="000E3295">
        <w:rPr>
          <w:szCs w:val="28"/>
        </w:rPr>
        <w:t xml:space="preserve">ляет корректировку муниципальной программы в соответствии с требованиями </w:t>
      </w:r>
      <w:hyperlink w:anchor="Par30" w:history="1">
        <w:r w:rsidRPr="000E3295">
          <w:rPr>
            <w:szCs w:val="28"/>
          </w:rPr>
          <w:t>Порядка</w:t>
        </w:r>
      </w:hyperlink>
      <w:r w:rsidRPr="000E3295">
        <w:rPr>
          <w:szCs w:val="28"/>
        </w:rPr>
        <w:t>.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140F" w:rsidRPr="00442A72" w:rsidRDefault="00DD14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szCs w:val="28"/>
        </w:rPr>
      </w:pPr>
      <w:r w:rsidRPr="00442A72">
        <w:rPr>
          <w:b/>
          <w:szCs w:val="28"/>
        </w:rPr>
        <w:t>II. Разработка проекта муниципальной программы</w:t>
      </w:r>
    </w:p>
    <w:p w:rsidR="00DD140F" w:rsidRPr="00442A72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Cs w:val="28"/>
        </w:rPr>
      </w:pP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 w:rsidRPr="000E3295">
        <w:rPr>
          <w:szCs w:val="28"/>
        </w:rPr>
        <w:t>Требования к разработке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0E3295">
        <w:rPr>
          <w:szCs w:val="28"/>
        </w:rPr>
        <w:t>муниципальной программы и ее структуре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140F" w:rsidRPr="000E3295" w:rsidRDefault="00DD140F" w:rsidP="00442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8. Муниципальная программа имеет следующую структуру:</w:t>
      </w:r>
    </w:p>
    <w:p w:rsidR="00DD140F" w:rsidRPr="000E3295" w:rsidRDefault="00DD140F" w:rsidP="00442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 xml:space="preserve">8.1. </w:t>
      </w:r>
      <w:r w:rsidR="000E3295">
        <w:rPr>
          <w:szCs w:val="28"/>
        </w:rPr>
        <w:t>П</w:t>
      </w:r>
      <w:r w:rsidRPr="000E3295">
        <w:rPr>
          <w:szCs w:val="28"/>
        </w:rPr>
        <w:t>аспорт муниципальной программы;</w:t>
      </w:r>
    </w:p>
    <w:p w:rsidR="00DD140F" w:rsidRPr="000E3295" w:rsidRDefault="00DD140F" w:rsidP="00442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bookmarkStart w:id="1" w:name="Par219"/>
      <w:bookmarkEnd w:id="1"/>
      <w:r w:rsidRPr="000E3295">
        <w:rPr>
          <w:szCs w:val="28"/>
        </w:rPr>
        <w:t xml:space="preserve">8.2. </w:t>
      </w:r>
      <w:r w:rsidR="000E3295">
        <w:rPr>
          <w:szCs w:val="28"/>
        </w:rPr>
        <w:t>Т</w:t>
      </w:r>
      <w:r w:rsidRPr="000E3295">
        <w:rPr>
          <w:szCs w:val="28"/>
        </w:rPr>
        <w:t>екстовая часть муниципальной программы, содержащая следующую информацию:</w:t>
      </w:r>
    </w:p>
    <w:p w:rsidR="00DD140F" w:rsidRPr="000E3295" w:rsidRDefault="00442A72" w:rsidP="00442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D140F" w:rsidRPr="000E3295">
        <w:rPr>
          <w:szCs w:val="28"/>
        </w:rPr>
        <w:t>общую характеристику сферы реализации муниципальной программы, включая описание текущего состояния, основных проблем в указанной сфере и перспективы ее развития;</w:t>
      </w:r>
    </w:p>
    <w:p w:rsidR="00DD140F" w:rsidRPr="000E3295" w:rsidRDefault="00442A72" w:rsidP="00442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D140F" w:rsidRPr="000E3295">
        <w:rPr>
          <w:szCs w:val="28"/>
        </w:rPr>
        <w:t>приоритеты муниципальной политики в сфере реализации муниципал</w:t>
      </w:r>
      <w:r w:rsidR="00DD140F" w:rsidRPr="000E3295">
        <w:rPr>
          <w:szCs w:val="28"/>
        </w:rPr>
        <w:t>ь</w:t>
      </w:r>
      <w:r w:rsidR="00DD140F" w:rsidRPr="000E3295">
        <w:rPr>
          <w:szCs w:val="28"/>
        </w:rPr>
        <w:t>ной программы, цели, задачи, сроки реализации муниципальной программы;</w:t>
      </w:r>
    </w:p>
    <w:p w:rsidR="00DD140F" w:rsidRPr="000E3295" w:rsidRDefault="00442A72" w:rsidP="00442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D140F" w:rsidRPr="000E3295">
        <w:rPr>
          <w:szCs w:val="28"/>
        </w:rPr>
        <w:t>обоснование выделения и включения в состав муниципальной програ</w:t>
      </w:r>
      <w:r w:rsidR="00DD140F" w:rsidRPr="000E3295">
        <w:rPr>
          <w:szCs w:val="28"/>
        </w:rPr>
        <w:t>м</w:t>
      </w:r>
      <w:r w:rsidR="00DD140F" w:rsidRPr="000E3295">
        <w:rPr>
          <w:szCs w:val="28"/>
        </w:rPr>
        <w:t>мы подпрограмм и их обобщенная характеристика;</w:t>
      </w:r>
    </w:p>
    <w:p w:rsidR="00DD140F" w:rsidRPr="000E3295" w:rsidRDefault="00442A72" w:rsidP="00442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D140F" w:rsidRPr="000E3295">
        <w:rPr>
          <w:szCs w:val="28"/>
        </w:rPr>
        <w:t>информацию по ресурсному обеспечению муниципальной программы за счет бюджета</w:t>
      </w:r>
      <w:r w:rsidR="000E3295" w:rsidRPr="000E3295">
        <w:rPr>
          <w:szCs w:val="28"/>
        </w:rPr>
        <w:t xml:space="preserve"> район</w:t>
      </w:r>
      <w:r w:rsidR="000E3295">
        <w:rPr>
          <w:szCs w:val="28"/>
        </w:rPr>
        <w:t>а</w:t>
      </w:r>
      <w:r w:rsidR="00DD140F" w:rsidRPr="000E3295">
        <w:rPr>
          <w:szCs w:val="28"/>
        </w:rPr>
        <w:t xml:space="preserve">, а также информацию о прогнозной (справочной) оценке расходов </w:t>
      </w:r>
      <w:r w:rsidR="000E3295">
        <w:rPr>
          <w:szCs w:val="28"/>
        </w:rPr>
        <w:t xml:space="preserve">федерального и областного </w:t>
      </w:r>
      <w:r w:rsidR="00DD140F" w:rsidRPr="000E3295">
        <w:rPr>
          <w:szCs w:val="28"/>
        </w:rPr>
        <w:t>бюджет</w:t>
      </w:r>
      <w:r w:rsidR="00A00A7B">
        <w:rPr>
          <w:szCs w:val="28"/>
        </w:rPr>
        <w:t>ов</w:t>
      </w:r>
      <w:r w:rsidR="00DD140F" w:rsidRPr="000E3295">
        <w:rPr>
          <w:szCs w:val="28"/>
        </w:rPr>
        <w:t>, бюджетов внебюджетных фо</w:t>
      </w:r>
      <w:r w:rsidR="00DD140F" w:rsidRPr="000E3295">
        <w:rPr>
          <w:szCs w:val="28"/>
        </w:rPr>
        <w:t>н</w:t>
      </w:r>
      <w:r w:rsidR="00DD140F" w:rsidRPr="000E3295">
        <w:rPr>
          <w:szCs w:val="28"/>
        </w:rPr>
        <w:t>дов, бюджетов поселений</w:t>
      </w:r>
      <w:r w:rsidR="00A00A7B">
        <w:rPr>
          <w:szCs w:val="28"/>
        </w:rPr>
        <w:t>,</w:t>
      </w:r>
      <w:r w:rsidR="00DD140F" w:rsidRPr="000E3295">
        <w:rPr>
          <w:szCs w:val="28"/>
        </w:rPr>
        <w:t xml:space="preserve"> </w:t>
      </w:r>
      <w:r w:rsidR="000E3295">
        <w:rPr>
          <w:szCs w:val="28"/>
        </w:rPr>
        <w:t xml:space="preserve">общественных и иных организаций </w:t>
      </w:r>
      <w:r w:rsidR="00DD140F" w:rsidRPr="000E3295">
        <w:rPr>
          <w:szCs w:val="28"/>
        </w:rPr>
        <w:t xml:space="preserve">на реализацию целей муниципальной программы с приложением по форме </w:t>
      </w:r>
      <w:hyperlink w:anchor="Par394" w:history="1">
        <w:r w:rsidR="00DD140F" w:rsidRPr="000E3295">
          <w:rPr>
            <w:szCs w:val="28"/>
          </w:rPr>
          <w:t>таблиц 1</w:t>
        </w:r>
      </w:hyperlink>
      <w:r w:rsidR="00DD140F" w:rsidRPr="000E3295">
        <w:rPr>
          <w:szCs w:val="28"/>
        </w:rPr>
        <w:t xml:space="preserve">, </w:t>
      </w:r>
      <w:hyperlink w:anchor="Par418" w:history="1">
        <w:r w:rsidR="00DD140F" w:rsidRPr="000E3295">
          <w:rPr>
            <w:szCs w:val="28"/>
          </w:rPr>
          <w:t>2</w:t>
        </w:r>
      </w:hyperlink>
      <w:r w:rsidR="00DD140F" w:rsidRPr="000E3295">
        <w:rPr>
          <w:szCs w:val="28"/>
        </w:rPr>
        <w:t xml:space="preserve"> прил</w:t>
      </w:r>
      <w:r w:rsidR="00DD140F" w:rsidRPr="000E3295">
        <w:rPr>
          <w:szCs w:val="28"/>
        </w:rPr>
        <w:t>о</w:t>
      </w:r>
      <w:r w:rsidR="00DD140F" w:rsidRPr="000E3295">
        <w:rPr>
          <w:szCs w:val="28"/>
        </w:rPr>
        <w:t>жения</w:t>
      </w:r>
      <w:r w:rsidR="00A00A7B">
        <w:rPr>
          <w:szCs w:val="28"/>
        </w:rPr>
        <w:t xml:space="preserve"> № 1</w:t>
      </w:r>
      <w:r w:rsidR="00DD140F" w:rsidRPr="000E3295">
        <w:rPr>
          <w:szCs w:val="28"/>
        </w:rPr>
        <w:t xml:space="preserve"> к Методическим указаниям. Обоснование объема финансовых р</w:t>
      </w:r>
      <w:r w:rsidR="00DD140F" w:rsidRPr="000E3295">
        <w:rPr>
          <w:szCs w:val="28"/>
        </w:rPr>
        <w:t>е</w:t>
      </w:r>
      <w:r w:rsidR="00DD140F" w:rsidRPr="000E3295">
        <w:rPr>
          <w:szCs w:val="28"/>
        </w:rPr>
        <w:t>сурсов, необходимых для реализации муниципальной программы;</w:t>
      </w:r>
    </w:p>
    <w:p w:rsidR="00DD140F" w:rsidRPr="000E3295" w:rsidRDefault="00442A72" w:rsidP="00442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r w:rsidR="00DD140F" w:rsidRPr="000E3295">
        <w:rPr>
          <w:szCs w:val="28"/>
        </w:rPr>
        <w:t>целевые показатели (индикаторы) достижения целей и решения задач муниципальной</w:t>
      </w:r>
      <w:r w:rsidR="005950FC">
        <w:rPr>
          <w:szCs w:val="28"/>
        </w:rPr>
        <w:t xml:space="preserve"> </w:t>
      </w:r>
      <w:r w:rsidR="00DD140F" w:rsidRPr="000E3295">
        <w:rPr>
          <w:szCs w:val="28"/>
        </w:rPr>
        <w:t xml:space="preserve"> программы с приложением по форме </w:t>
      </w:r>
      <w:hyperlink w:anchor="Par452" w:history="1">
        <w:r w:rsidR="00DD140F" w:rsidRPr="000E3295">
          <w:rPr>
            <w:szCs w:val="28"/>
          </w:rPr>
          <w:t>таблиц 3</w:t>
        </w:r>
      </w:hyperlink>
      <w:r w:rsidR="00DD140F" w:rsidRPr="000E3295">
        <w:rPr>
          <w:szCs w:val="28"/>
        </w:rPr>
        <w:t xml:space="preserve">, </w:t>
      </w:r>
      <w:hyperlink w:anchor="Par483" w:history="1">
        <w:r w:rsidR="00DD140F" w:rsidRPr="000E3295">
          <w:rPr>
            <w:szCs w:val="28"/>
          </w:rPr>
          <w:t>4</w:t>
        </w:r>
      </w:hyperlink>
      <w:r w:rsidR="00DD140F" w:rsidRPr="000E3295">
        <w:rPr>
          <w:szCs w:val="28"/>
        </w:rPr>
        <w:t xml:space="preserve"> приложения</w:t>
      </w:r>
      <w:r w:rsidR="00A00A7B">
        <w:rPr>
          <w:szCs w:val="28"/>
        </w:rPr>
        <w:t xml:space="preserve"> № 1</w:t>
      </w:r>
      <w:r w:rsidR="00DD140F" w:rsidRPr="000E3295">
        <w:rPr>
          <w:szCs w:val="28"/>
        </w:rPr>
        <w:t xml:space="preserve"> к Методическим указаниям и прогноз конечных результатов реализации муниципальной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степени реализации других общественно знач</w:t>
      </w:r>
      <w:r w:rsidR="00DD140F" w:rsidRPr="000E3295">
        <w:rPr>
          <w:szCs w:val="28"/>
        </w:rPr>
        <w:t>и</w:t>
      </w:r>
      <w:r w:rsidR="00DD140F" w:rsidRPr="000E3295">
        <w:rPr>
          <w:szCs w:val="28"/>
        </w:rPr>
        <w:t>мых интересов и потребностей в соответствующей сфере;</w:t>
      </w:r>
      <w:proofErr w:type="gramEnd"/>
    </w:p>
    <w:p w:rsidR="00DD140F" w:rsidRPr="000E3295" w:rsidRDefault="00DD140F" w:rsidP="00442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 xml:space="preserve">8.3. </w:t>
      </w:r>
      <w:r w:rsidR="00F0299F">
        <w:rPr>
          <w:szCs w:val="28"/>
        </w:rPr>
        <w:t>П</w:t>
      </w:r>
      <w:r w:rsidRPr="000E3295">
        <w:rPr>
          <w:szCs w:val="28"/>
        </w:rPr>
        <w:t xml:space="preserve">омимо информации, указанной в </w:t>
      </w:r>
      <w:hyperlink w:anchor="Par219" w:history="1">
        <w:r w:rsidRPr="000E3295">
          <w:rPr>
            <w:szCs w:val="28"/>
          </w:rPr>
          <w:t xml:space="preserve">подпункте </w:t>
        </w:r>
        <w:r w:rsidR="00F0299F">
          <w:rPr>
            <w:szCs w:val="28"/>
          </w:rPr>
          <w:t>8</w:t>
        </w:r>
        <w:r w:rsidRPr="000E3295">
          <w:rPr>
            <w:szCs w:val="28"/>
          </w:rPr>
          <w:t>.2</w:t>
        </w:r>
      </w:hyperlink>
      <w:r w:rsidRPr="000E3295">
        <w:rPr>
          <w:szCs w:val="28"/>
        </w:rPr>
        <w:t>, текстовая часть м</w:t>
      </w:r>
      <w:r w:rsidRPr="000E3295">
        <w:rPr>
          <w:szCs w:val="28"/>
        </w:rPr>
        <w:t>у</w:t>
      </w:r>
      <w:r w:rsidRPr="000E3295">
        <w:rPr>
          <w:szCs w:val="28"/>
        </w:rPr>
        <w:t>ниципальной программы может содержать:</w:t>
      </w:r>
    </w:p>
    <w:p w:rsidR="00DD140F" w:rsidRPr="000E3295" w:rsidRDefault="00442A72" w:rsidP="00442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D140F" w:rsidRPr="000E3295">
        <w:rPr>
          <w:szCs w:val="28"/>
        </w:rPr>
        <w:t xml:space="preserve">информацию об основных </w:t>
      </w:r>
      <w:proofErr w:type="gramStart"/>
      <w:r w:rsidR="00DD140F" w:rsidRPr="000E3295">
        <w:rPr>
          <w:szCs w:val="28"/>
        </w:rPr>
        <w:t>показателях</w:t>
      </w:r>
      <w:proofErr w:type="gramEnd"/>
      <w:r w:rsidR="00DD140F" w:rsidRPr="000E3295">
        <w:rPr>
          <w:szCs w:val="28"/>
        </w:rPr>
        <w:t xml:space="preserve"> муниципальных заданий по г</w:t>
      </w:r>
      <w:r w:rsidR="00DD140F" w:rsidRPr="000E3295">
        <w:rPr>
          <w:szCs w:val="28"/>
        </w:rPr>
        <w:t>о</w:t>
      </w:r>
      <w:r w:rsidR="00DD140F" w:rsidRPr="000E3295">
        <w:rPr>
          <w:szCs w:val="28"/>
        </w:rPr>
        <w:t xml:space="preserve">дам реализации муниципальной программы (при оказании муниципальными </w:t>
      </w:r>
      <w:r w:rsidR="00DD140F" w:rsidRPr="000E3295">
        <w:rPr>
          <w:szCs w:val="28"/>
        </w:rPr>
        <w:lastRenderedPageBreak/>
        <w:t>учреждениями муниципальных услуг в рамках муниципальной программы);</w:t>
      </w:r>
    </w:p>
    <w:p w:rsidR="00DD140F" w:rsidRPr="000E3295" w:rsidRDefault="00442A72" w:rsidP="00442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D140F" w:rsidRPr="000E3295">
        <w:rPr>
          <w:szCs w:val="28"/>
        </w:rPr>
        <w:t xml:space="preserve">общую информацию об </w:t>
      </w:r>
      <w:proofErr w:type="gramStart"/>
      <w:r w:rsidR="00DD140F" w:rsidRPr="000E3295">
        <w:rPr>
          <w:szCs w:val="28"/>
        </w:rPr>
        <w:t>участии</w:t>
      </w:r>
      <w:proofErr w:type="gramEnd"/>
      <w:r w:rsidR="00DD140F" w:rsidRPr="000E3295">
        <w:rPr>
          <w:szCs w:val="28"/>
        </w:rPr>
        <w:t xml:space="preserve"> </w:t>
      </w:r>
      <w:r w:rsidR="00F0299F">
        <w:rPr>
          <w:szCs w:val="28"/>
        </w:rPr>
        <w:t>общественных и иных организаций,</w:t>
      </w:r>
      <w:r w:rsidR="00DD140F" w:rsidRPr="000E3295">
        <w:rPr>
          <w:szCs w:val="28"/>
        </w:rPr>
        <w:t xml:space="preserve"> внебюджетных фондов в реализации муниципальной программы;</w:t>
      </w:r>
    </w:p>
    <w:p w:rsidR="00DD140F" w:rsidRPr="000E3295" w:rsidRDefault="00DD140F" w:rsidP="00442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 xml:space="preserve">8.4. </w:t>
      </w:r>
      <w:r w:rsidR="00F0299F">
        <w:rPr>
          <w:szCs w:val="28"/>
        </w:rPr>
        <w:t>П</w:t>
      </w:r>
      <w:r w:rsidRPr="000E3295">
        <w:rPr>
          <w:szCs w:val="28"/>
        </w:rPr>
        <w:t>одпрограммы муниципальной программы.</w:t>
      </w:r>
    </w:p>
    <w:p w:rsidR="00DD140F" w:rsidRPr="000E3295" w:rsidRDefault="00DD140F" w:rsidP="00442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9. Муниципальная программа может включать подпрограмму, которая направлена на обеспечение создания условий для реализации муниципальной программы.</w:t>
      </w:r>
    </w:p>
    <w:p w:rsidR="00DD140F" w:rsidRPr="000E3295" w:rsidRDefault="00DD140F" w:rsidP="00442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10. При разработке муниципальной программы ответственным исполн</w:t>
      </w:r>
      <w:r w:rsidRPr="000E3295">
        <w:rPr>
          <w:szCs w:val="28"/>
        </w:rPr>
        <w:t>и</w:t>
      </w:r>
      <w:r w:rsidRPr="000E3295">
        <w:rPr>
          <w:szCs w:val="28"/>
        </w:rPr>
        <w:t>телем обеспечивается соблюдение требований о проведении антикоррупцио</w:t>
      </w:r>
      <w:r w:rsidRPr="000E3295">
        <w:rPr>
          <w:szCs w:val="28"/>
        </w:rPr>
        <w:t>н</w:t>
      </w:r>
      <w:r w:rsidRPr="000E3295">
        <w:rPr>
          <w:szCs w:val="28"/>
        </w:rPr>
        <w:t>ной экспертизы нормативных правовых актов</w:t>
      </w:r>
      <w:r w:rsidR="00F0299F">
        <w:rPr>
          <w:szCs w:val="28"/>
        </w:rPr>
        <w:t>.</w:t>
      </w:r>
    </w:p>
    <w:p w:rsidR="00DD140F" w:rsidRPr="000E3295" w:rsidRDefault="00DD140F" w:rsidP="00442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11. К муниципальной программе и обосновывающим материалам соста</w:t>
      </w:r>
      <w:r w:rsidRPr="000E3295">
        <w:rPr>
          <w:szCs w:val="28"/>
        </w:rPr>
        <w:t>в</w:t>
      </w:r>
      <w:r w:rsidRPr="000E3295">
        <w:rPr>
          <w:szCs w:val="28"/>
        </w:rPr>
        <w:t>ляется титульный лист, который должен содержать следующую информацию:</w:t>
      </w:r>
    </w:p>
    <w:p w:rsidR="00DD140F" w:rsidRPr="000E3295" w:rsidRDefault="00442A72" w:rsidP="00442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D140F" w:rsidRPr="000E3295">
        <w:rPr>
          <w:szCs w:val="28"/>
        </w:rPr>
        <w:t>наименование муниципальной программы;</w:t>
      </w:r>
    </w:p>
    <w:p w:rsidR="00DD140F" w:rsidRPr="000E3295" w:rsidRDefault="00442A72" w:rsidP="00442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D140F" w:rsidRPr="000E3295">
        <w:rPr>
          <w:szCs w:val="28"/>
        </w:rPr>
        <w:t>наименование ответственного исполнителя;</w:t>
      </w:r>
    </w:p>
    <w:p w:rsidR="00DD140F" w:rsidRPr="000E3295" w:rsidRDefault="00442A72" w:rsidP="00442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D140F" w:rsidRPr="000E3295">
        <w:rPr>
          <w:szCs w:val="28"/>
        </w:rPr>
        <w:t>должность, фамилия, имя, отчество, номер телефона и электронный а</w:t>
      </w:r>
      <w:r w:rsidR="00DD140F" w:rsidRPr="000E3295">
        <w:rPr>
          <w:szCs w:val="28"/>
        </w:rPr>
        <w:t>д</w:t>
      </w:r>
      <w:r w:rsidR="00DD140F" w:rsidRPr="000E3295">
        <w:rPr>
          <w:szCs w:val="28"/>
        </w:rPr>
        <w:t>рес лица</w:t>
      </w:r>
      <w:r w:rsidR="00A00A7B">
        <w:rPr>
          <w:szCs w:val="28"/>
        </w:rPr>
        <w:t xml:space="preserve"> (при наличии)</w:t>
      </w:r>
      <w:r w:rsidR="00DD140F" w:rsidRPr="000E3295">
        <w:rPr>
          <w:szCs w:val="28"/>
        </w:rPr>
        <w:t>, ответственного за разработку муниципальной пр</w:t>
      </w:r>
      <w:r w:rsidR="00DD140F" w:rsidRPr="000E3295">
        <w:rPr>
          <w:szCs w:val="28"/>
        </w:rPr>
        <w:t>о</w:t>
      </w:r>
      <w:r w:rsidR="00DD140F" w:rsidRPr="000E3295">
        <w:rPr>
          <w:szCs w:val="28"/>
        </w:rPr>
        <w:t>граммы.</w:t>
      </w:r>
    </w:p>
    <w:p w:rsidR="00DD140F" w:rsidRPr="000E3295" w:rsidRDefault="00DD140F" w:rsidP="00442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 xml:space="preserve">Титульный лист подписывается руководителем </w:t>
      </w:r>
      <w:r w:rsidR="00F0299F">
        <w:rPr>
          <w:szCs w:val="28"/>
        </w:rPr>
        <w:t>исполнительного ОМС района</w:t>
      </w:r>
      <w:r w:rsidRPr="000E3295">
        <w:rPr>
          <w:szCs w:val="28"/>
        </w:rPr>
        <w:t xml:space="preserve"> - ответственного исполнителя по муниципальной программе.</w:t>
      </w:r>
    </w:p>
    <w:p w:rsidR="00DD140F" w:rsidRPr="000E3295" w:rsidRDefault="00DD140F" w:rsidP="00442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 xml:space="preserve">12. Состав материалов, представляемых ответственным исполнителем с проектом муниципальной программы в </w:t>
      </w:r>
      <w:r w:rsidR="00F0299F">
        <w:rPr>
          <w:szCs w:val="28"/>
        </w:rPr>
        <w:t>управление ф</w:t>
      </w:r>
      <w:r w:rsidRPr="000E3295">
        <w:rPr>
          <w:szCs w:val="28"/>
        </w:rPr>
        <w:t>инансов</w:t>
      </w:r>
      <w:r w:rsidR="00F0299F">
        <w:rPr>
          <w:szCs w:val="28"/>
        </w:rPr>
        <w:t xml:space="preserve"> района</w:t>
      </w:r>
      <w:r w:rsidRPr="000E3295">
        <w:rPr>
          <w:szCs w:val="28"/>
        </w:rPr>
        <w:t>, включает:</w:t>
      </w:r>
    </w:p>
    <w:p w:rsidR="00DD140F" w:rsidRPr="000E3295" w:rsidRDefault="00442A72" w:rsidP="00442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D140F" w:rsidRPr="000E3295">
        <w:rPr>
          <w:szCs w:val="28"/>
        </w:rPr>
        <w:t>проект плана реализации муниципальной программы на первый год ре</w:t>
      </w:r>
      <w:r w:rsidR="00DD140F" w:rsidRPr="000E3295">
        <w:rPr>
          <w:szCs w:val="28"/>
        </w:rPr>
        <w:t>а</w:t>
      </w:r>
      <w:r w:rsidR="00DD140F" w:rsidRPr="000E3295">
        <w:rPr>
          <w:szCs w:val="28"/>
        </w:rPr>
        <w:t>лизации;</w:t>
      </w:r>
    </w:p>
    <w:p w:rsidR="00DD140F" w:rsidRPr="000E3295" w:rsidRDefault="00477DD6" w:rsidP="00442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D140F" w:rsidRPr="000E3295">
        <w:rPr>
          <w:szCs w:val="28"/>
        </w:rPr>
        <w:t>обоснование планируемых объемов ресурсов на реализацию муниц</w:t>
      </w:r>
      <w:r w:rsidR="00DD140F" w:rsidRPr="000E3295">
        <w:rPr>
          <w:szCs w:val="28"/>
        </w:rPr>
        <w:t>и</w:t>
      </w:r>
      <w:r w:rsidR="00DD140F" w:rsidRPr="000E3295">
        <w:rPr>
          <w:szCs w:val="28"/>
        </w:rPr>
        <w:t>пальной программы;</w:t>
      </w:r>
    </w:p>
    <w:p w:rsidR="00DD140F" w:rsidRPr="000E3295" w:rsidRDefault="00477DD6" w:rsidP="00442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D140F" w:rsidRPr="000E3295">
        <w:rPr>
          <w:szCs w:val="28"/>
        </w:rPr>
        <w:t>сведения о показателях и индикаторах муниципальной программы;</w:t>
      </w:r>
    </w:p>
    <w:p w:rsidR="00DD140F" w:rsidRPr="000E3295" w:rsidRDefault="00477DD6" w:rsidP="00442A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DD140F" w:rsidRPr="000E3295">
        <w:rPr>
          <w:szCs w:val="28"/>
        </w:rPr>
        <w:t>оценку планируемой эффективности реализации муниципальной пр</w:t>
      </w:r>
      <w:r w:rsidR="00DD140F" w:rsidRPr="000E3295">
        <w:rPr>
          <w:szCs w:val="28"/>
        </w:rPr>
        <w:t>о</w:t>
      </w:r>
      <w:r w:rsidR="00DD140F" w:rsidRPr="000E3295">
        <w:rPr>
          <w:szCs w:val="28"/>
        </w:rPr>
        <w:t>граммы.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 w:rsidRPr="000E3295">
        <w:rPr>
          <w:szCs w:val="28"/>
        </w:rPr>
        <w:t>Требования по заполнению паспорта муниципальной программы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13. Паспорт муниципальной программы разрабатывается по форме пр</w:t>
      </w:r>
      <w:r w:rsidRPr="000E3295">
        <w:rPr>
          <w:szCs w:val="28"/>
        </w:rPr>
        <w:t>и</w:t>
      </w:r>
      <w:r w:rsidRPr="000E3295">
        <w:rPr>
          <w:szCs w:val="28"/>
        </w:rPr>
        <w:t>ложения к Порядку.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В паспорте приводятся наименования показателей (целевых индикаторов) муниципальной программы.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 xml:space="preserve">Объем бюджетных ассигнований муниципальной программы включает в себя бюджетные ассигнования бюджета </w:t>
      </w:r>
      <w:r w:rsidR="00F0299F" w:rsidRPr="000E3295">
        <w:rPr>
          <w:szCs w:val="28"/>
        </w:rPr>
        <w:t>район</w:t>
      </w:r>
      <w:r w:rsidR="00F0299F">
        <w:rPr>
          <w:szCs w:val="28"/>
        </w:rPr>
        <w:t>а</w:t>
      </w:r>
      <w:r w:rsidR="00F0299F" w:rsidRPr="000E3295">
        <w:rPr>
          <w:szCs w:val="28"/>
        </w:rPr>
        <w:t xml:space="preserve"> </w:t>
      </w:r>
      <w:r w:rsidRPr="000E3295">
        <w:rPr>
          <w:szCs w:val="28"/>
        </w:rPr>
        <w:t>на реализацию муниципальной программы.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 xml:space="preserve">Объем бюджетных ассигнований указывается в </w:t>
      </w:r>
      <w:proofErr w:type="gramStart"/>
      <w:r w:rsidRPr="000E3295">
        <w:rPr>
          <w:szCs w:val="28"/>
        </w:rPr>
        <w:t>тысячах рублей</w:t>
      </w:r>
      <w:proofErr w:type="gramEnd"/>
      <w:r w:rsidRPr="000E3295">
        <w:rPr>
          <w:szCs w:val="28"/>
        </w:rPr>
        <w:t xml:space="preserve"> с точн</w:t>
      </w:r>
      <w:r w:rsidRPr="000E3295">
        <w:rPr>
          <w:szCs w:val="28"/>
        </w:rPr>
        <w:t>о</w:t>
      </w:r>
      <w:r w:rsidRPr="000E3295">
        <w:rPr>
          <w:szCs w:val="28"/>
        </w:rPr>
        <w:t>стью до одного знака после запятой. Указывается общий объем бюджетных а</w:t>
      </w:r>
      <w:r w:rsidRPr="000E3295">
        <w:rPr>
          <w:szCs w:val="28"/>
        </w:rPr>
        <w:t>с</w:t>
      </w:r>
      <w:r w:rsidRPr="000E3295">
        <w:rPr>
          <w:szCs w:val="28"/>
        </w:rPr>
        <w:t>сигнований на реализацию муниципальной программы в целом, а также по г</w:t>
      </w:r>
      <w:r w:rsidRPr="000E3295">
        <w:rPr>
          <w:szCs w:val="28"/>
        </w:rPr>
        <w:t>о</w:t>
      </w:r>
      <w:r w:rsidRPr="000E3295">
        <w:rPr>
          <w:szCs w:val="28"/>
        </w:rPr>
        <w:t>дам реализации муниципальной программы.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Ожидаемые результаты реализации муниципальной программы указыв</w:t>
      </w:r>
      <w:r w:rsidRPr="000E3295">
        <w:rPr>
          <w:szCs w:val="28"/>
        </w:rPr>
        <w:t>а</w:t>
      </w:r>
      <w:r w:rsidRPr="000E3295">
        <w:rPr>
          <w:szCs w:val="28"/>
        </w:rPr>
        <w:t>ются в виде характеристики основных ожидаемых (планируемых) конечных р</w:t>
      </w:r>
      <w:r w:rsidRPr="000E3295">
        <w:rPr>
          <w:szCs w:val="28"/>
        </w:rPr>
        <w:t>е</w:t>
      </w:r>
      <w:r w:rsidRPr="000E3295">
        <w:rPr>
          <w:szCs w:val="28"/>
        </w:rPr>
        <w:t>зультатов (изменений, отражающих эффект, вызванный реализацией муниц</w:t>
      </w:r>
      <w:r w:rsidRPr="000E3295">
        <w:rPr>
          <w:szCs w:val="28"/>
        </w:rPr>
        <w:t>и</w:t>
      </w:r>
      <w:r w:rsidRPr="000E3295">
        <w:rPr>
          <w:szCs w:val="28"/>
        </w:rPr>
        <w:lastRenderedPageBreak/>
        <w:t>пальной программы) в сфере реализации муниципальной программы, сроков их достижения.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 w:rsidRPr="000E3295">
        <w:rPr>
          <w:szCs w:val="28"/>
        </w:rPr>
        <w:t>Требования к содержанию муниципальной программы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14. В рамках характеристики текущего состояния и прогноза развития сферы реализации муниципальной программы предусматривается проведение анализа ее текущего (действительного) состояния, включая выявление осно</w:t>
      </w:r>
      <w:r w:rsidRPr="000E3295">
        <w:rPr>
          <w:szCs w:val="28"/>
        </w:rPr>
        <w:t>в</w:t>
      </w:r>
      <w:r w:rsidRPr="000E3295">
        <w:rPr>
          <w:szCs w:val="28"/>
        </w:rPr>
        <w:t>ных проблем, прогноз развития сферы реализации муниципальной программы.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Анализ текущего (действительного) состояния сферы реализации мун</w:t>
      </w:r>
      <w:r w:rsidRPr="000E3295">
        <w:rPr>
          <w:szCs w:val="28"/>
        </w:rPr>
        <w:t>и</w:t>
      </w:r>
      <w:r w:rsidRPr="000E3295">
        <w:rPr>
          <w:szCs w:val="28"/>
        </w:rPr>
        <w:t>ципальной программы должен включать характеристику итогов развития да</w:t>
      </w:r>
      <w:r w:rsidRPr="000E3295">
        <w:rPr>
          <w:szCs w:val="28"/>
        </w:rPr>
        <w:t>н</w:t>
      </w:r>
      <w:r w:rsidRPr="000E3295">
        <w:rPr>
          <w:szCs w:val="28"/>
        </w:rPr>
        <w:t>ной сферы, выявление потенциала развития анализируемой сферы и сущес</w:t>
      </w:r>
      <w:r w:rsidRPr="000E3295">
        <w:rPr>
          <w:szCs w:val="28"/>
        </w:rPr>
        <w:t>т</w:t>
      </w:r>
      <w:r w:rsidRPr="000E3295">
        <w:rPr>
          <w:szCs w:val="28"/>
        </w:rPr>
        <w:t>вующих ограничений в сфере реализации муниципальной программы.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Характеристика текущего состояния сферы реализации муниципальной программы должна содержать основные показатели уровня развития соответс</w:t>
      </w:r>
      <w:r w:rsidRPr="000E3295">
        <w:rPr>
          <w:szCs w:val="28"/>
        </w:rPr>
        <w:t>т</w:t>
      </w:r>
      <w:r w:rsidRPr="000E3295">
        <w:rPr>
          <w:szCs w:val="28"/>
        </w:rPr>
        <w:t>вующей сферы социально-экономического развития.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15. Приоритеты муниципальной политики в сфере реализации муниц</w:t>
      </w:r>
      <w:r w:rsidRPr="000E3295">
        <w:rPr>
          <w:szCs w:val="28"/>
        </w:rPr>
        <w:t>и</w:t>
      </w:r>
      <w:r w:rsidRPr="000E3295">
        <w:rPr>
          <w:szCs w:val="28"/>
        </w:rPr>
        <w:t>пальной программы определяются исходя из стратегии социально-экономического развития Вологодской области</w:t>
      </w:r>
      <w:r w:rsidR="00AC4FC0">
        <w:rPr>
          <w:szCs w:val="28"/>
        </w:rPr>
        <w:t xml:space="preserve"> и</w:t>
      </w:r>
      <w:r w:rsidRPr="000E3295">
        <w:rPr>
          <w:szCs w:val="28"/>
        </w:rPr>
        <w:t xml:space="preserve"> района на долгосрочный п</w:t>
      </w:r>
      <w:r w:rsidRPr="000E3295">
        <w:rPr>
          <w:szCs w:val="28"/>
        </w:rPr>
        <w:t>е</w:t>
      </w:r>
      <w:r w:rsidRPr="000E3295">
        <w:rPr>
          <w:szCs w:val="28"/>
        </w:rPr>
        <w:t>риод, стратегий развития отдельных отраслей экономики и социальной сферы Вологодской области</w:t>
      </w:r>
      <w:r w:rsidR="00AC4FC0">
        <w:rPr>
          <w:szCs w:val="28"/>
        </w:rPr>
        <w:t xml:space="preserve"> и</w:t>
      </w:r>
      <w:r w:rsidRPr="000E3295">
        <w:rPr>
          <w:szCs w:val="28"/>
        </w:rPr>
        <w:t xml:space="preserve"> района, программы социально-экономического разв</w:t>
      </w:r>
      <w:r w:rsidRPr="000E3295">
        <w:rPr>
          <w:szCs w:val="28"/>
        </w:rPr>
        <w:t>и</w:t>
      </w:r>
      <w:r w:rsidRPr="000E3295">
        <w:rPr>
          <w:szCs w:val="28"/>
        </w:rPr>
        <w:t>тия района на среднесрочный период.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16. Цели муниципальной программы должны соответствовать приорит</w:t>
      </w:r>
      <w:r w:rsidRPr="000E3295">
        <w:rPr>
          <w:szCs w:val="28"/>
        </w:rPr>
        <w:t>е</w:t>
      </w:r>
      <w:r w:rsidRPr="000E3295">
        <w:rPr>
          <w:szCs w:val="28"/>
        </w:rPr>
        <w:t>там муниципальной политики в сфере реализации муниципальной программы и отражать конечные результаты реализации муниципальной программы.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17. Цель муниципальной программы должна обладать следующими сво</w:t>
      </w:r>
      <w:r w:rsidRPr="000E3295">
        <w:rPr>
          <w:szCs w:val="28"/>
        </w:rPr>
        <w:t>й</w:t>
      </w:r>
      <w:r w:rsidRPr="000E3295">
        <w:rPr>
          <w:szCs w:val="28"/>
        </w:rPr>
        <w:t>ствами: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специфичность (цель должна соответствовать сфере реализации муниц</w:t>
      </w:r>
      <w:r w:rsidRPr="000E3295">
        <w:rPr>
          <w:szCs w:val="28"/>
        </w:rPr>
        <w:t>и</w:t>
      </w:r>
      <w:r w:rsidRPr="000E3295">
        <w:rPr>
          <w:szCs w:val="28"/>
        </w:rPr>
        <w:t>пальной программы);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конкретность (не должно быть размытых (нечетких) формулировок, д</w:t>
      </w:r>
      <w:r w:rsidRPr="000E3295">
        <w:rPr>
          <w:szCs w:val="28"/>
        </w:rPr>
        <w:t>о</w:t>
      </w:r>
      <w:r w:rsidRPr="000E3295">
        <w:rPr>
          <w:szCs w:val="28"/>
        </w:rPr>
        <w:t>пускающих произвольное или неоднозначное толкование);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достижимость (цель должна быть достижима за период реализации мун</w:t>
      </w:r>
      <w:r w:rsidRPr="000E3295">
        <w:rPr>
          <w:szCs w:val="28"/>
        </w:rPr>
        <w:t>и</w:t>
      </w:r>
      <w:r w:rsidRPr="000E3295">
        <w:rPr>
          <w:szCs w:val="28"/>
        </w:rPr>
        <w:t>ципальной программы);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релевантность (соответствие формулировки цели ожидаемым конечным результатам реализации муниципальной программы).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18. Формулировка цели должна быть краткой и ясной и не должна соде</w:t>
      </w:r>
      <w:r w:rsidRPr="000E3295">
        <w:rPr>
          <w:szCs w:val="28"/>
        </w:rPr>
        <w:t>р</w:t>
      </w:r>
      <w:r w:rsidRPr="000E3295">
        <w:rPr>
          <w:szCs w:val="28"/>
        </w:rPr>
        <w:t>жать специальных терминов, указаний на иные цели, задачи или результаты, которые являются следствиями достижения самой цели, а также описания п</w:t>
      </w:r>
      <w:r w:rsidRPr="000E3295">
        <w:rPr>
          <w:szCs w:val="28"/>
        </w:rPr>
        <w:t>у</w:t>
      </w:r>
      <w:r w:rsidRPr="000E3295">
        <w:rPr>
          <w:szCs w:val="28"/>
        </w:rPr>
        <w:t>тей, средств и методов достижения цели.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19. Задача муниципальной программы определяет конечный результат реализации совокупности взаимосвязанных мероприятий или осуществления муниципальных функций в рамках достижения цели (целей) реализации мун</w:t>
      </w:r>
      <w:r w:rsidRPr="000E3295">
        <w:rPr>
          <w:szCs w:val="28"/>
        </w:rPr>
        <w:t>и</w:t>
      </w:r>
      <w:r w:rsidRPr="000E3295">
        <w:rPr>
          <w:szCs w:val="28"/>
        </w:rPr>
        <w:t>ципальной программы.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20. Сформулированные задачи должны быть необходимы и достаточны для достижения соответствующей цели.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lastRenderedPageBreak/>
        <w:t>21. При постановке целей и задач необходимо обеспечить возможность проверки и подтверждения их достижения или решения.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22. Информация о составе и значениях показателей (индикаторов) прив</w:t>
      </w:r>
      <w:r w:rsidRPr="000E3295">
        <w:rPr>
          <w:szCs w:val="28"/>
        </w:rPr>
        <w:t>о</w:t>
      </w:r>
      <w:r w:rsidRPr="000E3295">
        <w:rPr>
          <w:szCs w:val="28"/>
        </w:rPr>
        <w:t xml:space="preserve">дится согласно </w:t>
      </w:r>
      <w:hyperlink w:anchor="Par452" w:history="1">
        <w:r w:rsidRPr="000E3295">
          <w:rPr>
            <w:szCs w:val="28"/>
          </w:rPr>
          <w:t>таблицам 3</w:t>
        </w:r>
      </w:hyperlink>
      <w:r w:rsidRPr="000E3295">
        <w:rPr>
          <w:szCs w:val="28"/>
        </w:rPr>
        <w:t xml:space="preserve">, </w:t>
      </w:r>
      <w:hyperlink w:anchor="Par483" w:history="1">
        <w:r w:rsidRPr="000E3295">
          <w:rPr>
            <w:szCs w:val="28"/>
          </w:rPr>
          <w:t>4</w:t>
        </w:r>
      </w:hyperlink>
      <w:r w:rsidRPr="000E3295">
        <w:rPr>
          <w:szCs w:val="28"/>
        </w:rPr>
        <w:t xml:space="preserve"> приложения</w:t>
      </w:r>
      <w:r w:rsidR="00A00A7B">
        <w:rPr>
          <w:szCs w:val="28"/>
        </w:rPr>
        <w:t xml:space="preserve"> № 1</w:t>
      </w:r>
      <w:r w:rsidRPr="000E3295">
        <w:rPr>
          <w:szCs w:val="28"/>
        </w:rPr>
        <w:t xml:space="preserve"> к Методическим указаниям.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23. Используемые показатели (индикаторы) должны соответствовать сл</w:t>
      </w:r>
      <w:r w:rsidRPr="000E3295">
        <w:rPr>
          <w:szCs w:val="28"/>
        </w:rPr>
        <w:t>е</w:t>
      </w:r>
      <w:r w:rsidRPr="000E3295">
        <w:rPr>
          <w:szCs w:val="28"/>
        </w:rPr>
        <w:t>дующим требованиям: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адекватность (показатель должен очевидным образом характеризовать прогресс в достижении цели или решении задачи и охватывать все существе</w:t>
      </w:r>
      <w:r w:rsidRPr="000E3295">
        <w:rPr>
          <w:szCs w:val="28"/>
        </w:rPr>
        <w:t>н</w:t>
      </w:r>
      <w:r w:rsidRPr="000E3295">
        <w:rPr>
          <w:szCs w:val="28"/>
        </w:rPr>
        <w:t>ные аспекты достижения цели или решения задачи муниципальной програ</w:t>
      </w:r>
      <w:r w:rsidRPr="000E3295">
        <w:rPr>
          <w:szCs w:val="28"/>
        </w:rPr>
        <w:t>м</w:t>
      </w:r>
      <w:r w:rsidRPr="000E3295">
        <w:rPr>
          <w:szCs w:val="28"/>
        </w:rPr>
        <w:t>мы);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точность (погрешности измерения не должны приводить к искаженному представлению о результатах реализации муниципальной программы);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объективность (не допускается использование показателей, улучшение отчетных значений которых возможно при ухудшении реального положения дел; используемые показатели должны в наименьшей степени создавать стим</w:t>
      </w:r>
      <w:r w:rsidRPr="000E3295">
        <w:rPr>
          <w:szCs w:val="28"/>
        </w:rPr>
        <w:t>у</w:t>
      </w:r>
      <w:r w:rsidRPr="000E3295">
        <w:rPr>
          <w:szCs w:val="28"/>
        </w:rPr>
        <w:t>лы для исполнителей муниципальной программы, подведомственных им орг</w:t>
      </w:r>
      <w:r w:rsidRPr="000E3295">
        <w:rPr>
          <w:szCs w:val="28"/>
        </w:rPr>
        <w:t>а</w:t>
      </w:r>
      <w:r w:rsidRPr="000E3295">
        <w:rPr>
          <w:szCs w:val="28"/>
        </w:rPr>
        <w:t>низаций к искажению результатов реализации муниципальной программы);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достоверность (способ сбора и обработки исходной информации должен допускать возможность проверки точности полученных данных в процессе н</w:t>
      </w:r>
      <w:r w:rsidRPr="000E3295">
        <w:rPr>
          <w:szCs w:val="28"/>
        </w:rPr>
        <w:t>е</w:t>
      </w:r>
      <w:r w:rsidRPr="000E3295">
        <w:rPr>
          <w:szCs w:val="28"/>
        </w:rPr>
        <w:t>зависимого мониторинга и оценки эффективности муниципальной программы);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 xml:space="preserve">однозначность (определение показателя должно обеспечивать одинаковое понимание существа измеряемой </w:t>
      </w:r>
      <w:proofErr w:type="gramStart"/>
      <w:r w:rsidRPr="000E3295">
        <w:rPr>
          <w:szCs w:val="28"/>
        </w:rPr>
        <w:t>характеристики</w:t>
      </w:r>
      <w:proofErr w:type="gramEnd"/>
      <w:r w:rsidRPr="000E3295">
        <w:rPr>
          <w:szCs w:val="28"/>
        </w:rPr>
        <w:t xml:space="preserve"> как специалистами, так и к</w:t>
      </w:r>
      <w:r w:rsidRPr="000E3295">
        <w:rPr>
          <w:szCs w:val="28"/>
        </w:rPr>
        <w:t>о</w:t>
      </w:r>
      <w:r w:rsidRPr="000E3295">
        <w:rPr>
          <w:szCs w:val="28"/>
        </w:rPr>
        <w:t>нечными потребителями услуг, включая индивидуальных потребителей, для чего следует избегать излишне сложных показателей и показателей, не име</w:t>
      </w:r>
      <w:r w:rsidRPr="000E3295">
        <w:rPr>
          <w:szCs w:val="28"/>
        </w:rPr>
        <w:t>ю</w:t>
      </w:r>
      <w:r w:rsidRPr="000E3295">
        <w:rPr>
          <w:szCs w:val="28"/>
        </w:rPr>
        <w:t>щих четкого, общепринятого определения и единиц измерения);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экономичность (получение отчетных данных должно проводиться с м</w:t>
      </w:r>
      <w:r w:rsidRPr="000E3295">
        <w:rPr>
          <w:szCs w:val="28"/>
        </w:rPr>
        <w:t>и</w:t>
      </w:r>
      <w:r w:rsidRPr="000E3295">
        <w:rPr>
          <w:szCs w:val="28"/>
        </w:rPr>
        <w:t>нимально возможными затратами; применяемые показатели должны в макс</w:t>
      </w:r>
      <w:r w:rsidRPr="000E3295">
        <w:rPr>
          <w:szCs w:val="28"/>
        </w:rPr>
        <w:t>и</w:t>
      </w:r>
      <w:r w:rsidRPr="000E3295">
        <w:rPr>
          <w:szCs w:val="28"/>
        </w:rPr>
        <w:t>мальной степени основываться на уже существующих процедурах сбора и</w:t>
      </w:r>
      <w:r w:rsidRPr="000E3295">
        <w:rPr>
          <w:szCs w:val="28"/>
        </w:rPr>
        <w:t>н</w:t>
      </w:r>
      <w:r w:rsidRPr="000E3295">
        <w:rPr>
          <w:szCs w:val="28"/>
        </w:rPr>
        <w:t>формации);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сопоставимость (выбор показателей следует осуществлять исходя из н</w:t>
      </w:r>
      <w:r w:rsidRPr="000E3295">
        <w:rPr>
          <w:szCs w:val="28"/>
        </w:rPr>
        <w:t>е</w:t>
      </w:r>
      <w:r w:rsidRPr="000E3295">
        <w:rPr>
          <w:szCs w:val="28"/>
        </w:rPr>
        <w:t>обходимости непрерывного накопления данных и обеспечения их сопоставим</w:t>
      </w:r>
      <w:r w:rsidRPr="000E3295">
        <w:rPr>
          <w:szCs w:val="28"/>
        </w:rPr>
        <w:t>о</w:t>
      </w:r>
      <w:r w:rsidRPr="000E3295">
        <w:rPr>
          <w:szCs w:val="28"/>
        </w:rPr>
        <w:t>сти за отдельные периоды и с показателями, используемыми для оценки пр</w:t>
      </w:r>
      <w:r w:rsidRPr="000E3295">
        <w:rPr>
          <w:szCs w:val="28"/>
        </w:rPr>
        <w:t>о</w:t>
      </w:r>
      <w:r w:rsidRPr="000E3295">
        <w:rPr>
          <w:szCs w:val="28"/>
        </w:rPr>
        <w:t>гресса в реализации сходных (смежных) программ);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proofErr w:type="gramStart"/>
      <w:r w:rsidRPr="000E3295">
        <w:rPr>
          <w:szCs w:val="28"/>
        </w:rPr>
        <w:t>своевременность и регулярность (отчетные данные должны поступать со строго определенной периодичностью и с незначительным временным инте</w:t>
      </w:r>
      <w:r w:rsidRPr="000E3295">
        <w:rPr>
          <w:szCs w:val="28"/>
        </w:rPr>
        <w:t>р</w:t>
      </w:r>
      <w:r w:rsidRPr="000E3295">
        <w:rPr>
          <w:szCs w:val="28"/>
        </w:rPr>
        <w:t>валом между моментом сбора информации и сроком ее использования (для и</w:t>
      </w:r>
      <w:r w:rsidRPr="000E3295">
        <w:rPr>
          <w:szCs w:val="28"/>
        </w:rPr>
        <w:t>с</w:t>
      </w:r>
      <w:r w:rsidRPr="000E3295">
        <w:rPr>
          <w:szCs w:val="28"/>
        </w:rPr>
        <w:t>пользования в целях мониторинга отчетные данные должны предоставляться не реже 1 раза в год).</w:t>
      </w:r>
      <w:proofErr w:type="gramEnd"/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24. В число используемых показателей должны включаться показатели, характеризующие конечные общественно значимые результаты и непосредс</w:t>
      </w:r>
      <w:r w:rsidRPr="000E3295">
        <w:rPr>
          <w:szCs w:val="28"/>
        </w:rPr>
        <w:t>т</w:t>
      </w:r>
      <w:r w:rsidRPr="000E3295">
        <w:rPr>
          <w:szCs w:val="28"/>
        </w:rPr>
        <w:t>венные результаты по годам реализации муниципальной программы.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25. Показатели подпрограмм должны быть увязаны с показателями, х</w:t>
      </w:r>
      <w:r w:rsidRPr="000E3295">
        <w:rPr>
          <w:szCs w:val="28"/>
        </w:rPr>
        <w:t>а</w:t>
      </w:r>
      <w:r w:rsidRPr="000E3295">
        <w:rPr>
          <w:szCs w:val="28"/>
        </w:rPr>
        <w:t>рактеризующими достижение целей и решение задач муниципальной програ</w:t>
      </w:r>
      <w:r w:rsidRPr="000E3295">
        <w:rPr>
          <w:szCs w:val="28"/>
        </w:rPr>
        <w:t>м</w:t>
      </w:r>
      <w:r w:rsidRPr="000E3295">
        <w:rPr>
          <w:szCs w:val="28"/>
        </w:rPr>
        <w:t>мы. Следует привести обоснование состава и значений показателей (индикат</w:t>
      </w:r>
      <w:r w:rsidRPr="000E3295">
        <w:rPr>
          <w:szCs w:val="28"/>
        </w:rPr>
        <w:t>о</w:t>
      </w:r>
      <w:r w:rsidRPr="000E3295">
        <w:rPr>
          <w:szCs w:val="28"/>
        </w:rPr>
        <w:t>ров) и оценку влияния внешних факторов и условий на их достижение.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lastRenderedPageBreak/>
        <w:t>26. Показатели (индикаторы) должны иметь запланированные по годам количественные значения, измеряемые (рассчитываемые) по прилагаемым м</w:t>
      </w:r>
      <w:r w:rsidRPr="000E3295">
        <w:rPr>
          <w:szCs w:val="28"/>
        </w:rPr>
        <w:t>е</w:t>
      </w:r>
      <w:r w:rsidRPr="000E3295">
        <w:rPr>
          <w:szCs w:val="28"/>
        </w:rPr>
        <w:t>тодикам или определяемые на основе данных статистического (ведомственн</w:t>
      </w:r>
      <w:r w:rsidRPr="000E3295">
        <w:rPr>
          <w:szCs w:val="28"/>
        </w:rPr>
        <w:t>о</w:t>
      </w:r>
      <w:r w:rsidRPr="000E3295">
        <w:rPr>
          <w:szCs w:val="28"/>
        </w:rPr>
        <w:t>го) наблюдения.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Предлагаемый показатель (индикатор) должен являться количественной характеристикой наблюдаемого социально-экономического явления (процесса, объекта).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В качестве наименования показателя используется лаконичное и поня</w:t>
      </w:r>
      <w:r w:rsidRPr="000E3295">
        <w:rPr>
          <w:szCs w:val="28"/>
        </w:rPr>
        <w:t>т</w:t>
      </w:r>
      <w:r w:rsidRPr="000E3295">
        <w:rPr>
          <w:szCs w:val="28"/>
        </w:rPr>
        <w:t>ное наименование, отражающее основную суть наблюдаемого явления.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Описание наблюдаемых характеристик включает обоснование выбора физических величин (количественные, стоимостные, относительные или кач</w:t>
      </w:r>
      <w:r w:rsidRPr="000E3295">
        <w:rPr>
          <w:szCs w:val="28"/>
        </w:rPr>
        <w:t>е</w:t>
      </w:r>
      <w:r w:rsidRPr="000E3295">
        <w:rPr>
          <w:szCs w:val="28"/>
        </w:rPr>
        <w:t>ственные), с помощью которых характеризуется процесс или объект наблюд</w:t>
      </w:r>
      <w:r w:rsidRPr="000E3295">
        <w:rPr>
          <w:szCs w:val="28"/>
        </w:rPr>
        <w:t>е</w:t>
      </w:r>
      <w:r w:rsidRPr="000E3295">
        <w:rPr>
          <w:szCs w:val="28"/>
        </w:rPr>
        <w:t>ния. Исходя из целей статистического наблюдения для одного и того же пр</w:t>
      </w:r>
      <w:r w:rsidRPr="000E3295">
        <w:rPr>
          <w:szCs w:val="28"/>
        </w:rPr>
        <w:t>о</w:t>
      </w:r>
      <w:r w:rsidRPr="000E3295">
        <w:rPr>
          <w:szCs w:val="28"/>
        </w:rPr>
        <w:t>цесса и/или объекта наблюдения могут использоваться разные наблюдаемые характеристики.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Для показателя указываются периодичность (годовая, квартальная, м</w:t>
      </w:r>
      <w:r w:rsidRPr="000E3295">
        <w:rPr>
          <w:szCs w:val="28"/>
        </w:rPr>
        <w:t>е</w:t>
      </w:r>
      <w:r w:rsidRPr="000E3295">
        <w:rPr>
          <w:szCs w:val="28"/>
        </w:rPr>
        <w:t>сячная и т.д.) и вид временной характеристики (за отчетный период, на начало отчетного периода, на конец периода, на конкретную дату и т.д.).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При необходимости приводятся дополнительные характеристики, нео</w:t>
      </w:r>
      <w:r w:rsidRPr="000E3295">
        <w:rPr>
          <w:szCs w:val="28"/>
        </w:rPr>
        <w:t>б</w:t>
      </w:r>
      <w:r w:rsidRPr="000E3295">
        <w:rPr>
          <w:szCs w:val="28"/>
        </w:rPr>
        <w:t>ходимые для пояснения показателя.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Алгоритм формирования показателя представляет собой методику кол</w:t>
      </w:r>
      <w:r w:rsidRPr="000E3295">
        <w:rPr>
          <w:szCs w:val="28"/>
        </w:rPr>
        <w:t>и</w:t>
      </w:r>
      <w:r w:rsidRPr="000E3295">
        <w:rPr>
          <w:szCs w:val="28"/>
        </w:rPr>
        <w:t>чественного (формульного) исчисления показателя и необходимые пояснения к ней.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Пояснения к показателю должны отражать методические рекомендации по сбору, обработке, интерпретации значений показателя. Пояснения к показ</w:t>
      </w:r>
      <w:r w:rsidRPr="000E3295">
        <w:rPr>
          <w:szCs w:val="28"/>
        </w:rPr>
        <w:t>а</w:t>
      </w:r>
      <w:r w:rsidRPr="000E3295">
        <w:rPr>
          <w:szCs w:val="28"/>
        </w:rPr>
        <w:t>телю включают текст методики сбора и обработки данных, а также ссылки на формы сбора и указания по их заполнению.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Если в методике расчета показателя используются иные показатели (д</w:t>
      </w:r>
      <w:r w:rsidRPr="000E3295">
        <w:rPr>
          <w:szCs w:val="28"/>
        </w:rPr>
        <w:t>а</w:t>
      </w:r>
      <w:r w:rsidRPr="000E3295">
        <w:rPr>
          <w:szCs w:val="28"/>
        </w:rPr>
        <w:t>лее - базовые показатели), необходимо привести их описание.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При этом общепринятые статистические показатели, в том числе объем промышленного производства, численность населения, рассматриваются в да</w:t>
      </w:r>
      <w:r w:rsidRPr="000E3295">
        <w:rPr>
          <w:szCs w:val="28"/>
        </w:rPr>
        <w:t>н</w:t>
      </w:r>
      <w:r w:rsidRPr="000E3295">
        <w:rPr>
          <w:szCs w:val="28"/>
        </w:rPr>
        <w:t>ном описании как базовые.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27. При описании основных ожидаемых конечных результатов реализ</w:t>
      </w:r>
      <w:r w:rsidRPr="000E3295">
        <w:rPr>
          <w:szCs w:val="28"/>
        </w:rPr>
        <w:t>а</w:t>
      </w:r>
      <w:r w:rsidRPr="000E3295">
        <w:rPr>
          <w:szCs w:val="28"/>
        </w:rPr>
        <w:t>ции муниципальной программы необходимо дать развернутую характеристику планируемых изменений (конечных результатов) в сфере реализации муниц</w:t>
      </w:r>
      <w:r w:rsidRPr="000E3295">
        <w:rPr>
          <w:szCs w:val="28"/>
        </w:rPr>
        <w:t>и</w:t>
      </w:r>
      <w:r w:rsidRPr="000E3295">
        <w:rPr>
          <w:szCs w:val="28"/>
        </w:rPr>
        <w:t>пальной программы. Такая характеристика должна включать обоснование: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изменения состояния сферы реализации муниципальной программы, а также в сопряженных сферах при реализации муниципальной программы (п</w:t>
      </w:r>
      <w:r w:rsidRPr="000E3295">
        <w:rPr>
          <w:szCs w:val="28"/>
        </w:rPr>
        <w:t>о</w:t>
      </w:r>
      <w:r w:rsidRPr="000E3295">
        <w:rPr>
          <w:szCs w:val="28"/>
        </w:rPr>
        <w:t>ложительные и отрицательные внешние эффекты в сопряженных сферах);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выгод от реализации муниципальной программы.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 xml:space="preserve">28. </w:t>
      </w:r>
      <w:proofErr w:type="gramStart"/>
      <w:r w:rsidRPr="000E3295">
        <w:rPr>
          <w:szCs w:val="28"/>
        </w:rPr>
        <w:t>Прогноз сводных показателей муниципальных заданий по годам ре</w:t>
      </w:r>
      <w:r w:rsidRPr="000E3295">
        <w:rPr>
          <w:szCs w:val="28"/>
        </w:rPr>
        <w:t>а</w:t>
      </w:r>
      <w:r w:rsidRPr="000E3295">
        <w:rPr>
          <w:szCs w:val="28"/>
        </w:rPr>
        <w:t>лизации муниципальной программы (при оказании муниципальными учрежд</w:t>
      </w:r>
      <w:r w:rsidRPr="000E3295">
        <w:rPr>
          <w:szCs w:val="28"/>
        </w:rPr>
        <w:t>е</w:t>
      </w:r>
      <w:r w:rsidRPr="000E3295">
        <w:rPr>
          <w:szCs w:val="28"/>
        </w:rPr>
        <w:t>ниями муниципальных услуг в рамках муниципальной программы), характер</w:t>
      </w:r>
      <w:r w:rsidRPr="000E3295">
        <w:rPr>
          <w:szCs w:val="28"/>
        </w:rPr>
        <w:t>и</w:t>
      </w:r>
      <w:r w:rsidRPr="000E3295">
        <w:rPr>
          <w:szCs w:val="28"/>
        </w:rPr>
        <w:t xml:space="preserve">стика основных мероприятий, реализуемых </w:t>
      </w:r>
      <w:r w:rsidR="00AC4FC0">
        <w:rPr>
          <w:szCs w:val="28"/>
        </w:rPr>
        <w:t xml:space="preserve">исполнительными ОМС района </w:t>
      </w:r>
      <w:r w:rsidRPr="000E3295">
        <w:rPr>
          <w:szCs w:val="28"/>
        </w:rPr>
        <w:t>в случае их участия в реализации муниципальной программы, а также информ</w:t>
      </w:r>
      <w:r w:rsidRPr="000E3295">
        <w:rPr>
          <w:szCs w:val="28"/>
        </w:rPr>
        <w:t>а</w:t>
      </w:r>
      <w:r w:rsidRPr="000E3295">
        <w:rPr>
          <w:szCs w:val="28"/>
        </w:rPr>
        <w:lastRenderedPageBreak/>
        <w:t xml:space="preserve">ция об участии </w:t>
      </w:r>
      <w:r w:rsidR="00AC4FC0">
        <w:rPr>
          <w:szCs w:val="28"/>
        </w:rPr>
        <w:t>общественных и иных организаций</w:t>
      </w:r>
      <w:r w:rsidRPr="000E3295">
        <w:rPr>
          <w:szCs w:val="28"/>
        </w:rPr>
        <w:t>, внебюджетных фондов в реализации муниципальной программы приводятся на основе обобщения соо</w:t>
      </w:r>
      <w:r w:rsidRPr="000E3295">
        <w:rPr>
          <w:szCs w:val="28"/>
        </w:rPr>
        <w:t>т</w:t>
      </w:r>
      <w:r w:rsidRPr="000E3295">
        <w:rPr>
          <w:szCs w:val="28"/>
        </w:rPr>
        <w:t>ветствующих сведений по подпрограммам муниципальной программы.</w:t>
      </w:r>
      <w:proofErr w:type="gramEnd"/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29. Обобщенная характеристика подпрограмм приводится на основе п</w:t>
      </w:r>
      <w:r w:rsidRPr="000E3295">
        <w:rPr>
          <w:szCs w:val="28"/>
        </w:rPr>
        <w:t>е</w:t>
      </w:r>
      <w:r w:rsidRPr="000E3295">
        <w:rPr>
          <w:szCs w:val="28"/>
        </w:rPr>
        <w:t>речней основных мероприятий подпрограмм муниципальной программы. В к</w:t>
      </w:r>
      <w:r w:rsidRPr="000E3295">
        <w:rPr>
          <w:szCs w:val="28"/>
        </w:rPr>
        <w:t>а</w:t>
      </w:r>
      <w:r w:rsidRPr="000E3295">
        <w:rPr>
          <w:szCs w:val="28"/>
        </w:rPr>
        <w:t xml:space="preserve">честве обоснования выделения подпрограмм </w:t>
      </w:r>
      <w:proofErr w:type="gramStart"/>
      <w:r w:rsidRPr="000E3295">
        <w:rPr>
          <w:szCs w:val="28"/>
        </w:rPr>
        <w:t>используется</w:t>
      </w:r>
      <w:proofErr w:type="gramEnd"/>
      <w:r w:rsidRPr="000E3295">
        <w:rPr>
          <w:szCs w:val="28"/>
        </w:rPr>
        <w:t xml:space="preserve"> в том числе обосн</w:t>
      </w:r>
      <w:r w:rsidRPr="000E3295">
        <w:rPr>
          <w:szCs w:val="28"/>
        </w:rPr>
        <w:t>о</w:t>
      </w:r>
      <w:r w:rsidRPr="000E3295">
        <w:rPr>
          <w:szCs w:val="28"/>
        </w:rPr>
        <w:t>вание вклада подпрограммы в достижение целей муниципальной программы.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 xml:space="preserve">30. Информация о расходах бюджета </w:t>
      </w:r>
      <w:r w:rsidR="00AC4FC0" w:rsidRPr="000E3295">
        <w:rPr>
          <w:szCs w:val="28"/>
        </w:rPr>
        <w:t>район</w:t>
      </w:r>
      <w:r w:rsidR="00AC4FC0">
        <w:rPr>
          <w:szCs w:val="28"/>
        </w:rPr>
        <w:t>а</w:t>
      </w:r>
      <w:r w:rsidR="00AC4FC0" w:rsidRPr="000E3295">
        <w:rPr>
          <w:szCs w:val="28"/>
        </w:rPr>
        <w:t xml:space="preserve"> </w:t>
      </w:r>
      <w:r w:rsidRPr="000E3295">
        <w:rPr>
          <w:szCs w:val="28"/>
        </w:rPr>
        <w:t>на реализацию муниципал</w:t>
      </w:r>
      <w:r w:rsidRPr="000E3295">
        <w:rPr>
          <w:szCs w:val="28"/>
        </w:rPr>
        <w:t>ь</w:t>
      </w:r>
      <w:r w:rsidRPr="000E3295">
        <w:rPr>
          <w:szCs w:val="28"/>
        </w:rPr>
        <w:t xml:space="preserve">ной программы представляется в соответствии с </w:t>
      </w:r>
      <w:hyperlink w:anchor="Par394" w:history="1">
        <w:r w:rsidRPr="000E3295">
          <w:rPr>
            <w:szCs w:val="28"/>
          </w:rPr>
          <w:t>таблицей 1</w:t>
        </w:r>
      </w:hyperlink>
      <w:r w:rsidRPr="000E3295">
        <w:rPr>
          <w:szCs w:val="28"/>
        </w:rPr>
        <w:t xml:space="preserve"> приложения </w:t>
      </w:r>
      <w:r w:rsidR="00A00A7B">
        <w:rPr>
          <w:szCs w:val="28"/>
        </w:rPr>
        <w:t xml:space="preserve">№ 1 </w:t>
      </w:r>
      <w:r w:rsidRPr="000E3295">
        <w:rPr>
          <w:szCs w:val="28"/>
        </w:rPr>
        <w:t>к Методическим указаниям.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 xml:space="preserve">31. Информация о прогнозной (справочной) оценке расходов </w:t>
      </w:r>
      <w:r w:rsidR="00AC4FC0">
        <w:rPr>
          <w:szCs w:val="28"/>
        </w:rPr>
        <w:t>федеральн</w:t>
      </w:r>
      <w:r w:rsidR="00AC4FC0">
        <w:rPr>
          <w:szCs w:val="28"/>
        </w:rPr>
        <w:t>о</w:t>
      </w:r>
      <w:r w:rsidR="00AC4FC0">
        <w:rPr>
          <w:szCs w:val="28"/>
        </w:rPr>
        <w:t xml:space="preserve">го и </w:t>
      </w:r>
      <w:r w:rsidRPr="000E3295">
        <w:rPr>
          <w:szCs w:val="28"/>
        </w:rPr>
        <w:t>областного бюджет</w:t>
      </w:r>
      <w:r w:rsidR="00AC4FC0">
        <w:rPr>
          <w:szCs w:val="28"/>
        </w:rPr>
        <w:t>ов</w:t>
      </w:r>
      <w:r w:rsidRPr="000E3295">
        <w:rPr>
          <w:szCs w:val="28"/>
        </w:rPr>
        <w:t>, бюджетов внебюджетных фондов, бюджетов пос</w:t>
      </w:r>
      <w:r w:rsidRPr="000E3295">
        <w:rPr>
          <w:szCs w:val="28"/>
        </w:rPr>
        <w:t>е</w:t>
      </w:r>
      <w:r w:rsidRPr="000E3295">
        <w:rPr>
          <w:szCs w:val="28"/>
        </w:rPr>
        <w:t xml:space="preserve">лений, </w:t>
      </w:r>
      <w:r w:rsidR="00AC4FC0">
        <w:rPr>
          <w:szCs w:val="28"/>
        </w:rPr>
        <w:t>общественных и иных организаций</w:t>
      </w:r>
      <w:r w:rsidRPr="000E3295">
        <w:rPr>
          <w:szCs w:val="28"/>
        </w:rPr>
        <w:t xml:space="preserve"> на реализацию целей муниципал</w:t>
      </w:r>
      <w:r w:rsidRPr="000E3295">
        <w:rPr>
          <w:szCs w:val="28"/>
        </w:rPr>
        <w:t>ь</w:t>
      </w:r>
      <w:r w:rsidRPr="000E3295">
        <w:rPr>
          <w:szCs w:val="28"/>
        </w:rPr>
        <w:t xml:space="preserve">ной программы представляется согласно </w:t>
      </w:r>
      <w:hyperlink w:anchor="Par418" w:history="1">
        <w:r w:rsidRPr="000E3295">
          <w:rPr>
            <w:szCs w:val="28"/>
          </w:rPr>
          <w:t>таблице 2</w:t>
        </w:r>
      </w:hyperlink>
      <w:r w:rsidRPr="000E3295">
        <w:rPr>
          <w:szCs w:val="28"/>
        </w:rPr>
        <w:t xml:space="preserve"> приложения</w:t>
      </w:r>
      <w:r w:rsidR="00A00A7B">
        <w:rPr>
          <w:szCs w:val="28"/>
        </w:rPr>
        <w:t xml:space="preserve"> № 1 </w:t>
      </w:r>
      <w:r w:rsidRPr="000E3295">
        <w:rPr>
          <w:szCs w:val="28"/>
        </w:rPr>
        <w:t xml:space="preserve"> к Метод</w:t>
      </w:r>
      <w:r w:rsidRPr="000E3295">
        <w:rPr>
          <w:szCs w:val="28"/>
        </w:rPr>
        <w:t>и</w:t>
      </w:r>
      <w:r w:rsidRPr="000E3295">
        <w:rPr>
          <w:szCs w:val="28"/>
        </w:rPr>
        <w:t>ческим указаниям.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 w:rsidRPr="000E3295">
        <w:rPr>
          <w:szCs w:val="28"/>
        </w:rPr>
        <w:t>Требования к разработке подпрограммы муниципальной программы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32. Подпрограмма является неотъемлемой частью муниципальной пр</w:t>
      </w:r>
      <w:r w:rsidRPr="000E3295">
        <w:rPr>
          <w:szCs w:val="28"/>
        </w:rPr>
        <w:t>о</w:t>
      </w:r>
      <w:r w:rsidRPr="000E3295">
        <w:rPr>
          <w:szCs w:val="28"/>
        </w:rPr>
        <w:t>граммы и формируется с учетом согласованности основных параметров по</w:t>
      </w:r>
      <w:r w:rsidRPr="000E3295">
        <w:rPr>
          <w:szCs w:val="28"/>
        </w:rPr>
        <w:t>д</w:t>
      </w:r>
      <w:r w:rsidRPr="000E3295">
        <w:rPr>
          <w:szCs w:val="28"/>
        </w:rPr>
        <w:t>программы и муниципальной программы.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33. Подпрограмма имеет следующую структуру: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 xml:space="preserve">33.1. </w:t>
      </w:r>
      <w:hyperlink w:anchor="Par510" w:history="1">
        <w:r w:rsidR="00AC4FC0">
          <w:rPr>
            <w:szCs w:val="28"/>
          </w:rPr>
          <w:t>П</w:t>
        </w:r>
        <w:r w:rsidRPr="000E3295">
          <w:rPr>
            <w:szCs w:val="28"/>
          </w:rPr>
          <w:t>аспорт</w:t>
        </w:r>
      </w:hyperlink>
      <w:r w:rsidRPr="000E3295">
        <w:rPr>
          <w:szCs w:val="28"/>
        </w:rPr>
        <w:t xml:space="preserve"> подпрограммы согласно таблице 5 приложения</w:t>
      </w:r>
      <w:r w:rsidR="00A00A7B">
        <w:rPr>
          <w:szCs w:val="28"/>
        </w:rPr>
        <w:t xml:space="preserve"> № 1</w:t>
      </w:r>
      <w:r w:rsidRPr="000E3295">
        <w:rPr>
          <w:szCs w:val="28"/>
        </w:rPr>
        <w:t xml:space="preserve"> к М</w:t>
      </w:r>
      <w:r w:rsidRPr="000E3295">
        <w:rPr>
          <w:szCs w:val="28"/>
        </w:rPr>
        <w:t>е</w:t>
      </w:r>
      <w:r w:rsidRPr="000E3295">
        <w:rPr>
          <w:szCs w:val="28"/>
        </w:rPr>
        <w:t>тодическим указаниям;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 xml:space="preserve">33.2. </w:t>
      </w:r>
      <w:r w:rsidR="00AC4FC0">
        <w:rPr>
          <w:szCs w:val="28"/>
        </w:rPr>
        <w:t>Т</w:t>
      </w:r>
      <w:r w:rsidRPr="000E3295">
        <w:rPr>
          <w:szCs w:val="28"/>
        </w:rPr>
        <w:t>екстовая часть подпрограммы, содержащая следующую информ</w:t>
      </w:r>
      <w:r w:rsidRPr="000E3295">
        <w:rPr>
          <w:szCs w:val="28"/>
        </w:rPr>
        <w:t>а</w:t>
      </w:r>
      <w:r w:rsidRPr="000E3295">
        <w:rPr>
          <w:szCs w:val="28"/>
        </w:rPr>
        <w:t>цию: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характеристику сферы реализации подпрограммы, описание основных проблем в указанной сфере и перспективы ее развития;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приоритеты муниципальной политики в сфере реализации подпрограммы, цели (при необходимости), задачи и показатели (индикаторы) достижения ц</w:t>
      </w:r>
      <w:r w:rsidRPr="000E3295">
        <w:rPr>
          <w:szCs w:val="28"/>
        </w:rPr>
        <w:t>е</w:t>
      </w:r>
      <w:r w:rsidRPr="000E3295">
        <w:rPr>
          <w:szCs w:val="28"/>
        </w:rPr>
        <w:t xml:space="preserve">лей и решения задач согласно </w:t>
      </w:r>
      <w:hyperlink w:anchor="Par452" w:history="1">
        <w:r w:rsidRPr="000E3295">
          <w:rPr>
            <w:szCs w:val="28"/>
          </w:rPr>
          <w:t>таблицам 3</w:t>
        </w:r>
      </w:hyperlink>
      <w:r w:rsidRPr="000E3295">
        <w:rPr>
          <w:szCs w:val="28"/>
        </w:rPr>
        <w:t xml:space="preserve">, </w:t>
      </w:r>
      <w:hyperlink w:anchor="Par483" w:history="1">
        <w:r w:rsidRPr="000E3295">
          <w:rPr>
            <w:szCs w:val="28"/>
          </w:rPr>
          <w:t>4</w:t>
        </w:r>
      </w:hyperlink>
      <w:r w:rsidRPr="000E3295">
        <w:rPr>
          <w:szCs w:val="28"/>
        </w:rPr>
        <w:t xml:space="preserve"> приложения </w:t>
      </w:r>
      <w:r w:rsidR="00A00A7B">
        <w:rPr>
          <w:szCs w:val="28"/>
        </w:rPr>
        <w:t xml:space="preserve">№ 1 </w:t>
      </w:r>
      <w:r w:rsidRPr="000E3295">
        <w:rPr>
          <w:szCs w:val="28"/>
        </w:rPr>
        <w:t>к Методическим указаниям, описание основных ожидаемых конечных результатов подпрогра</w:t>
      </w:r>
      <w:r w:rsidRPr="000E3295">
        <w:rPr>
          <w:szCs w:val="28"/>
        </w:rPr>
        <w:t>м</w:t>
      </w:r>
      <w:r w:rsidRPr="000E3295">
        <w:rPr>
          <w:szCs w:val="28"/>
        </w:rPr>
        <w:t>мы, сроков реализации подпрограммы;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 xml:space="preserve">характеристику основных мероприятий подпрограммы с обоснованием объема финансовых ресурсов, необходимых для реализации подпрограммы, а также ресурсное </w:t>
      </w:r>
      <w:hyperlink w:anchor="Par525" w:history="1">
        <w:r w:rsidRPr="000E3295">
          <w:rPr>
            <w:szCs w:val="28"/>
          </w:rPr>
          <w:t>обеспечение</w:t>
        </w:r>
      </w:hyperlink>
      <w:r w:rsidRPr="000E3295">
        <w:rPr>
          <w:szCs w:val="28"/>
        </w:rPr>
        <w:t xml:space="preserve"> за счет средств бюджета </w:t>
      </w:r>
      <w:r w:rsidR="00330635">
        <w:rPr>
          <w:szCs w:val="28"/>
        </w:rPr>
        <w:t>района</w:t>
      </w:r>
      <w:r w:rsidR="00330635" w:rsidRPr="000E3295">
        <w:rPr>
          <w:szCs w:val="28"/>
        </w:rPr>
        <w:t xml:space="preserve"> </w:t>
      </w:r>
      <w:r w:rsidRPr="000E3295">
        <w:rPr>
          <w:szCs w:val="28"/>
        </w:rPr>
        <w:t>и перечень мер</w:t>
      </w:r>
      <w:r w:rsidRPr="000E3295">
        <w:rPr>
          <w:szCs w:val="28"/>
        </w:rPr>
        <w:t>о</w:t>
      </w:r>
      <w:r w:rsidRPr="000E3295">
        <w:rPr>
          <w:szCs w:val="28"/>
        </w:rPr>
        <w:t>приятий подпрограммы согласно таблице 6 приложения</w:t>
      </w:r>
      <w:r w:rsidR="00A00A7B">
        <w:rPr>
          <w:szCs w:val="28"/>
        </w:rPr>
        <w:t xml:space="preserve"> № 1</w:t>
      </w:r>
      <w:r w:rsidRPr="000E3295">
        <w:rPr>
          <w:szCs w:val="28"/>
        </w:rPr>
        <w:t xml:space="preserve"> к Методическим указаниям;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 xml:space="preserve">33.3. </w:t>
      </w:r>
      <w:r w:rsidR="00AC4FC0">
        <w:rPr>
          <w:szCs w:val="28"/>
        </w:rPr>
        <w:t>П</w:t>
      </w:r>
      <w:r w:rsidRPr="000E3295">
        <w:rPr>
          <w:szCs w:val="28"/>
        </w:rPr>
        <w:t>одпрограмма может содержать: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 xml:space="preserve">характеристику мер правового регулирования согласно </w:t>
      </w:r>
      <w:hyperlink w:anchor="Par558" w:history="1">
        <w:r w:rsidRPr="000E3295">
          <w:rPr>
            <w:szCs w:val="28"/>
          </w:rPr>
          <w:t>таблице 7</w:t>
        </w:r>
      </w:hyperlink>
      <w:r w:rsidRPr="000E3295">
        <w:rPr>
          <w:szCs w:val="28"/>
        </w:rPr>
        <w:t xml:space="preserve"> прил</w:t>
      </w:r>
      <w:r w:rsidRPr="000E3295">
        <w:rPr>
          <w:szCs w:val="28"/>
        </w:rPr>
        <w:t>о</w:t>
      </w:r>
      <w:r w:rsidRPr="000E3295">
        <w:rPr>
          <w:szCs w:val="28"/>
        </w:rPr>
        <w:t>жения</w:t>
      </w:r>
      <w:r w:rsidR="00A00A7B">
        <w:rPr>
          <w:szCs w:val="28"/>
        </w:rPr>
        <w:t xml:space="preserve"> № 1</w:t>
      </w:r>
      <w:r w:rsidRPr="000E3295">
        <w:rPr>
          <w:szCs w:val="28"/>
        </w:rPr>
        <w:t xml:space="preserve"> к Методическим указаниям. Для мер правового регулирования в сфере реализации подпрограммы приводятся обоснование изменений правового регулирования в сфере реализации муниципальной программы (если таковые планируются), их основные положения и ожидаемые сроки принятия необх</w:t>
      </w:r>
      <w:r w:rsidRPr="000E3295">
        <w:rPr>
          <w:szCs w:val="28"/>
        </w:rPr>
        <w:t>о</w:t>
      </w:r>
      <w:r w:rsidRPr="000E3295">
        <w:rPr>
          <w:szCs w:val="28"/>
        </w:rPr>
        <w:t>димых нормативных правовых актов;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lastRenderedPageBreak/>
        <w:t xml:space="preserve">информацию о сводных показателях муниципальных заданий на оказание муниципальных услуг муниципальными учреждениями по годам реализации подпрограммы (при оказании муниципальными учреждениями муниципальных услуг в рамках подпрограммы) с приложением </w:t>
      </w:r>
      <w:hyperlink w:anchor="Par581" w:history="1">
        <w:r w:rsidRPr="000E3295">
          <w:rPr>
            <w:szCs w:val="28"/>
          </w:rPr>
          <w:t>таблицы 8</w:t>
        </w:r>
      </w:hyperlink>
      <w:r w:rsidRPr="000E3295">
        <w:rPr>
          <w:szCs w:val="28"/>
        </w:rPr>
        <w:t xml:space="preserve"> (приложение </w:t>
      </w:r>
      <w:r w:rsidR="00A00A7B">
        <w:rPr>
          <w:szCs w:val="28"/>
        </w:rPr>
        <w:t xml:space="preserve">№ 1 </w:t>
      </w:r>
      <w:r w:rsidRPr="000E3295">
        <w:rPr>
          <w:szCs w:val="28"/>
        </w:rPr>
        <w:t>к Методическим указаниям). Указанные показатели могут включаться в состав показателей (индикаторов) подпрограммы как показатели (индикаторы) неп</w:t>
      </w:r>
      <w:r w:rsidRPr="000E3295">
        <w:rPr>
          <w:szCs w:val="28"/>
        </w:rPr>
        <w:t>о</w:t>
      </w:r>
      <w:r w:rsidRPr="000E3295">
        <w:rPr>
          <w:szCs w:val="28"/>
        </w:rPr>
        <w:t>средственных результатов;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 xml:space="preserve">информацию об участии </w:t>
      </w:r>
      <w:r w:rsidR="00330635">
        <w:rPr>
          <w:szCs w:val="28"/>
        </w:rPr>
        <w:t xml:space="preserve">общественных и иных организаций, </w:t>
      </w:r>
      <w:r w:rsidRPr="000E3295">
        <w:rPr>
          <w:szCs w:val="28"/>
        </w:rPr>
        <w:t>внебюдже</w:t>
      </w:r>
      <w:r w:rsidRPr="000E3295">
        <w:rPr>
          <w:szCs w:val="28"/>
        </w:rPr>
        <w:t>т</w:t>
      </w:r>
      <w:r w:rsidRPr="000E3295">
        <w:rPr>
          <w:szCs w:val="28"/>
        </w:rPr>
        <w:t xml:space="preserve">ных фондов в реализации подпрограммы. Прогнозная (справочная) </w:t>
      </w:r>
      <w:hyperlink w:anchor="Par418" w:history="1">
        <w:r w:rsidRPr="000E3295">
          <w:rPr>
            <w:szCs w:val="28"/>
          </w:rPr>
          <w:t>оценка</w:t>
        </w:r>
      </w:hyperlink>
      <w:r w:rsidRPr="000E3295">
        <w:rPr>
          <w:szCs w:val="28"/>
        </w:rPr>
        <w:t xml:space="preserve"> ра</w:t>
      </w:r>
      <w:r w:rsidRPr="000E3295">
        <w:rPr>
          <w:szCs w:val="28"/>
        </w:rPr>
        <w:t>с</w:t>
      </w:r>
      <w:r w:rsidRPr="000E3295">
        <w:rPr>
          <w:szCs w:val="28"/>
        </w:rPr>
        <w:t xml:space="preserve">ходов указанных </w:t>
      </w:r>
      <w:r w:rsidR="003A0F10">
        <w:rPr>
          <w:szCs w:val="28"/>
        </w:rPr>
        <w:t>юридических лиц</w:t>
      </w:r>
      <w:r w:rsidR="00330635">
        <w:rPr>
          <w:szCs w:val="28"/>
        </w:rPr>
        <w:t xml:space="preserve"> </w:t>
      </w:r>
      <w:r w:rsidRPr="000E3295">
        <w:rPr>
          <w:szCs w:val="28"/>
        </w:rPr>
        <w:t xml:space="preserve"> приводится согласно таблице 2 приложения</w:t>
      </w:r>
      <w:r w:rsidR="00A00A7B">
        <w:rPr>
          <w:szCs w:val="28"/>
        </w:rPr>
        <w:t xml:space="preserve"> № 1 </w:t>
      </w:r>
      <w:r w:rsidRPr="000E3295">
        <w:rPr>
          <w:szCs w:val="28"/>
        </w:rPr>
        <w:t xml:space="preserve"> к Методическим указаниям;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механизм реализации подпрограммы.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34. В случае если в рамках подпрограммы предусмотрены субсидии бюджетам поселений, подпрограмма должна содержать раздел об участии о</w:t>
      </w:r>
      <w:r w:rsidRPr="000E3295">
        <w:rPr>
          <w:szCs w:val="28"/>
        </w:rPr>
        <w:t>р</w:t>
      </w:r>
      <w:r w:rsidRPr="000E3295">
        <w:rPr>
          <w:szCs w:val="28"/>
        </w:rPr>
        <w:t xml:space="preserve">ганов местного самоуправления </w:t>
      </w:r>
      <w:r w:rsidR="003A0F10">
        <w:rPr>
          <w:szCs w:val="28"/>
        </w:rPr>
        <w:t>поселений</w:t>
      </w:r>
      <w:r w:rsidRPr="000E3295">
        <w:rPr>
          <w:szCs w:val="28"/>
        </w:rPr>
        <w:t xml:space="preserve"> в реализации подпрограммы со сл</w:t>
      </w:r>
      <w:r w:rsidRPr="000E3295">
        <w:rPr>
          <w:szCs w:val="28"/>
        </w:rPr>
        <w:t>е</w:t>
      </w:r>
      <w:r w:rsidRPr="000E3295">
        <w:rPr>
          <w:szCs w:val="28"/>
        </w:rPr>
        <w:t>дующей информацией: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а) обоснование состава и значений целевых показателей и индикаторов подпрограммы, характеризующих достижение конечных результатов по годам ее реализации в разрезе поселений;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б) обоснование мер по координации деятельности органов местного с</w:t>
      </w:r>
      <w:r w:rsidRPr="000E3295">
        <w:rPr>
          <w:szCs w:val="28"/>
        </w:rPr>
        <w:t>а</w:t>
      </w:r>
      <w:r w:rsidRPr="000E3295">
        <w:rPr>
          <w:szCs w:val="28"/>
        </w:rPr>
        <w:t xml:space="preserve">моуправления </w:t>
      </w:r>
      <w:r w:rsidR="003A0F10">
        <w:rPr>
          <w:szCs w:val="28"/>
        </w:rPr>
        <w:t>поселений</w:t>
      </w:r>
      <w:r w:rsidRPr="000E3295">
        <w:rPr>
          <w:szCs w:val="28"/>
        </w:rPr>
        <w:t xml:space="preserve"> для достижения целей и конечных результатов по</w:t>
      </w:r>
      <w:r w:rsidRPr="000E3295">
        <w:rPr>
          <w:szCs w:val="28"/>
        </w:rPr>
        <w:t>д</w:t>
      </w:r>
      <w:r w:rsidRPr="000E3295">
        <w:rPr>
          <w:szCs w:val="28"/>
        </w:rPr>
        <w:t>программы, в том числе путем реализации аналогичных программ органами местного самоуправления</w:t>
      </w:r>
      <w:r w:rsidR="003A0F10">
        <w:rPr>
          <w:szCs w:val="28"/>
        </w:rPr>
        <w:t xml:space="preserve"> поселений</w:t>
      </w:r>
      <w:r w:rsidRPr="000E3295">
        <w:rPr>
          <w:szCs w:val="28"/>
        </w:rPr>
        <w:t>;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в) прогнозируемый объем расходов бюджетов поселений на реализацию аналогичных программ с оценкой его влияния на достижение целей и конечных результатов подпрограммы;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 xml:space="preserve">35. Расходы бюджета </w:t>
      </w:r>
      <w:r w:rsidR="003A0F10" w:rsidRPr="000E3295">
        <w:rPr>
          <w:szCs w:val="28"/>
        </w:rPr>
        <w:t>район</w:t>
      </w:r>
      <w:r w:rsidR="003A0F10">
        <w:rPr>
          <w:szCs w:val="28"/>
        </w:rPr>
        <w:t>а</w:t>
      </w:r>
      <w:r w:rsidR="003A0F10" w:rsidRPr="000E3295">
        <w:rPr>
          <w:szCs w:val="28"/>
        </w:rPr>
        <w:t xml:space="preserve"> </w:t>
      </w:r>
      <w:r w:rsidRPr="000E3295">
        <w:rPr>
          <w:szCs w:val="28"/>
        </w:rPr>
        <w:t xml:space="preserve">на содержание </w:t>
      </w:r>
      <w:r w:rsidR="003A0F10">
        <w:rPr>
          <w:szCs w:val="28"/>
        </w:rPr>
        <w:t>исполнительных ОМС ра</w:t>
      </w:r>
      <w:r w:rsidR="003A0F10">
        <w:rPr>
          <w:szCs w:val="28"/>
        </w:rPr>
        <w:t>й</w:t>
      </w:r>
      <w:r w:rsidR="003A0F10">
        <w:rPr>
          <w:szCs w:val="28"/>
        </w:rPr>
        <w:t>она</w:t>
      </w:r>
      <w:r w:rsidRPr="000E3295">
        <w:rPr>
          <w:szCs w:val="28"/>
        </w:rPr>
        <w:t xml:space="preserve"> участвующих в реализации нескольких подпрограмм одной муниципальной программы, и иные средства, направленные на реализацию нескольких подпр</w:t>
      </w:r>
      <w:r w:rsidRPr="000E3295">
        <w:rPr>
          <w:szCs w:val="28"/>
        </w:rPr>
        <w:t>о</w:t>
      </w:r>
      <w:r w:rsidRPr="000E3295">
        <w:rPr>
          <w:szCs w:val="28"/>
        </w:rPr>
        <w:t>грамм одной муниципальной программы, могут отражаться в муниципальной программе в качестве отдельной подпрограммы, которая направлена на обесп</w:t>
      </w:r>
      <w:r w:rsidRPr="000E3295">
        <w:rPr>
          <w:szCs w:val="28"/>
        </w:rPr>
        <w:t>е</w:t>
      </w:r>
      <w:r w:rsidRPr="000E3295">
        <w:rPr>
          <w:szCs w:val="28"/>
        </w:rPr>
        <w:t>чение создания условий для реализации муниципальной программы.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При этом указанные расходы в целях обоснования аналитически распр</w:t>
      </w:r>
      <w:r w:rsidRPr="000E3295">
        <w:rPr>
          <w:szCs w:val="28"/>
        </w:rPr>
        <w:t>е</w:t>
      </w:r>
      <w:r w:rsidRPr="000E3295">
        <w:rPr>
          <w:szCs w:val="28"/>
        </w:rPr>
        <w:t xml:space="preserve">деляются по подпрограммам и основным мероприятиям согласно </w:t>
      </w:r>
      <w:hyperlink w:anchor="Par610" w:history="1">
        <w:r w:rsidRPr="000E3295">
          <w:rPr>
            <w:szCs w:val="28"/>
          </w:rPr>
          <w:t>таблице 9</w:t>
        </w:r>
      </w:hyperlink>
      <w:r w:rsidRPr="000E3295">
        <w:rPr>
          <w:szCs w:val="28"/>
        </w:rPr>
        <w:t xml:space="preserve"> приложения </w:t>
      </w:r>
      <w:r w:rsidR="00A00A7B">
        <w:rPr>
          <w:szCs w:val="28"/>
        </w:rPr>
        <w:t xml:space="preserve">№ 1 </w:t>
      </w:r>
      <w:r w:rsidRPr="000E3295">
        <w:rPr>
          <w:szCs w:val="28"/>
        </w:rPr>
        <w:t>к Методическим указаниям.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r w:rsidRPr="000E3295">
        <w:rPr>
          <w:szCs w:val="28"/>
        </w:rPr>
        <w:t>III. Дополнительные и обосновывающие материалы,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0E3295">
        <w:rPr>
          <w:szCs w:val="28"/>
        </w:rPr>
        <w:t>представляемые с муниципальной программой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 xml:space="preserve">36. Проект </w:t>
      </w:r>
      <w:hyperlink w:anchor="Par636" w:history="1">
        <w:r w:rsidRPr="000E3295">
          <w:rPr>
            <w:szCs w:val="28"/>
          </w:rPr>
          <w:t>плана</w:t>
        </w:r>
      </w:hyperlink>
      <w:r w:rsidRPr="000E3295">
        <w:rPr>
          <w:szCs w:val="28"/>
        </w:rPr>
        <w:t xml:space="preserve"> реализации муниципальной программы на первый год ее реализации представляется в управление </w:t>
      </w:r>
      <w:r w:rsidR="003A0F10">
        <w:rPr>
          <w:szCs w:val="28"/>
        </w:rPr>
        <w:t>ф</w:t>
      </w:r>
      <w:r w:rsidR="003A0F10" w:rsidRPr="000E3295">
        <w:rPr>
          <w:szCs w:val="28"/>
        </w:rPr>
        <w:t>инансов</w:t>
      </w:r>
      <w:r w:rsidR="003A0F10">
        <w:rPr>
          <w:szCs w:val="28"/>
        </w:rPr>
        <w:t xml:space="preserve"> </w:t>
      </w:r>
      <w:r w:rsidRPr="000E3295">
        <w:rPr>
          <w:szCs w:val="28"/>
        </w:rPr>
        <w:t>вместе с проектом мун</w:t>
      </w:r>
      <w:r w:rsidRPr="000E3295">
        <w:rPr>
          <w:szCs w:val="28"/>
        </w:rPr>
        <w:t>и</w:t>
      </w:r>
      <w:r w:rsidRPr="000E3295">
        <w:rPr>
          <w:szCs w:val="28"/>
        </w:rPr>
        <w:t>ципальной программы согласно таблице 10 приложения</w:t>
      </w:r>
      <w:r w:rsidR="00A00A7B">
        <w:rPr>
          <w:szCs w:val="28"/>
        </w:rPr>
        <w:t xml:space="preserve"> № 1</w:t>
      </w:r>
      <w:r w:rsidRPr="000E3295">
        <w:rPr>
          <w:szCs w:val="28"/>
        </w:rPr>
        <w:t xml:space="preserve"> к Методическим указаниям. План реализации муниципальной программы состоит из планов реализации подпрограмм муниципальной программы.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 xml:space="preserve">В план реализации муниципальной программы подлежат включению все </w:t>
      </w:r>
      <w:r w:rsidRPr="000E3295">
        <w:rPr>
          <w:szCs w:val="28"/>
        </w:rPr>
        <w:lastRenderedPageBreak/>
        <w:t>мероприятия подпрограмм. В целях обеспечения сопоставимости данных с м</w:t>
      </w:r>
      <w:r w:rsidRPr="000E3295">
        <w:rPr>
          <w:szCs w:val="28"/>
        </w:rPr>
        <w:t>у</w:t>
      </w:r>
      <w:r w:rsidRPr="000E3295">
        <w:rPr>
          <w:szCs w:val="28"/>
        </w:rPr>
        <w:t>ниципальной программой мероприятия плана реализации муниципальной пр</w:t>
      </w:r>
      <w:r w:rsidRPr="000E3295">
        <w:rPr>
          <w:szCs w:val="28"/>
        </w:rPr>
        <w:t>о</w:t>
      </w:r>
      <w:r w:rsidRPr="000E3295">
        <w:rPr>
          <w:szCs w:val="28"/>
        </w:rPr>
        <w:t>граммы подлежат группировке в разрезе основных мероприятий, указанных в подпрограммах. Объем расходов на реализацию мероприятий плана реализации муниципальной программы должен соответствовать объемам расходов на ре</w:t>
      </w:r>
      <w:r w:rsidRPr="000E3295">
        <w:rPr>
          <w:szCs w:val="28"/>
        </w:rPr>
        <w:t>а</w:t>
      </w:r>
      <w:r w:rsidRPr="000E3295">
        <w:rPr>
          <w:szCs w:val="28"/>
        </w:rPr>
        <w:t>лизацию соответствующих основных мероприятий.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37. Вместе с проектом муниципальной программы представляются мат</w:t>
      </w:r>
      <w:r w:rsidRPr="000E3295">
        <w:rPr>
          <w:szCs w:val="28"/>
        </w:rPr>
        <w:t>е</w:t>
      </w:r>
      <w:r w:rsidRPr="000E3295">
        <w:rPr>
          <w:szCs w:val="28"/>
        </w:rPr>
        <w:t>риалы, содержащие подробное обоснование необходимых финансовых ресу</w:t>
      </w:r>
      <w:r w:rsidRPr="000E3295">
        <w:rPr>
          <w:szCs w:val="28"/>
        </w:rPr>
        <w:t>р</w:t>
      </w:r>
      <w:r w:rsidRPr="000E3295">
        <w:rPr>
          <w:szCs w:val="28"/>
        </w:rPr>
        <w:t xml:space="preserve">сов по каждому основному мероприятию, с учетом прогнозируемого уровня инфляции, а также иных факторов в соответствии с нормативными правовыми актами, регулирующими порядок составления проекта бюджета </w:t>
      </w:r>
      <w:r w:rsidR="003A0F10" w:rsidRPr="000E3295">
        <w:rPr>
          <w:szCs w:val="28"/>
        </w:rPr>
        <w:t>район</w:t>
      </w:r>
      <w:r w:rsidR="003A0F10">
        <w:rPr>
          <w:szCs w:val="28"/>
        </w:rPr>
        <w:t>а</w:t>
      </w:r>
      <w:r w:rsidR="003A0F10" w:rsidRPr="000E3295">
        <w:rPr>
          <w:szCs w:val="28"/>
        </w:rPr>
        <w:t xml:space="preserve"> </w:t>
      </w:r>
      <w:r w:rsidRPr="000E3295">
        <w:rPr>
          <w:szCs w:val="28"/>
        </w:rPr>
        <w:t>и пл</w:t>
      </w:r>
      <w:r w:rsidRPr="000E3295">
        <w:rPr>
          <w:szCs w:val="28"/>
        </w:rPr>
        <w:t>а</w:t>
      </w:r>
      <w:r w:rsidRPr="000E3295">
        <w:rPr>
          <w:szCs w:val="28"/>
        </w:rPr>
        <w:t>нирование бюджетных ассигнований.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 xml:space="preserve">38. </w:t>
      </w:r>
      <w:hyperlink w:anchor="Par664" w:history="1">
        <w:r w:rsidRPr="000E3295">
          <w:rPr>
            <w:szCs w:val="28"/>
          </w:rPr>
          <w:t>Расчеты</w:t>
        </w:r>
      </w:hyperlink>
      <w:r w:rsidRPr="000E3295">
        <w:rPr>
          <w:szCs w:val="28"/>
        </w:rPr>
        <w:t xml:space="preserve"> по ассигнованиям бюджета </w:t>
      </w:r>
      <w:r w:rsidR="003A0F10" w:rsidRPr="000E3295">
        <w:rPr>
          <w:szCs w:val="28"/>
        </w:rPr>
        <w:t>район</w:t>
      </w:r>
      <w:r w:rsidR="003A0F10">
        <w:rPr>
          <w:szCs w:val="28"/>
        </w:rPr>
        <w:t>а</w:t>
      </w:r>
      <w:r w:rsidR="003A0F10" w:rsidRPr="000E3295">
        <w:rPr>
          <w:szCs w:val="28"/>
        </w:rPr>
        <w:t xml:space="preserve"> </w:t>
      </w:r>
      <w:r w:rsidRPr="000E3295">
        <w:rPr>
          <w:szCs w:val="28"/>
        </w:rPr>
        <w:t>на исполнение публичных нормативных обязательств отдельным категориям граждан по муниципальной программе обосновываются согласно таблице 11 приложения</w:t>
      </w:r>
      <w:r w:rsidR="00A00A7B">
        <w:rPr>
          <w:szCs w:val="28"/>
        </w:rPr>
        <w:t xml:space="preserve"> № 1</w:t>
      </w:r>
      <w:r w:rsidRPr="000E3295">
        <w:rPr>
          <w:szCs w:val="28"/>
        </w:rPr>
        <w:t xml:space="preserve"> к Методич</w:t>
      </w:r>
      <w:r w:rsidRPr="000E3295">
        <w:rPr>
          <w:szCs w:val="28"/>
        </w:rPr>
        <w:t>е</w:t>
      </w:r>
      <w:r w:rsidRPr="000E3295">
        <w:rPr>
          <w:szCs w:val="28"/>
        </w:rPr>
        <w:t>ским указаниям.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39. Оценка планируемой эффективности подпрограммы проводится о</w:t>
      </w:r>
      <w:r w:rsidRPr="000E3295">
        <w:rPr>
          <w:szCs w:val="28"/>
        </w:rPr>
        <w:t>т</w:t>
      </w:r>
      <w:r w:rsidRPr="000E3295">
        <w:rPr>
          <w:szCs w:val="28"/>
        </w:rPr>
        <w:t>ветственным исполнителем на этапе ее разработки в соответствии с критериями экономической и социальной эффективности.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40. Оценка планируемой эффективности подпрограммы основывается на оценке планируемого вклада результатов подпрограммы в достижение целей и решение задач муниципальной программы, содержащей количественное, а при обосновании невозможности его проведения - качественное описание связи д</w:t>
      </w:r>
      <w:r w:rsidRPr="000E3295">
        <w:rPr>
          <w:szCs w:val="28"/>
        </w:rPr>
        <w:t>и</w:t>
      </w:r>
      <w:r w:rsidRPr="000E3295">
        <w:rPr>
          <w:szCs w:val="28"/>
        </w:rPr>
        <w:t>намики значений показателей (индикаторов) реализации подпрограммы с д</w:t>
      </w:r>
      <w:r w:rsidRPr="000E3295">
        <w:rPr>
          <w:szCs w:val="28"/>
        </w:rPr>
        <w:t>и</w:t>
      </w:r>
      <w:r w:rsidRPr="000E3295">
        <w:rPr>
          <w:szCs w:val="28"/>
        </w:rPr>
        <w:t>намикой значений показателей (индикаторов) реализации муниципальной пр</w:t>
      </w:r>
      <w:r w:rsidRPr="000E3295">
        <w:rPr>
          <w:szCs w:val="28"/>
        </w:rPr>
        <w:t>о</w:t>
      </w:r>
      <w:r w:rsidRPr="000E3295">
        <w:rPr>
          <w:szCs w:val="28"/>
        </w:rPr>
        <w:t>граммы.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r w:rsidRPr="000E3295">
        <w:rPr>
          <w:szCs w:val="28"/>
        </w:rPr>
        <w:t>IV. Подготовка годовых отчетов о ходе реализации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0E3295">
        <w:rPr>
          <w:szCs w:val="28"/>
        </w:rPr>
        <w:t>и оценке эффективности муниципальной программы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 xml:space="preserve">41. Годовой отчет о реализации и оценке эффективности муниципальной программы (далее - годовой отчет) формируется ответственным исполнителем с учетом информации, полученной от соисполнителей, и представляется в управление </w:t>
      </w:r>
      <w:r w:rsidR="003A0F10">
        <w:rPr>
          <w:szCs w:val="28"/>
        </w:rPr>
        <w:t>ф</w:t>
      </w:r>
      <w:r w:rsidR="003A0F10" w:rsidRPr="000E3295">
        <w:rPr>
          <w:szCs w:val="28"/>
        </w:rPr>
        <w:t>инансов</w:t>
      </w:r>
      <w:r w:rsidR="00A00A7B">
        <w:rPr>
          <w:szCs w:val="28"/>
        </w:rPr>
        <w:t xml:space="preserve"> района</w:t>
      </w:r>
      <w:r w:rsidR="003A0F10">
        <w:rPr>
          <w:szCs w:val="28"/>
        </w:rPr>
        <w:t xml:space="preserve"> </w:t>
      </w:r>
      <w:r w:rsidRPr="000E3295">
        <w:rPr>
          <w:szCs w:val="28"/>
        </w:rPr>
        <w:t xml:space="preserve">в сроки, установленные </w:t>
      </w:r>
      <w:hyperlink w:anchor="Par30" w:history="1">
        <w:r w:rsidRPr="000E3295">
          <w:rPr>
            <w:szCs w:val="28"/>
          </w:rPr>
          <w:t>Порядком</w:t>
        </w:r>
      </w:hyperlink>
      <w:r w:rsidRPr="000E3295">
        <w:rPr>
          <w:szCs w:val="28"/>
        </w:rPr>
        <w:t>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42. Годовой отчет должен иметь следующую структуру: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конкретные результаты реализации муниципальной программы, дости</w:t>
      </w:r>
      <w:r w:rsidRPr="000E3295">
        <w:rPr>
          <w:szCs w:val="28"/>
        </w:rPr>
        <w:t>г</w:t>
      </w:r>
      <w:r w:rsidRPr="000E3295">
        <w:rPr>
          <w:szCs w:val="28"/>
        </w:rPr>
        <w:t>нутые за отчетный период;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результаты реализации основных мероприятий в разрезе подпрограмм муниципальной программы;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 xml:space="preserve">результаты использования бюджетных ассигнований бюджета </w:t>
      </w:r>
      <w:r w:rsidR="0093060E" w:rsidRPr="000E3295">
        <w:rPr>
          <w:szCs w:val="28"/>
        </w:rPr>
        <w:t>район</w:t>
      </w:r>
      <w:r w:rsidR="0093060E">
        <w:rPr>
          <w:szCs w:val="28"/>
        </w:rPr>
        <w:t>а</w:t>
      </w:r>
      <w:r w:rsidR="0093060E" w:rsidRPr="000E3295">
        <w:rPr>
          <w:szCs w:val="28"/>
        </w:rPr>
        <w:t xml:space="preserve"> </w:t>
      </w:r>
      <w:r w:rsidRPr="000E3295">
        <w:rPr>
          <w:szCs w:val="28"/>
        </w:rPr>
        <w:t>и иных средств на реализацию мероприятий муниципальной программы;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результаты оценки эффективности муниципальной программы, выпо</w:t>
      </w:r>
      <w:r w:rsidRPr="000E3295">
        <w:rPr>
          <w:szCs w:val="28"/>
        </w:rPr>
        <w:t>л</w:t>
      </w:r>
      <w:r w:rsidRPr="000E3295">
        <w:rPr>
          <w:szCs w:val="28"/>
        </w:rPr>
        <w:t>ненной в соответствии с Методикой оценки эффективности реализации мун</w:t>
      </w:r>
      <w:r w:rsidRPr="000E3295">
        <w:rPr>
          <w:szCs w:val="28"/>
        </w:rPr>
        <w:t>и</w:t>
      </w:r>
      <w:r w:rsidRPr="000E3295">
        <w:rPr>
          <w:szCs w:val="28"/>
        </w:rPr>
        <w:t>ципальной программы</w:t>
      </w:r>
      <w:r w:rsidR="0093060E">
        <w:rPr>
          <w:szCs w:val="28"/>
        </w:rPr>
        <w:t xml:space="preserve"> Междуреченского муниципального</w:t>
      </w:r>
      <w:r w:rsidRPr="000E3295">
        <w:rPr>
          <w:szCs w:val="28"/>
        </w:rPr>
        <w:t xml:space="preserve"> района</w:t>
      </w:r>
      <w:r w:rsidR="0093060E">
        <w:rPr>
          <w:szCs w:val="28"/>
        </w:rPr>
        <w:t>,</w:t>
      </w:r>
      <w:r w:rsidRPr="000E3295">
        <w:rPr>
          <w:szCs w:val="28"/>
        </w:rPr>
        <w:t xml:space="preserve"> Методич</w:t>
      </w:r>
      <w:r w:rsidRPr="000E3295">
        <w:rPr>
          <w:szCs w:val="28"/>
        </w:rPr>
        <w:t>е</w:t>
      </w:r>
      <w:r w:rsidRPr="000E3295">
        <w:rPr>
          <w:szCs w:val="28"/>
        </w:rPr>
        <w:t>ских указаний;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lastRenderedPageBreak/>
        <w:t>информация о внесенных ответственным исполнителем изменениях;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предложения по дальнейшей реализации муниципальной программы.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43. При описании конкретных результатов реализации муниципальной программы, достигнутых за отчетный год, следует привести: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основные результаты, достигнутые в отчетном году;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характеристику вклада основных результатов в решение задач и достиж</w:t>
      </w:r>
      <w:r w:rsidRPr="000E3295">
        <w:rPr>
          <w:szCs w:val="28"/>
        </w:rPr>
        <w:t>е</w:t>
      </w:r>
      <w:r w:rsidRPr="000E3295">
        <w:rPr>
          <w:szCs w:val="28"/>
        </w:rPr>
        <w:t>ние целей муниципальной программы;</w:t>
      </w:r>
    </w:p>
    <w:p w:rsidR="00DD140F" w:rsidRPr="000E3295" w:rsidRDefault="006B15A5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hyperlink w:anchor="Par710" w:history="1">
        <w:r w:rsidR="00DD140F" w:rsidRPr="000E3295">
          <w:rPr>
            <w:szCs w:val="28"/>
          </w:rPr>
          <w:t>сведения</w:t>
        </w:r>
      </w:hyperlink>
      <w:r w:rsidR="00DD140F" w:rsidRPr="000E3295">
        <w:rPr>
          <w:szCs w:val="28"/>
        </w:rPr>
        <w:t xml:space="preserve"> о достижении значений показателей (индикаторов) муниц</w:t>
      </w:r>
      <w:r w:rsidR="00DD140F" w:rsidRPr="000E3295">
        <w:rPr>
          <w:szCs w:val="28"/>
        </w:rPr>
        <w:t>и</w:t>
      </w:r>
      <w:r w:rsidR="00DD140F" w:rsidRPr="000E3295">
        <w:rPr>
          <w:szCs w:val="28"/>
        </w:rPr>
        <w:t xml:space="preserve">пальной программы, подпрограмм муниципальной программы (указываются согласно таблице 12 приложения </w:t>
      </w:r>
      <w:r w:rsidR="00A00A7B">
        <w:rPr>
          <w:szCs w:val="28"/>
        </w:rPr>
        <w:t xml:space="preserve">№ 1 </w:t>
      </w:r>
      <w:r w:rsidR="00DD140F" w:rsidRPr="000E3295">
        <w:rPr>
          <w:szCs w:val="28"/>
        </w:rPr>
        <w:t>к Методическим указаниям с обоснов</w:t>
      </w:r>
      <w:r w:rsidR="00DD140F" w:rsidRPr="000E3295">
        <w:rPr>
          <w:szCs w:val="28"/>
        </w:rPr>
        <w:t>а</w:t>
      </w:r>
      <w:r w:rsidR="00DD140F" w:rsidRPr="000E3295">
        <w:rPr>
          <w:szCs w:val="28"/>
        </w:rPr>
        <w:t>нием отклонений по показателям (индикаторам), плановые значения по кот</w:t>
      </w:r>
      <w:r w:rsidR="00DD140F" w:rsidRPr="000E3295">
        <w:rPr>
          <w:szCs w:val="28"/>
        </w:rPr>
        <w:t>о</w:t>
      </w:r>
      <w:r w:rsidR="00DD140F" w:rsidRPr="000E3295">
        <w:rPr>
          <w:szCs w:val="28"/>
        </w:rPr>
        <w:t>рым не достигнуты);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запланированные, но не достигнутые результаты с указанием нереализ</w:t>
      </w:r>
      <w:r w:rsidRPr="000E3295">
        <w:rPr>
          <w:szCs w:val="28"/>
        </w:rPr>
        <w:t>о</w:t>
      </w:r>
      <w:r w:rsidRPr="000E3295">
        <w:rPr>
          <w:szCs w:val="28"/>
        </w:rPr>
        <w:t>ванных или реализованных не в полной мере мероприятий;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анализ факторов, повлиявших на ход реализации муниципальной пр</w:t>
      </w:r>
      <w:r w:rsidRPr="000E3295">
        <w:rPr>
          <w:szCs w:val="28"/>
        </w:rPr>
        <w:t>о</w:t>
      </w:r>
      <w:r w:rsidRPr="000E3295">
        <w:rPr>
          <w:szCs w:val="28"/>
        </w:rPr>
        <w:t>граммы;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анализ фактических и вероятных последствий влияния указанных факт</w:t>
      </w:r>
      <w:r w:rsidRPr="000E3295">
        <w:rPr>
          <w:szCs w:val="28"/>
        </w:rPr>
        <w:t>о</w:t>
      </w:r>
      <w:r w:rsidRPr="000E3295">
        <w:rPr>
          <w:szCs w:val="28"/>
        </w:rPr>
        <w:t>ров на основные параметры муниципальной программы.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44. Описание результатов реализации основных мероприятий подпр</w:t>
      </w:r>
      <w:r w:rsidRPr="000E3295">
        <w:rPr>
          <w:szCs w:val="28"/>
        </w:rPr>
        <w:t>о</w:t>
      </w:r>
      <w:r w:rsidRPr="000E3295">
        <w:rPr>
          <w:szCs w:val="28"/>
        </w:rPr>
        <w:t xml:space="preserve">грамм, реализация которых предусмотрена </w:t>
      </w:r>
      <w:proofErr w:type="gramStart"/>
      <w:r w:rsidRPr="000E3295">
        <w:rPr>
          <w:szCs w:val="28"/>
        </w:rPr>
        <w:t>в</w:t>
      </w:r>
      <w:proofErr w:type="gramEnd"/>
      <w:r w:rsidRPr="000E3295">
        <w:rPr>
          <w:szCs w:val="28"/>
        </w:rPr>
        <w:t xml:space="preserve"> </w:t>
      </w:r>
      <w:proofErr w:type="gramStart"/>
      <w:r w:rsidRPr="000E3295">
        <w:rPr>
          <w:szCs w:val="28"/>
        </w:rPr>
        <w:t>отчетом</w:t>
      </w:r>
      <w:proofErr w:type="gramEnd"/>
      <w:r w:rsidRPr="000E3295">
        <w:rPr>
          <w:szCs w:val="28"/>
        </w:rPr>
        <w:t xml:space="preserve"> году, включает: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описание результатов реализации основных мероприятий подпрограмм в отчетном году;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перечень нереализованных или реализованных частично основных мер</w:t>
      </w:r>
      <w:r w:rsidRPr="000E3295">
        <w:rPr>
          <w:szCs w:val="28"/>
        </w:rPr>
        <w:t>о</w:t>
      </w:r>
      <w:r w:rsidRPr="000E3295">
        <w:rPr>
          <w:szCs w:val="28"/>
        </w:rPr>
        <w:t>приятий подпрограмм (из числа предусмотренных к реализации в отчетном г</w:t>
      </w:r>
      <w:r w:rsidRPr="000E3295">
        <w:rPr>
          <w:szCs w:val="28"/>
        </w:rPr>
        <w:t>о</w:t>
      </w:r>
      <w:r w:rsidRPr="000E3295">
        <w:rPr>
          <w:szCs w:val="28"/>
        </w:rPr>
        <w:t xml:space="preserve">ду) с указанием причин их </w:t>
      </w:r>
      <w:proofErr w:type="spellStart"/>
      <w:r w:rsidRPr="000E3295">
        <w:rPr>
          <w:szCs w:val="28"/>
        </w:rPr>
        <w:t>нереализации</w:t>
      </w:r>
      <w:proofErr w:type="spellEnd"/>
      <w:r w:rsidRPr="000E3295">
        <w:rPr>
          <w:szCs w:val="28"/>
        </w:rPr>
        <w:t xml:space="preserve"> или реализации не в полном объеме;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 xml:space="preserve">анализ влияния последствий </w:t>
      </w:r>
      <w:proofErr w:type="spellStart"/>
      <w:r w:rsidRPr="000E3295">
        <w:rPr>
          <w:szCs w:val="28"/>
        </w:rPr>
        <w:t>нереализации</w:t>
      </w:r>
      <w:proofErr w:type="spellEnd"/>
      <w:r w:rsidRPr="000E3295">
        <w:rPr>
          <w:szCs w:val="28"/>
        </w:rPr>
        <w:t xml:space="preserve"> основных мероприятий по</w:t>
      </w:r>
      <w:r w:rsidRPr="000E3295">
        <w:rPr>
          <w:szCs w:val="28"/>
        </w:rPr>
        <w:t>д</w:t>
      </w:r>
      <w:r w:rsidRPr="000E3295">
        <w:rPr>
          <w:szCs w:val="28"/>
        </w:rPr>
        <w:t>программ на реализацию муниципальной программы.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 xml:space="preserve">45. К описанию результатов выполнения мероприятий муниципальной программы в отчетном году прикладывается информация согласно </w:t>
      </w:r>
      <w:hyperlink w:anchor="Par742" w:history="1">
        <w:r w:rsidRPr="000E3295">
          <w:rPr>
            <w:szCs w:val="28"/>
          </w:rPr>
          <w:t>таблице 13</w:t>
        </w:r>
      </w:hyperlink>
      <w:r w:rsidRPr="000E3295">
        <w:rPr>
          <w:szCs w:val="28"/>
        </w:rPr>
        <w:t xml:space="preserve"> приложения</w:t>
      </w:r>
      <w:r w:rsidR="00A00A7B">
        <w:rPr>
          <w:szCs w:val="28"/>
        </w:rPr>
        <w:t xml:space="preserve"> № 1</w:t>
      </w:r>
      <w:r w:rsidRPr="000E3295">
        <w:rPr>
          <w:szCs w:val="28"/>
        </w:rPr>
        <w:t xml:space="preserve"> к Методическим указаниям.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46. При представлении сведений об использовании бюджетных ассигн</w:t>
      </w:r>
      <w:r w:rsidRPr="000E3295">
        <w:rPr>
          <w:szCs w:val="28"/>
        </w:rPr>
        <w:t>о</w:t>
      </w:r>
      <w:r w:rsidRPr="000E3295">
        <w:rPr>
          <w:szCs w:val="28"/>
        </w:rPr>
        <w:t xml:space="preserve">ваний бюджета </w:t>
      </w:r>
      <w:r w:rsidR="0093060E" w:rsidRPr="000E3295">
        <w:rPr>
          <w:szCs w:val="28"/>
        </w:rPr>
        <w:t>район</w:t>
      </w:r>
      <w:r w:rsidR="0093060E">
        <w:rPr>
          <w:szCs w:val="28"/>
        </w:rPr>
        <w:t>а</w:t>
      </w:r>
      <w:r w:rsidR="0093060E" w:rsidRPr="000E3295">
        <w:rPr>
          <w:szCs w:val="28"/>
        </w:rPr>
        <w:t xml:space="preserve"> </w:t>
      </w:r>
      <w:r w:rsidRPr="000E3295">
        <w:rPr>
          <w:szCs w:val="28"/>
        </w:rPr>
        <w:t>и иных средств на реализацию мероприятий муниц</w:t>
      </w:r>
      <w:r w:rsidRPr="000E3295">
        <w:rPr>
          <w:szCs w:val="28"/>
        </w:rPr>
        <w:t>и</w:t>
      </w:r>
      <w:r w:rsidRPr="000E3295">
        <w:rPr>
          <w:szCs w:val="28"/>
        </w:rPr>
        <w:t>пальной программы в разрезе подпрограмм, реализация которых предусмотр</w:t>
      </w:r>
      <w:r w:rsidRPr="000E3295">
        <w:rPr>
          <w:szCs w:val="28"/>
        </w:rPr>
        <w:t>е</w:t>
      </w:r>
      <w:r w:rsidRPr="000E3295">
        <w:rPr>
          <w:szCs w:val="28"/>
        </w:rPr>
        <w:t xml:space="preserve">на </w:t>
      </w:r>
      <w:proofErr w:type="gramStart"/>
      <w:r w:rsidRPr="000E3295">
        <w:rPr>
          <w:szCs w:val="28"/>
        </w:rPr>
        <w:t>в</w:t>
      </w:r>
      <w:proofErr w:type="gramEnd"/>
      <w:r w:rsidRPr="000E3295">
        <w:rPr>
          <w:szCs w:val="28"/>
        </w:rPr>
        <w:t xml:space="preserve"> </w:t>
      </w:r>
      <w:proofErr w:type="gramStart"/>
      <w:r w:rsidRPr="000E3295">
        <w:rPr>
          <w:szCs w:val="28"/>
        </w:rPr>
        <w:t>отчетом</w:t>
      </w:r>
      <w:proofErr w:type="gramEnd"/>
      <w:r w:rsidRPr="000E3295">
        <w:rPr>
          <w:szCs w:val="28"/>
        </w:rPr>
        <w:t xml:space="preserve"> году, необходимо представить: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 xml:space="preserve">а) данные о расходах </w:t>
      </w:r>
      <w:r w:rsidR="0093060E">
        <w:rPr>
          <w:szCs w:val="28"/>
        </w:rPr>
        <w:t xml:space="preserve">федерального и </w:t>
      </w:r>
      <w:r w:rsidRPr="000E3295">
        <w:rPr>
          <w:szCs w:val="28"/>
        </w:rPr>
        <w:t xml:space="preserve"> областного бюджетов, бюджетов внебюджетных фондов, </w:t>
      </w:r>
      <w:r w:rsidR="0093060E">
        <w:rPr>
          <w:szCs w:val="28"/>
        </w:rPr>
        <w:t xml:space="preserve">бюджета района, </w:t>
      </w:r>
      <w:r w:rsidRPr="000E3295">
        <w:rPr>
          <w:szCs w:val="28"/>
        </w:rPr>
        <w:t xml:space="preserve">бюджетов поселений и фактических расходах </w:t>
      </w:r>
      <w:r w:rsidR="0093060E">
        <w:rPr>
          <w:szCs w:val="28"/>
        </w:rPr>
        <w:t xml:space="preserve"> общественных и иных организаций</w:t>
      </w:r>
      <w:r w:rsidRPr="000E3295">
        <w:rPr>
          <w:szCs w:val="28"/>
        </w:rPr>
        <w:t xml:space="preserve"> представляются согласно </w:t>
      </w:r>
      <w:hyperlink w:anchor="Par773" w:history="1">
        <w:r w:rsidRPr="000E3295">
          <w:rPr>
            <w:szCs w:val="28"/>
          </w:rPr>
          <w:t>табл</w:t>
        </w:r>
        <w:r w:rsidRPr="000E3295">
          <w:rPr>
            <w:szCs w:val="28"/>
          </w:rPr>
          <w:t>и</w:t>
        </w:r>
        <w:r w:rsidRPr="000E3295">
          <w:rPr>
            <w:szCs w:val="28"/>
          </w:rPr>
          <w:t>цам 14</w:t>
        </w:r>
      </w:hyperlink>
      <w:r w:rsidRPr="000E3295">
        <w:rPr>
          <w:szCs w:val="28"/>
        </w:rPr>
        <w:t xml:space="preserve"> и </w:t>
      </w:r>
      <w:hyperlink w:anchor="Par832" w:history="1">
        <w:r w:rsidRPr="000E3295">
          <w:rPr>
            <w:szCs w:val="28"/>
          </w:rPr>
          <w:t>15</w:t>
        </w:r>
      </w:hyperlink>
      <w:r w:rsidRPr="000E3295">
        <w:rPr>
          <w:szCs w:val="28"/>
        </w:rPr>
        <w:t xml:space="preserve"> приложения</w:t>
      </w:r>
      <w:r w:rsidR="00A00A7B">
        <w:rPr>
          <w:szCs w:val="28"/>
        </w:rPr>
        <w:t xml:space="preserve"> № 1</w:t>
      </w:r>
      <w:r w:rsidRPr="000E3295">
        <w:rPr>
          <w:szCs w:val="28"/>
        </w:rPr>
        <w:t xml:space="preserve"> к Методическим указаниям;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б) фактические сводные показатели муниципальных заданий на оказание муниципальных услуг муниципальными учреждениями по муниципальной пр</w:t>
      </w:r>
      <w:r w:rsidRPr="000E3295">
        <w:rPr>
          <w:szCs w:val="28"/>
        </w:rPr>
        <w:t>о</w:t>
      </w:r>
      <w:r w:rsidRPr="000E3295">
        <w:rPr>
          <w:szCs w:val="28"/>
        </w:rPr>
        <w:t xml:space="preserve">грамме согласно </w:t>
      </w:r>
      <w:hyperlink w:anchor="Par880" w:history="1">
        <w:r w:rsidRPr="000E3295">
          <w:rPr>
            <w:szCs w:val="28"/>
          </w:rPr>
          <w:t>таблице 16</w:t>
        </w:r>
      </w:hyperlink>
      <w:r w:rsidRPr="000E3295">
        <w:rPr>
          <w:szCs w:val="28"/>
        </w:rPr>
        <w:t xml:space="preserve"> приложения</w:t>
      </w:r>
      <w:r w:rsidR="00A00A7B">
        <w:rPr>
          <w:szCs w:val="28"/>
        </w:rPr>
        <w:t xml:space="preserve"> № 1</w:t>
      </w:r>
      <w:r w:rsidRPr="000E3295">
        <w:rPr>
          <w:szCs w:val="28"/>
        </w:rPr>
        <w:t xml:space="preserve"> к Методическим указаниям.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47. Информация об изменениях, внесенных ответственным исполнителем в муниципальную программу, должна содержать перечень изменений, внесе</w:t>
      </w:r>
      <w:r w:rsidRPr="000E3295">
        <w:rPr>
          <w:szCs w:val="28"/>
        </w:rPr>
        <w:t>н</w:t>
      </w:r>
      <w:r w:rsidRPr="000E3295">
        <w:rPr>
          <w:szCs w:val="28"/>
        </w:rPr>
        <w:t>ных ответственным исполнителем в муниципальную программу, их обоснов</w:t>
      </w:r>
      <w:r w:rsidRPr="000E3295">
        <w:rPr>
          <w:szCs w:val="28"/>
        </w:rPr>
        <w:t>а</w:t>
      </w:r>
      <w:r w:rsidRPr="000E3295">
        <w:rPr>
          <w:szCs w:val="28"/>
        </w:rPr>
        <w:t xml:space="preserve">ние и реквизиты соответствующих нормативных правовых актов </w:t>
      </w:r>
      <w:r w:rsidR="0093060E">
        <w:rPr>
          <w:szCs w:val="28"/>
        </w:rPr>
        <w:t>а</w:t>
      </w:r>
      <w:r w:rsidRPr="000E3295">
        <w:rPr>
          <w:szCs w:val="28"/>
        </w:rPr>
        <w:t>дминистр</w:t>
      </w:r>
      <w:r w:rsidRPr="000E3295">
        <w:rPr>
          <w:szCs w:val="28"/>
        </w:rPr>
        <w:t>а</w:t>
      </w:r>
      <w:r w:rsidRPr="000E3295">
        <w:rPr>
          <w:szCs w:val="28"/>
        </w:rPr>
        <w:lastRenderedPageBreak/>
        <w:t>ции района.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48. При описании результатов реализации муниципальной программы, достигнутых за отчетный период, и ожидаемых итогов реализации муниц</w:t>
      </w:r>
      <w:r w:rsidRPr="000E3295">
        <w:rPr>
          <w:szCs w:val="28"/>
        </w:rPr>
        <w:t>и</w:t>
      </w:r>
      <w:r w:rsidRPr="000E3295">
        <w:rPr>
          <w:szCs w:val="28"/>
        </w:rPr>
        <w:t>пальной программы на конец текущего года следует привести: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а) описание основных результатов, достигнутых за отчетный период;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б) перечень запланированных, но не достигнутых результатов с указан</w:t>
      </w:r>
      <w:r w:rsidRPr="000E3295">
        <w:rPr>
          <w:szCs w:val="28"/>
        </w:rPr>
        <w:t>и</w:t>
      </w:r>
      <w:r w:rsidRPr="000E3295">
        <w:rPr>
          <w:szCs w:val="28"/>
        </w:rPr>
        <w:t xml:space="preserve">ем причин их </w:t>
      </w:r>
      <w:proofErr w:type="spellStart"/>
      <w:r w:rsidRPr="000E3295">
        <w:rPr>
          <w:szCs w:val="28"/>
        </w:rPr>
        <w:t>недостижения</w:t>
      </w:r>
      <w:proofErr w:type="spellEnd"/>
      <w:r w:rsidRPr="000E3295">
        <w:rPr>
          <w:szCs w:val="28"/>
        </w:rPr>
        <w:t xml:space="preserve"> и последствий для достижения основных параме</w:t>
      </w:r>
      <w:r w:rsidRPr="000E3295">
        <w:rPr>
          <w:szCs w:val="28"/>
        </w:rPr>
        <w:t>т</w:t>
      </w:r>
      <w:r w:rsidRPr="000E3295">
        <w:rPr>
          <w:szCs w:val="28"/>
        </w:rPr>
        <w:t>ров муниципальной программы, а также с указанием нереализованных или ре</w:t>
      </w:r>
      <w:r w:rsidRPr="000E3295">
        <w:rPr>
          <w:szCs w:val="28"/>
        </w:rPr>
        <w:t>а</w:t>
      </w:r>
      <w:r w:rsidRPr="000E3295">
        <w:rPr>
          <w:szCs w:val="28"/>
        </w:rPr>
        <w:t>лизованных не в полной мере мероприятий;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в) сведения об ожидаемых результатах и значениях показателей (индик</w:t>
      </w:r>
      <w:r w:rsidRPr="000E3295">
        <w:rPr>
          <w:szCs w:val="28"/>
        </w:rPr>
        <w:t>а</w:t>
      </w:r>
      <w:r w:rsidRPr="000E3295">
        <w:rPr>
          <w:szCs w:val="28"/>
        </w:rPr>
        <w:t xml:space="preserve">торов) муниципальной программы, подпрограмм муниципальной программы на конец года согласно </w:t>
      </w:r>
      <w:hyperlink w:anchor="Par915" w:history="1">
        <w:r w:rsidRPr="000E3295">
          <w:rPr>
            <w:szCs w:val="28"/>
          </w:rPr>
          <w:t>таблице 17</w:t>
        </w:r>
      </w:hyperlink>
      <w:r w:rsidRPr="000E3295">
        <w:rPr>
          <w:szCs w:val="28"/>
        </w:rPr>
        <w:t xml:space="preserve"> приложения</w:t>
      </w:r>
      <w:r w:rsidR="00A00A7B">
        <w:rPr>
          <w:szCs w:val="28"/>
        </w:rPr>
        <w:t xml:space="preserve"> № 1</w:t>
      </w:r>
      <w:r w:rsidRPr="000E3295">
        <w:rPr>
          <w:szCs w:val="28"/>
        </w:rPr>
        <w:t xml:space="preserve"> к Методическим указаниям. По показателям (индикаторам), плановые значения которых могут быть не до</w:t>
      </w:r>
      <w:r w:rsidRPr="000E3295">
        <w:rPr>
          <w:szCs w:val="28"/>
        </w:rPr>
        <w:t>с</w:t>
      </w:r>
      <w:r w:rsidRPr="000E3295">
        <w:rPr>
          <w:szCs w:val="28"/>
        </w:rPr>
        <w:t>тигнуты, приводится обоснование.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49. Титульный лист к годовому отчету должен содержать следующую информацию: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наименование муниципальной программы;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наименование ответственного исполнителя;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отчетный год;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дата составления годового отчета;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должность, фамилия, имя, отчество, номер телефона и электронный адрес лица</w:t>
      </w:r>
      <w:r w:rsidR="00A00A7B">
        <w:rPr>
          <w:szCs w:val="28"/>
        </w:rPr>
        <w:t xml:space="preserve"> (при наличии)</w:t>
      </w:r>
      <w:r w:rsidRPr="000E3295">
        <w:rPr>
          <w:szCs w:val="28"/>
        </w:rPr>
        <w:t>, ответственного за подготовку годового отчета.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 xml:space="preserve">Титульный лист подписывается руководителем </w:t>
      </w:r>
      <w:r w:rsidR="0093060E">
        <w:rPr>
          <w:szCs w:val="28"/>
        </w:rPr>
        <w:t>исполнительного ОМС района</w:t>
      </w:r>
      <w:r w:rsidRPr="000E3295">
        <w:rPr>
          <w:szCs w:val="28"/>
        </w:rPr>
        <w:t xml:space="preserve"> - ответственного исполнителя по муниципальной программе или его з</w:t>
      </w:r>
      <w:r w:rsidRPr="000E3295">
        <w:rPr>
          <w:szCs w:val="28"/>
        </w:rPr>
        <w:t>а</w:t>
      </w:r>
      <w:r w:rsidRPr="000E3295">
        <w:rPr>
          <w:szCs w:val="28"/>
        </w:rPr>
        <w:t>местителем.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50. Годовые отчеты должны быть согласованы с соисполнителями мун</w:t>
      </w:r>
      <w:r w:rsidRPr="000E3295">
        <w:rPr>
          <w:szCs w:val="28"/>
        </w:rPr>
        <w:t>и</w:t>
      </w:r>
      <w:r w:rsidRPr="000E3295">
        <w:rPr>
          <w:szCs w:val="28"/>
        </w:rPr>
        <w:t>ципальной программы.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 xml:space="preserve">51. Годовой отчет заслушивается на Комиссии по повышению </w:t>
      </w:r>
      <w:r w:rsidR="0093060E">
        <w:rPr>
          <w:szCs w:val="28"/>
        </w:rPr>
        <w:t>результ</w:t>
      </w:r>
      <w:r w:rsidR="0093060E">
        <w:rPr>
          <w:szCs w:val="28"/>
        </w:rPr>
        <w:t>а</w:t>
      </w:r>
      <w:r w:rsidR="0093060E">
        <w:rPr>
          <w:szCs w:val="28"/>
        </w:rPr>
        <w:t>тивности</w:t>
      </w:r>
      <w:r w:rsidRPr="000E3295">
        <w:rPr>
          <w:szCs w:val="28"/>
        </w:rPr>
        <w:t xml:space="preserve"> бюджетных расходов.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8"/>
        </w:rPr>
      </w:pPr>
      <w:r w:rsidRPr="000E3295">
        <w:rPr>
          <w:szCs w:val="28"/>
        </w:rPr>
        <w:t>V. Мониторинг реализации и оценка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0E3295">
        <w:rPr>
          <w:szCs w:val="28"/>
        </w:rPr>
        <w:t>эффективности муниципальной программы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52. Мероприятия муниципальной программы реализуются в соответствии со сроками, установленными муниципальной программой. Изменение сроков реализации мероприятий, влияющее на реализацию основных параметров м</w:t>
      </w:r>
      <w:r w:rsidRPr="000E3295">
        <w:rPr>
          <w:szCs w:val="28"/>
        </w:rPr>
        <w:t>у</w:t>
      </w:r>
      <w:r w:rsidRPr="000E3295">
        <w:rPr>
          <w:szCs w:val="28"/>
        </w:rPr>
        <w:t>ниципальной программы (подпрограммы), требует корректировки муниципал</w:t>
      </w:r>
      <w:r w:rsidRPr="000E3295">
        <w:rPr>
          <w:szCs w:val="28"/>
        </w:rPr>
        <w:t>ь</w:t>
      </w:r>
      <w:r w:rsidRPr="000E3295">
        <w:rPr>
          <w:szCs w:val="28"/>
        </w:rPr>
        <w:t>ной программы (подпрограммы).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53. Мониторинг реализации муниципальной программы ориентирован на раннее предупреждение возникновения проблем и отклонений хода реализации муниципальной программы от запланированного.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Объектом мониторинга являются значения показателей (индикаторов) муниципальной программы (подпрограммы) и ход реализации основных мер</w:t>
      </w:r>
      <w:r w:rsidRPr="000E3295">
        <w:rPr>
          <w:szCs w:val="28"/>
        </w:rPr>
        <w:t>о</w:t>
      </w:r>
      <w:r w:rsidRPr="000E3295">
        <w:rPr>
          <w:szCs w:val="28"/>
        </w:rPr>
        <w:t>приятий муниципальной программы.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 xml:space="preserve">54. Мониторинг реализации муниципальных программ проводится </w:t>
      </w:r>
      <w:r w:rsidRPr="000E3295">
        <w:rPr>
          <w:szCs w:val="28"/>
        </w:rPr>
        <w:lastRenderedPageBreak/>
        <w:t xml:space="preserve">управлением </w:t>
      </w:r>
      <w:r w:rsidR="0093060E">
        <w:rPr>
          <w:szCs w:val="28"/>
        </w:rPr>
        <w:t>ф</w:t>
      </w:r>
      <w:r w:rsidR="0093060E" w:rsidRPr="000E3295">
        <w:rPr>
          <w:szCs w:val="28"/>
        </w:rPr>
        <w:t>инансов</w:t>
      </w:r>
      <w:r w:rsidR="0093060E">
        <w:rPr>
          <w:szCs w:val="28"/>
        </w:rPr>
        <w:t xml:space="preserve"> района</w:t>
      </w:r>
      <w:r w:rsidR="0093060E" w:rsidRPr="000E3295">
        <w:rPr>
          <w:szCs w:val="28"/>
        </w:rPr>
        <w:t xml:space="preserve"> </w:t>
      </w:r>
      <w:r w:rsidRPr="000E3295">
        <w:rPr>
          <w:szCs w:val="28"/>
        </w:rPr>
        <w:t xml:space="preserve">на основе данных статистического наблюдения, годовых и иных отчетов, докладов </w:t>
      </w:r>
      <w:r w:rsidR="0093060E">
        <w:rPr>
          <w:szCs w:val="28"/>
        </w:rPr>
        <w:t>исполнительных ОМС района</w:t>
      </w:r>
      <w:r w:rsidRPr="000E3295">
        <w:rPr>
          <w:szCs w:val="28"/>
        </w:rPr>
        <w:t>, подготавл</w:t>
      </w:r>
      <w:r w:rsidRPr="000E3295">
        <w:rPr>
          <w:szCs w:val="28"/>
        </w:rPr>
        <w:t>и</w:t>
      </w:r>
      <w:r w:rsidRPr="000E3295">
        <w:rPr>
          <w:szCs w:val="28"/>
        </w:rPr>
        <w:t>ваемых по поручениям Главы района.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55. Для получения уточненной информации о ходе реализации муниц</w:t>
      </w:r>
      <w:r w:rsidRPr="000E3295">
        <w:rPr>
          <w:szCs w:val="28"/>
        </w:rPr>
        <w:t>и</w:t>
      </w:r>
      <w:r w:rsidRPr="000E3295">
        <w:rPr>
          <w:szCs w:val="28"/>
        </w:rPr>
        <w:t xml:space="preserve">пальной программы управление </w:t>
      </w:r>
      <w:r w:rsidR="0093060E">
        <w:rPr>
          <w:szCs w:val="28"/>
        </w:rPr>
        <w:t>ф</w:t>
      </w:r>
      <w:r w:rsidR="0093060E" w:rsidRPr="000E3295">
        <w:rPr>
          <w:szCs w:val="28"/>
        </w:rPr>
        <w:t>инансов</w:t>
      </w:r>
      <w:r w:rsidR="0093060E">
        <w:rPr>
          <w:szCs w:val="28"/>
        </w:rPr>
        <w:t xml:space="preserve"> района</w:t>
      </w:r>
      <w:r w:rsidR="0093060E" w:rsidRPr="000E3295">
        <w:rPr>
          <w:szCs w:val="28"/>
        </w:rPr>
        <w:t xml:space="preserve"> </w:t>
      </w:r>
      <w:r w:rsidRPr="000E3295">
        <w:rPr>
          <w:szCs w:val="28"/>
        </w:rPr>
        <w:t>направляет ответственному исполнителю муниципальной программы запросы с указанием срока исполн</w:t>
      </w:r>
      <w:r w:rsidRPr="000E3295">
        <w:rPr>
          <w:szCs w:val="28"/>
        </w:rPr>
        <w:t>е</w:t>
      </w:r>
      <w:r w:rsidRPr="000E3295">
        <w:rPr>
          <w:szCs w:val="28"/>
        </w:rPr>
        <w:t>ния и приложением формы, формата и порядка представления сведений.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56. По результатам мониторинга реализации муниципальных программ готовятся предложения о сокращении или перераспределении бюджетных а</w:t>
      </w:r>
      <w:r w:rsidRPr="000E3295">
        <w:rPr>
          <w:szCs w:val="28"/>
        </w:rPr>
        <w:t>с</w:t>
      </w:r>
      <w:r w:rsidRPr="000E3295">
        <w:rPr>
          <w:szCs w:val="28"/>
        </w:rPr>
        <w:t>сигнований, предусмотренных на реализацию муниципальной программы на очередной финансовый год и плановый период, или о досрочном прекращении реализации как отдельных мероприятий, так и подпрограмм муниципальной программы начиная с очередного финансового года.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0E3295">
        <w:rPr>
          <w:szCs w:val="28"/>
        </w:rPr>
        <w:t>57. Оценка эффективности реализации муниципальной программы ос</w:t>
      </w:r>
      <w:r w:rsidRPr="000E3295">
        <w:rPr>
          <w:szCs w:val="28"/>
        </w:rPr>
        <w:t>у</w:t>
      </w:r>
      <w:r w:rsidRPr="000E3295">
        <w:rPr>
          <w:szCs w:val="28"/>
        </w:rPr>
        <w:t xml:space="preserve">ществляется согласно </w:t>
      </w:r>
      <w:hyperlink w:anchor="Par961" w:history="1">
        <w:r w:rsidRPr="000E3295">
          <w:rPr>
            <w:szCs w:val="28"/>
          </w:rPr>
          <w:t>Методике</w:t>
        </w:r>
      </w:hyperlink>
      <w:r w:rsidRPr="000E3295">
        <w:rPr>
          <w:szCs w:val="28"/>
        </w:rPr>
        <w:t xml:space="preserve"> оценки эффективности реализации муниц</w:t>
      </w:r>
      <w:r w:rsidRPr="000E3295">
        <w:rPr>
          <w:szCs w:val="28"/>
        </w:rPr>
        <w:t>и</w:t>
      </w:r>
      <w:r w:rsidRPr="000E3295">
        <w:rPr>
          <w:szCs w:val="28"/>
        </w:rPr>
        <w:t xml:space="preserve">пальной программы </w:t>
      </w:r>
      <w:r w:rsidR="0093060E">
        <w:rPr>
          <w:szCs w:val="28"/>
        </w:rPr>
        <w:t>Междуреченского муниципального</w:t>
      </w:r>
      <w:r w:rsidRPr="000E3295">
        <w:rPr>
          <w:szCs w:val="28"/>
        </w:rPr>
        <w:t xml:space="preserve"> района (приложение</w:t>
      </w:r>
      <w:r w:rsidR="00A00A7B">
        <w:rPr>
          <w:szCs w:val="28"/>
        </w:rPr>
        <w:t xml:space="preserve"> №</w:t>
      </w:r>
      <w:r w:rsidRPr="000E3295">
        <w:rPr>
          <w:szCs w:val="28"/>
        </w:rPr>
        <w:t xml:space="preserve"> 2 к Методическим указаниям).</w:t>
      </w: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DD140F" w:rsidRPr="000E3295" w:rsidRDefault="00DD140F" w:rsidP="00477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  <w:r w:rsidRPr="000E3295">
        <w:rPr>
          <w:szCs w:val="28"/>
        </w:rPr>
        <w:t>Приложение</w:t>
      </w:r>
      <w:r w:rsidR="00A00A7B">
        <w:rPr>
          <w:szCs w:val="28"/>
        </w:rPr>
        <w:t xml:space="preserve"> № </w:t>
      </w:r>
      <w:r w:rsidRPr="000E3295">
        <w:rPr>
          <w:szCs w:val="28"/>
        </w:rPr>
        <w:t xml:space="preserve"> 1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0E3295">
        <w:rPr>
          <w:szCs w:val="28"/>
        </w:rPr>
        <w:t>к Методическим указаниям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0E3295">
        <w:rPr>
          <w:szCs w:val="28"/>
        </w:rPr>
        <w:t>Таблица 1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2" w:name="Par394"/>
      <w:bookmarkEnd w:id="2"/>
      <w:r w:rsidRPr="000E3295">
        <w:rPr>
          <w:szCs w:val="28"/>
        </w:rPr>
        <w:t>Ресурсное обеспечение реализации муниципальной программы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0E3295">
        <w:rPr>
          <w:szCs w:val="28"/>
        </w:rPr>
        <w:t xml:space="preserve">за счет средств бюджета </w:t>
      </w:r>
      <w:r w:rsidR="00CE5195" w:rsidRPr="000E3295">
        <w:rPr>
          <w:szCs w:val="28"/>
        </w:rPr>
        <w:t>район</w:t>
      </w:r>
      <w:r w:rsidR="00CE5195">
        <w:rPr>
          <w:szCs w:val="28"/>
        </w:rPr>
        <w:t>а</w:t>
      </w:r>
      <w:r w:rsidR="00CE5195" w:rsidRPr="000E3295">
        <w:rPr>
          <w:szCs w:val="28"/>
        </w:rPr>
        <w:t xml:space="preserve"> </w:t>
      </w:r>
      <w:r w:rsidRPr="000E3295">
        <w:rPr>
          <w:szCs w:val="28"/>
        </w:rPr>
        <w:t>(тыс. руб.)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11"/>
        <w:gridCol w:w="1276"/>
        <w:gridCol w:w="1417"/>
        <w:gridCol w:w="1560"/>
        <w:gridCol w:w="1275"/>
      </w:tblGrid>
      <w:tr w:rsidR="00DD140F" w:rsidRPr="000E3295" w:rsidTr="00477DD6">
        <w:trPr>
          <w:trHeight w:val="400"/>
          <w:tblCellSpacing w:w="5" w:type="nil"/>
        </w:trPr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Ответственный исполнитель,</w:t>
            </w:r>
          </w:p>
          <w:p w:rsidR="00CE5195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соисполнители</w:t>
            </w:r>
          </w:p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Расходы (тыс. руб.), годы</w:t>
            </w:r>
          </w:p>
        </w:tc>
      </w:tr>
      <w:tr w:rsidR="00DD140F" w:rsidRPr="000E3295" w:rsidTr="00477DD6">
        <w:trPr>
          <w:trHeight w:val="600"/>
          <w:tblCellSpacing w:w="5" w:type="nil"/>
        </w:trPr>
        <w:tc>
          <w:tcPr>
            <w:tcW w:w="41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очередной</w:t>
            </w:r>
          </w:p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первый год</w:t>
            </w:r>
          </w:p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планового</w:t>
            </w:r>
          </w:p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второй год</w:t>
            </w:r>
          </w:p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планового</w:t>
            </w:r>
          </w:p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...</w:t>
            </w:r>
          </w:p>
        </w:tc>
      </w:tr>
      <w:tr w:rsidR="00DD140F" w:rsidRPr="000E3295" w:rsidTr="00477DD6">
        <w:trPr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DD140F" w:rsidRPr="000E3295" w:rsidTr="00477DD6">
        <w:trPr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 w:rsidTr="00477DD6">
        <w:trPr>
          <w:trHeight w:val="400"/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ответственный исполнитель</w:t>
            </w:r>
          </w:p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 w:rsidTr="00477DD6">
        <w:trPr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соисполнитель 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 w:rsidTr="00477DD6">
        <w:trPr>
          <w:tblCellSpacing w:w="5" w:type="nil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...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D140F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025D46" w:rsidRDefault="00025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477DD6" w:rsidRDefault="00477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477DD6" w:rsidRDefault="00477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477DD6" w:rsidRDefault="00477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477DD6" w:rsidRDefault="00477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477DD6" w:rsidRDefault="00477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025D46" w:rsidRPr="000E3295" w:rsidRDefault="00025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0E3295">
        <w:rPr>
          <w:szCs w:val="28"/>
        </w:rPr>
        <w:lastRenderedPageBreak/>
        <w:t>Таблица 2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3" w:name="Par418"/>
      <w:bookmarkEnd w:id="3"/>
      <w:r w:rsidRPr="000E3295">
        <w:rPr>
          <w:szCs w:val="28"/>
        </w:rPr>
        <w:t>Прогнозная (справочная) оценка расходов</w:t>
      </w:r>
      <w:r w:rsidR="00CE5195">
        <w:rPr>
          <w:szCs w:val="28"/>
        </w:rPr>
        <w:t xml:space="preserve"> федерального и </w:t>
      </w:r>
      <w:r w:rsidRPr="000E3295">
        <w:rPr>
          <w:szCs w:val="28"/>
        </w:rPr>
        <w:t xml:space="preserve"> областного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0E3295">
        <w:rPr>
          <w:szCs w:val="28"/>
        </w:rPr>
        <w:t>бюджет</w:t>
      </w:r>
      <w:r w:rsidR="00CE5195">
        <w:rPr>
          <w:szCs w:val="28"/>
        </w:rPr>
        <w:t>ов</w:t>
      </w:r>
      <w:r w:rsidRPr="000E3295">
        <w:rPr>
          <w:szCs w:val="28"/>
        </w:rPr>
        <w:t>, бюджетов внебюджетных фондов, бюджетов поселений,</w:t>
      </w:r>
    </w:p>
    <w:p w:rsidR="00477DD6" w:rsidRDefault="00CE5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общественных и иных организаций</w:t>
      </w:r>
      <w:r w:rsidR="00DD140F" w:rsidRPr="000E3295">
        <w:rPr>
          <w:szCs w:val="28"/>
        </w:rPr>
        <w:t xml:space="preserve"> на реализацию целей 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0E3295">
        <w:rPr>
          <w:szCs w:val="28"/>
        </w:rPr>
        <w:t>муниципальной программы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0E3295">
        <w:rPr>
          <w:szCs w:val="28"/>
        </w:rPr>
        <w:t>(подпрограммы муниципальной программы) (тыс. руб.)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0"/>
        <w:gridCol w:w="1320"/>
        <w:gridCol w:w="1440"/>
        <w:gridCol w:w="2004"/>
        <w:gridCol w:w="1275"/>
      </w:tblGrid>
      <w:tr w:rsidR="00DD140F" w:rsidRPr="000E3295" w:rsidTr="00477DD6">
        <w:trPr>
          <w:trHeight w:val="400"/>
          <w:tblCellSpacing w:w="5" w:type="nil"/>
        </w:trPr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Ответственный исполнитель,</w:t>
            </w:r>
          </w:p>
          <w:p w:rsidR="00A00A7B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соисполнители</w:t>
            </w:r>
          </w:p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Оценка расходов (тыс. руб.), годы</w:t>
            </w:r>
          </w:p>
        </w:tc>
      </w:tr>
      <w:tr w:rsidR="00DD140F" w:rsidRPr="000E3295" w:rsidTr="00477DD6">
        <w:trPr>
          <w:trHeight w:val="600"/>
          <w:tblCellSpacing w:w="5" w:type="nil"/>
        </w:trPr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очередной</w:t>
            </w:r>
          </w:p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первый год</w:t>
            </w:r>
          </w:p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планового</w:t>
            </w:r>
          </w:p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2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второй год</w:t>
            </w:r>
          </w:p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планового</w:t>
            </w:r>
          </w:p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CE5195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…</w:t>
            </w:r>
          </w:p>
        </w:tc>
      </w:tr>
      <w:tr w:rsidR="00DD140F" w:rsidRPr="000E3295" w:rsidTr="00477DD6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DD140F" w:rsidRPr="000E3295" w:rsidTr="00477DD6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E5195" w:rsidRPr="000E3295" w:rsidTr="00477DD6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195" w:rsidRPr="000E3295" w:rsidRDefault="00CE5195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195" w:rsidRPr="000E3295" w:rsidRDefault="00CE5195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195" w:rsidRPr="000E3295" w:rsidRDefault="00CE5195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195" w:rsidRPr="000E3295" w:rsidRDefault="00CE5195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5195" w:rsidRPr="000E3295" w:rsidRDefault="00CE5195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 w:rsidTr="00477DD6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CE5195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областной бюджет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 w:rsidTr="00477DD6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A00A7B" w:rsidRDefault="00CE5195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бюджет района</w:t>
            </w:r>
            <w:r w:rsidR="00A00A7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00A7B">
              <w:rPr>
                <w:rFonts w:ascii="Courier New" w:hAnsi="Courier New" w:cs="Courier New"/>
                <w:sz w:val="20"/>
                <w:szCs w:val="20"/>
                <w:lang w:val="en-US"/>
              </w:rPr>
              <w:t>&lt;1&gt;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 w:rsidTr="00477DD6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бюджеты поселений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 w:rsidTr="00477DD6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внебюджетные фонды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 w:rsidTr="00477DD6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CE5195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общественные и иные орган</w:t>
            </w: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r>
              <w:rPr>
                <w:rFonts w:ascii="Courier New" w:hAnsi="Courier New" w:cs="Courier New"/>
                <w:sz w:val="20"/>
                <w:szCs w:val="20"/>
              </w:rPr>
              <w:t>зации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 w:rsidTr="00477DD6"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</w:tr>
    </w:tbl>
    <w:p w:rsidR="00DD5941" w:rsidRDefault="00DD5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140F" w:rsidRDefault="00025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_____________________</w:t>
      </w:r>
    </w:p>
    <w:p w:rsidR="00025D46" w:rsidRPr="000E3295" w:rsidRDefault="00025D46" w:rsidP="00DD5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  <w:sectPr w:rsidR="00025D46" w:rsidRPr="000E3295" w:rsidSect="00442A7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0E3295">
        <w:rPr>
          <w:szCs w:val="28"/>
        </w:rPr>
        <w:t>&lt;1</w:t>
      </w:r>
      <w:proofErr w:type="gramStart"/>
      <w:r w:rsidRPr="000E3295">
        <w:rPr>
          <w:szCs w:val="28"/>
        </w:rPr>
        <w:t>&gt; З</w:t>
      </w:r>
      <w:proofErr w:type="gramEnd"/>
      <w:r w:rsidRPr="000E3295">
        <w:rPr>
          <w:szCs w:val="28"/>
        </w:rPr>
        <w:t>десь и далее в таблице бюджет район</w:t>
      </w:r>
      <w:r>
        <w:rPr>
          <w:szCs w:val="28"/>
        </w:rPr>
        <w:t>а</w:t>
      </w:r>
      <w:r w:rsidRPr="000E3295">
        <w:rPr>
          <w:szCs w:val="28"/>
        </w:rPr>
        <w:t xml:space="preserve"> указывается в соответствии с р</w:t>
      </w:r>
      <w:r w:rsidRPr="000E3295">
        <w:rPr>
          <w:szCs w:val="28"/>
        </w:rPr>
        <w:t>е</w:t>
      </w:r>
      <w:r w:rsidRPr="000E3295">
        <w:rPr>
          <w:szCs w:val="28"/>
        </w:rPr>
        <w:t>сурсным обеспечением реализации муниципальной программы района (по</w:t>
      </w:r>
      <w:r w:rsidRPr="000E3295">
        <w:rPr>
          <w:szCs w:val="28"/>
        </w:rPr>
        <w:t>д</w:t>
      </w:r>
      <w:r w:rsidRPr="000E3295">
        <w:rPr>
          <w:szCs w:val="28"/>
        </w:rPr>
        <w:t>программы муниципальной программы района) за счет средств бюджета</w:t>
      </w:r>
      <w:r w:rsidRPr="00CE5195">
        <w:rPr>
          <w:szCs w:val="28"/>
        </w:rPr>
        <w:t xml:space="preserve"> </w:t>
      </w:r>
      <w:r w:rsidRPr="000E3295">
        <w:rPr>
          <w:szCs w:val="28"/>
        </w:rPr>
        <w:t>ра</w:t>
      </w:r>
      <w:r w:rsidRPr="000E3295">
        <w:rPr>
          <w:szCs w:val="28"/>
        </w:rPr>
        <w:t>й</w:t>
      </w:r>
      <w:r w:rsidRPr="000E3295">
        <w:rPr>
          <w:szCs w:val="28"/>
        </w:rPr>
        <w:t>он</w:t>
      </w:r>
      <w:r>
        <w:rPr>
          <w:szCs w:val="28"/>
        </w:rPr>
        <w:t>а</w:t>
      </w:r>
      <w:r w:rsidR="00DD5941">
        <w:rPr>
          <w:szCs w:val="28"/>
        </w:rPr>
        <w:t>.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0E3295">
        <w:rPr>
          <w:szCs w:val="28"/>
        </w:rPr>
        <w:lastRenderedPageBreak/>
        <w:t>Таблица 3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4" w:name="Par452"/>
      <w:bookmarkEnd w:id="4"/>
      <w:r w:rsidRPr="000E3295">
        <w:rPr>
          <w:szCs w:val="28"/>
        </w:rPr>
        <w:t xml:space="preserve">Сведения о показателях (индикаторах) </w:t>
      </w:r>
      <w:proofErr w:type="gramStart"/>
      <w:r w:rsidRPr="000E3295">
        <w:rPr>
          <w:szCs w:val="28"/>
        </w:rPr>
        <w:t>муниципальной</w:t>
      </w:r>
      <w:proofErr w:type="gramEnd"/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0E3295">
        <w:rPr>
          <w:szCs w:val="28"/>
        </w:rPr>
        <w:t>программы (подпрограммы муниципальной программы)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800"/>
        <w:gridCol w:w="3120"/>
        <w:gridCol w:w="1800"/>
        <w:gridCol w:w="1200"/>
        <w:gridCol w:w="1080"/>
        <w:gridCol w:w="1320"/>
        <w:gridCol w:w="1696"/>
        <w:gridCol w:w="1985"/>
      </w:tblGrid>
      <w:tr w:rsidR="00DD140F" w:rsidRPr="000E3295" w:rsidTr="00477DD6">
        <w:trPr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0E3295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 w:rsidRPr="000E3295"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 w:rsidRPr="000E3295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Задачи,</w:t>
            </w:r>
          </w:p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направленные</w:t>
            </w:r>
          </w:p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на достижение</w:t>
            </w:r>
          </w:p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цели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Наименование индикатора</w:t>
            </w:r>
          </w:p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(показателя)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Ед. измерения</w:t>
            </w:r>
          </w:p>
        </w:tc>
        <w:tc>
          <w:tcPr>
            <w:tcW w:w="72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Значения показателей</w:t>
            </w:r>
          </w:p>
        </w:tc>
      </w:tr>
      <w:tr w:rsidR="00DD140F" w:rsidRPr="000E3295" w:rsidTr="00477DD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отчетный</w:t>
            </w:r>
          </w:p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текущий</w:t>
            </w:r>
          </w:p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очередной</w:t>
            </w:r>
          </w:p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первый год</w:t>
            </w:r>
          </w:p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планового</w:t>
            </w:r>
          </w:p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...</w:t>
            </w:r>
          </w:p>
        </w:tc>
      </w:tr>
      <w:tr w:rsidR="00DD140F" w:rsidRPr="000E3295" w:rsidTr="00477DD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DD140F" w:rsidRPr="000E3295" w:rsidTr="00477DD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Задача 1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индикатор (показатель) 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 w:rsidTr="00477DD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индикатор (показатель) 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 w:rsidTr="00477DD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...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 w:rsidTr="00477DD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DD140F" w:rsidRPr="000E3295" w:rsidTr="00477DD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Задача 2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индикатор (показатель) 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 w:rsidTr="00477DD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индикатор (показатель) 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 w:rsidTr="00477DD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DD140F" w:rsidRPr="000E3295" w:rsidTr="00477DD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...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...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D140F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5941" w:rsidRPr="000E3295" w:rsidRDefault="00DD5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5941" w:rsidRDefault="00DD59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</w:p>
    <w:p w:rsidR="00DD5941" w:rsidRDefault="00DD59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</w:p>
    <w:p w:rsidR="00DD5941" w:rsidRDefault="00DD59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</w:p>
    <w:p w:rsidR="00DD5941" w:rsidRDefault="00DD59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</w:p>
    <w:p w:rsidR="00DD5941" w:rsidRDefault="00DD59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</w:p>
    <w:p w:rsidR="00DD5941" w:rsidRDefault="00DD59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</w:p>
    <w:p w:rsidR="00DD5941" w:rsidRDefault="00DD59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</w:p>
    <w:p w:rsidR="00DD5941" w:rsidRDefault="00DD59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</w:p>
    <w:p w:rsidR="00DD5941" w:rsidRDefault="00DD59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</w:p>
    <w:p w:rsidR="00DD140F" w:rsidRPr="000E3295" w:rsidRDefault="00DD5941" w:rsidP="00DD59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>
        <w:rPr>
          <w:szCs w:val="28"/>
        </w:rPr>
        <w:lastRenderedPageBreak/>
        <w:t>Т</w:t>
      </w:r>
      <w:r w:rsidR="00DD140F" w:rsidRPr="000E3295">
        <w:rPr>
          <w:szCs w:val="28"/>
        </w:rPr>
        <w:t>аблица 4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5" w:name="Par483"/>
      <w:bookmarkEnd w:id="5"/>
      <w:r w:rsidRPr="000E3295">
        <w:rPr>
          <w:szCs w:val="28"/>
        </w:rPr>
        <w:t>Сведения о показателях (индикаторах) муниципальной программы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0E3295">
        <w:rPr>
          <w:szCs w:val="28"/>
        </w:rPr>
        <w:t>(подпрограммы муниципальной программы) в разрезе поселений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511"/>
        <w:gridCol w:w="1418"/>
        <w:gridCol w:w="1842"/>
        <w:gridCol w:w="2410"/>
        <w:gridCol w:w="2410"/>
        <w:gridCol w:w="2410"/>
      </w:tblGrid>
      <w:tr w:rsidR="00DD140F" w:rsidRPr="000E3295" w:rsidTr="00477DD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0E3295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 w:rsidRPr="000E3295"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 w:rsidRPr="000E3295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Наименование поселения</w:t>
            </w:r>
          </w:p>
        </w:tc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Значения показателей и их обоснование</w:t>
            </w:r>
          </w:p>
        </w:tc>
      </w:tr>
      <w:tr w:rsidR="00DD140F" w:rsidRPr="000E3295" w:rsidTr="00477DD6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5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отчетный</w:t>
            </w:r>
          </w:p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текущий</w:t>
            </w:r>
          </w:p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очередной</w:t>
            </w:r>
          </w:p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первый год</w:t>
            </w:r>
          </w:p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планового</w:t>
            </w:r>
          </w:p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...</w:t>
            </w:r>
          </w:p>
        </w:tc>
      </w:tr>
      <w:tr w:rsidR="00DD140F" w:rsidRPr="000E3295" w:rsidTr="00477DD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DD140F" w:rsidRPr="000E3295" w:rsidTr="00477DD6">
        <w:trPr>
          <w:tblCellSpacing w:w="5" w:type="nil"/>
        </w:trPr>
        <w:tc>
          <w:tcPr>
            <w:tcW w:w="14601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                    Показатель 1, ед. измерения                     </w:t>
            </w:r>
          </w:p>
        </w:tc>
      </w:tr>
      <w:tr w:rsidR="00DD140F" w:rsidRPr="000E3295" w:rsidTr="00477DD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 w:rsidTr="00477DD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...</w:t>
            </w: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...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 w:rsidTr="00477DD6">
        <w:trPr>
          <w:tblCellSpacing w:w="5" w:type="nil"/>
        </w:trPr>
        <w:tc>
          <w:tcPr>
            <w:tcW w:w="14601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                    Показатель 2, ед. измерения                     </w:t>
            </w:r>
          </w:p>
        </w:tc>
      </w:tr>
      <w:tr w:rsidR="00DD140F" w:rsidRPr="000E3295" w:rsidTr="00477DD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...</w:t>
            </w: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 w:rsidTr="00477DD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...</w:t>
            </w: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...               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D5941" w:rsidRPr="000E3295" w:rsidRDefault="00DD5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0E3295">
        <w:rPr>
          <w:szCs w:val="28"/>
        </w:rPr>
        <w:t>Таблица 5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6" w:name="Par510"/>
      <w:bookmarkEnd w:id="6"/>
      <w:r w:rsidRPr="000E3295">
        <w:rPr>
          <w:szCs w:val="28"/>
        </w:rPr>
        <w:t>Паспорт подпрограммы муниципальной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0E3295">
        <w:rPr>
          <w:szCs w:val="28"/>
        </w:rPr>
        <w:t xml:space="preserve">программы </w:t>
      </w:r>
      <w:r w:rsidR="00CE5195">
        <w:rPr>
          <w:szCs w:val="28"/>
        </w:rPr>
        <w:t xml:space="preserve">Междуреченского муниципального </w:t>
      </w:r>
      <w:r w:rsidRPr="000E3295">
        <w:rPr>
          <w:szCs w:val="28"/>
        </w:rPr>
        <w:t>района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0E3295">
        <w:rPr>
          <w:szCs w:val="28"/>
        </w:rPr>
        <w:t>Наименование подпрограммы.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0E3295">
        <w:rPr>
          <w:szCs w:val="28"/>
        </w:rPr>
        <w:t>Ответственный исполнитель подпрограммы.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0E3295">
        <w:rPr>
          <w:szCs w:val="28"/>
        </w:rPr>
        <w:t>Соисполнители подпрограммы.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0E3295">
        <w:rPr>
          <w:szCs w:val="28"/>
        </w:rPr>
        <w:t>Цели подпрограммы (если имеются).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0E3295">
        <w:rPr>
          <w:szCs w:val="28"/>
        </w:rPr>
        <w:t>Задачи подпрограммы.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0E3295">
        <w:rPr>
          <w:szCs w:val="28"/>
        </w:rPr>
        <w:t>Целевые индикаторы и показатели подпрограммы.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0E3295">
        <w:rPr>
          <w:szCs w:val="28"/>
        </w:rPr>
        <w:t>Этапы и сроки реализации подпрограммы.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0E3295">
        <w:rPr>
          <w:szCs w:val="28"/>
        </w:rPr>
        <w:t>Объем бюджетных ассигнований подпрограммы.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0E3295">
        <w:rPr>
          <w:szCs w:val="28"/>
        </w:rPr>
        <w:t>Ожидаемые результаты реализации подпрограммы.</w:t>
      </w:r>
    </w:p>
    <w:p w:rsidR="00DD140F" w:rsidRPr="000E3295" w:rsidRDefault="00DD59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>
        <w:rPr>
          <w:szCs w:val="28"/>
        </w:rPr>
        <w:lastRenderedPageBreak/>
        <w:t>Т</w:t>
      </w:r>
      <w:r w:rsidR="00DD140F" w:rsidRPr="000E3295">
        <w:rPr>
          <w:szCs w:val="28"/>
        </w:rPr>
        <w:t>аблица 6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7" w:name="Par525"/>
      <w:bookmarkEnd w:id="7"/>
      <w:r w:rsidRPr="000E3295">
        <w:rPr>
          <w:szCs w:val="28"/>
        </w:rPr>
        <w:t>Ресурсное обеспечение и перечень мероприятий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0E3295">
        <w:rPr>
          <w:szCs w:val="28"/>
        </w:rPr>
        <w:t>подпрограммы муниципальной программы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0E3295">
        <w:rPr>
          <w:szCs w:val="28"/>
        </w:rPr>
        <w:t xml:space="preserve">за счет средств бюджета </w:t>
      </w:r>
      <w:r w:rsidR="00CE5195" w:rsidRPr="000E3295">
        <w:rPr>
          <w:szCs w:val="28"/>
        </w:rPr>
        <w:t>район</w:t>
      </w:r>
      <w:r w:rsidR="00CE5195">
        <w:rPr>
          <w:szCs w:val="28"/>
        </w:rPr>
        <w:t>а</w:t>
      </w:r>
      <w:r w:rsidR="00CE5195" w:rsidRPr="000E3295">
        <w:rPr>
          <w:szCs w:val="28"/>
        </w:rPr>
        <w:t xml:space="preserve"> </w:t>
      </w:r>
      <w:r w:rsidRPr="000E3295">
        <w:rPr>
          <w:szCs w:val="28"/>
        </w:rPr>
        <w:t>(тыс. руб.)</w:t>
      </w:r>
    </w:p>
    <w:p w:rsidR="00DD140F" w:rsidRPr="00477DD6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20"/>
        <w:gridCol w:w="1680"/>
        <w:gridCol w:w="4800"/>
        <w:gridCol w:w="1320"/>
        <w:gridCol w:w="1320"/>
        <w:gridCol w:w="1320"/>
        <w:gridCol w:w="1041"/>
      </w:tblGrid>
      <w:tr w:rsidR="00DD140F" w:rsidRPr="000E3295" w:rsidTr="00477DD6">
        <w:trPr>
          <w:tblCellSpacing w:w="5" w:type="nil"/>
        </w:trPr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Статус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основного</w:t>
            </w:r>
          </w:p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мероприятия</w:t>
            </w:r>
          </w:p>
        </w:tc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Ответственный исполнитель,</w:t>
            </w:r>
          </w:p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соисполнители</w:t>
            </w:r>
          </w:p>
        </w:tc>
        <w:tc>
          <w:tcPr>
            <w:tcW w:w="50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Расходы (тыс. руб.), годы</w:t>
            </w:r>
          </w:p>
        </w:tc>
      </w:tr>
      <w:tr w:rsidR="00DD140F" w:rsidRPr="000E3295" w:rsidTr="00477DD6">
        <w:trPr>
          <w:tblCellSpacing w:w="5" w:type="nil"/>
        </w:trPr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4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очередной</w:t>
            </w:r>
          </w:p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первый</w:t>
            </w:r>
          </w:p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планового</w:t>
            </w:r>
          </w:p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второй</w:t>
            </w:r>
          </w:p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планового</w:t>
            </w:r>
          </w:p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...</w:t>
            </w:r>
          </w:p>
        </w:tc>
      </w:tr>
      <w:tr w:rsidR="00DD140F" w:rsidRPr="000E3295" w:rsidTr="00477DD6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DD140F" w:rsidRPr="000E3295" w:rsidTr="00477DD6">
        <w:trPr>
          <w:tblCellSpacing w:w="5" w:type="nil"/>
        </w:trPr>
        <w:tc>
          <w:tcPr>
            <w:tcW w:w="31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Подпрограмма 1          </w:t>
            </w:r>
          </w:p>
        </w:tc>
        <w:tc>
          <w:tcPr>
            <w:tcW w:w="16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 w:rsidTr="00477DD6">
        <w:trPr>
          <w:tblCellSpacing w:w="5" w:type="nil"/>
        </w:trPr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 w:rsidTr="00477DD6">
        <w:trPr>
          <w:tblCellSpacing w:w="5" w:type="nil"/>
        </w:trPr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соисполнитель 1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 w:rsidTr="00477DD6">
        <w:trPr>
          <w:tblCellSpacing w:w="5" w:type="nil"/>
        </w:trPr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...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 w:rsidTr="00477DD6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Основное мероприятие 1.1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ответственный исполнитель мероприятия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 w:rsidTr="00477DD6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Основное мероприятие 1.2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ответственный исполнитель мероприятия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 w:rsidTr="00477DD6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...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 w:rsidTr="00477DD6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...               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D140F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0E3295">
        <w:rPr>
          <w:szCs w:val="28"/>
        </w:rPr>
        <w:t>Таблица 7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8" w:name="Par558"/>
      <w:bookmarkEnd w:id="8"/>
      <w:r w:rsidRPr="000E3295">
        <w:rPr>
          <w:szCs w:val="28"/>
        </w:rPr>
        <w:t xml:space="preserve">Сведения об основных </w:t>
      </w:r>
      <w:proofErr w:type="gramStart"/>
      <w:r w:rsidRPr="000E3295">
        <w:rPr>
          <w:szCs w:val="28"/>
        </w:rPr>
        <w:t>мерах</w:t>
      </w:r>
      <w:proofErr w:type="gramEnd"/>
      <w:r w:rsidRPr="000E3295">
        <w:rPr>
          <w:szCs w:val="28"/>
        </w:rPr>
        <w:t xml:space="preserve"> правового регулирования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0E3295">
        <w:rPr>
          <w:szCs w:val="28"/>
        </w:rPr>
        <w:t>в сфере реализации подпрограммы муниципальной программы</w:t>
      </w:r>
    </w:p>
    <w:p w:rsidR="00DD140F" w:rsidRPr="00477DD6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795"/>
        <w:gridCol w:w="3685"/>
        <w:gridCol w:w="3544"/>
        <w:gridCol w:w="2977"/>
      </w:tblGrid>
      <w:tr w:rsidR="00DD140F" w:rsidRPr="000E3295" w:rsidTr="000C3882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0E3295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 w:rsidRPr="000E3295"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 w:rsidRPr="000E3295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3882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Вид </w:t>
            </w:r>
            <w:proofErr w:type="gramStart"/>
            <w:r w:rsidRPr="000E3295">
              <w:rPr>
                <w:rFonts w:ascii="Courier New" w:hAnsi="Courier New" w:cs="Courier New"/>
                <w:sz w:val="20"/>
                <w:szCs w:val="20"/>
              </w:rPr>
              <w:t>нормативного</w:t>
            </w:r>
            <w:proofErr w:type="gramEnd"/>
            <w:r w:rsidR="000C388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правового акта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Основные положения</w:t>
            </w:r>
          </w:p>
          <w:p w:rsidR="00DD140F" w:rsidRPr="000E3295" w:rsidRDefault="00477DD6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</w:t>
            </w:r>
            <w:r w:rsidR="00DD140F" w:rsidRPr="000E3295">
              <w:rPr>
                <w:rFonts w:ascii="Courier New" w:hAnsi="Courier New" w:cs="Courier New"/>
                <w:sz w:val="20"/>
                <w:szCs w:val="20"/>
              </w:rPr>
              <w:t>ормативного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DD140F" w:rsidRPr="000E3295">
              <w:rPr>
                <w:rFonts w:ascii="Courier New" w:hAnsi="Courier New" w:cs="Courier New"/>
                <w:sz w:val="20"/>
                <w:szCs w:val="20"/>
              </w:rPr>
              <w:t>правового акта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Ответственный</w:t>
            </w:r>
          </w:p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исполнитель и</w:t>
            </w:r>
            <w:r w:rsidR="00477DD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E3295">
              <w:rPr>
                <w:rFonts w:ascii="Courier New" w:hAnsi="Courier New" w:cs="Courier New"/>
                <w:sz w:val="20"/>
                <w:szCs w:val="20"/>
              </w:rPr>
              <w:t>соисполнители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Сроки</w:t>
            </w:r>
            <w:r w:rsidR="00477DD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E3295">
              <w:rPr>
                <w:rFonts w:ascii="Courier New" w:hAnsi="Courier New" w:cs="Courier New"/>
                <w:sz w:val="20"/>
                <w:szCs w:val="20"/>
              </w:rPr>
              <w:t>принятия</w:t>
            </w:r>
          </w:p>
        </w:tc>
      </w:tr>
      <w:tr w:rsidR="00DD140F" w:rsidRPr="000E3295" w:rsidTr="000C388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DD140F" w:rsidRPr="000E3295" w:rsidTr="000C388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4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                  Основное мероприятие 1                  </w:t>
            </w:r>
          </w:p>
        </w:tc>
      </w:tr>
      <w:tr w:rsidR="00DD140F" w:rsidRPr="000E3295" w:rsidTr="000C388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DD140F" w:rsidRPr="000E3295" w:rsidTr="000C3882">
        <w:trPr>
          <w:trHeight w:val="26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4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477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                  Основное мероприятие 2   </w:t>
            </w:r>
          </w:p>
        </w:tc>
      </w:tr>
      <w:tr w:rsidR="00DD140F" w:rsidRPr="000E3295" w:rsidTr="000C388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DD140F" w:rsidRPr="000E3295" w:rsidTr="000C388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400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...                                                       </w:t>
            </w:r>
          </w:p>
        </w:tc>
      </w:tr>
    </w:tbl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0E3295">
        <w:rPr>
          <w:szCs w:val="28"/>
        </w:rPr>
        <w:lastRenderedPageBreak/>
        <w:t>Таблица 8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9" w:name="Par581"/>
      <w:bookmarkEnd w:id="9"/>
      <w:r w:rsidRPr="000E3295">
        <w:rPr>
          <w:szCs w:val="28"/>
        </w:rPr>
        <w:t>Прогноз сводных показателей муниципальных заданий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0E3295">
        <w:rPr>
          <w:szCs w:val="28"/>
        </w:rPr>
        <w:t xml:space="preserve">на оказание муниципальных услуг </w:t>
      </w:r>
      <w:proofErr w:type="gramStart"/>
      <w:r w:rsidRPr="000E3295">
        <w:rPr>
          <w:szCs w:val="28"/>
        </w:rPr>
        <w:t>муниципальными</w:t>
      </w:r>
      <w:proofErr w:type="gramEnd"/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0E3295">
        <w:rPr>
          <w:szCs w:val="28"/>
        </w:rPr>
        <w:t>учреждениями района по подпрограмме муниципальной программы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560"/>
        <w:gridCol w:w="1320"/>
        <w:gridCol w:w="1440"/>
        <w:gridCol w:w="1440"/>
        <w:gridCol w:w="600"/>
        <w:gridCol w:w="1320"/>
        <w:gridCol w:w="1440"/>
        <w:gridCol w:w="1320"/>
        <w:gridCol w:w="1161"/>
      </w:tblGrid>
      <w:tr w:rsidR="00DD140F" w:rsidRPr="000E3295" w:rsidTr="000C3882">
        <w:trPr>
          <w:tblCellSpacing w:w="5" w:type="nil"/>
        </w:trPr>
        <w:tc>
          <w:tcPr>
            <w:tcW w:w="4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4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Значение показателя объема услуги</w:t>
            </w:r>
          </w:p>
        </w:tc>
        <w:tc>
          <w:tcPr>
            <w:tcW w:w="52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Расходы бюджета </w:t>
            </w:r>
            <w:r w:rsidR="00CE5195" w:rsidRPr="000E3295">
              <w:rPr>
                <w:rFonts w:ascii="Courier New" w:hAnsi="Courier New" w:cs="Courier New"/>
                <w:sz w:val="20"/>
                <w:szCs w:val="20"/>
              </w:rPr>
              <w:t>район</w:t>
            </w:r>
            <w:r w:rsidR="00CE5195"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="00CE5195" w:rsidRPr="000E329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0E3295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</w:p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оказание муниципальной услуги,</w:t>
            </w:r>
          </w:p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</w:tr>
      <w:tr w:rsidR="00DD140F" w:rsidRPr="000E3295" w:rsidTr="000C3882">
        <w:trPr>
          <w:tblCellSpacing w:w="5" w:type="nil"/>
        </w:trPr>
        <w:tc>
          <w:tcPr>
            <w:tcW w:w="4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очередной</w:t>
            </w:r>
          </w:p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первый год</w:t>
            </w:r>
          </w:p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планового</w:t>
            </w:r>
          </w:p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второй год</w:t>
            </w:r>
          </w:p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планового</w:t>
            </w:r>
          </w:p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...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очередной</w:t>
            </w:r>
          </w:p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первый год</w:t>
            </w:r>
          </w:p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планового</w:t>
            </w:r>
          </w:p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второй</w:t>
            </w:r>
          </w:p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планового</w:t>
            </w:r>
          </w:p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...</w:t>
            </w:r>
          </w:p>
        </w:tc>
      </w:tr>
      <w:tr w:rsidR="00DD140F" w:rsidRPr="000E3295" w:rsidTr="000C3882">
        <w:trPr>
          <w:tblCellSpacing w:w="5" w:type="nil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DD140F" w:rsidRPr="000E3295" w:rsidTr="000C3882">
        <w:trPr>
          <w:tblCellSpacing w:w="5" w:type="nil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Наименование услуги и ее содержание:</w:t>
            </w:r>
          </w:p>
        </w:tc>
        <w:tc>
          <w:tcPr>
            <w:tcW w:w="10041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_____________________________________________________                 </w:t>
            </w:r>
          </w:p>
        </w:tc>
      </w:tr>
      <w:tr w:rsidR="00DD140F" w:rsidRPr="000E3295" w:rsidTr="000C3882">
        <w:trPr>
          <w:tblCellSpacing w:w="5" w:type="nil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Показатель объема услуги:           </w:t>
            </w:r>
          </w:p>
        </w:tc>
        <w:tc>
          <w:tcPr>
            <w:tcW w:w="10041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_____________________________________________________                 </w:t>
            </w:r>
          </w:p>
        </w:tc>
      </w:tr>
      <w:tr w:rsidR="00DD140F" w:rsidRPr="000E3295" w:rsidTr="000C3882">
        <w:trPr>
          <w:tblCellSpacing w:w="5" w:type="nil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Основное мероприятие 1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 w:rsidTr="000C3882">
        <w:trPr>
          <w:tblCellSpacing w:w="5" w:type="nil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Основное мероприятие 2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 w:rsidTr="000C3882">
        <w:trPr>
          <w:tblCellSpacing w:w="5" w:type="nil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...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D140F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0E3295">
        <w:rPr>
          <w:szCs w:val="28"/>
        </w:rPr>
        <w:t>Таблица 9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10" w:name="Par610"/>
      <w:bookmarkEnd w:id="10"/>
      <w:r w:rsidRPr="000E3295">
        <w:rPr>
          <w:szCs w:val="28"/>
        </w:rPr>
        <w:t>Аналитическое распределение средств подпрограммы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0E3295">
        <w:rPr>
          <w:szCs w:val="28"/>
        </w:rPr>
        <w:t>"Обеспечение создания условий для реализации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0E3295">
        <w:rPr>
          <w:szCs w:val="28"/>
        </w:rPr>
        <w:t>муниципальной программы" по подпрограммам (тыс. руб.)</w:t>
      </w:r>
    </w:p>
    <w:p w:rsidR="00DD140F" w:rsidRPr="000C3882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2977"/>
        <w:gridCol w:w="1418"/>
        <w:gridCol w:w="2409"/>
        <w:gridCol w:w="1985"/>
        <w:gridCol w:w="2410"/>
      </w:tblGrid>
      <w:tr w:rsidR="00DD140F" w:rsidRPr="000E3295" w:rsidTr="000C3882">
        <w:trPr>
          <w:trHeight w:val="320"/>
          <w:tblCellSpacing w:w="5" w:type="nil"/>
        </w:trPr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>муниципальной программы,</w:t>
            </w:r>
          </w:p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>подпрограммы</w:t>
            </w:r>
          </w:p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>муниципальной программы,</w:t>
            </w:r>
          </w:p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>основного мероприятия</w:t>
            </w:r>
          </w:p>
        </w:tc>
        <w:tc>
          <w:tcPr>
            <w:tcW w:w="82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>Расходы (тыс. руб.), годы</w:t>
            </w:r>
          </w:p>
        </w:tc>
      </w:tr>
      <w:tr w:rsidR="00DD140F" w:rsidRPr="000E3295" w:rsidTr="000C3882">
        <w:trPr>
          <w:trHeight w:val="480"/>
          <w:tblCellSpacing w:w="5" w:type="nil"/>
        </w:trPr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>очередной</w:t>
            </w:r>
          </w:p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>год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>первый год</w:t>
            </w:r>
          </w:p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>планового</w:t>
            </w:r>
          </w:p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>периода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>второй год</w:t>
            </w:r>
          </w:p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>планового</w:t>
            </w:r>
          </w:p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>периода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>...</w:t>
            </w:r>
          </w:p>
        </w:tc>
      </w:tr>
      <w:tr w:rsidR="00DD140F" w:rsidRPr="000E3295" w:rsidTr="000C3882">
        <w:trPr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DD140F" w:rsidRPr="000E3295" w:rsidTr="000C3882">
        <w:trPr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>Муниципальная программа (всего)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D140F" w:rsidRPr="000E3295" w:rsidTr="000C3882">
        <w:trPr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Подпрограмма 1 (всего)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D140F" w:rsidRPr="000E3295" w:rsidTr="000C3882">
        <w:trPr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Основное мероприятие 1.1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D140F" w:rsidRPr="000E3295" w:rsidTr="000C3882">
        <w:trPr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Основное мероприятие 1.2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D140F" w:rsidRPr="000E3295" w:rsidTr="000C3882">
        <w:trPr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...                  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0E3295">
        <w:rPr>
          <w:szCs w:val="28"/>
        </w:rPr>
        <w:lastRenderedPageBreak/>
        <w:t>Таблица 10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11" w:name="Par636"/>
      <w:bookmarkEnd w:id="11"/>
      <w:r w:rsidRPr="000E3295">
        <w:rPr>
          <w:szCs w:val="28"/>
        </w:rPr>
        <w:t>План реализации муниципальной программы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1984"/>
        <w:gridCol w:w="1701"/>
        <w:gridCol w:w="1418"/>
        <w:gridCol w:w="2551"/>
        <w:gridCol w:w="2694"/>
      </w:tblGrid>
      <w:tr w:rsidR="00DD140F" w:rsidRPr="000E3295" w:rsidTr="000C3882">
        <w:trPr>
          <w:tblCellSpacing w:w="5" w:type="nil"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Наименование подпрограммы,</w:t>
            </w:r>
          </w:p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основного мероприятия,</w:t>
            </w:r>
          </w:p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мероприятий, реализуемых </w:t>
            </w:r>
            <w:proofErr w:type="gramStart"/>
            <w:r w:rsidRPr="000E3295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E3295">
              <w:rPr>
                <w:rFonts w:ascii="Courier New" w:hAnsi="Courier New" w:cs="Courier New"/>
                <w:sz w:val="20"/>
                <w:szCs w:val="20"/>
              </w:rPr>
              <w:t>рамках</w:t>
            </w:r>
            <w:proofErr w:type="gramEnd"/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Ответственный</w:t>
            </w:r>
          </w:p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исполнитель</w:t>
            </w:r>
          </w:p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E3295">
              <w:rPr>
                <w:rFonts w:ascii="Courier New" w:hAnsi="Courier New" w:cs="Courier New"/>
                <w:sz w:val="20"/>
                <w:szCs w:val="20"/>
              </w:rPr>
              <w:t>(Ф.И.О.,</w:t>
            </w:r>
            <w:proofErr w:type="gramEnd"/>
          </w:p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должность)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Срок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Ожидаемый</w:t>
            </w:r>
          </w:p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непосредственный</w:t>
            </w:r>
          </w:p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результат</w:t>
            </w:r>
          </w:p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E3295">
              <w:rPr>
                <w:rFonts w:ascii="Courier New" w:hAnsi="Courier New" w:cs="Courier New"/>
                <w:sz w:val="20"/>
                <w:szCs w:val="20"/>
              </w:rPr>
              <w:t>(краткое</w:t>
            </w:r>
            <w:proofErr w:type="gramEnd"/>
          </w:p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описание)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Финансирование</w:t>
            </w:r>
          </w:p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(тыс. руб.)</w:t>
            </w:r>
          </w:p>
        </w:tc>
      </w:tr>
      <w:tr w:rsidR="00DD140F" w:rsidRPr="000E3295" w:rsidTr="000C3882">
        <w:trPr>
          <w:tblCellSpacing w:w="5" w:type="nil"/>
        </w:trPr>
        <w:tc>
          <w:tcPr>
            <w:tcW w:w="42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начала</w:t>
            </w:r>
          </w:p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реализации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окончания</w:t>
            </w:r>
          </w:p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реализации</w:t>
            </w: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 w:rsidTr="000C3882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DD140F" w:rsidRPr="000E3295" w:rsidTr="000C3882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Подпрограмма 1      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 w:rsidTr="000C3882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Основное мероприятие 1.1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       X   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 w:rsidTr="000C3882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Мероприятие 1.1.1   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 w:rsidTr="000C3882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Мероприятие 1.1.2   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 w:rsidTr="000C3882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...                 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 w:rsidTr="000C3882">
        <w:trPr>
          <w:tblCellSpacing w:w="5" w:type="nil"/>
        </w:trPr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...                 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 w:rsidTr="000C3882">
        <w:trPr>
          <w:tblCellSpacing w:w="5" w:type="nil"/>
        </w:trPr>
        <w:tc>
          <w:tcPr>
            <w:tcW w:w="1190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ИТОГО                                                                            </w:t>
            </w: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0C3882" w:rsidRDefault="000C38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</w:p>
    <w:p w:rsidR="000C3882" w:rsidRDefault="000C38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</w:p>
    <w:p w:rsidR="000C3882" w:rsidRDefault="000C38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</w:p>
    <w:p w:rsidR="000C3882" w:rsidRDefault="000C38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</w:p>
    <w:p w:rsidR="000C3882" w:rsidRDefault="000C38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</w:p>
    <w:p w:rsidR="000C3882" w:rsidRDefault="000C38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</w:p>
    <w:p w:rsidR="000C3882" w:rsidRDefault="000C38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</w:p>
    <w:p w:rsidR="000C3882" w:rsidRDefault="000C38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</w:p>
    <w:p w:rsidR="000C3882" w:rsidRDefault="000C38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</w:p>
    <w:p w:rsidR="000C3882" w:rsidRDefault="000C38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</w:p>
    <w:p w:rsidR="000C3882" w:rsidRDefault="000C38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</w:p>
    <w:p w:rsidR="000C3882" w:rsidRDefault="000C38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</w:p>
    <w:p w:rsidR="000C3882" w:rsidRDefault="000C38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</w:p>
    <w:p w:rsidR="000C3882" w:rsidRDefault="000C38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</w:p>
    <w:p w:rsidR="000C3882" w:rsidRDefault="000C38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0E3295">
        <w:rPr>
          <w:szCs w:val="28"/>
        </w:rPr>
        <w:lastRenderedPageBreak/>
        <w:t>Таблица 11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12" w:name="Par664"/>
      <w:bookmarkEnd w:id="12"/>
      <w:r w:rsidRPr="000E3295">
        <w:rPr>
          <w:szCs w:val="28"/>
        </w:rPr>
        <w:t>Расчеты по ассигнованиям бюджета</w:t>
      </w:r>
      <w:r w:rsidR="009D1105" w:rsidRPr="009D1105">
        <w:rPr>
          <w:szCs w:val="28"/>
        </w:rPr>
        <w:t xml:space="preserve"> </w:t>
      </w:r>
      <w:r w:rsidR="009D1105">
        <w:rPr>
          <w:szCs w:val="28"/>
        </w:rPr>
        <w:t>района</w:t>
      </w:r>
    </w:p>
    <w:p w:rsidR="00DD5941" w:rsidRDefault="00DD140F" w:rsidP="00DD59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0E3295">
        <w:rPr>
          <w:szCs w:val="28"/>
        </w:rPr>
        <w:t>на исполнение публичных нормативных обязательств</w:t>
      </w:r>
    </w:p>
    <w:p w:rsidR="00DD5941" w:rsidRPr="000C3882" w:rsidRDefault="00DD5941" w:rsidP="00DD59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16"/>
          <w:szCs w:val="16"/>
        </w:rPr>
      </w:pPr>
    </w:p>
    <w:tbl>
      <w:tblPr>
        <w:tblW w:w="0" w:type="auto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1344"/>
        <w:gridCol w:w="3744"/>
        <w:gridCol w:w="1056"/>
        <w:gridCol w:w="1152"/>
        <w:gridCol w:w="1152"/>
        <w:gridCol w:w="480"/>
      </w:tblGrid>
      <w:tr w:rsidR="00DD5941" w:rsidRPr="000E3295" w:rsidTr="00DD5941">
        <w:trPr>
          <w:trHeight w:val="320"/>
          <w:tblCellSpacing w:w="5" w:type="nil"/>
          <w:jc w:val="center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</w:p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 w:rsidRPr="000E3295"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  <w:proofErr w:type="gramEnd"/>
            <w:r w:rsidRPr="000E3295"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 w:rsidRPr="000E3295"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</w:tc>
        <w:tc>
          <w:tcPr>
            <w:tcW w:w="3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             Показатели              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               Годы                </w:t>
            </w:r>
          </w:p>
        </w:tc>
      </w:tr>
      <w:tr w:rsidR="00DD5941" w:rsidRPr="000E3295" w:rsidTr="00DD5941">
        <w:trPr>
          <w:trHeight w:val="480"/>
          <w:tblCellSpacing w:w="5" w:type="nil"/>
          <w:jc w:val="center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3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7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>очередной</w:t>
            </w:r>
          </w:p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год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>первый год</w:t>
            </w:r>
          </w:p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планового </w:t>
            </w:r>
          </w:p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периода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>второй год</w:t>
            </w:r>
          </w:p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планового </w:t>
            </w:r>
          </w:p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периода  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>...</w:t>
            </w:r>
          </w:p>
        </w:tc>
      </w:tr>
      <w:tr w:rsidR="00DD5941" w:rsidRPr="000E3295" w:rsidTr="00DD5941">
        <w:trPr>
          <w:tblCellSpacing w:w="5" w:type="nil"/>
          <w:jc w:val="center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     2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                  3       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    4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    5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    6    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 7 </w:t>
            </w:r>
          </w:p>
        </w:tc>
      </w:tr>
      <w:tr w:rsidR="00DD5941" w:rsidRPr="000E3295" w:rsidTr="00DD5941">
        <w:trPr>
          <w:tblCellSpacing w:w="5" w:type="nil"/>
          <w:jc w:val="center"/>
        </w:trPr>
        <w:tc>
          <w:tcPr>
            <w:tcW w:w="940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                           Публичные нормативные обязательства                            </w:t>
            </w:r>
          </w:p>
        </w:tc>
      </w:tr>
      <w:tr w:rsidR="00DD5941" w:rsidRPr="000E3295" w:rsidTr="00DD5941">
        <w:trPr>
          <w:tblCellSpacing w:w="5" w:type="nil"/>
          <w:jc w:val="center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Размер выплаты (тыс. руб./чел.)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DD5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D5941" w:rsidRPr="000E3295" w:rsidTr="00DD5941">
        <w:trPr>
          <w:tblCellSpacing w:w="5" w:type="nil"/>
          <w:jc w:val="center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>Оценка численности получателей (чел.)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D5941" w:rsidRPr="000E3295" w:rsidTr="00DD5941">
        <w:trPr>
          <w:trHeight w:val="320"/>
          <w:tblCellSpacing w:w="5" w:type="nil"/>
          <w:jc w:val="center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Объем бюджетных ассигнований </w:t>
            </w:r>
            <w:proofErr w:type="gramStart"/>
            <w:r w:rsidRPr="000E3295"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исполнение ПНО &lt;3&gt; (тыс. руб.)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D5941" w:rsidRPr="000E3295" w:rsidTr="00DD5941">
        <w:trPr>
          <w:tblCellSpacing w:w="5" w:type="nil"/>
          <w:jc w:val="center"/>
        </w:trPr>
        <w:tc>
          <w:tcPr>
            <w:tcW w:w="940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Субвенции                                         </w:t>
            </w:r>
          </w:p>
        </w:tc>
      </w:tr>
      <w:tr w:rsidR="00DD5941" w:rsidRPr="000E3295" w:rsidTr="00DD5941">
        <w:trPr>
          <w:tblCellSpacing w:w="5" w:type="nil"/>
          <w:jc w:val="center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Размер выплаты (тыс. руб.)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D5941" w:rsidRPr="000E3295" w:rsidTr="00DD5941">
        <w:trPr>
          <w:tblCellSpacing w:w="5" w:type="nil"/>
          <w:jc w:val="center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>Оценка численности получателей (чел.)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D5941" w:rsidRPr="000E3295" w:rsidTr="00DD5941">
        <w:trPr>
          <w:trHeight w:val="320"/>
          <w:tblCellSpacing w:w="5" w:type="nil"/>
          <w:jc w:val="center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Объем бюджетных ассигнований </w:t>
            </w:r>
            <w:proofErr w:type="gramStart"/>
            <w:r w:rsidRPr="000E3295"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исполнение ПНО (тыс. руб.)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D5941" w:rsidRPr="000E3295" w:rsidTr="00DD5941">
        <w:trPr>
          <w:trHeight w:val="320"/>
          <w:tblCellSpacing w:w="5" w:type="nil"/>
          <w:jc w:val="center"/>
        </w:trPr>
        <w:tc>
          <w:tcPr>
            <w:tcW w:w="940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Выплаты, осуществляемые в соответствии с законодательством района отдельным категориям    </w:t>
            </w:r>
          </w:p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граждан                                                                                   </w:t>
            </w:r>
          </w:p>
        </w:tc>
      </w:tr>
      <w:tr w:rsidR="00DD5941" w:rsidRPr="000E3295" w:rsidTr="00DD5941">
        <w:trPr>
          <w:tblCellSpacing w:w="5" w:type="nil"/>
          <w:jc w:val="center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Размер выплаты (тыс. руб.)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D5941" w:rsidRPr="000E3295" w:rsidTr="00DD5941">
        <w:trPr>
          <w:tblCellSpacing w:w="5" w:type="nil"/>
          <w:jc w:val="center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>Оценка численности получателей (чел.)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D5941" w:rsidRPr="000E3295" w:rsidTr="00DD5941">
        <w:trPr>
          <w:trHeight w:val="320"/>
          <w:tblCellSpacing w:w="5" w:type="nil"/>
          <w:jc w:val="center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Объем бюджетных ассигнований </w:t>
            </w:r>
            <w:proofErr w:type="gramStart"/>
            <w:r w:rsidRPr="000E3295"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исполнение ПНО (тыс. руб.)           </w:t>
            </w:r>
          </w:p>
        </w:tc>
        <w:tc>
          <w:tcPr>
            <w:tcW w:w="10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DD5941" w:rsidRPr="000E3295" w:rsidRDefault="00DD5941" w:rsidP="00DD5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5941" w:rsidRPr="000E3295" w:rsidRDefault="00DD5941" w:rsidP="00DD59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0E3295">
        <w:rPr>
          <w:szCs w:val="28"/>
        </w:rPr>
        <w:t>--------------------------------</w:t>
      </w:r>
    </w:p>
    <w:p w:rsidR="00DD5941" w:rsidRPr="000E3295" w:rsidRDefault="00DD5941" w:rsidP="00DD59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0E3295">
        <w:rPr>
          <w:szCs w:val="28"/>
        </w:rPr>
        <w:t>&lt;3&gt; ПНО - Публичное нормативное обязательство.</w:t>
      </w:r>
    </w:p>
    <w:p w:rsidR="00DD5941" w:rsidRDefault="00DD5941" w:rsidP="00DD59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DD5941" w:rsidRPr="000E3295" w:rsidRDefault="00DD5941" w:rsidP="00DD59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  <w:sectPr w:rsidR="00DD5941" w:rsidRPr="000E3295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0E3295">
        <w:rPr>
          <w:szCs w:val="28"/>
        </w:rPr>
        <w:lastRenderedPageBreak/>
        <w:t>Таблица 12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13" w:name="Par710"/>
      <w:bookmarkEnd w:id="13"/>
      <w:r w:rsidRPr="000E3295">
        <w:rPr>
          <w:szCs w:val="28"/>
        </w:rPr>
        <w:t>Сведения о достижении значений показателей (индикаторов)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2304"/>
        <w:gridCol w:w="1440"/>
        <w:gridCol w:w="1536"/>
        <w:gridCol w:w="672"/>
        <w:gridCol w:w="768"/>
        <w:gridCol w:w="1632"/>
      </w:tblGrid>
      <w:tr w:rsidR="00DD140F" w:rsidRPr="000E3295">
        <w:trPr>
          <w:trHeight w:val="800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 w:rsidRPr="000E3295"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  <w:proofErr w:type="gramEnd"/>
            <w:r w:rsidRPr="000E3295"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 w:rsidRPr="000E3295"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3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>Показатель (индикатор)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(наименование)      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>Ед. измерения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Значения показателей       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(индикаторов) </w:t>
            </w:r>
            <w:proofErr w:type="gramStart"/>
            <w:r w:rsidRPr="000E3295">
              <w:rPr>
                <w:rFonts w:ascii="Courier New" w:hAnsi="Courier New" w:cs="Courier New"/>
                <w:sz w:val="16"/>
                <w:szCs w:val="16"/>
              </w:rPr>
              <w:t>муниципальной</w:t>
            </w:r>
            <w:proofErr w:type="gramEnd"/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программы, подпрограммы    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муниципальной программы    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Обоснование    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отклонений     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значений       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показателя     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(индикатора) </w:t>
            </w:r>
            <w:proofErr w:type="gramStart"/>
            <w:r w:rsidRPr="000E3295">
              <w:rPr>
                <w:rFonts w:ascii="Courier New" w:hAnsi="Courier New" w:cs="Courier New"/>
                <w:sz w:val="16"/>
                <w:szCs w:val="16"/>
              </w:rPr>
              <w:t>на</w:t>
            </w:r>
            <w:proofErr w:type="gramEnd"/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конец </w:t>
            </w:r>
            <w:proofErr w:type="gramStart"/>
            <w:r w:rsidRPr="000E3295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  <w:proofErr w:type="gramEnd"/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года (при      </w:t>
            </w:r>
            <w:proofErr w:type="gramEnd"/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0E3295">
              <w:rPr>
                <w:rFonts w:ascii="Courier New" w:hAnsi="Courier New" w:cs="Courier New"/>
                <w:sz w:val="16"/>
                <w:szCs w:val="16"/>
              </w:rPr>
              <w:t>наличии</w:t>
            </w:r>
            <w:proofErr w:type="gramEnd"/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)       </w:t>
            </w:r>
          </w:p>
        </w:tc>
      </w:tr>
      <w:tr w:rsidR="00DD140F" w:rsidRPr="000E3295">
        <w:trPr>
          <w:trHeight w:val="32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53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год,          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>предшествующий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отчетному &lt;4&gt; </w:t>
            </w:r>
          </w:p>
        </w:tc>
        <w:tc>
          <w:tcPr>
            <w:tcW w:w="1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>отчетный год</w:t>
            </w:r>
          </w:p>
        </w:tc>
        <w:tc>
          <w:tcPr>
            <w:tcW w:w="16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D140F" w:rsidRPr="000E3295">
        <w:trPr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3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план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 факт </w:t>
            </w:r>
          </w:p>
        </w:tc>
        <w:tc>
          <w:tcPr>
            <w:tcW w:w="163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D140F" w:rsidRPr="000E3295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          2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      3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      4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  5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  6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       7       </w:t>
            </w:r>
          </w:p>
        </w:tc>
      </w:tr>
      <w:tr w:rsidR="00DD140F" w:rsidRPr="000E3295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67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                    Муниципальная программа              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D140F" w:rsidRPr="000E3295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>Показатель (индикатор)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D140F" w:rsidRPr="000E3295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>...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...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D140F" w:rsidRPr="000E3295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67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                         Подпрограмма 1                         </w:t>
            </w: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D140F" w:rsidRPr="000E3295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>...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>Показатель (индикатор)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D140F" w:rsidRPr="000E3295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>...</w:t>
            </w:r>
          </w:p>
        </w:tc>
        <w:tc>
          <w:tcPr>
            <w:tcW w:w="374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E3295">
              <w:rPr>
                <w:rFonts w:ascii="Courier New" w:hAnsi="Courier New" w:cs="Courier New"/>
                <w:sz w:val="16"/>
                <w:szCs w:val="16"/>
              </w:rPr>
              <w:t xml:space="preserve">...                 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DD140F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5941" w:rsidRPr="000E3295" w:rsidRDefault="00DD5941" w:rsidP="00DD5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5941" w:rsidRPr="000E3295" w:rsidRDefault="00DD5941" w:rsidP="00DD59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0E3295">
        <w:rPr>
          <w:szCs w:val="28"/>
        </w:rPr>
        <w:t>--------------------------------</w:t>
      </w:r>
    </w:p>
    <w:p w:rsidR="00DD5941" w:rsidRPr="000E3295" w:rsidRDefault="00DD5941" w:rsidP="00DD594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Cs w:val="28"/>
        </w:rPr>
        <w:sectPr w:rsidR="00DD5941" w:rsidRPr="000E3295">
          <w:pgSz w:w="11905" w:h="16838"/>
          <w:pgMar w:top="1134" w:right="850" w:bottom="1134" w:left="1701" w:header="720" w:footer="720" w:gutter="0"/>
          <w:cols w:space="720"/>
          <w:noEndnote/>
        </w:sectPr>
      </w:pPr>
      <w:r w:rsidRPr="000E3295">
        <w:rPr>
          <w:szCs w:val="28"/>
        </w:rPr>
        <w:t>&lt;4</w:t>
      </w:r>
      <w:proofErr w:type="gramStart"/>
      <w:r w:rsidRPr="000E3295">
        <w:rPr>
          <w:szCs w:val="28"/>
        </w:rPr>
        <w:t>&gt; П</w:t>
      </w:r>
      <w:proofErr w:type="gramEnd"/>
      <w:r w:rsidRPr="000E3295">
        <w:rPr>
          <w:szCs w:val="28"/>
        </w:rPr>
        <w:t xml:space="preserve">риводится фактическое значение индикатора или показателя за год, предшествующий </w:t>
      </w:r>
      <w:r>
        <w:rPr>
          <w:szCs w:val="28"/>
        </w:rPr>
        <w:t>отчетному.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0E3295">
        <w:rPr>
          <w:szCs w:val="28"/>
        </w:rPr>
        <w:lastRenderedPageBreak/>
        <w:t>Таблица 13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14" w:name="Par742"/>
      <w:bookmarkEnd w:id="14"/>
      <w:r w:rsidRPr="000E3295">
        <w:rPr>
          <w:szCs w:val="28"/>
        </w:rPr>
        <w:t>Сведения о степени выполнения основных мероприятий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0E3295">
        <w:rPr>
          <w:szCs w:val="28"/>
        </w:rPr>
        <w:t>подпрограмм муниципальной программы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808"/>
        <w:gridCol w:w="1620"/>
        <w:gridCol w:w="1296"/>
        <w:gridCol w:w="1296"/>
        <w:gridCol w:w="1296"/>
        <w:gridCol w:w="1296"/>
        <w:gridCol w:w="1836"/>
        <w:gridCol w:w="1404"/>
        <w:gridCol w:w="1404"/>
      </w:tblGrid>
      <w:tr w:rsidR="00DD140F" w:rsidRPr="000E3295"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E3295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proofErr w:type="gramStart"/>
            <w:r w:rsidRPr="000E3295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spellEnd"/>
            <w:proofErr w:type="gramEnd"/>
            <w:r w:rsidRPr="000E3295">
              <w:rPr>
                <w:rFonts w:ascii="Courier New" w:hAnsi="Courier New" w:cs="Courier New"/>
                <w:sz w:val="18"/>
                <w:szCs w:val="18"/>
              </w:rPr>
              <w:t>/</w:t>
            </w:r>
            <w:proofErr w:type="spellStart"/>
            <w:r w:rsidRPr="000E3295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E3295">
              <w:rPr>
                <w:rFonts w:ascii="Courier New" w:hAnsi="Courier New" w:cs="Courier New"/>
                <w:sz w:val="18"/>
                <w:szCs w:val="18"/>
              </w:rPr>
              <w:t xml:space="preserve">Наименование основного  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E3295">
              <w:rPr>
                <w:rFonts w:ascii="Courier New" w:hAnsi="Courier New" w:cs="Courier New"/>
                <w:sz w:val="18"/>
                <w:szCs w:val="18"/>
              </w:rPr>
              <w:t xml:space="preserve">мероприятия             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E3295">
              <w:rPr>
                <w:rFonts w:ascii="Courier New" w:hAnsi="Courier New" w:cs="Courier New"/>
                <w:sz w:val="18"/>
                <w:szCs w:val="18"/>
              </w:rPr>
              <w:t>Ответственный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E3295">
              <w:rPr>
                <w:rFonts w:ascii="Courier New" w:hAnsi="Courier New" w:cs="Courier New"/>
                <w:sz w:val="18"/>
                <w:szCs w:val="18"/>
              </w:rPr>
              <w:t xml:space="preserve">исполнитель  </w:t>
            </w:r>
          </w:p>
        </w:tc>
        <w:tc>
          <w:tcPr>
            <w:tcW w:w="2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E3295">
              <w:rPr>
                <w:rFonts w:ascii="Courier New" w:hAnsi="Courier New" w:cs="Courier New"/>
                <w:sz w:val="18"/>
                <w:szCs w:val="18"/>
              </w:rPr>
              <w:t xml:space="preserve">    Плановый срок    </w:t>
            </w:r>
          </w:p>
        </w:tc>
        <w:tc>
          <w:tcPr>
            <w:tcW w:w="2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E3295">
              <w:rPr>
                <w:rFonts w:ascii="Courier New" w:hAnsi="Courier New" w:cs="Courier New"/>
                <w:sz w:val="18"/>
                <w:szCs w:val="18"/>
              </w:rPr>
              <w:t xml:space="preserve">  Фактический срок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E3295">
              <w:rPr>
                <w:rFonts w:ascii="Courier New" w:hAnsi="Courier New" w:cs="Courier New"/>
                <w:sz w:val="18"/>
                <w:szCs w:val="18"/>
              </w:rPr>
              <w:t xml:space="preserve">        Результаты         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E3295">
              <w:rPr>
                <w:rFonts w:ascii="Courier New" w:hAnsi="Courier New" w:cs="Courier New"/>
                <w:sz w:val="18"/>
                <w:szCs w:val="18"/>
              </w:rPr>
              <w:t xml:space="preserve">Проблемы,  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E3295">
              <w:rPr>
                <w:rFonts w:ascii="Courier New" w:hAnsi="Courier New" w:cs="Courier New"/>
                <w:sz w:val="18"/>
                <w:szCs w:val="18"/>
              </w:rPr>
              <w:t>возникшие в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E3295">
              <w:rPr>
                <w:rFonts w:ascii="Courier New" w:hAnsi="Courier New" w:cs="Courier New"/>
                <w:sz w:val="18"/>
                <w:szCs w:val="18"/>
              </w:rPr>
              <w:t xml:space="preserve">ходе       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E3295">
              <w:rPr>
                <w:rFonts w:ascii="Courier New" w:hAnsi="Courier New" w:cs="Courier New"/>
                <w:sz w:val="18"/>
                <w:szCs w:val="18"/>
              </w:rPr>
              <w:t xml:space="preserve">реализации 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E3295">
              <w:rPr>
                <w:rFonts w:ascii="Courier New" w:hAnsi="Courier New" w:cs="Courier New"/>
                <w:sz w:val="18"/>
                <w:szCs w:val="18"/>
              </w:rPr>
              <w:t>мероприятия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E3295">
              <w:rPr>
                <w:rFonts w:ascii="Courier New" w:hAnsi="Courier New" w:cs="Courier New"/>
                <w:sz w:val="18"/>
                <w:szCs w:val="18"/>
              </w:rPr>
              <w:t xml:space="preserve">&lt;5&gt;        </w:t>
            </w:r>
          </w:p>
        </w:tc>
      </w:tr>
      <w:tr w:rsidR="00DD140F" w:rsidRPr="000E3295">
        <w:trPr>
          <w:trHeight w:val="72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8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E3295">
              <w:rPr>
                <w:rFonts w:ascii="Courier New" w:hAnsi="Courier New" w:cs="Courier New"/>
                <w:sz w:val="18"/>
                <w:szCs w:val="18"/>
              </w:rPr>
              <w:t xml:space="preserve">начала    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E3295">
              <w:rPr>
                <w:rFonts w:ascii="Courier New" w:hAnsi="Courier New" w:cs="Courier New"/>
                <w:sz w:val="18"/>
                <w:szCs w:val="18"/>
              </w:rPr>
              <w:t>реализации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E3295">
              <w:rPr>
                <w:rFonts w:ascii="Courier New" w:hAnsi="Courier New" w:cs="Courier New"/>
                <w:sz w:val="18"/>
                <w:szCs w:val="18"/>
              </w:rPr>
              <w:t xml:space="preserve">окончания 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E3295">
              <w:rPr>
                <w:rFonts w:ascii="Courier New" w:hAnsi="Courier New" w:cs="Courier New"/>
                <w:sz w:val="18"/>
                <w:szCs w:val="18"/>
              </w:rPr>
              <w:t>реализации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E3295">
              <w:rPr>
                <w:rFonts w:ascii="Courier New" w:hAnsi="Courier New" w:cs="Courier New"/>
                <w:sz w:val="18"/>
                <w:szCs w:val="18"/>
              </w:rPr>
              <w:t xml:space="preserve">начала    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E3295">
              <w:rPr>
                <w:rFonts w:ascii="Courier New" w:hAnsi="Courier New" w:cs="Courier New"/>
                <w:sz w:val="18"/>
                <w:szCs w:val="18"/>
              </w:rPr>
              <w:t>реализации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E3295">
              <w:rPr>
                <w:rFonts w:ascii="Courier New" w:hAnsi="Courier New" w:cs="Courier New"/>
                <w:sz w:val="18"/>
                <w:szCs w:val="18"/>
              </w:rPr>
              <w:t xml:space="preserve">окончания 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E3295">
              <w:rPr>
                <w:rFonts w:ascii="Courier New" w:hAnsi="Courier New" w:cs="Courier New"/>
                <w:sz w:val="18"/>
                <w:szCs w:val="18"/>
              </w:rPr>
              <w:t>реализации</w:t>
            </w: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E3295">
              <w:rPr>
                <w:rFonts w:ascii="Courier New" w:hAnsi="Courier New" w:cs="Courier New"/>
                <w:sz w:val="18"/>
                <w:szCs w:val="18"/>
              </w:rPr>
              <w:t>запланированные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E3295">
              <w:rPr>
                <w:rFonts w:ascii="Courier New" w:hAnsi="Courier New" w:cs="Courier New"/>
                <w:sz w:val="18"/>
                <w:szCs w:val="18"/>
              </w:rPr>
              <w:t>достигнутые</w:t>
            </w:r>
          </w:p>
        </w:tc>
        <w:tc>
          <w:tcPr>
            <w:tcW w:w="14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D140F" w:rsidRPr="000E329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E329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E3295">
              <w:rPr>
                <w:rFonts w:ascii="Courier New" w:hAnsi="Courier New" w:cs="Courier New"/>
                <w:sz w:val="18"/>
                <w:szCs w:val="18"/>
              </w:rPr>
              <w:t xml:space="preserve">           2        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E3295">
              <w:rPr>
                <w:rFonts w:ascii="Courier New" w:hAnsi="Courier New" w:cs="Courier New"/>
                <w:sz w:val="18"/>
                <w:szCs w:val="18"/>
              </w:rPr>
              <w:t xml:space="preserve">      3 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E3295">
              <w:rPr>
                <w:rFonts w:ascii="Courier New" w:hAnsi="Courier New" w:cs="Courier New"/>
                <w:sz w:val="18"/>
                <w:szCs w:val="18"/>
              </w:rPr>
              <w:t xml:space="preserve">    4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E3295">
              <w:rPr>
                <w:rFonts w:ascii="Courier New" w:hAnsi="Courier New" w:cs="Courier New"/>
                <w:sz w:val="18"/>
                <w:szCs w:val="18"/>
              </w:rPr>
              <w:t xml:space="preserve">    5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E3295">
              <w:rPr>
                <w:rFonts w:ascii="Courier New" w:hAnsi="Courier New" w:cs="Courier New"/>
                <w:sz w:val="18"/>
                <w:szCs w:val="18"/>
              </w:rPr>
              <w:t xml:space="preserve">    6 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E3295">
              <w:rPr>
                <w:rFonts w:ascii="Courier New" w:hAnsi="Courier New" w:cs="Courier New"/>
                <w:sz w:val="18"/>
                <w:szCs w:val="18"/>
              </w:rPr>
              <w:t xml:space="preserve">    7     </w:t>
            </w: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E3295">
              <w:rPr>
                <w:rFonts w:ascii="Courier New" w:hAnsi="Courier New" w:cs="Courier New"/>
                <w:sz w:val="18"/>
                <w:szCs w:val="18"/>
              </w:rPr>
              <w:t xml:space="preserve">       8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E3295">
              <w:rPr>
                <w:rFonts w:ascii="Courier New" w:hAnsi="Courier New" w:cs="Courier New"/>
                <w:sz w:val="18"/>
                <w:szCs w:val="18"/>
              </w:rPr>
              <w:t xml:space="preserve">     9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E3295">
              <w:rPr>
                <w:rFonts w:ascii="Courier New" w:hAnsi="Courier New" w:cs="Courier New"/>
                <w:sz w:val="18"/>
                <w:szCs w:val="18"/>
              </w:rPr>
              <w:t xml:space="preserve">    10     </w:t>
            </w:r>
          </w:p>
        </w:tc>
      </w:tr>
      <w:tr w:rsidR="00DD140F" w:rsidRPr="000E329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425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E3295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Подпрограмма I                                                      </w:t>
            </w:r>
          </w:p>
        </w:tc>
      </w:tr>
      <w:tr w:rsidR="00DD140F" w:rsidRPr="000E329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E3295">
              <w:rPr>
                <w:rFonts w:ascii="Courier New" w:hAnsi="Courier New" w:cs="Courier New"/>
                <w:sz w:val="18"/>
                <w:szCs w:val="18"/>
              </w:rPr>
              <w:t>Основное мероприятие 1.1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D140F" w:rsidRPr="000E329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E3295">
              <w:rPr>
                <w:rFonts w:ascii="Courier New" w:hAnsi="Courier New" w:cs="Courier New"/>
                <w:sz w:val="18"/>
                <w:szCs w:val="18"/>
              </w:rPr>
              <w:t>Основное мероприятие 1.2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D140F" w:rsidRPr="000E329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DD140F" w:rsidRPr="000E329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E3295">
              <w:rPr>
                <w:rFonts w:ascii="Courier New" w:hAnsi="Courier New" w:cs="Courier New"/>
                <w:sz w:val="18"/>
                <w:szCs w:val="18"/>
              </w:rPr>
              <w:t>...</w:t>
            </w: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E3295">
              <w:rPr>
                <w:rFonts w:ascii="Courier New" w:hAnsi="Courier New" w:cs="Courier New"/>
                <w:sz w:val="18"/>
                <w:szCs w:val="18"/>
              </w:rPr>
              <w:t xml:space="preserve">...                 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D140F" w:rsidRPr="000E329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425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E3295">
              <w:rPr>
                <w:rFonts w:ascii="Courier New" w:hAnsi="Courier New" w:cs="Courier New"/>
                <w:sz w:val="18"/>
                <w:szCs w:val="18"/>
              </w:rPr>
              <w:t xml:space="preserve">...                                                                                                                       </w:t>
            </w:r>
          </w:p>
        </w:tc>
      </w:tr>
    </w:tbl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0E3295">
        <w:rPr>
          <w:szCs w:val="28"/>
        </w:rPr>
        <w:t>--------------------------------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0E3295">
        <w:rPr>
          <w:szCs w:val="28"/>
        </w:rPr>
        <w:t>&lt;5</w:t>
      </w:r>
      <w:proofErr w:type="gramStart"/>
      <w:r w:rsidRPr="000E3295">
        <w:rPr>
          <w:szCs w:val="28"/>
        </w:rPr>
        <w:t>&gt; П</w:t>
      </w:r>
      <w:proofErr w:type="gramEnd"/>
      <w:r w:rsidRPr="000E3295">
        <w:rPr>
          <w:szCs w:val="28"/>
        </w:rPr>
        <w:t>ри наличии отклонений плановых сроков реализации мероприятий от фактических приводится краткое оп</w:t>
      </w:r>
      <w:r w:rsidRPr="000E3295">
        <w:rPr>
          <w:szCs w:val="28"/>
        </w:rPr>
        <w:t>и</w:t>
      </w:r>
      <w:r w:rsidRPr="000E3295">
        <w:rPr>
          <w:szCs w:val="28"/>
        </w:rPr>
        <w:t>сание проблем, а при отсутствии отклонений указывается "нет".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9D1105" w:rsidRDefault="009D11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</w:p>
    <w:p w:rsidR="009D1105" w:rsidRDefault="009D11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</w:p>
    <w:p w:rsidR="009D1105" w:rsidRDefault="009D11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</w:p>
    <w:p w:rsidR="00DD5941" w:rsidRDefault="00DD59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</w:p>
    <w:p w:rsidR="00DD5941" w:rsidRDefault="00DD59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</w:p>
    <w:p w:rsidR="00DD5941" w:rsidRDefault="00DD59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</w:p>
    <w:p w:rsidR="00DD5941" w:rsidRDefault="00DD59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</w:p>
    <w:p w:rsidR="009D1105" w:rsidRDefault="009D11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</w:p>
    <w:p w:rsidR="00DD5941" w:rsidRDefault="00DD59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</w:p>
    <w:p w:rsidR="00DD5941" w:rsidRDefault="00DD59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</w:p>
    <w:p w:rsidR="00DD5941" w:rsidRDefault="00DD594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0E3295">
        <w:rPr>
          <w:szCs w:val="28"/>
        </w:rPr>
        <w:lastRenderedPageBreak/>
        <w:t>Таблица 14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15" w:name="Par773"/>
      <w:bookmarkEnd w:id="15"/>
      <w:r w:rsidRPr="000E3295">
        <w:rPr>
          <w:szCs w:val="28"/>
        </w:rPr>
        <w:t xml:space="preserve">Отчет об использовании бюджетных ассигнований 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0E3295">
        <w:rPr>
          <w:szCs w:val="28"/>
        </w:rPr>
        <w:t xml:space="preserve">бюджета </w:t>
      </w:r>
      <w:r w:rsidR="009D1105" w:rsidRPr="000E3295">
        <w:rPr>
          <w:szCs w:val="28"/>
        </w:rPr>
        <w:t>район</w:t>
      </w:r>
      <w:r w:rsidR="009D1105">
        <w:rPr>
          <w:szCs w:val="28"/>
        </w:rPr>
        <w:t>а</w:t>
      </w:r>
      <w:r w:rsidR="009D1105" w:rsidRPr="000E3295">
        <w:rPr>
          <w:szCs w:val="28"/>
        </w:rPr>
        <w:t xml:space="preserve"> </w:t>
      </w:r>
      <w:r w:rsidRPr="000E3295">
        <w:rPr>
          <w:szCs w:val="28"/>
        </w:rPr>
        <w:t>на реализацию муниципальной программы (тыс. руб.)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20"/>
        <w:gridCol w:w="1800"/>
        <w:gridCol w:w="3727"/>
        <w:gridCol w:w="2268"/>
        <w:gridCol w:w="1701"/>
        <w:gridCol w:w="1985"/>
      </w:tblGrid>
      <w:tr w:rsidR="00DD140F" w:rsidRPr="000E3295" w:rsidTr="000C3882">
        <w:trPr>
          <w:tblCellSpacing w:w="5" w:type="nil"/>
        </w:trPr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Статус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муниципальной</w:t>
            </w:r>
          </w:p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программы,</w:t>
            </w:r>
          </w:p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подпрограммы</w:t>
            </w:r>
          </w:p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муниципальной</w:t>
            </w:r>
          </w:p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программы,</w:t>
            </w:r>
          </w:p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основного</w:t>
            </w:r>
          </w:p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мероприятия</w:t>
            </w:r>
          </w:p>
        </w:tc>
        <w:tc>
          <w:tcPr>
            <w:tcW w:w="37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Ответственный исполнитель,</w:t>
            </w:r>
          </w:p>
          <w:p w:rsidR="009D1105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соисполнители</w:t>
            </w:r>
          </w:p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Расходы (тыс. руб.), годы</w:t>
            </w:r>
          </w:p>
        </w:tc>
      </w:tr>
      <w:tr w:rsidR="00DD140F" w:rsidRPr="000E3295" w:rsidTr="000C3882">
        <w:trPr>
          <w:tblCellSpacing w:w="5" w:type="nil"/>
        </w:trPr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7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сводная</w:t>
            </w:r>
          </w:p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бюджетная</w:t>
            </w:r>
          </w:p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роспись, план</w:t>
            </w:r>
          </w:p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на 1 января</w:t>
            </w:r>
          </w:p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отчетного года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сводная</w:t>
            </w:r>
          </w:p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бюджетная</w:t>
            </w:r>
          </w:p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роспись </w:t>
            </w:r>
            <w:proofErr w:type="gramStart"/>
            <w:r w:rsidRPr="000E3295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</w:p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отчетную</w:t>
            </w:r>
          </w:p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дату </w:t>
            </w:r>
            <w:hyperlink w:anchor="Par827" w:history="1">
              <w:r w:rsidRPr="000E3295">
                <w:rPr>
                  <w:rFonts w:ascii="Courier New" w:hAnsi="Courier New" w:cs="Courier New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кассовое</w:t>
            </w:r>
          </w:p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исполнение</w:t>
            </w:r>
          </w:p>
        </w:tc>
      </w:tr>
      <w:tr w:rsidR="00DD140F" w:rsidRPr="000E3295" w:rsidTr="000C3882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7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 w:rsidP="000C38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DD140F" w:rsidRPr="000E3295" w:rsidTr="000C3882">
        <w:trPr>
          <w:tblCellSpacing w:w="5" w:type="nil"/>
        </w:trPr>
        <w:tc>
          <w:tcPr>
            <w:tcW w:w="31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8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 w:rsidTr="000C3882">
        <w:trPr>
          <w:tblCellSpacing w:w="5" w:type="nil"/>
        </w:trPr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7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ответственный исполнитель 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муниципальной программы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 w:rsidTr="000C3882">
        <w:trPr>
          <w:tblCellSpacing w:w="5" w:type="nil"/>
        </w:trPr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7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соисполнитель 1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 w:rsidTr="000C3882">
        <w:trPr>
          <w:tblCellSpacing w:w="5" w:type="nil"/>
        </w:trPr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7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...          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 w:rsidTr="000C3882">
        <w:trPr>
          <w:tblCellSpacing w:w="5" w:type="nil"/>
        </w:trPr>
        <w:tc>
          <w:tcPr>
            <w:tcW w:w="31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Подпрограмма 1          </w:t>
            </w:r>
          </w:p>
        </w:tc>
        <w:tc>
          <w:tcPr>
            <w:tcW w:w="18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 w:rsidTr="000C3882">
        <w:trPr>
          <w:tblCellSpacing w:w="5" w:type="nil"/>
        </w:trPr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7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ответственный исполнитель 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подпрограммы 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 w:rsidTr="000C3882">
        <w:trPr>
          <w:tblCellSpacing w:w="5" w:type="nil"/>
        </w:trPr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7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соисполнитель 1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 w:rsidTr="000C3882">
        <w:trPr>
          <w:tblCellSpacing w:w="5" w:type="nil"/>
        </w:trPr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7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...          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 w:rsidTr="000C3882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Основное мероприятие 1.1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ответственный исполнитель 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мероприятия  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 w:rsidTr="000C3882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Основное мероприятие 1.2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ответственный исполнитель 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мероприятия  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 w:rsidTr="000C3882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...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 w:rsidTr="000C3882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... 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 w:rsidTr="000C3882">
        <w:trPr>
          <w:tblCellSpacing w:w="5" w:type="nil"/>
        </w:trPr>
        <w:tc>
          <w:tcPr>
            <w:tcW w:w="4920" w:type="dxa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Подпрограмма "Обеспечение реализации  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муниципальной программы" </w:t>
            </w:r>
            <w:hyperlink w:anchor="Par828" w:history="1">
              <w:r w:rsidRPr="000E3295">
                <w:rPr>
                  <w:rFonts w:ascii="Courier New" w:hAnsi="Courier New" w:cs="Courier New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37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ответственный исполнитель 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муниципальной программы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 w:rsidTr="000C3882">
        <w:trPr>
          <w:tblCellSpacing w:w="5" w:type="nil"/>
        </w:trPr>
        <w:tc>
          <w:tcPr>
            <w:tcW w:w="492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7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соисполнитель 1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 w:rsidTr="000C3882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7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соисполнитель 2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 w:rsidTr="000C3882">
        <w:trPr>
          <w:tblCellSpacing w:w="5" w:type="nil"/>
        </w:trPr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7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...          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0E3295">
        <w:rPr>
          <w:szCs w:val="28"/>
        </w:rPr>
        <w:t>--------------------------------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16" w:name="Par827"/>
      <w:bookmarkEnd w:id="16"/>
      <w:r w:rsidRPr="000E3295">
        <w:rPr>
          <w:szCs w:val="28"/>
        </w:rPr>
        <w:t>&lt;6</w:t>
      </w:r>
      <w:proofErr w:type="gramStart"/>
      <w:r w:rsidRPr="000E3295">
        <w:rPr>
          <w:szCs w:val="28"/>
        </w:rPr>
        <w:t>&gt; Д</w:t>
      </w:r>
      <w:proofErr w:type="gramEnd"/>
      <w:r w:rsidRPr="000E3295">
        <w:rPr>
          <w:szCs w:val="28"/>
        </w:rPr>
        <w:t>ля годового отчета - 31 декабря отчетного года.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17" w:name="Par828"/>
      <w:bookmarkEnd w:id="17"/>
      <w:r w:rsidRPr="000E3295">
        <w:rPr>
          <w:szCs w:val="28"/>
        </w:rPr>
        <w:t>&lt;7</w:t>
      </w:r>
      <w:proofErr w:type="gramStart"/>
      <w:r w:rsidRPr="000E3295">
        <w:rPr>
          <w:szCs w:val="28"/>
        </w:rPr>
        <w:t>&gt; П</w:t>
      </w:r>
      <w:proofErr w:type="gramEnd"/>
      <w:r w:rsidRPr="000E3295">
        <w:rPr>
          <w:szCs w:val="28"/>
        </w:rPr>
        <w:t>од обеспечением реализации муниципальной программы понимается деятельность, не направленная на реал</w:t>
      </w:r>
      <w:r w:rsidRPr="000E3295">
        <w:rPr>
          <w:szCs w:val="28"/>
        </w:rPr>
        <w:t>и</w:t>
      </w:r>
      <w:r w:rsidRPr="000E3295">
        <w:rPr>
          <w:szCs w:val="28"/>
        </w:rPr>
        <w:t>зацию основных мероприятий подпрограмм.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0E3295">
        <w:rPr>
          <w:szCs w:val="28"/>
        </w:rPr>
        <w:t>Таблица 15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18" w:name="Par832"/>
      <w:bookmarkEnd w:id="18"/>
      <w:r w:rsidRPr="000E3295">
        <w:rPr>
          <w:szCs w:val="28"/>
        </w:rPr>
        <w:t>Информация о расходах</w:t>
      </w:r>
      <w:r w:rsidR="00722B51">
        <w:rPr>
          <w:szCs w:val="28"/>
        </w:rPr>
        <w:t xml:space="preserve"> федерального и областного бюджетов</w:t>
      </w:r>
      <w:r w:rsidRPr="000E3295">
        <w:rPr>
          <w:szCs w:val="28"/>
        </w:rPr>
        <w:t>,</w:t>
      </w:r>
    </w:p>
    <w:p w:rsidR="00DD140F" w:rsidRPr="000E3295" w:rsidRDefault="00DD140F" w:rsidP="00722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0E3295">
        <w:rPr>
          <w:szCs w:val="28"/>
        </w:rPr>
        <w:t>бюджетов внебюджетных фондов,</w:t>
      </w:r>
      <w:r w:rsidR="00722B51">
        <w:rPr>
          <w:szCs w:val="28"/>
        </w:rPr>
        <w:t xml:space="preserve"> бюджета района,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0E3295">
        <w:rPr>
          <w:szCs w:val="28"/>
        </w:rPr>
        <w:t>бюджетов поселений</w:t>
      </w:r>
      <w:r w:rsidR="00722B51">
        <w:rPr>
          <w:szCs w:val="28"/>
        </w:rPr>
        <w:t xml:space="preserve">, </w:t>
      </w:r>
      <w:r w:rsidRPr="000E3295">
        <w:rPr>
          <w:szCs w:val="28"/>
        </w:rPr>
        <w:t xml:space="preserve"> </w:t>
      </w:r>
      <w:r w:rsidR="00722B51">
        <w:rPr>
          <w:szCs w:val="28"/>
        </w:rPr>
        <w:t>общественных и иных организаций</w:t>
      </w:r>
      <w:r w:rsidRPr="000E3295">
        <w:rPr>
          <w:szCs w:val="28"/>
        </w:rPr>
        <w:t xml:space="preserve"> на реализацию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0E3295">
        <w:rPr>
          <w:szCs w:val="28"/>
        </w:rPr>
        <w:t>целей муниципальной программы района (тыс. руб.)</w:t>
      </w:r>
    </w:p>
    <w:tbl>
      <w:tblPr>
        <w:tblW w:w="0" w:type="auto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3037"/>
        <w:gridCol w:w="3402"/>
        <w:gridCol w:w="1842"/>
        <w:gridCol w:w="2091"/>
      </w:tblGrid>
      <w:tr w:rsidR="00DD5941" w:rsidRPr="000E3295" w:rsidTr="003B3DD6">
        <w:trPr>
          <w:trHeight w:val="1162"/>
          <w:tblCellSpacing w:w="5" w:type="nil"/>
          <w:jc w:val="center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3B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Статус</w:t>
            </w:r>
          </w:p>
        </w:tc>
        <w:tc>
          <w:tcPr>
            <w:tcW w:w="3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3B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Наименование муниципал</w:t>
            </w:r>
            <w:r w:rsidRPr="000E3295">
              <w:rPr>
                <w:rFonts w:ascii="Courier New" w:hAnsi="Courier New" w:cs="Courier New"/>
                <w:sz w:val="20"/>
                <w:szCs w:val="20"/>
              </w:rPr>
              <w:t>ь</w:t>
            </w:r>
            <w:r w:rsidRPr="000E3295">
              <w:rPr>
                <w:rFonts w:ascii="Courier New" w:hAnsi="Courier New" w:cs="Courier New"/>
                <w:sz w:val="20"/>
                <w:szCs w:val="20"/>
              </w:rPr>
              <w:t>ной программы, подпр</w:t>
            </w:r>
            <w:r w:rsidRPr="000E3295"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Pr="000E3295">
              <w:rPr>
                <w:rFonts w:ascii="Courier New" w:hAnsi="Courier New" w:cs="Courier New"/>
                <w:sz w:val="20"/>
                <w:szCs w:val="20"/>
              </w:rPr>
              <w:t>граммы</w:t>
            </w:r>
            <w:r w:rsidR="003B3DD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E3295">
              <w:rPr>
                <w:rFonts w:ascii="Courier New" w:hAnsi="Courier New" w:cs="Courier New"/>
                <w:sz w:val="20"/>
                <w:szCs w:val="20"/>
              </w:rPr>
              <w:t>муниципальной</w:t>
            </w:r>
          </w:p>
          <w:p w:rsidR="00DD5941" w:rsidRPr="000E3295" w:rsidRDefault="00DD5941" w:rsidP="003B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программы,</w:t>
            </w:r>
            <w:r w:rsidR="003B3DD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E3295">
              <w:rPr>
                <w:rFonts w:ascii="Courier New" w:hAnsi="Courier New" w:cs="Courier New"/>
                <w:sz w:val="20"/>
                <w:szCs w:val="20"/>
              </w:rPr>
              <w:t>основного</w:t>
            </w:r>
          </w:p>
          <w:p w:rsidR="00DD5941" w:rsidRPr="000E3295" w:rsidRDefault="00DD5941" w:rsidP="003B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мероприятия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3B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Источники ресурсного</w:t>
            </w:r>
            <w:r w:rsidR="003B3DD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E3295">
              <w:rPr>
                <w:rFonts w:ascii="Courier New" w:hAnsi="Courier New" w:cs="Courier New"/>
                <w:sz w:val="20"/>
                <w:szCs w:val="20"/>
              </w:rPr>
              <w:t>обе</w:t>
            </w:r>
            <w:r w:rsidRPr="000E3295"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Pr="000E3295">
              <w:rPr>
                <w:rFonts w:ascii="Courier New" w:hAnsi="Courier New" w:cs="Courier New"/>
                <w:sz w:val="20"/>
                <w:szCs w:val="20"/>
              </w:rPr>
              <w:t>печения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3B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Оценка</w:t>
            </w:r>
          </w:p>
          <w:p w:rsidR="00DD5941" w:rsidRPr="000E3295" w:rsidRDefault="00DD5941" w:rsidP="003B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расходов</w:t>
            </w:r>
          </w:p>
          <w:p w:rsidR="00DD5941" w:rsidRPr="000E3295" w:rsidRDefault="006B15A5" w:rsidP="003B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hyperlink w:anchor="Par875" w:history="1">
              <w:r w:rsidR="00DD5941" w:rsidRPr="000E3295">
                <w:rPr>
                  <w:rFonts w:ascii="Courier New" w:hAnsi="Courier New" w:cs="Courier New"/>
                  <w:sz w:val="20"/>
                  <w:szCs w:val="20"/>
                </w:rPr>
                <w:t>&lt;8&gt;</w:t>
              </w:r>
            </w:hyperlink>
          </w:p>
        </w:tc>
        <w:tc>
          <w:tcPr>
            <w:tcW w:w="2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3B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Фактические</w:t>
            </w:r>
          </w:p>
          <w:p w:rsidR="00DD5941" w:rsidRPr="000E3295" w:rsidRDefault="00DD5941" w:rsidP="003B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расходы </w:t>
            </w:r>
            <w:hyperlink w:anchor="Par876" w:history="1">
              <w:r w:rsidRPr="000E3295">
                <w:rPr>
                  <w:rFonts w:ascii="Courier New" w:hAnsi="Courier New" w:cs="Courier New"/>
                  <w:sz w:val="20"/>
                  <w:szCs w:val="20"/>
                </w:rPr>
                <w:t>&lt;9&gt;</w:t>
              </w:r>
            </w:hyperlink>
          </w:p>
        </w:tc>
      </w:tr>
      <w:tr w:rsidR="00DD5941" w:rsidRPr="000E3295" w:rsidTr="003B3DD6">
        <w:trPr>
          <w:tblCellSpacing w:w="5" w:type="nil"/>
          <w:jc w:val="center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30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         3    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2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</w:tr>
      <w:tr w:rsidR="00DD5941" w:rsidRPr="000E3295" w:rsidTr="003B3DD6">
        <w:trPr>
          <w:trHeight w:val="317"/>
          <w:tblCellSpacing w:w="5" w:type="nil"/>
          <w:jc w:val="center"/>
        </w:trPr>
        <w:tc>
          <w:tcPr>
            <w:tcW w:w="19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Муниципальная </w:t>
            </w:r>
          </w:p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программа     </w:t>
            </w:r>
          </w:p>
        </w:tc>
        <w:tc>
          <w:tcPr>
            <w:tcW w:w="303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3B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всего        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5941" w:rsidRPr="000E3295" w:rsidTr="003B3DD6">
        <w:trPr>
          <w:trHeight w:val="251"/>
          <w:tblCellSpacing w:w="5" w:type="nil"/>
          <w:jc w:val="center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0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федеральный бюджет</w:t>
            </w: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5941" w:rsidRPr="000E3295" w:rsidTr="003B3DD6">
        <w:trPr>
          <w:trHeight w:val="256"/>
          <w:tblCellSpacing w:w="5" w:type="nil"/>
          <w:jc w:val="center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0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5941" w:rsidRPr="000E3295" w:rsidTr="003B3DD6">
        <w:trPr>
          <w:trHeight w:val="273"/>
          <w:tblCellSpacing w:w="5" w:type="nil"/>
          <w:jc w:val="center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0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бюджет района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5941" w:rsidRPr="000E3295" w:rsidTr="003B3DD6">
        <w:trPr>
          <w:trHeight w:val="264"/>
          <w:tblCellSpacing w:w="5" w:type="nil"/>
          <w:jc w:val="center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0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бюджеты поселений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5941" w:rsidRPr="000E3295" w:rsidTr="003B3DD6">
        <w:trPr>
          <w:trHeight w:val="254"/>
          <w:tblCellSpacing w:w="5" w:type="nil"/>
          <w:jc w:val="center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0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внебюджетные фонды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5941" w:rsidRPr="000E3295" w:rsidTr="003B3DD6">
        <w:trPr>
          <w:tblCellSpacing w:w="5" w:type="nil"/>
          <w:jc w:val="center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0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общественные и иные орган</w:t>
            </w: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r>
              <w:rPr>
                <w:rFonts w:ascii="Courier New" w:hAnsi="Courier New" w:cs="Courier New"/>
                <w:sz w:val="20"/>
                <w:szCs w:val="20"/>
              </w:rPr>
              <w:t>зации</w:t>
            </w: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5941" w:rsidRPr="000E3295" w:rsidTr="003B3DD6">
        <w:trPr>
          <w:trHeight w:val="221"/>
          <w:tblCellSpacing w:w="5" w:type="nil"/>
          <w:jc w:val="center"/>
        </w:trPr>
        <w:tc>
          <w:tcPr>
            <w:tcW w:w="19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Подпрограмма 1</w:t>
            </w:r>
          </w:p>
        </w:tc>
        <w:tc>
          <w:tcPr>
            <w:tcW w:w="303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всего         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5941" w:rsidRPr="000E3295" w:rsidTr="003B3DD6">
        <w:trPr>
          <w:trHeight w:val="268"/>
          <w:tblCellSpacing w:w="5" w:type="nil"/>
          <w:jc w:val="center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0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3B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федеральный бюджет</w:t>
            </w: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5941" w:rsidRPr="000E3295" w:rsidTr="003B3DD6">
        <w:trPr>
          <w:trHeight w:val="257"/>
          <w:tblCellSpacing w:w="5" w:type="nil"/>
          <w:jc w:val="center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0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5941" w:rsidRPr="000E3295" w:rsidTr="003B3DD6">
        <w:trPr>
          <w:trHeight w:val="262"/>
          <w:tblCellSpacing w:w="5" w:type="nil"/>
          <w:jc w:val="center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0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бюджет района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5941" w:rsidRPr="000E3295" w:rsidTr="003B3DD6">
        <w:trPr>
          <w:trHeight w:val="251"/>
          <w:tblCellSpacing w:w="5" w:type="nil"/>
          <w:jc w:val="center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0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бюджеты поселений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5941" w:rsidRPr="000E3295" w:rsidTr="003B3DD6">
        <w:trPr>
          <w:trHeight w:val="284"/>
          <w:tblCellSpacing w:w="5" w:type="nil"/>
          <w:jc w:val="center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0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внебюджетные фонды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5941" w:rsidRPr="000E3295" w:rsidTr="003B3DD6">
        <w:trPr>
          <w:tblCellSpacing w:w="5" w:type="nil"/>
          <w:jc w:val="center"/>
        </w:trPr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0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общественные и иные орган</w:t>
            </w:r>
            <w:r>
              <w:rPr>
                <w:rFonts w:ascii="Courier New" w:hAnsi="Courier New" w:cs="Courier New"/>
                <w:sz w:val="20"/>
                <w:szCs w:val="20"/>
              </w:rPr>
              <w:t>и</w:t>
            </w:r>
            <w:r>
              <w:rPr>
                <w:rFonts w:ascii="Courier New" w:hAnsi="Courier New" w:cs="Courier New"/>
                <w:sz w:val="20"/>
                <w:szCs w:val="20"/>
              </w:rPr>
              <w:t>зации</w:t>
            </w: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5941" w:rsidRPr="000E3295" w:rsidRDefault="00DD5941" w:rsidP="004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B3DD6" w:rsidRDefault="003B3DD6" w:rsidP="003B3D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3B3DD6" w:rsidRPr="000E3295" w:rsidRDefault="003B3DD6" w:rsidP="003B3D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0E3295">
        <w:rPr>
          <w:szCs w:val="28"/>
        </w:rPr>
        <w:t>--------------------------------</w:t>
      </w:r>
    </w:p>
    <w:p w:rsidR="003B3DD6" w:rsidRPr="000E3295" w:rsidRDefault="003B3DD6" w:rsidP="003B3D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19" w:name="Par875"/>
      <w:bookmarkEnd w:id="19"/>
      <w:r w:rsidRPr="000E3295">
        <w:rPr>
          <w:szCs w:val="28"/>
        </w:rPr>
        <w:t>&lt;8</w:t>
      </w:r>
      <w:proofErr w:type="gramStart"/>
      <w:r w:rsidRPr="000E3295">
        <w:rPr>
          <w:szCs w:val="28"/>
        </w:rPr>
        <w:t>&gt; В</w:t>
      </w:r>
      <w:proofErr w:type="gramEnd"/>
      <w:r w:rsidRPr="000E3295">
        <w:rPr>
          <w:szCs w:val="28"/>
        </w:rPr>
        <w:t xml:space="preserve"> соответствии с муниципальной программой.</w:t>
      </w:r>
    </w:p>
    <w:p w:rsidR="003B3DD6" w:rsidRPr="000E3295" w:rsidRDefault="003B3DD6" w:rsidP="003B3D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20" w:name="Par876"/>
      <w:bookmarkEnd w:id="20"/>
      <w:r w:rsidRPr="000E3295">
        <w:rPr>
          <w:szCs w:val="28"/>
        </w:rPr>
        <w:t>&lt;9&gt; Кассовые расходы бюджета</w:t>
      </w:r>
      <w:r w:rsidRPr="00722B51">
        <w:rPr>
          <w:szCs w:val="28"/>
        </w:rPr>
        <w:t xml:space="preserve"> </w:t>
      </w:r>
      <w:r w:rsidRPr="000E3295">
        <w:rPr>
          <w:szCs w:val="28"/>
        </w:rPr>
        <w:t>район</w:t>
      </w:r>
      <w:r>
        <w:rPr>
          <w:szCs w:val="28"/>
        </w:rPr>
        <w:t>а</w:t>
      </w:r>
      <w:r w:rsidRPr="000E3295">
        <w:rPr>
          <w:szCs w:val="28"/>
        </w:rPr>
        <w:t xml:space="preserve">, бюджетов поселений, внебюджетных фондов и фактические расходы </w:t>
      </w:r>
      <w:r>
        <w:rPr>
          <w:szCs w:val="28"/>
        </w:rPr>
        <w:t>о</w:t>
      </w:r>
      <w:r>
        <w:rPr>
          <w:szCs w:val="28"/>
        </w:rPr>
        <w:t>б</w:t>
      </w:r>
      <w:r>
        <w:rPr>
          <w:szCs w:val="28"/>
        </w:rPr>
        <w:t>щественных и иных организаций</w:t>
      </w:r>
      <w:r w:rsidRPr="000E3295">
        <w:rPr>
          <w:szCs w:val="28"/>
        </w:rPr>
        <w:t>.</w:t>
      </w:r>
    </w:p>
    <w:p w:rsidR="003B3DD6" w:rsidRDefault="003B3DD6" w:rsidP="003B3D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  <w:sectPr w:rsidR="00DD140F" w:rsidRPr="000E3295" w:rsidSect="00DD5941">
          <w:pgSz w:w="16838" w:h="11905" w:orient="landscape"/>
          <w:pgMar w:top="567" w:right="1134" w:bottom="850" w:left="1134" w:header="720" w:footer="720" w:gutter="0"/>
          <w:cols w:space="720"/>
          <w:noEndnote/>
        </w:sectPr>
      </w:pP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0E3295">
        <w:rPr>
          <w:szCs w:val="28"/>
        </w:rPr>
        <w:lastRenderedPageBreak/>
        <w:t>Таблица 16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21" w:name="Par880"/>
      <w:bookmarkEnd w:id="21"/>
      <w:r w:rsidRPr="000E3295">
        <w:rPr>
          <w:szCs w:val="28"/>
        </w:rPr>
        <w:t>Сведения об ожидаемых значениях показателей (индикаторов)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880"/>
        <w:gridCol w:w="1800"/>
        <w:gridCol w:w="720"/>
        <w:gridCol w:w="1560"/>
        <w:gridCol w:w="1680"/>
      </w:tblGrid>
      <w:tr w:rsidR="00DD140F" w:rsidRPr="000E3295">
        <w:trPr>
          <w:trHeight w:val="1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0E3295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 w:rsidRPr="000E3295"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 w:rsidRPr="000E3295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Показатель (индикатор)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(наименование)        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Ед. измерения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Значения        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показателей     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(индикаторов)   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муниципальной   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программы,      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подпрограммы    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муниципальной   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программы       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Обоснование 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отклонений  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значений    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показателя  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(индикатора)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на конец    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отчетного   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года (при   </w:t>
            </w:r>
            <w:proofErr w:type="gramEnd"/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0E3295">
              <w:rPr>
                <w:rFonts w:ascii="Courier New" w:hAnsi="Courier New" w:cs="Courier New"/>
                <w:sz w:val="20"/>
                <w:szCs w:val="20"/>
              </w:rPr>
              <w:t>наличии</w:t>
            </w:r>
            <w:proofErr w:type="gramEnd"/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)    </w:t>
            </w:r>
          </w:p>
        </w:tc>
      </w:tr>
      <w:tr w:rsidR="00DD140F" w:rsidRPr="000E3295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2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  текущий год   </w:t>
            </w:r>
          </w:p>
        </w:tc>
        <w:tc>
          <w:tcPr>
            <w:tcW w:w="1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ожидаемое  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значение </w:t>
            </w:r>
            <w:proofErr w:type="gramStart"/>
            <w:r w:rsidRPr="000E3295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конец года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DD140F" w:rsidRPr="000E329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86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                     Муниципальная программа                      </w:t>
            </w:r>
          </w:p>
        </w:tc>
      </w:tr>
      <w:tr w:rsidR="00DD140F" w:rsidRPr="000E329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Показатель (индикатор)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...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...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864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                          Подпрограмма 1                          </w:t>
            </w:r>
          </w:p>
        </w:tc>
      </w:tr>
      <w:tr w:rsidR="00DD140F" w:rsidRPr="000E329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...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Показатель (индикатор)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...</w:t>
            </w:r>
          </w:p>
        </w:tc>
        <w:tc>
          <w:tcPr>
            <w:tcW w:w="46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...  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  <w:sectPr w:rsidR="00DD140F" w:rsidRPr="000E3295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szCs w:val="28"/>
        </w:rPr>
      </w:pPr>
      <w:r w:rsidRPr="000E3295">
        <w:rPr>
          <w:szCs w:val="28"/>
        </w:rPr>
        <w:lastRenderedPageBreak/>
        <w:t>Таблица 17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bookmarkStart w:id="22" w:name="Par915"/>
      <w:bookmarkEnd w:id="22"/>
      <w:r w:rsidRPr="000E3295">
        <w:rPr>
          <w:szCs w:val="28"/>
        </w:rPr>
        <w:t>Отчет о выполнении сводных показателей муниципальных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0E3295">
        <w:rPr>
          <w:szCs w:val="28"/>
        </w:rPr>
        <w:t xml:space="preserve">заданий на оказание муниципальных услуг </w:t>
      </w:r>
      <w:proofErr w:type="gramStart"/>
      <w:r w:rsidRPr="000E3295">
        <w:rPr>
          <w:szCs w:val="28"/>
        </w:rPr>
        <w:t>муниципальными</w:t>
      </w:r>
      <w:proofErr w:type="gramEnd"/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0E3295">
        <w:rPr>
          <w:szCs w:val="28"/>
        </w:rPr>
        <w:t>учреждениями по муниципальной программе района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560"/>
        <w:gridCol w:w="720"/>
        <w:gridCol w:w="840"/>
        <w:gridCol w:w="2520"/>
        <w:gridCol w:w="2760"/>
        <w:gridCol w:w="1440"/>
      </w:tblGrid>
      <w:tr w:rsidR="00DD140F" w:rsidRPr="000E3295">
        <w:trPr>
          <w:tblCellSpacing w:w="5" w:type="nil"/>
        </w:trPr>
        <w:tc>
          <w:tcPr>
            <w:tcW w:w="4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Наименование услуги, показателя     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объема услуги, подпрограммы,        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основного мероприятия               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Значение  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показателя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объема    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услуги    </w:t>
            </w:r>
          </w:p>
        </w:tc>
        <w:tc>
          <w:tcPr>
            <w:tcW w:w="6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Расходы бюджета</w:t>
            </w:r>
            <w:r w:rsidR="00722B51" w:rsidRPr="000E3295">
              <w:rPr>
                <w:rFonts w:ascii="Courier New" w:hAnsi="Courier New" w:cs="Courier New"/>
                <w:sz w:val="20"/>
                <w:szCs w:val="20"/>
              </w:rPr>
              <w:t xml:space="preserve"> район</w:t>
            </w:r>
            <w:r w:rsidR="00722B51"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 на оказание </w:t>
            </w:r>
            <w:proofErr w:type="gramStart"/>
            <w:r w:rsidRPr="000E3295">
              <w:rPr>
                <w:rFonts w:ascii="Courier New" w:hAnsi="Courier New" w:cs="Courier New"/>
                <w:sz w:val="20"/>
                <w:szCs w:val="20"/>
              </w:rPr>
              <w:t>муниципальной</w:t>
            </w:r>
            <w:proofErr w:type="gramEnd"/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услуги (тыс. руб.)                                  </w:t>
            </w:r>
          </w:p>
        </w:tc>
      </w:tr>
      <w:tr w:rsidR="00DD140F" w:rsidRPr="000E3295">
        <w:trPr>
          <w:tblCellSpacing w:w="5" w:type="nil"/>
        </w:trPr>
        <w:tc>
          <w:tcPr>
            <w:tcW w:w="4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факт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сводная бюджетная  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роспись на 1 января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отчетного года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сводная бюджетная    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роспись на 31 декабря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отчетного года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кассовое  </w:t>
            </w:r>
          </w:p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исполнение</w:t>
            </w:r>
          </w:p>
        </w:tc>
      </w:tr>
      <w:tr w:rsidR="00DD140F" w:rsidRPr="000E3295">
        <w:trPr>
          <w:tblCellSpacing w:w="5" w:type="nil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                 1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         4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          5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DD140F" w:rsidRPr="000E3295">
        <w:trPr>
          <w:tblCellSpacing w:w="5" w:type="nil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Наименование услуги и ее содержание:</w:t>
            </w:r>
          </w:p>
        </w:tc>
        <w:tc>
          <w:tcPr>
            <w:tcW w:w="82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_______________________________________________________________</w:t>
            </w:r>
          </w:p>
        </w:tc>
      </w:tr>
      <w:tr w:rsidR="00DD140F" w:rsidRPr="000E3295">
        <w:trPr>
          <w:tblCellSpacing w:w="5" w:type="nil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Показатель объема услуги:           </w:t>
            </w:r>
          </w:p>
        </w:tc>
        <w:tc>
          <w:tcPr>
            <w:tcW w:w="82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_______________________________________________________________</w:t>
            </w:r>
          </w:p>
        </w:tc>
      </w:tr>
      <w:tr w:rsidR="00DD140F" w:rsidRPr="000E3295">
        <w:trPr>
          <w:tblCellSpacing w:w="5" w:type="nil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Подпрограмма 1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>
        <w:trPr>
          <w:tblCellSpacing w:w="5" w:type="nil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Основное мероприятие 1.1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>
        <w:trPr>
          <w:tblCellSpacing w:w="5" w:type="nil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Основное мероприятие 1.2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>
        <w:trPr>
          <w:tblCellSpacing w:w="5" w:type="nil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...  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>
        <w:trPr>
          <w:tblCellSpacing w:w="5" w:type="nil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Подпрограмма 2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>
        <w:trPr>
          <w:tblCellSpacing w:w="5" w:type="nil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Основное мероприятие 1.1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>
        <w:trPr>
          <w:tblCellSpacing w:w="5" w:type="nil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Основное мероприятие 1.2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>
        <w:trPr>
          <w:tblCellSpacing w:w="5" w:type="nil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...  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D140F" w:rsidRPr="000E3295">
        <w:trPr>
          <w:tblCellSpacing w:w="5" w:type="nil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...            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140F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722B51" w:rsidRDefault="00722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722B51" w:rsidRPr="000E3295" w:rsidRDefault="00722B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140F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6F79B8" w:rsidRDefault="006F7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5941" w:rsidRPr="000E3295" w:rsidRDefault="00DD59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  <w:r w:rsidRPr="000E3295">
        <w:rPr>
          <w:szCs w:val="28"/>
        </w:rPr>
        <w:lastRenderedPageBreak/>
        <w:t>Приложение</w:t>
      </w:r>
      <w:r w:rsidR="00A00A7B">
        <w:rPr>
          <w:szCs w:val="28"/>
          <w:lang w:val="en-US"/>
        </w:rPr>
        <w:t xml:space="preserve"> </w:t>
      </w:r>
      <w:r w:rsidR="00A00A7B">
        <w:rPr>
          <w:szCs w:val="28"/>
        </w:rPr>
        <w:t>№</w:t>
      </w:r>
      <w:r w:rsidRPr="000E3295">
        <w:rPr>
          <w:szCs w:val="28"/>
        </w:rPr>
        <w:t xml:space="preserve"> 2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8"/>
        </w:rPr>
      </w:pPr>
      <w:r w:rsidRPr="000E3295">
        <w:rPr>
          <w:szCs w:val="28"/>
        </w:rPr>
        <w:t>к Методическим указаниям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bookmarkStart w:id="23" w:name="Par961"/>
      <w:bookmarkEnd w:id="23"/>
      <w:r w:rsidRPr="000E3295">
        <w:rPr>
          <w:b/>
          <w:bCs/>
          <w:szCs w:val="28"/>
        </w:rPr>
        <w:t>МЕТОДИКА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 w:rsidRPr="000E3295">
        <w:rPr>
          <w:b/>
          <w:bCs/>
          <w:szCs w:val="28"/>
        </w:rPr>
        <w:t>ОЦЕНКИ ЭФФЕКТИВНОСТИ РЕАЛИЗАЦИИ МУНИЦИПАЛЬНОЙ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 w:rsidRPr="000E3295">
        <w:rPr>
          <w:b/>
          <w:bCs/>
          <w:szCs w:val="28"/>
        </w:rPr>
        <w:t xml:space="preserve">ПРОГРАММЫ </w:t>
      </w:r>
      <w:r w:rsidR="00025D46">
        <w:rPr>
          <w:b/>
          <w:bCs/>
          <w:szCs w:val="28"/>
        </w:rPr>
        <w:t>МЕЖДУРЕЧЕНСКОГО</w:t>
      </w:r>
      <w:r w:rsidRPr="000E3295">
        <w:rPr>
          <w:b/>
          <w:bCs/>
          <w:szCs w:val="28"/>
        </w:rPr>
        <w:t xml:space="preserve"> МУНИЦИПАЛЬНОГО РАЙОНА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0E3295">
        <w:rPr>
          <w:szCs w:val="28"/>
        </w:rPr>
        <w:t xml:space="preserve">Оценка эффективности реализации муниципальной программы </w:t>
      </w:r>
      <w:r w:rsidR="00722B51">
        <w:rPr>
          <w:szCs w:val="28"/>
        </w:rPr>
        <w:t>Междуреченского</w:t>
      </w:r>
      <w:r w:rsidRPr="000E3295">
        <w:rPr>
          <w:szCs w:val="28"/>
        </w:rPr>
        <w:t xml:space="preserve"> муниципального района (далее - муниципальная программа) проводится путем сопоставления степени достижения целей и решения задач подпрограмм муниципальной программы (далее - подпрограмма) и муниципальной программы в целом и степени соответствия запл</w:t>
      </w:r>
      <w:r w:rsidRPr="000E3295">
        <w:rPr>
          <w:szCs w:val="28"/>
        </w:rPr>
        <w:t>а</w:t>
      </w:r>
      <w:r w:rsidRPr="000E3295">
        <w:rPr>
          <w:szCs w:val="28"/>
        </w:rPr>
        <w:t>нированному уровню расходов и эффективности использования средств бюджета</w:t>
      </w:r>
      <w:r w:rsidR="00A00A7B">
        <w:rPr>
          <w:szCs w:val="28"/>
        </w:rPr>
        <w:t xml:space="preserve"> района</w:t>
      </w:r>
      <w:r w:rsidRPr="000E3295">
        <w:rPr>
          <w:szCs w:val="28"/>
        </w:rPr>
        <w:t>.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0E3295">
        <w:rPr>
          <w:szCs w:val="28"/>
        </w:rPr>
        <w:t>Оценка эффективности реализации муниципальной программы (подпрограммы) осуществляется ответственным и</w:t>
      </w:r>
      <w:r w:rsidRPr="000E3295">
        <w:rPr>
          <w:szCs w:val="28"/>
        </w:rPr>
        <w:t>с</w:t>
      </w:r>
      <w:r w:rsidRPr="000E3295">
        <w:rPr>
          <w:szCs w:val="28"/>
        </w:rPr>
        <w:t>полнителем.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0E3295">
        <w:rPr>
          <w:szCs w:val="28"/>
        </w:rPr>
        <w:t>Оценка степени достижения целей и решения задач муниципальной программы в целом осуществляется на основ</w:t>
      </w:r>
      <w:r w:rsidRPr="000E3295">
        <w:rPr>
          <w:szCs w:val="28"/>
        </w:rPr>
        <w:t>а</w:t>
      </w:r>
      <w:r w:rsidRPr="000E3295">
        <w:rPr>
          <w:szCs w:val="28"/>
        </w:rPr>
        <w:t>нии показателей (индикаторов) достижения целей и решения задач муниципальной программы. Показатель степени до</w:t>
      </w:r>
      <w:r w:rsidRPr="000E3295">
        <w:rPr>
          <w:szCs w:val="28"/>
        </w:rPr>
        <w:t>с</w:t>
      </w:r>
      <w:r w:rsidRPr="000E3295">
        <w:rPr>
          <w:szCs w:val="28"/>
        </w:rPr>
        <w:t>тижения целей и решения задач муниципальной программы в целом рассчитывается по следующей формуле (для кажд</w:t>
      </w:r>
      <w:r w:rsidRPr="000E3295">
        <w:rPr>
          <w:szCs w:val="28"/>
        </w:rPr>
        <w:t>о</w:t>
      </w:r>
      <w:r w:rsidRPr="000E3295">
        <w:rPr>
          <w:szCs w:val="28"/>
        </w:rPr>
        <w:t>го года реализации программы):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140F" w:rsidRPr="000E3295" w:rsidRDefault="006B1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6B15A5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6pt;height:31pt">
            <v:imagedata r:id="rId4" o:title=""/>
          </v:shape>
        </w:pic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140F" w:rsidRPr="000E3295" w:rsidRDefault="006B15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6B15A5">
        <w:rPr>
          <w:position w:val="-8"/>
          <w:szCs w:val="28"/>
        </w:rPr>
        <w:pict>
          <v:shape id="_x0000_i1026" type="#_x0000_t75" style="width:44.65pt;height:18.25pt">
            <v:imagedata r:id="rId5" o:title=""/>
          </v:shape>
        </w:pict>
      </w:r>
      <w:r w:rsidR="00DD140F" w:rsidRPr="000E3295">
        <w:rPr>
          <w:szCs w:val="28"/>
        </w:rPr>
        <w:t xml:space="preserve"> - значение показателя (индикатора) степени достижения целей и решения задач муниципальной программы в целом;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proofErr w:type="spellStart"/>
      <w:r w:rsidRPr="000E3295">
        <w:rPr>
          <w:szCs w:val="28"/>
        </w:rPr>
        <w:t>n</w:t>
      </w:r>
      <w:proofErr w:type="spellEnd"/>
      <w:r w:rsidRPr="000E3295">
        <w:rPr>
          <w:szCs w:val="28"/>
        </w:rPr>
        <w:t xml:space="preserve"> - число показателей (индикаторов) достижения целей и решения задач муниципальной программы;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0E3295">
        <w:rPr>
          <w:szCs w:val="28"/>
        </w:rPr>
        <w:t>для индикаторов (показателей), желаемой тенденцией развития которых является увеличение значений:</w:t>
      </w:r>
    </w:p>
    <w:p w:rsidR="00DD140F" w:rsidRPr="000E3295" w:rsidRDefault="006B15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6B15A5">
        <w:rPr>
          <w:position w:val="-8"/>
          <w:szCs w:val="28"/>
        </w:rPr>
        <w:pict>
          <v:shape id="_x0000_i1027" type="#_x0000_t75" style="width:27.35pt;height:18.25pt">
            <v:imagedata r:id="rId6" o:title=""/>
          </v:shape>
        </w:pict>
      </w:r>
      <w:r w:rsidR="00DD140F" w:rsidRPr="000E3295">
        <w:rPr>
          <w:szCs w:val="28"/>
        </w:rPr>
        <w:t xml:space="preserve"> - соотношение фактического и планового значений k-го показателя (индикатора) достижения целей и решения задач муниципальной программы;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0E3295">
        <w:rPr>
          <w:szCs w:val="28"/>
        </w:rPr>
        <w:t>для индикаторов (показателей), желаемой тенденцией развития которых является снижение значений:</w:t>
      </w:r>
    </w:p>
    <w:p w:rsidR="00DD140F" w:rsidRPr="000E3295" w:rsidRDefault="006B15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6B15A5">
        <w:rPr>
          <w:position w:val="-8"/>
          <w:szCs w:val="28"/>
        </w:rPr>
        <w:lastRenderedPageBreak/>
        <w:pict>
          <v:shape id="_x0000_i1028" type="#_x0000_t75" style="width:27.35pt;height:18.25pt">
            <v:imagedata r:id="rId7" o:title=""/>
          </v:shape>
        </w:pict>
      </w:r>
      <w:r w:rsidR="00DD140F" w:rsidRPr="000E3295">
        <w:rPr>
          <w:szCs w:val="28"/>
        </w:rPr>
        <w:t xml:space="preserve"> - соотношение планового и фактического значений k-го показателя (индикатора) достижения целей и решения задач муниципальной программы.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0E3295">
        <w:rPr>
          <w:szCs w:val="28"/>
        </w:rPr>
        <w:t>Оценка степени достижения целей и решения задач подпрограмм муниципальной программы осуществляется на основании показателей (индикаторов) эффективности программы и рассчитывается по формуле: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140F" w:rsidRPr="000E3295" w:rsidRDefault="006B1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6B15A5">
        <w:rPr>
          <w:szCs w:val="28"/>
        </w:rPr>
        <w:pict>
          <v:shape id="_x0000_i1029" type="#_x0000_t75" style="width:153.1pt;height:31pt">
            <v:imagedata r:id="rId8" o:title=""/>
          </v:shape>
        </w:pic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140F" w:rsidRPr="000E3295" w:rsidRDefault="006B15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6B15A5">
        <w:rPr>
          <w:position w:val="-8"/>
          <w:szCs w:val="28"/>
        </w:rPr>
        <w:pict>
          <v:shape id="_x0000_i1030" type="#_x0000_t75" style="width:39.2pt;height:18.25pt">
            <v:imagedata r:id="rId9" o:title=""/>
          </v:shape>
        </w:pict>
      </w:r>
      <w:r w:rsidR="00DD140F" w:rsidRPr="000E3295">
        <w:rPr>
          <w:szCs w:val="28"/>
        </w:rPr>
        <w:t xml:space="preserve"> - значение показателя степени достижения целей и решения задач </w:t>
      </w:r>
      <w:proofErr w:type="spellStart"/>
      <w:r w:rsidR="00DD140F" w:rsidRPr="000E3295">
        <w:rPr>
          <w:szCs w:val="28"/>
        </w:rPr>
        <w:t>i-й</w:t>
      </w:r>
      <w:proofErr w:type="spellEnd"/>
      <w:r w:rsidR="00DD140F" w:rsidRPr="000E3295">
        <w:rPr>
          <w:szCs w:val="28"/>
        </w:rPr>
        <w:t xml:space="preserve"> подпрограммы;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proofErr w:type="spellStart"/>
      <w:r w:rsidRPr="000E3295">
        <w:rPr>
          <w:szCs w:val="28"/>
        </w:rPr>
        <w:t>ni</w:t>
      </w:r>
      <w:proofErr w:type="spellEnd"/>
      <w:r w:rsidRPr="000E3295">
        <w:rPr>
          <w:szCs w:val="28"/>
        </w:rPr>
        <w:t xml:space="preserve"> - число показателей (индикаторов) </w:t>
      </w:r>
      <w:proofErr w:type="spellStart"/>
      <w:r w:rsidRPr="000E3295">
        <w:rPr>
          <w:szCs w:val="28"/>
        </w:rPr>
        <w:t>i-й</w:t>
      </w:r>
      <w:proofErr w:type="spellEnd"/>
      <w:r w:rsidRPr="000E3295">
        <w:rPr>
          <w:szCs w:val="28"/>
        </w:rPr>
        <w:t xml:space="preserve"> подпрограммы;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0E3295">
        <w:rPr>
          <w:szCs w:val="28"/>
        </w:rPr>
        <w:t>для индикаторов (показателей), желаемой тенденцией развития которых является увеличение значений:</w:t>
      </w:r>
    </w:p>
    <w:p w:rsidR="00DD140F" w:rsidRPr="000E3295" w:rsidRDefault="006B15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6B15A5">
        <w:rPr>
          <w:position w:val="-8"/>
          <w:szCs w:val="28"/>
        </w:rPr>
        <w:pict>
          <v:shape id="_x0000_i1031" type="#_x0000_t75" style="width:23.7pt;height:18.25pt">
            <v:imagedata r:id="rId10" o:title=""/>
          </v:shape>
        </w:pict>
      </w:r>
      <w:r w:rsidR="00DD140F" w:rsidRPr="000E3295">
        <w:rPr>
          <w:szCs w:val="28"/>
        </w:rPr>
        <w:t xml:space="preserve"> - соотношение фактического и планового значения k-го показателя (индикатора) достижения целей и решения задач </w:t>
      </w:r>
      <w:proofErr w:type="spellStart"/>
      <w:r w:rsidR="00DD140F" w:rsidRPr="000E3295">
        <w:rPr>
          <w:szCs w:val="28"/>
        </w:rPr>
        <w:t>i-й</w:t>
      </w:r>
      <w:proofErr w:type="spellEnd"/>
      <w:r w:rsidR="00DD140F" w:rsidRPr="000E3295">
        <w:rPr>
          <w:szCs w:val="28"/>
        </w:rPr>
        <w:t xml:space="preserve"> подпрограммы;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0E3295">
        <w:rPr>
          <w:szCs w:val="28"/>
        </w:rPr>
        <w:t>для индикаторов (показателей), желаемой тенденцией развития которых является снижение значений:</w:t>
      </w:r>
    </w:p>
    <w:p w:rsidR="00DD140F" w:rsidRPr="000E3295" w:rsidRDefault="006B15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6B15A5">
        <w:rPr>
          <w:position w:val="-8"/>
          <w:szCs w:val="28"/>
        </w:rPr>
        <w:pict>
          <v:shape id="_x0000_i1032" type="#_x0000_t75" style="width:23.7pt;height:18.25pt">
            <v:imagedata r:id="rId10" o:title=""/>
          </v:shape>
        </w:pict>
      </w:r>
      <w:r w:rsidR="00DD140F" w:rsidRPr="000E3295">
        <w:rPr>
          <w:szCs w:val="28"/>
        </w:rPr>
        <w:t xml:space="preserve"> - соотношение планового и фактического значения k-го показателя (индикатора) достижения целей и решения задач </w:t>
      </w:r>
      <w:proofErr w:type="spellStart"/>
      <w:r w:rsidR="00DD140F" w:rsidRPr="000E3295">
        <w:rPr>
          <w:szCs w:val="28"/>
        </w:rPr>
        <w:t>i-й</w:t>
      </w:r>
      <w:proofErr w:type="spellEnd"/>
      <w:r w:rsidR="00DD140F" w:rsidRPr="000E3295">
        <w:rPr>
          <w:szCs w:val="28"/>
        </w:rPr>
        <w:t xml:space="preserve"> подпрограммы.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0E3295">
        <w:rPr>
          <w:szCs w:val="28"/>
        </w:rPr>
        <w:t xml:space="preserve">Оценка степени соответствия запланированному уровню затрат и эффективности использования средств бюджета </w:t>
      </w:r>
      <w:r w:rsidR="00025D46">
        <w:rPr>
          <w:szCs w:val="28"/>
        </w:rPr>
        <w:t xml:space="preserve">района </w:t>
      </w:r>
      <w:r w:rsidRPr="000E3295">
        <w:rPr>
          <w:szCs w:val="28"/>
        </w:rPr>
        <w:t>рассчитывается по формуле: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140F" w:rsidRPr="000E3295" w:rsidRDefault="006B1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6B15A5">
        <w:rPr>
          <w:szCs w:val="28"/>
        </w:rPr>
        <w:pict>
          <v:shape id="_x0000_i1033" type="#_x0000_t75" style="width:99.35pt;height:18.25pt">
            <v:imagedata r:id="rId11" o:title=""/>
          </v:shape>
        </w:pic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0E3295">
        <w:rPr>
          <w:szCs w:val="28"/>
        </w:rPr>
        <w:t>ЭИС - значение степени соответствия уровню затрат и эффективности использования средств бюджета</w:t>
      </w:r>
      <w:r w:rsidR="00025D46" w:rsidRPr="00025D46">
        <w:rPr>
          <w:szCs w:val="28"/>
        </w:rPr>
        <w:t xml:space="preserve"> </w:t>
      </w:r>
      <w:r w:rsidR="00025D46" w:rsidRPr="000E3295">
        <w:rPr>
          <w:szCs w:val="28"/>
        </w:rPr>
        <w:t>район</w:t>
      </w:r>
      <w:r w:rsidR="00025D46">
        <w:rPr>
          <w:szCs w:val="28"/>
        </w:rPr>
        <w:t>а</w:t>
      </w:r>
      <w:r w:rsidRPr="000E3295">
        <w:rPr>
          <w:szCs w:val="28"/>
        </w:rPr>
        <w:t>;</w:t>
      </w:r>
    </w:p>
    <w:p w:rsidR="00DD140F" w:rsidRPr="000E3295" w:rsidRDefault="006B15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6B15A5">
        <w:rPr>
          <w:position w:val="-6"/>
          <w:szCs w:val="28"/>
        </w:rPr>
        <w:pict>
          <v:shape id="_x0000_i1034" type="#_x0000_t75" style="width:14.6pt;height:15.5pt">
            <v:imagedata r:id="rId12" o:title=""/>
          </v:shape>
        </w:pict>
      </w:r>
      <w:r w:rsidR="00DD140F" w:rsidRPr="000E3295">
        <w:rPr>
          <w:szCs w:val="28"/>
        </w:rPr>
        <w:t xml:space="preserve"> - объем средств, утвержденный в бюджете </w:t>
      </w:r>
      <w:r w:rsidR="00025D46" w:rsidRPr="000E3295">
        <w:rPr>
          <w:szCs w:val="28"/>
        </w:rPr>
        <w:t>район</w:t>
      </w:r>
      <w:r w:rsidR="00025D46">
        <w:rPr>
          <w:szCs w:val="28"/>
        </w:rPr>
        <w:t>а</w:t>
      </w:r>
      <w:r w:rsidR="00025D46" w:rsidRPr="000E3295">
        <w:rPr>
          <w:szCs w:val="28"/>
        </w:rPr>
        <w:t xml:space="preserve"> </w:t>
      </w:r>
      <w:r w:rsidR="00DD140F" w:rsidRPr="000E3295">
        <w:rPr>
          <w:szCs w:val="28"/>
        </w:rPr>
        <w:t>на реализацию программы;</w:t>
      </w:r>
    </w:p>
    <w:p w:rsidR="00DD140F" w:rsidRPr="000E3295" w:rsidRDefault="006B15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6B15A5">
        <w:rPr>
          <w:position w:val="-6"/>
          <w:szCs w:val="28"/>
        </w:rPr>
        <w:pict>
          <v:shape id="_x0000_i1035" type="#_x0000_t75" style="width:15.5pt;height:15.5pt">
            <v:imagedata r:id="rId13" o:title=""/>
          </v:shape>
        </w:pict>
      </w:r>
      <w:r w:rsidR="00DD140F" w:rsidRPr="000E3295">
        <w:rPr>
          <w:szCs w:val="28"/>
        </w:rPr>
        <w:t xml:space="preserve"> - фактический объем средств бюджета</w:t>
      </w:r>
      <w:r w:rsidR="00025D46" w:rsidRPr="00025D46">
        <w:rPr>
          <w:szCs w:val="28"/>
        </w:rPr>
        <w:t xml:space="preserve"> </w:t>
      </w:r>
      <w:r w:rsidR="00025D46" w:rsidRPr="000E3295">
        <w:rPr>
          <w:szCs w:val="28"/>
        </w:rPr>
        <w:t>район</w:t>
      </w:r>
      <w:r w:rsidR="00025D46">
        <w:rPr>
          <w:szCs w:val="28"/>
        </w:rPr>
        <w:t>а</w:t>
      </w:r>
      <w:r w:rsidR="00DD140F" w:rsidRPr="000E3295">
        <w:rPr>
          <w:szCs w:val="28"/>
        </w:rPr>
        <w:t>, направленный на реализацию программы.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0E3295">
        <w:rPr>
          <w:szCs w:val="28"/>
        </w:rPr>
        <w:t>Общая эффективность муниципальной программы определяется по формуле: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140F" w:rsidRPr="000E3295" w:rsidRDefault="006B15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6B15A5">
        <w:rPr>
          <w:szCs w:val="28"/>
        </w:rPr>
        <w:lastRenderedPageBreak/>
        <w:pict>
          <v:shape id="_x0000_i1036" type="#_x0000_t75" style="width:218.75pt;height:56.5pt">
            <v:imagedata r:id="rId14" o:title=""/>
          </v:shape>
        </w:pic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proofErr w:type="gramStart"/>
      <w:r w:rsidRPr="000E3295">
        <w:rPr>
          <w:szCs w:val="28"/>
        </w:rPr>
        <w:t>ПР</w:t>
      </w:r>
      <w:proofErr w:type="gramEnd"/>
      <w:r w:rsidRPr="000E3295">
        <w:rPr>
          <w:szCs w:val="28"/>
        </w:rPr>
        <w:t xml:space="preserve"> - общая эффективность и результативность муниципальной программы;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0E3295">
        <w:rPr>
          <w:szCs w:val="28"/>
        </w:rPr>
        <w:t>М - число подпрограмм муниципальной программы.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0E3295">
        <w:rPr>
          <w:szCs w:val="28"/>
        </w:rPr>
        <w:t>Степень общей эффективности реализации муниципальной программы устанавливается согласно следующим и</w:t>
      </w:r>
      <w:r w:rsidRPr="000E3295">
        <w:rPr>
          <w:szCs w:val="28"/>
        </w:rPr>
        <w:t>н</w:t>
      </w:r>
      <w:r w:rsidRPr="000E3295">
        <w:rPr>
          <w:szCs w:val="28"/>
        </w:rPr>
        <w:t xml:space="preserve">тервалам значений показателя </w:t>
      </w:r>
      <w:proofErr w:type="gramStart"/>
      <w:r w:rsidRPr="000E3295">
        <w:rPr>
          <w:szCs w:val="28"/>
        </w:rPr>
        <w:t>ПР</w:t>
      </w:r>
      <w:proofErr w:type="gramEnd"/>
      <w:r w:rsidRPr="000E3295">
        <w:rPr>
          <w:szCs w:val="28"/>
        </w:rPr>
        <w:t>:</w:t>
      </w: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720"/>
        <w:gridCol w:w="2880"/>
      </w:tblGrid>
      <w:tr w:rsidR="00DD140F" w:rsidRPr="000E3295">
        <w:trPr>
          <w:tblCellSpacing w:w="5" w:type="nil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Значения показателя </w:t>
            </w:r>
            <w:proofErr w:type="gramStart"/>
            <w:r w:rsidRPr="000E3295">
              <w:rPr>
                <w:rFonts w:ascii="Courier New" w:hAnsi="Courier New" w:cs="Courier New"/>
                <w:sz w:val="20"/>
                <w:szCs w:val="20"/>
              </w:rPr>
              <w:t>ПР</w:t>
            </w:r>
            <w:proofErr w:type="gramEnd"/>
          </w:p>
        </w:tc>
      </w:tr>
      <w:tr w:rsidR="00DD140F" w:rsidRPr="000E3295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Программа эффективна  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     1.90 и более     </w:t>
            </w:r>
          </w:p>
        </w:tc>
      </w:tr>
      <w:tr w:rsidR="00DD140F" w:rsidRPr="000E3295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>Программа частично эффективна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   от 1.90 до 1.75    </w:t>
            </w:r>
          </w:p>
        </w:tc>
      </w:tr>
      <w:tr w:rsidR="00DD140F" w:rsidRPr="000E3295">
        <w:trPr>
          <w:tblCellSpacing w:w="5" w:type="nil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Программа неэффективна 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140F" w:rsidRPr="000E3295" w:rsidRDefault="00DD1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E3295">
              <w:rPr>
                <w:rFonts w:ascii="Courier New" w:hAnsi="Courier New" w:cs="Courier New"/>
                <w:sz w:val="20"/>
                <w:szCs w:val="20"/>
              </w:rPr>
              <w:t xml:space="preserve">      менее 1.75      </w:t>
            </w:r>
          </w:p>
        </w:tc>
      </w:tr>
    </w:tbl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DD140F" w:rsidRPr="000E3295" w:rsidRDefault="00DD1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CE5195" w:rsidRPr="000E3295" w:rsidRDefault="00CE5195"/>
    <w:sectPr w:rsidR="00CE5195" w:rsidRPr="000E3295" w:rsidSect="001C0D7E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autoHyphenation/>
  <w:characterSpacingControl w:val="doNotCompress"/>
  <w:compat/>
  <w:rsids>
    <w:rsidRoot w:val="00DD140F"/>
    <w:rsid w:val="00025D46"/>
    <w:rsid w:val="00032D1E"/>
    <w:rsid w:val="000C3882"/>
    <w:rsid w:val="000E3295"/>
    <w:rsid w:val="00197C39"/>
    <w:rsid w:val="001C0D7E"/>
    <w:rsid w:val="00330635"/>
    <w:rsid w:val="003A0F10"/>
    <w:rsid w:val="003B3DD6"/>
    <w:rsid w:val="00442A72"/>
    <w:rsid w:val="00477DD6"/>
    <w:rsid w:val="005317EC"/>
    <w:rsid w:val="005950FC"/>
    <w:rsid w:val="00666342"/>
    <w:rsid w:val="006B15A5"/>
    <w:rsid w:val="006F79B8"/>
    <w:rsid w:val="00722B51"/>
    <w:rsid w:val="00921D6A"/>
    <w:rsid w:val="0093060E"/>
    <w:rsid w:val="009D1105"/>
    <w:rsid w:val="00A00A7B"/>
    <w:rsid w:val="00AC4FC0"/>
    <w:rsid w:val="00CE5195"/>
    <w:rsid w:val="00D03565"/>
    <w:rsid w:val="00DD140F"/>
    <w:rsid w:val="00DD5941"/>
    <w:rsid w:val="00EA55E0"/>
    <w:rsid w:val="00EB6A69"/>
    <w:rsid w:val="00F0299F"/>
    <w:rsid w:val="00FC0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140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8"/>
      <w:lang w:eastAsia="ru-RU"/>
    </w:rPr>
  </w:style>
  <w:style w:type="paragraph" w:customStyle="1" w:styleId="ConsPlusNonformat">
    <w:name w:val="ConsPlusNonformat"/>
    <w:uiPriority w:val="99"/>
    <w:rsid w:val="00DD14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140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DD140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8"/>
      <w:lang w:eastAsia="ru-RU"/>
    </w:rPr>
  </w:style>
  <w:style w:type="table" w:styleId="a3">
    <w:name w:val="Table Grid"/>
    <w:basedOn w:val="a1"/>
    <w:uiPriority w:val="59"/>
    <w:rsid w:val="00442A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7452</Words>
  <Characters>42481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саша</cp:lastModifiedBy>
  <cp:revision>7</cp:revision>
  <dcterms:created xsi:type="dcterms:W3CDTF">2014-02-27T04:54:00Z</dcterms:created>
  <dcterms:modified xsi:type="dcterms:W3CDTF">2014-04-16T09:58:00Z</dcterms:modified>
</cp:coreProperties>
</file>