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EE" w:rsidRDefault="001962B7" w:rsidP="00196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B7">
        <w:rPr>
          <w:rFonts w:ascii="Times New Roman" w:hAnsi="Times New Roman" w:cs="Times New Roman"/>
          <w:b/>
          <w:sz w:val="28"/>
          <w:szCs w:val="28"/>
        </w:rPr>
        <w:t>Пояснительная записка по отклонениям  по статьям расходов бюджета района по разделам, подразделам, целевым статьям и видам расходов, по которым исполнение составило менее</w:t>
      </w:r>
      <w:r w:rsidR="00603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456">
        <w:rPr>
          <w:rFonts w:ascii="Times New Roman" w:hAnsi="Times New Roman" w:cs="Times New Roman"/>
          <w:b/>
          <w:sz w:val="28"/>
          <w:szCs w:val="28"/>
        </w:rPr>
        <w:t xml:space="preserve"> 97% от утвержденных назначений</w:t>
      </w: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850"/>
        <w:gridCol w:w="1560"/>
        <w:gridCol w:w="1559"/>
        <w:gridCol w:w="1560"/>
        <w:gridCol w:w="850"/>
        <w:gridCol w:w="4111"/>
      </w:tblGrid>
      <w:tr w:rsidR="00603991" w:rsidTr="00BA5C13">
        <w:tc>
          <w:tcPr>
            <w:tcW w:w="850" w:type="dxa"/>
          </w:tcPr>
          <w:p w:rsidR="00603991" w:rsidRPr="007C5D20" w:rsidRDefault="00603991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20">
              <w:rPr>
                <w:rFonts w:ascii="Times New Roman" w:hAnsi="Times New Roman" w:cs="Times New Roman"/>
                <w:sz w:val="24"/>
                <w:szCs w:val="24"/>
              </w:rPr>
              <w:t>Раздел,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</w:t>
            </w:r>
          </w:p>
        </w:tc>
        <w:tc>
          <w:tcPr>
            <w:tcW w:w="1560" w:type="dxa"/>
          </w:tcPr>
          <w:p w:rsidR="00603991" w:rsidRPr="007C5D20" w:rsidRDefault="00603991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20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59" w:type="dxa"/>
          </w:tcPr>
          <w:p w:rsidR="00603991" w:rsidRDefault="00603991" w:rsidP="0051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бюджетной росписи</w:t>
            </w:r>
          </w:p>
          <w:p w:rsidR="00603991" w:rsidRPr="007C5D20" w:rsidRDefault="00603991" w:rsidP="0051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  <w:tc>
          <w:tcPr>
            <w:tcW w:w="1560" w:type="dxa"/>
          </w:tcPr>
          <w:p w:rsidR="00603991" w:rsidRDefault="00603991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2022</w:t>
            </w:r>
            <w:r w:rsidRPr="00C2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03991" w:rsidRPr="007C5D20" w:rsidRDefault="00603991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  <w:tc>
          <w:tcPr>
            <w:tcW w:w="850" w:type="dxa"/>
          </w:tcPr>
          <w:p w:rsidR="00603991" w:rsidRPr="007C5D20" w:rsidRDefault="00603991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4111" w:type="dxa"/>
          </w:tcPr>
          <w:p w:rsidR="00603991" w:rsidRPr="007C5D20" w:rsidRDefault="00603991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603991" w:rsidTr="00BA5C13">
        <w:tc>
          <w:tcPr>
            <w:tcW w:w="850" w:type="dxa"/>
          </w:tcPr>
          <w:p w:rsidR="00603991" w:rsidRDefault="00603991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560" w:type="dxa"/>
          </w:tcPr>
          <w:p w:rsidR="00603991" w:rsidRDefault="00603991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9200000190</w:t>
            </w:r>
          </w:p>
        </w:tc>
        <w:tc>
          <w:tcPr>
            <w:tcW w:w="1559" w:type="dxa"/>
          </w:tcPr>
          <w:p w:rsidR="00603991" w:rsidRPr="00603991" w:rsidRDefault="00603991" w:rsidP="00C2203B">
            <w:pPr>
              <w:jc w:val="center"/>
              <w:rPr>
                <w:rFonts w:ascii="Times New Roman" w:hAnsi="Times New Roman" w:cs="Times New Roman"/>
              </w:rPr>
            </w:pPr>
            <w:r w:rsidRPr="00603991">
              <w:rPr>
                <w:rFonts w:ascii="Times New Roman" w:hAnsi="Times New Roman" w:cs="Times New Roman"/>
              </w:rPr>
              <w:t>777 362,03</w:t>
            </w:r>
          </w:p>
        </w:tc>
        <w:tc>
          <w:tcPr>
            <w:tcW w:w="1560" w:type="dxa"/>
          </w:tcPr>
          <w:p w:rsidR="00603991" w:rsidRDefault="00603991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737 082,84</w:t>
            </w:r>
          </w:p>
        </w:tc>
        <w:tc>
          <w:tcPr>
            <w:tcW w:w="850" w:type="dxa"/>
          </w:tcPr>
          <w:p w:rsidR="00603991" w:rsidRDefault="00932D68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94,82</w:t>
            </w:r>
          </w:p>
        </w:tc>
        <w:tc>
          <w:tcPr>
            <w:tcW w:w="4111" w:type="dxa"/>
          </w:tcPr>
          <w:p w:rsidR="00603991" w:rsidRDefault="00603991" w:rsidP="00BA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3991">
              <w:rPr>
                <w:rFonts w:ascii="Times New Roman" w:hAnsi="Times New Roman" w:cs="Times New Roman"/>
                <w:sz w:val="24"/>
                <w:szCs w:val="24"/>
              </w:rPr>
              <w:t>роведение реорганизационных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Представительном Собрании района (расходы по фактической потребности)</w:t>
            </w:r>
          </w:p>
          <w:p w:rsidR="00603991" w:rsidRDefault="00603991" w:rsidP="00BA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91" w:rsidTr="00BA5C13">
        <w:tc>
          <w:tcPr>
            <w:tcW w:w="850" w:type="dxa"/>
          </w:tcPr>
          <w:p w:rsidR="00603991" w:rsidRDefault="00603991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</w:tcPr>
          <w:p w:rsidR="00603991" w:rsidRDefault="00603991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3910120520</w:t>
            </w:r>
          </w:p>
        </w:tc>
        <w:tc>
          <w:tcPr>
            <w:tcW w:w="1559" w:type="dxa"/>
          </w:tcPr>
          <w:p w:rsidR="00603991" w:rsidRDefault="00932D68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53000,00</w:t>
            </w:r>
          </w:p>
        </w:tc>
        <w:tc>
          <w:tcPr>
            <w:tcW w:w="1560" w:type="dxa"/>
          </w:tcPr>
          <w:p w:rsidR="00603991" w:rsidRDefault="00932D68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0399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0" w:type="dxa"/>
          </w:tcPr>
          <w:p w:rsidR="00603991" w:rsidRDefault="00932D68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84,91</w:t>
            </w:r>
          </w:p>
        </w:tc>
        <w:tc>
          <w:tcPr>
            <w:tcW w:w="4111" w:type="dxa"/>
          </w:tcPr>
          <w:p w:rsidR="00603991" w:rsidRDefault="00603991" w:rsidP="00D4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на оплату расходов по паспортизации объектов капитального строительства, регистрируемых в муниципальную собственность, по фактической потребности</w:t>
            </w:r>
          </w:p>
        </w:tc>
      </w:tr>
      <w:tr w:rsidR="00603991" w:rsidTr="00BA5C13">
        <w:tc>
          <w:tcPr>
            <w:tcW w:w="850" w:type="dxa"/>
          </w:tcPr>
          <w:p w:rsidR="00603991" w:rsidRDefault="00603991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</w:tcPr>
          <w:p w:rsidR="00603991" w:rsidRDefault="00603991" w:rsidP="00D4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3920220540</w:t>
            </w:r>
          </w:p>
        </w:tc>
        <w:tc>
          <w:tcPr>
            <w:tcW w:w="1559" w:type="dxa"/>
          </w:tcPr>
          <w:p w:rsidR="00603991" w:rsidRDefault="00932D68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1560" w:type="dxa"/>
          </w:tcPr>
          <w:p w:rsidR="00603991" w:rsidRDefault="00932D68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31507,74</w:t>
            </w:r>
          </w:p>
        </w:tc>
        <w:tc>
          <w:tcPr>
            <w:tcW w:w="850" w:type="dxa"/>
          </w:tcPr>
          <w:p w:rsidR="00603991" w:rsidRDefault="00932D68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</w:p>
        </w:tc>
        <w:tc>
          <w:tcPr>
            <w:tcW w:w="4111" w:type="dxa"/>
          </w:tcPr>
          <w:p w:rsidR="00603991" w:rsidRDefault="00603991" w:rsidP="00CA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Остались не востребованными суммы лимитов по оценке рыночной стоимости муниципального имущества</w:t>
            </w:r>
          </w:p>
        </w:tc>
      </w:tr>
      <w:tr w:rsidR="00603991" w:rsidTr="00BA5C13">
        <w:tc>
          <w:tcPr>
            <w:tcW w:w="850" w:type="dxa"/>
          </w:tcPr>
          <w:p w:rsidR="00603991" w:rsidRDefault="00932D68" w:rsidP="00D4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60" w:type="dxa"/>
          </w:tcPr>
          <w:p w:rsidR="00603991" w:rsidRPr="00932D68" w:rsidRDefault="00932D68" w:rsidP="00D4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559" w:type="dxa"/>
          </w:tcPr>
          <w:p w:rsidR="00603991" w:rsidRDefault="00932D68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1576666,67</w:t>
            </w:r>
          </w:p>
        </w:tc>
        <w:tc>
          <w:tcPr>
            <w:tcW w:w="1560" w:type="dxa"/>
          </w:tcPr>
          <w:p w:rsidR="00603991" w:rsidRDefault="00932D68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  <w:r w:rsidR="00DA6E7A">
              <w:rPr>
                <w:rFonts w:ascii="Times New Roman" w:hAnsi="Times New Roman" w:cs="Times New Roman"/>
                <w:sz w:val="24"/>
                <w:szCs w:val="24"/>
              </w:rPr>
              <w:t>676,18</w:t>
            </w:r>
          </w:p>
        </w:tc>
        <w:tc>
          <w:tcPr>
            <w:tcW w:w="850" w:type="dxa"/>
          </w:tcPr>
          <w:p w:rsidR="00603991" w:rsidRDefault="00BA5C13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4111" w:type="dxa"/>
          </w:tcPr>
          <w:p w:rsidR="00603991" w:rsidRDefault="00603991" w:rsidP="00BA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BA5C13">
              <w:rPr>
                <w:rFonts w:ascii="Times New Roman" w:hAnsi="Times New Roman" w:cs="Times New Roman"/>
                <w:sz w:val="24"/>
                <w:szCs w:val="24"/>
              </w:rPr>
              <w:t>за фактически выполненные работы по перевозкам пассажиров по регулируемым маршрутам. Не заключен контракт по маршруту «поселок Туровец 74 км автодороги Чекшино - Тотьма - Никольск»</w:t>
            </w:r>
          </w:p>
        </w:tc>
      </w:tr>
      <w:tr w:rsidR="00603991" w:rsidTr="00BA5C13">
        <w:tc>
          <w:tcPr>
            <w:tcW w:w="850" w:type="dxa"/>
          </w:tcPr>
          <w:p w:rsidR="00603991" w:rsidRPr="007C5D20" w:rsidRDefault="00603991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</w:tcPr>
          <w:p w:rsidR="00603991" w:rsidRPr="007C5D20" w:rsidRDefault="00603991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3210141200</w:t>
            </w:r>
          </w:p>
        </w:tc>
        <w:tc>
          <w:tcPr>
            <w:tcW w:w="1559" w:type="dxa"/>
          </w:tcPr>
          <w:p w:rsidR="00603991" w:rsidRPr="007C5D20" w:rsidRDefault="00BA5C13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6769412,38</w:t>
            </w:r>
          </w:p>
        </w:tc>
        <w:tc>
          <w:tcPr>
            <w:tcW w:w="1560" w:type="dxa"/>
          </w:tcPr>
          <w:p w:rsidR="00603991" w:rsidRPr="007C5D20" w:rsidRDefault="00BA5C13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5461258,21</w:t>
            </w:r>
          </w:p>
        </w:tc>
        <w:tc>
          <w:tcPr>
            <w:tcW w:w="850" w:type="dxa"/>
          </w:tcPr>
          <w:p w:rsidR="00603991" w:rsidRPr="007C5D20" w:rsidRDefault="00BA5C13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80,68</w:t>
            </w:r>
          </w:p>
        </w:tc>
        <w:tc>
          <w:tcPr>
            <w:tcW w:w="4111" w:type="dxa"/>
          </w:tcPr>
          <w:p w:rsidR="00603991" w:rsidRPr="007C5D20" w:rsidRDefault="00603991" w:rsidP="00A5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 фактически выполненные работы по содержанию автомобильных дорог</w:t>
            </w:r>
          </w:p>
        </w:tc>
      </w:tr>
      <w:tr w:rsidR="00BA5C13" w:rsidTr="00BA5C13">
        <w:tc>
          <w:tcPr>
            <w:tcW w:w="850" w:type="dxa"/>
          </w:tcPr>
          <w:p w:rsidR="00BA5C13" w:rsidRDefault="00BA5C13" w:rsidP="0092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</w:tcPr>
          <w:p w:rsidR="00BA5C13" w:rsidRPr="00BA5C13" w:rsidRDefault="00BA5C13" w:rsidP="0092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F36748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A5C13" w:rsidRDefault="00BA5C13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20318981,91</w:t>
            </w:r>
          </w:p>
        </w:tc>
        <w:tc>
          <w:tcPr>
            <w:tcW w:w="1560" w:type="dxa"/>
          </w:tcPr>
          <w:p w:rsidR="00BA5C13" w:rsidRDefault="00BA5C13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14448373,40</w:t>
            </w:r>
          </w:p>
        </w:tc>
        <w:tc>
          <w:tcPr>
            <w:tcW w:w="850" w:type="dxa"/>
          </w:tcPr>
          <w:p w:rsidR="00BA5C13" w:rsidRDefault="00BA5C13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71,11</w:t>
            </w:r>
          </w:p>
        </w:tc>
        <w:tc>
          <w:tcPr>
            <w:tcW w:w="4111" w:type="dxa"/>
          </w:tcPr>
          <w:p w:rsidR="00BA5C13" w:rsidRDefault="00BA5C13" w:rsidP="00BA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C13">
              <w:rPr>
                <w:rFonts w:ascii="Times New Roman" w:hAnsi="Times New Roman" w:cs="Times New Roman"/>
                <w:sz w:val="24"/>
                <w:szCs w:val="24"/>
              </w:rPr>
              <w:t>тоимость 1 квадратного метра приобретенных жилых помещений по результатам конкурсных процедур сложилась значительно ниже, чем предусмотрено Программой. И в связи с тем, что два жилых помещения, которые планировалось расселить в 2022 году, включены в Программу ошибочно, по невнимательности специалиста отдела имущественных отношений администрации,  но этот факт был 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 только в декабре 2022 года</w:t>
            </w:r>
          </w:p>
        </w:tc>
      </w:tr>
      <w:tr w:rsidR="00BA5C13" w:rsidTr="00BA5C13">
        <w:tc>
          <w:tcPr>
            <w:tcW w:w="850" w:type="dxa"/>
          </w:tcPr>
          <w:p w:rsidR="00BA5C13" w:rsidRDefault="00BA5C13" w:rsidP="0092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</w:tcPr>
          <w:p w:rsidR="00BA5C13" w:rsidRPr="00BA5C13" w:rsidRDefault="00BA5C13" w:rsidP="0092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F36748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A5C13" w:rsidRDefault="00BA5C13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1839580,49</w:t>
            </w:r>
          </w:p>
        </w:tc>
        <w:tc>
          <w:tcPr>
            <w:tcW w:w="1560" w:type="dxa"/>
          </w:tcPr>
          <w:p w:rsidR="00BA5C13" w:rsidRDefault="00BA5C13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1344261,89</w:t>
            </w:r>
          </w:p>
        </w:tc>
        <w:tc>
          <w:tcPr>
            <w:tcW w:w="850" w:type="dxa"/>
          </w:tcPr>
          <w:p w:rsidR="00BA5C13" w:rsidRDefault="00BA5C13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4111" w:type="dxa"/>
          </w:tcPr>
          <w:p w:rsidR="00BA5C13" w:rsidRPr="00BA5C13" w:rsidRDefault="00BA5C13" w:rsidP="00BA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C13">
              <w:rPr>
                <w:rFonts w:ascii="Times New Roman" w:hAnsi="Times New Roman" w:cs="Times New Roman"/>
                <w:sz w:val="24"/>
                <w:szCs w:val="24"/>
              </w:rPr>
              <w:t xml:space="preserve">тоимость 1 квадратного метра приобретенных жилых помещений по результатам конкурсных процедур сложилась значительно ниже, чем предусмотрено Программой. И в </w:t>
            </w:r>
            <w:r w:rsidRPr="00BA5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 тем, что два жилых помещения, которые планировалось расселить в 2022 году, включены в Программу ошибочно, по невнимательности специалиста отдела имущественных отношений администрации,  но этот факт был 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 только в декабре 2022 года</w:t>
            </w:r>
          </w:p>
          <w:p w:rsidR="00BA5C13" w:rsidRDefault="00BA5C13" w:rsidP="00BA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91" w:rsidTr="00BA5C13">
        <w:tc>
          <w:tcPr>
            <w:tcW w:w="850" w:type="dxa"/>
          </w:tcPr>
          <w:p w:rsidR="00603991" w:rsidRDefault="00603991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</w:t>
            </w:r>
            <w:r w:rsidR="00BA5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03991" w:rsidRDefault="00B01EBD" w:rsidP="00704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3100220500</w:t>
            </w:r>
          </w:p>
        </w:tc>
        <w:tc>
          <w:tcPr>
            <w:tcW w:w="1559" w:type="dxa"/>
          </w:tcPr>
          <w:p w:rsidR="00603991" w:rsidRDefault="00B01EBD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98000,00</w:t>
            </w:r>
          </w:p>
        </w:tc>
        <w:tc>
          <w:tcPr>
            <w:tcW w:w="1560" w:type="dxa"/>
          </w:tcPr>
          <w:p w:rsidR="00603991" w:rsidRDefault="00B01EBD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88613,56</w:t>
            </w:r>
          </w:p>
        </w:tc>
        <w:tc>
          <w:tcPr>
            <w:tcW w:w="850" w:type="dxa"/>
          </w:tcPr>
          <w:p w:rsidR="00603991" w:rsidRDefault="00B01EBD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90,42</w:t>
            </w:r>
          </w:p>
        </w:tc>
        <w:tc>
          <w:tcPr>
            <w:tcW w:w="4111" w:type="dxa"/>
          </w:tcPr>
          <w:p w:rsidR="00603991" w:rsidRPr="00B01EBD" w:rsidRDefault="00B01EBD" w:rsidP="004C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EBD">
              <w:rPr>
                <w:rFonts w:ascii="Times New Roman" w:hAnsi="Times New Roman" w:cs="Times New Roman"/>
                <w:sz w:val="24"/>
                <w:szCs w:val="24"/>
              </w:rPr>
              <w:t>ехническое обслуживание и аварийно-диспетчерское обслуживание построенных распределительных газопроводов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производилось по фактической потребности</w:t>
            </w:r>
          </w:p>
        </w:tc>
      </w:tr>
      <w:tr w:rsidR="00603991" w:rsidTr="00BA5C13">
        <w:tc>
          <w:tcPr>
            <w:tcW w:w="850" w:type="dxa"/>
          </w:tcPr>
          <w:p w:rsidR="00603991" w:rsidRDefault="00603991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</w:tcPr>
          <w:p w:rsidR="00603991" w:rsidRDefault="00B01EBD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3100325080</w:t>
            </w:r>
          </w:p>
        </w:tc>
        <w:tc>
          <w:tcPr>
            <w:tcW w:w="1559" w:type="dxa"/>
          </w:tcPr>
          <w:p w:rsidR="00603991" w:rsidRDefault="00B01EBD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560" w:type="dxa"/>
          </w:tcPr>
          <w:p w:rsidR="00603991" w:rsidRDefault="00B01EBD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03991" w:rsidRDefault="00B01EBD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11" w:type="dxa"/>
          </w:tcPr>
          <w:p w:rsidR="00603991" w:rsidRDefault="00B01EBD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удалось выполнить пуско-наладочные работы на распределительных газопроводах п. Туровец по техническим причинам</w:t>
            </w:r>
          </w:p>
        </w:tc>
      </w:tr>
      <w:tr w:rsidR="00603991" w:rsidTr="00BA5C13">
        <w:tc>
          <w:tcPr>
            <w:tcW w:w="850" w:type="dxa"/>
          </w:tcPr>
          <w:p w:rsidR="00603991" w:rsidRDefault="00603991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</w:tcPr>
          <w:p w:rsidR="00603991" w:rsidRDefault="00603991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3610125050</w:t>
            </w:r>
          </w:p>
        </w:tc>
        <w:tc>
          <w:tcPr>
            <w:tcW w:w="1559" w:type="dxa"/>
          </w:tcPr>
          <w:p w:rsidR="00603991" w:rsidRDefault="00B01EBD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6739779,34</w:t>
            </w:r>
          </w:p>
        </w:tc>
        <w:tc>
          <w:tcPr>
            <w:tcW w:w="1560" w:type="dxa"/>
          </w:tcPr>
          <w:p w:rsidR="00603991" w:rsidRDefault="00B01EBD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4130437,79</w:t>
            </w:r>
          </w:p>
        </w:tc>
        <w:tc>
          <w:tcPr>
            <w:tcW w:w="850" w:type="dxa"/>
          </w:tcPr>
          <w:p w:rsidR="00603991" w:rsidRDefault="00B01EBD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61,28</w:t>
            </w:r>
          </w:p>
        </w:tc>
        <w:tc>
          <w:tcPr>
            <w:tcW w:w="4111" w:type="dxa"/>
          </w:tcPr>
          <w:p w:rsidR="00603991" w:rsidRDefault="00603991" w:rsidP="00B0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</w:t>
            </w:r>
            <w:r w:rsidR="00B01EBD">
              <w:rPr>
                <w:rFonts w:ascii="Times New Roman" w:hAnsi="Times New Roman" w:cs="Times New Roman"/>
                <w:sz w:val="24"/>
                <w:szCs w:val="24"/>
              </w:rPr>
              <w:t>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B01E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ПСД </w:t>
            </w:r>
            <w:r w:rsidR="00B01EBD">
              <w:rPr>
                <w:rFonts w:ascii="Times New Roman" w:hAnsi="Times New Roman" w:cs="Times New Roman"/>
                <w:sz w:val="24"/>
                <w:szCs w:val="24"/>
              </w:rPr>
              <w:t xml:space="preserve">на установку блочно-модульных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котельных</w:t>
            </w:r>
            <w:r w:rsidR="00B01EBD">
              <w:rPr>
                <w:rFonts w:ascii="Times New Roman" w:hAnsi="Times New Roman" w:cs="Times New Roman"/>
                <w:sz w:val="24"/>
                <w:szCs w:val="24"/>
              </w:rPr>
              <w:t xml:space="preserve"> (п. </w:t>
            </w:r>
            <w:proofErr w:type="spellStart"/>
            <w:r w:rsidR="00B01EBD">
              <w:rPr>
                <w:rFonts w:ascii="Times New Roman" w:hAnsi="Times New Roman" w:cs="Times New Roman"/>
                <w:sz w:val="24"/>
                <w:szCs w:val="24"/>
              </w:rPr>
              <w:t>Шейбухта</w:t>
            </w:r>
            <w:proofErr w:type="spellEnd"/>
            <w:r w:rsidR="00B01E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B01E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01EBD">
              <w:rPr>
                <w:rFonts w:ascii="Times New Roman" w:hAnsi="Times New Roman" w:cs="Times New Roman"/>
                <w:sz w:val="24"/>
                <w:szCs w:val="24"/>
              </w:rPr>
              <w:t>. Старое)</w:t>
            </w:r>
          </w:p>
        </w:tc>
      </w:tr>
      <w:tr w:rsidR="00603991" w:rsidTr="00BA5C13">
        <w:tc>
          <w:tcPr>
            <w:tcW w:w="850" w:type="dxa"/>
          </w:tcPr>
          <w:p w:rsidR="00603991" w:rsidRPr="00FE24F4" w:rsidRDefault="00B01EBD" w:rsidP="0093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1560" w:type="dxa"/>
          </w:tcPr>
          <w:p w:rsidR="00603991" w:rsidRPr="00FE24F4" w:rsidRDefault="00B01EBD" w:rsidP="00FE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2900120110</w:t>
            </w:r>
          </w:p>
        </w:tc>
        <w:tc>
          <w:tcPr>
            <w:tcW w:w="1559" w:type="dxa"/>
          </w:tcPr>
          <w:p w:rsidR="00603991" w:rsidRPr="00FE24F4" w:rsidRDefault="00B01EBD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863079,15</w:t>
            </w:r>
          </w:p>
        </w:tc>
        <w:tc>
          <w:tcPr>
            <w:tcW w:w="1560" w:type="dxa"/>
          </w:tcPr>
          <w:p w:rsidR="00603991" w:rsidRPr="00FE24F4" w:rsidRDefault="00B01EBD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783228,16</w:t>
            </w:r>
          </w:p>
        </w:tc>
        <w:tc>
          <w:tcPr>
            <w:tcW w:w="850" w:type="dxa"/>
          </w:tcPr>
          <w:p w:rsidR="00603991" w:rsidRPr="00FE24F4" w:rsidRDefault="00B01EBD" w:rsidP="0019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90,75</w:t>
            </w:r>
          </w:p>
        </w:tc>
        <w:tc>
          <w:tcPr>
            <w:tcW w:w="4111" w:type="dxa"/>
          </w:tcPr>
          <w:p w:rsidR="00603991" w:rsidRPr="00FE24F4" w:rsidRDefault="00B01EBD" w:rsidP="00CA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C5A0E">
              <w:rPr>
                <w:rFonts w:ascii="Times New Roman" w:hAnsi="Times New Roman" w:cs="Times New Roman"/>
                <w:sz w:val="24"/>
                <w:szCs w:val="24"/>
              </w:rPr>
              <w:t>заключен контракт по планировке полигона ТКО</w:t>
            </w:r>
          </w:p>
        </w:tc>
      </w:tr>
    </w:tbl>
    <w:p w:rsidR="001B552B" w:rsidRDefault="001B552B" w:rsidP="00281013">
      <w:pPr>
        <w:rPr>
          <w:rFonts w:ascii="Times New Roman" w:hAnsi="Times New Roman" w:cs="Times New Roman"/>
          <w:sz w:val="28"/>
          <w:szCs w:val="28"/>
        </w:rPr>
      </w:pPr>
    </w:p>
    <w:p w:rsidR="001B552B" w:rsidRDefault="001B552B" w:rsidP="00281013">
      <w:pPr>
        <w:rPr>
          <w:rFonts w:ascii="Times New Roman" w:hAnsi="Times New Roman" w:cs="Times New Roman"/>
          <w:sz w:val="28"/>
          <w:szCs w:val="28"/>
        </w:rPr>
      </w:pPr>
    </w:p>
    <w:p w:rsidR="00AC5A0E" w:rsidRDefault="00AC5A0E" w:rsidP="00281013">
      <w:pPr>
        <w:rPr>
          <w:rFonts w:ascii="Times New Roman" w:hAnsi="Times New Roman" w:cs="Times New Roman"/>
          <w:sz w:val="28"/>
          <w:szCs w:val="28"/>
        </w:rPr>
      </w:pPr>
    </w:p>
    <w:p w:rsidR="00AC5A0E" w:rsidRDefault="00AC5A0E" w:rsidP="00281013">
      <w:pPr>
        <w:rPr>
          <w:rFonts w:ascii="Times New Roman" w:hAnsi="Times New Roman" w:cs="Times New Roman"/>
          <w:sz w:val="28"/>
          <w:szCs w:val="28"/>
        </w:rPr>
      </w:pPr>
    </w:p>
    <w:p w:rsidR="009A12F0" w:rsidRDefault="009A12F0" w:rsidP="0060399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начальника управления финансов</w:t>
      </w:r>
    </w:p>
    <w:p w:rsidR="009A12F0" w:rsidRDefault="009A12F0" w:rsidP="0060399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</w:p>
    <w:p w:rsidR="009A12F0" w:rsidRDefault="009A12F0" w:rsidP="0060399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</w:t>
      </w:r>
      <w:r w:rsidR="0060399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</w:p>
    <w:p w:rsidR="009A12F0" w:rsidRDefault="009A12F0" w:rsidP="0060399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12F0" w:rsidRDefault="009A12F0" w:rsidP="0060399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A12F0" w:rsidRDefault="009A12F0" w:rsidP="0060399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603991" w:rsidRDefault="00603991" w:rsidP="0060399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603991" w:rsidRDefault="00603991" w:rsidP="0060399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AC5A0E" w:rsidRDefault="00AC5A0E" w:rsidP="0060399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AC5A0E" w:rsidRDefault="00AC5A0E" w:rsidP="0060399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603991" w:rsidRDefault="00603991" w:rsidP="0060399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A12F0" w:rsidRDefault="009A12F0" w:rsidP="00603991">
      <w:pPr>
        <w:spacing w:after="0"/>
        <w:ind w:left="-426"/>
        <w:rPr>
          <w:rFonts w:ascii="Times New Roman" w:hAnsi="Times New Roman" w:cs="Times New Roman"/>
        </w:rPr>
      </w:pPr>
    </w:p>
    <w:p w:rsidR="009A12F0" w:rsidRDefault="009A12F0" w:rsidP="00603991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B66DF3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B66DF3">
        <w:rPr>
          <w:rFonts w:ascii="Times New Roman" w:hAnsi="Times New Roman" w:cs="Times New Roman"/>
          <w:sz w:val="20"/>
          <w:szCs w:val="20"/>
        </w:rPr>
        <w:t>Ветрова</w:t>
      </w:r>
      <w:proofErr w:type="spellEnd"/>
      <w:r w:rsidRPr="00B66DF3">
        <w:rPr>
          <w:rFonts w:ascii="Times New Roman" w:hAnsi="Times New Roman" w:cs="Times New Roman"/>
          <w:sz w:val="20"/>
          <w:szCs w:val="20"/>
        </w:rPr>
        <w:t xml:space="preserve"> Наталья Анатольевна</w:t>
      </w:r>
    </w:p>
    <w:p w:rsidR="009A12F0" w:rsidRPr="00603991" w:rsidRDefault="009A12F0" w:rsidP="00603991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8(81749) 2- 18 - 14</w:t>
      </w:r>
    </w:p>
    <w:p w:rsidR="00281013" w:rsidRPr="00281013" w:rsidRDefault="00281013" w:rsidP="009A12F0">
      <w:pPr>
        <w:rPr>
          <w:rFonts w:ascii="Times New Roman" w:hAnsi="Times New Roman" w:cs="Times New Roman"/>
          <w:sz w:val="28"/>
          <w:szCs w:val="28"/>
        </w:rPr>
      </w:pPr>
    </w:p>
    <w:sectPr w:rsidR="00281013" w:rsidRPr="00281013" w:rsidSect="00C2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2B7"/>
    <w:rsid w:val="0002402A"/>
    <w:rsid w:val="00047EB7"/>
    <w:rsid w:val="0005403B"/>
    <w:rsid w:val="000D2B09"/>
    <w:rsid w:val="00163A5C"/>
    <w:rsid w:val="001962B7"/>
    <w:rsid w:val="001B552B"/>
    <w:rsid w:val="002609F9"/>
    <w:rsid w:val="00281013"/>
    <w:rsid w:val="002D1EA3"/>
    <w:rsid w:val="002D5E8E"/>
    <w:rsid w:val="00367B9A"/>
    <w:rsid w:val="003A2785"/>
    <w:rsid w:val="00476EE5"/>
    <w:rsid w:val="004C197B"/>
    <w:rsid w:val="0051700E"/>
    <w:rsid w:val="0052281D"/>
    <w:rsid w:val="005C022F"/>
    <w:rsid w:val="00603991"/>
    <w:rsid w:val="00704FB9"/>
    <w:rsid w:val="00726EBE"/>
    <w:rsid w:val="007602DE"/>
    <w:rsid w:val="007B3907"/>
    <w:rsid w:val="007C5D20"/>
    <w:rsid w:val="00800899"/>
    <w:rsid w:val="00817197"/>
    <w:rsid w:val="00855FA9"/>
    <w:rsid w:val="008608C2"/>
    <w:rsid w:val="008952DF"/>
    <w:rsid w:val="008A1D0E"/>
    <w:rsid w:val="008A31E4"/>
    <w:rsid w:val="00932D68"/>
    <w:rsid w:val="009339AF"/>
    <w:rsid w:val="00971F27"/>
    <w:rsid w:val="0098504C"/>
    <w:rsid w:val="009A12F0"/>
    <w:rsid w:val="009C1321"/>
    <w:rsid w:val="00A12C66"/>
    <w:rsid w:val="00A52217"/>
    <w:rsid w:val="00AC5A0E"/>
    <w:rsid w:val="00AC6FD5"/>
    <w:rsid w:val="00B01EBD"/>
    <w:rsid w:val="00B04FEA"/>
    <w:rsid w:val="00B231FB"/>
    <w:rsid w:val="00B42456"/>
    <w:rsid w:val="00B616E6"/>
    <w:rsid w:val="00BA2AE4"/>
    <w:rsid w:val="00BA5C13"/>
    <w:rsid w:val="00BB389D"/>
    <w:rsid w:val="00BC305E"/>
    <w:rsid w:val="00BE67E8"/>
    <w:rsid w:val="00C214EE"/>
    <w:rsid w:val="00C2203B"/>
    <w:rsid w:val="00D41113"/>
    <w:rsid w:val="00D53E5F"/>
    <w:rsid w:val="00D82A1E"/>
    <w:rsid w:val="00D90236"/>
    <w:rsid w:val="00DA6E7A"/>
    <w:rsid w:val="00E114ED"/>
    <w:rsid w:val="00E560FE"/>
    <w:rsid w:val="00EA0477"/>
    <w:rsid w:val="00EA6A50"/>
    <w:rsid w:val="00EB49AA"/>
    <w:rsid w:val="00EE51E8"/>
    <w:rsid w:val="00F43CCA"/>
    <w:rsid w:val="00F46A50"/>
    <w:rsid w:val="00F74A34"/>
    <w:rsid w:val="00FA1A09"/>
    <w:rsid w:val="00FB44D5"/>
    <w:rsid w:val="00FE2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BA133-9CDC-4D6C-A435-82416CB3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ОзероваГМ</dc:creator>
  <cp:keywords/>
  <dc:description/>
  <cp:lastModifiedBy>Пользователь Windows</cp:lastModifiedBy>
  <cp:revision>29</cp:revision>
  <cp:lastPrinted>2022-03-02T05:41:00Z</cp:lastPrinted>
  <dcterms:created xsi:type="dcterms:W3CDTF">2019-03-22T09:07:00Z</dcterms:created>
  <dcterms:modified xsi:type="dcterms:W3CDTF">2023-03-20T07:41:00Z</dcterms:modified>
</cp:coreProperties>
</file>