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074D0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E888E1F" wp14:editId="77C0F614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4D0" w:rsidRPr="005074D0" w:rsidRDefault="005074D0" w:rsidP="005074D0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74D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5074D0" w:rsidRPr="005074D0" w:rsidRDefault="005074D0" w:rsidP="005074D0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74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5074D0" w:rsidRPr="005074D0" w:rsidRDefault="005074D0" w:rsidP="005074D0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74D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074D0" w:rsidRPr="005074D0" w:rsidRDefault="005074D0" w:rsidP="00507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4D0" w:rsidRPr="005074D0" w:rsidRDefault="005074D0" w:rsidP="00507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22.12.2021 г. № 277»</w:t>
      </w: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D0" w:rsidRPr="00D17407" w:rsidRDefault="005074D0" w:rsidP="005074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0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2042E" w:rsidRPr="00D1740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1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сентября  2022  года   </w:t>
      </w: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74D0" w:rsidRPr="005074D0" w:rsidRDefault="005074D0" w:rsidP="005074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3.1.1 раздела «Экспертно-аналитические мероприятия» плана работы ревизионной комиссии Представительного Собрания района на 2022 год ревизионной комиссией проведена экспертиза проекта решения «О внесении изменений в решение от 22.12.2021 года  № 277».</w:t>
      </w:r>
    </w:p>
    <w:p w:rsidR="005074D0" w:rsidRPr="005074D0" w:rsidRDefault="005074D0" w:rsidP="00507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заключения ревизионной комиссией использовано решение      Совета поселения Сухонское  от 22.12.2021 года № 277 «О бюджете поселения на 2022  год и плановый период 2023 и 2024 годов», проект решения «О внесении изменений  и дополнений в решение от 22.12.2021 года №277»  и пояснительная записка к проекту решению Совета поселения  «О внесении изменений и дополнений в решение от 22.12.2021 года № 277».</w:t>
      </w:r>
      <w:proofErr w:type="gramEnd"/>
    </w:p>
    <w:p w:rsidR="005074D0" w:rsidRPr="005074D0" w:rsidRDefault="005074D0" w:rsidP="00507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5074D0" w:rsidRPr="005074D0" w:rsidRDefault="005074D0" w:rsidP="00507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50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 год  </w:t>
      </w: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  с внутренней  корректировкой </w:t>
      </w:r>
      <w:r w:rsidRPr="005074D0">
        <w:rPr>
          <w:rFonts w:ascii="Times New Roman" w:eastAsia="Calibri" w:hAnsi="Times New Roman" w:cs="Times New Roman"/>
          <w:sz w:val="28"/>
          <w:szCs w:val="28"/>
        </w:rPr>
        <w:t xml:space="preserve">лимитов бюджетных обязательств </w:t>
      </w: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</w:t>
      </w:r>
      <w:r w:rsidR="0082042E" w:rsidRPr="0082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«Общегосударственные вопросы». </w:t>
      </w: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 w:rsidR="0082042E" w:rsidRPr="008204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раз.</w:t>
      </w:r>
    </w:p>
    <w:p w:rsidR="005074D0" w:rsidRPr="005074D0" w:rsidRDefault="005074D0" w:rsidP="005074D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и расходов  бюджета поселения на 2022 год </w:t>
      </w:r>
      <w:r w:rsidRPr="005074D0">
        <w:rPr>
          <w:rFonts w:ascii="Times New Roman" w:eastAsia="Calibri" w:hAnsi="Times New Roman" w:cs="Times New Roman"/>
          <w:i/>
          <w:sz w:val="28"/>
          <w:szCs w:val="28"/>
        </w:rPr>
        <w:t xml:space="preserve">остается без изменений </w:t>
      </w:r>
      <w:r w:rsidRPr="005074D0">
        <w:rPr>
          <w:rFonts w:ascii="Times New Roman" w:eastAsia="Calibri" w:hAnsi="Times New Roman" w:cs="Times New Roman"/>
          <w:sz w:val="28"/>
          <w:szCs w:val="28"/>
        </w:rPr>
        <w:t xml:space="preserve">  и составит</w:t>
      </w: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16398,6 тыс. </w:t>
      </w: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рублей соответственно.</w:t>
      </w:r>
    </w:p>
    <w:p w:rsidR="005074D0" w:rsidRPr="005074D0" w:rsidRDefault="005074D0" w:rsidP="005074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на 2022 год сформирован без дефицита  бюджета поселения.</w:t>
      </w:r>
    </w:p>
    <w:p w:rsidR="005074D0" w:rsidRPr="005074D0" w:rsidRDefault="005074D0" w:rsidP="005074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Остаток собственных средств поселения по состоянию на 01.01.2022 года составил  1056327,46  рублей.</w:t>
      </w:r>
    </w:p>
    <w:p w:rsidR="005074D0" w:rsidRPr="005074D0" w:rsidRDefault="005074D0" w:rsidP="005074D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2022 год с учетом предлагаемых поправок приведена в следующей таблице.</w:t>
      </w: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074D0" w:rsidRPr="005074D0" w:rsidRDefault="005074D0" w:rsidP="005074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                      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993"/>
        <w:gridCol w:w="992"/>
        <w:gridCol w:w="1152"/>
        <w:gridCol w:w="1258"/>
        <w:gridCol w:w="1134"/>
        <w:gridCol w:w="996"/>
      </w:tblGrid>
      <w:tr w:rsidR="00790B05" w:rsidRPr="00790B05" w:rsidTr="00790B05">
        <w:trPr>
          <w:trHeight w:val="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2022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 2022 года</w:t>
            </w:r>
          </w:p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апреле 2022 года</w:t>
            </w:r>
          </w:p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поправок в </w:t>
            </w:r>
            <w:r w:rsidRPr="0079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</w:t>
            </w: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790B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предлагаемых поправок в сентябре</w:t>
            </w:r>
            <w:r w:rsidRPr="0079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  <w:p w:rsidR="00790B05" w:rsidRPr="00790B05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B05" w:rsidRPr="00790B05" w:rsidTr="00790B05">
        <w:trPr>
          <w:trHeight w:val="73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5" w:rsidRPr="00790B05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0B05" w:rsidRPr="00790B05" w:rsidTr="00790B05">
        <w:trPr>
          <w:trHeight w:val="13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5" w:rsidRPr="00790B05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790B05" w:rsidRPr="00790B05" w:rsidTr="00790B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E120F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0B05" w:rsidRPr="00790B05" w:rsidTr="00790B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E120F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2960,3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</w:t>
            </w:r>
          </w:p>
        </w:tc>
      </w:tr>
      <w:tr w:rsidR="00790B05" w:rsidRPr="00790B05" w:rsidTr="00790B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E120F1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5074D0" w:rsidRPr="005074D0" w:rsidRDefault="005074D0" w:rsidP="005074D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5074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2022 год с учетом поправок составит </w:t>
      </w: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16398,6 </w:t>
      </w:r>
      <w:r w:rsidRPr="005074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что выше бюджетных назначений первоначального  бюджета на 2960,3 тыс. рублей, или на 22,0 %, и  утвержденного бюджета на 0,0 тыс. рублей.</w:t>
      </w:r>
    </w:p>
    <w:p w:rsidR="005074D0" w:rsidRPr="005074D0" w:rsidRDefault="005074D0" w:rsidP="005074D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 объем </w:t>
      </w:r>
      <w:r w:rsidRPr="00507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 учетом поправок предусмотрен в размере  16398,6 </w:t>
      </w:r>
      <w:r w:rsidRPr="005074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что также  выше бюджетных назначений первоначального  бюджета на 2960,3 тыс. рублей, или на 22,0 %, и  утвержденного бюджета на 0,0 тыс. рублей.</w:t>
      </w:r>
    </w:p>
    <w:p w:rsidR="005074D0" w:rsidRPr="005074D0" w:rsidRDefault="005074D0" w:rsidP="005074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решения на 2022 год  сформирован без дефицита  бюджета поселения. </w:t>
      </w: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Остаток собственных денежных средств на счетах бюджета  поселения по состоянию на 01.01.2022 года составил  1056327,46  рублей.</w:t>
      </w: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поселения</w:t>
      </w: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D0">
        <w:rPr>
          <w:rFonts w:ascii="Times New Roman" w:eastAsia="Calibri" w:hAnsi="Times New Roman" w:cs="Times New Roman"/>
          <w:sz w:val="28"/>
          <w:szCs w:val="28"/>
        </w:rPr>
        <w:t xml:space="preserve">            Проект решения  не  предполагает внесение изменений в</w:t>
      </w:r>
      <w:r w:rsidR="0021009B">
        <w:rPr>
          <w:rFonts w:ascii="Times New Roman" w:eastAsia="Calibri" w:hAnsi="Times New Roman" w:cs="Times New Roman"/>
          <w:sz w:val="28"/>
          <w:szCs w:val="28"/>
        </w:rPr>
        <w:t xml:space="preserve"> налоговые и </w:t>
      </w:r>
      <w:r w:rsidRPr="005074D0">
        <w:rPr>
          <w:rFonts w:ascii="Times New Roman" w:eastAsia="Calibri" w:hAnsi="Times New Roman" w:cs="Times New Roman"/>
          <w:sz w:val="28"/>
          <w:szCs w:val="28"/>
        </w:rPr>
        <w:t xml:space="preserve"> неналоговые  доходы бюджета поселения Сухонское.</w:t>
      </w: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074D0" w:rsidRPr="005074D0" w:rsidRDefault="005074D0" w:rsidP="005074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4D0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Изменение  собственных поступлений  в бюджет поселения на 2022 год в разрезе видов  (подвидов) доходов за 2022 год характеризуется следующими данными:</w:t>
      </w:r>
    </w:p>
    <w:p w:rsidR="005074D0" w:rsidRPr="005074D0" w:rsidRDefault="005074D0" w:rsidP="005074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4D0" w:rsidRPr="005074D0" w:rsidRDefault="005074D0" w:rsidP="005074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4D0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5074D0">
        <w:rPr>
          <w:rFonts w:ascii="Times New Roman" w:eastAsia="Calibri" w:hAnsi="Times New Roman" w:cs="Times New Roman"/>
          <w:sz w:val="28"/>
          <w:szCs w:val="28"/>
        </w:rPr>
        <w:t>2</w:t>
      </w:r>
      <w:r w:rsidRPr="005074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992"/>
        <w:gridCol w:w="939"/>
        <w:gridCol w:w="1046"/>
        <w:gridCol w:w="850"/>
        <w:gridCol w:w="851"/>
      </w:tblGrid>
      <w:tr w:rsidR="00790B05" w:rsidRPr="00790B05" w:rsidTr="00790B05">
        <w:trPr>
          <w:trHeight w:val="103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Первоначальный </w:t>
            </w: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2022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 </w:t>
            </w:r>
          </w:p>
          <w:p w:rsidR="00790B05" w:rsidRPr="005074D0" w:rsidRDefault="00790B05" w:rsidP="005074D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 </w:t>
            </w:r>
            <w:proofErr w:type="gramStart"/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>марте</w:t>
            </w:r>
            <w:proofErr w:type="gramEnd"/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790B05" w:rsidRPr="005074D0" w:rsidRDefault="00790B05" w:rsidP="005074D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 </w:t>
            </w:r>
            <w:proofErr w:type="gramStart"/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>апреле</w:t>
            </w:r>
            <w:proofErr w:type="gramEnd"/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2022 года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790B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поправок  </w:t>
            </w:r>
            <w:r w:rsidRPr="00790B05">
              <w:rPr>
                <w:rFonts w:ascii="Times New Roman" w:eastAsia="Calibri" w:hAnsi="Times New Roman" w:cs="Times New Roman"/>
                <w:sz w:val="24"/>
                <w:szCs w:val="24"/>
              </w:rPr>
              <w:t>9 сентября</w:t>
            </w: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2022 года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790B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90B05" w:rsidRPr="00790B05" w:rsidRDefault="00790B05" w:rsidP="00790B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 </w:t>
            </w:r>
            <w:proofErr w:type="gramStart"/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>сентябре</w:t>
            </w:r>
            <w:proofErr w:type="gramEnd"/>
            <w:r w:rsidRPr="00790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2022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790B05" w:rsidRPr="00790B05" w:rsidTr="00790B05">
        <w:trPr>
          <w:trHeight w:val="10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5" w:rsidRPr="00790B05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790B05" w:rsidRPr="00790B05" w:rsidTr="00790B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731,0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731,0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731,0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731,0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E120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731,0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B05" w:rsidRPr="00790B05" w:rsidTr="00790B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E120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B05" w:rsidRPr="00790B05" w:rsidTr="00790B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E120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B05" w:rsidRPr="00790B05" w:rsidTr="00790B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978,0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978,0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978,0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978,0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E120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978,0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B05" w:rsidRPr="00790B05" w:rsidTr="00790B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E120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B05" w:rsidRPr="00790B05" w:rsidTr="00790B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E120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B05" w:rsidRPr="00790B05" w:rsidTr="00790B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E120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B05" w:rsidRPr="00790B05" w:rsidTr="00790B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E120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B05" w:rsidRPr="00790B05" w:rsidTr="00790B05">
        <w:trPr>
          <w:trHeight w:val="2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3501,9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3501,9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E120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5074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5074D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</w:t>
      </w:r>
    </w:p>
    <w:p w:rsidR="005074D0" w:rsidRPr="005074D0" w:rsidRDefault="005074D0" w:rsidP="005074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5074D0" w:rsidRPr="005074D0" w:rsidRDefault="005074D0" w:rsidP="005074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074D0" w:rsidRPr="005074D0" w:rsidRDefault="005074D0" w:rsidP="005074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Проект решения  не  предполагает внесение изменений в </w:t>
      </w: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</w:t>
      </w:r>
      <w:r w:rsidRPr="005074D0">
        <w:rPr>
          <w:rFonts w:ascii="Times New Roman" w:eastAsia="Calibri" w:hAnsi="Times New Roman" w:cs="Times New Roman"/>
          <w:sz w:val="28"/>
          <w:szCs w:val="28"/>
        </w:rPr>
        <w:t xml:space="preserve"> бюджета поселения Сухонское.</w:t>
      </w: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4D0" w:rsidRPr="005074D0" w:rsidRDefault="005074D0" w:rsidP="005074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D0" w:rsidRPr="005074D0" w:rsidRDefault="005074D0" w:rsidP="005074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4D0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2022 год в разрезе видов  (подвидов) доходов за 2022  год характеризуется следующими данными:</w:t>
      </w:r>
    </w:p>
    <w:p w:rsidR="005074D0" w:rsidRPr="005074D0" w:rsidRDefault="005074D0" w:rsidP="005074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074D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5074D0">
        <w:rPr>
          <w:rFonts w:ascii="Times New Roman" w:eastAsia="Calibri" w:hAnsi="Times New Roman" w:cs="Times New Roman"/>
          <w:sz w:val="24"/>
          <w:szCs w:val="24"/>
        </w:rPr>
        <w:t>3</w:t>
      </w:r>
      <w:r w:rsidRPr="005074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E52AF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992"/>
        <w:gridCol w:w="993"/>
        <w:gridCol w:w="992"/>
        <w:gridCol w:w="992"/>
        <w:gridCol w:w="851"/>
      </w:tblGrid>
      <w:tr w:rsidR="00790B05" w:rsidRPr="00790B05" w:rsidTr="00790B05">
        <w:trPr>
          <w:trHeight w:val="102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Первоначальный </w:t>
            </w: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2021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>Бюджет с учетом</w:t>
            </w:r>
          </w:p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>марте</w:t>
            </w:r>
            <w:proofErr w:type="gramEnd"/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>Бюджет с учетом</w:t>
            </w:r>
          </w:p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>апреле</w:t>
            </w:r>
            <w:proofErr w:type="gramEnd"/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05">
              <w:rPr>
                <w:rFonts w:ascii="Times New Roman" w:eastAsia="Calibri" w:hAnsi="Times New Roman" w:cs="Times New Roman"/>
                <w:sz w:val="24"/>
                <w:szCs w:val="24"/>
              </w:rPr>
              <w:t>9 сентября</w:t>
            </w: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790B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предлагаемых</w:t>
            </w:r>
            <w:proofErr w:type="gramEnd"/>
          </w:p>
          <w:p w:rsidR="00790B05" w:rsidRPr="005074D0" w:rsidRDefault="00790B05" w:rsidP="00790B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90B05" w:rsidRPr="00790B05" w:rsidRDefault="00790B05" w:rsidP="00790B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>сентябре</w:t>
            </w:r>
            <w:proofErr w:type="gramEnd"/>
            <w:r w:rsidRPr="00790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5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790B05" w:rsidRPr="00790B05" w:rsidTr="00790B05">
        <w:trPr>
          <w:trHeight w:val="143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5" w:rsidRPr="005074D0" w:rsidRDefault="00790B05" w:rsidP="005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5" w:rsidRPr="005074D0" w:rsidRDefault="00790B05" w:rsidP="005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5" w:rsidRPr="005074D0" w:rsidRDefault="00790B05" w:rsidP="005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5" w:rsidRPr="005074D0" w:rsidRDefault="00790B05" w:rsidP="005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5" w:rsidRPr="00790B05" w:rsidRDefault="00790B05" w:rsidP="005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790B05" w:rsidRPr="00790B05" w:rsidTr="00790B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780,4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780,4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780,4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780,4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E120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780,4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B05" w:rsidRPr="00790B05" w:rsidTr="00790B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5385,3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5385,3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5385,3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5385,3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E120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5385,3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B05" w:rsidRPr="00790B05" w:rsidTr="00790B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1499,5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1499,5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4429,0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4429,0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E120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4429,0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2929,5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B05" w:rsidRPr="00790B05" w:rsidTr="00790B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269,7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269,7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269,7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269,7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E120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269,7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B05" w:rsidRPr="00790B05" w:rsidTr="00790B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1823,1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790B0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1823,1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1823,1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1823,1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E120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1823,1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B05" w:rsidRPr="00790B05" w:rsidTr="00790B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267,3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267,3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209,2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209,2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E120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209,2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-58,1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B05" w:rsidRPr="00790B05" w:rsidTr="00790B05">
        <w:trPr>
          <w:trHeight w:val="3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790B0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790B0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790B0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790B0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E120F1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5074D0" w:rsidRDefault="005074D0" w:rsidP="005074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17407" w:rsidRDefault="00D17407" w:rsidP="005074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17407" w:rsidRDefault="00D17407" w:rsidP="005074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\</w:t>
      </w:r>
    </w:p>
    <w:p w:rsidR="00D17407" w:rsidRPr="005074D0" w:rsidRDefault="00D17407" w:rsidP="005074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Расходы бюджета поселения</w:t>
      </w: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4D0" w:rsidRPr="005074D0" w:rsidRDefault="005074D0" w:rsidP="005074D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2022 год  предусматриваются в объеме 16398,6 тыс. рублей.  Анализ динамики расходов  бюджета поселения  по проекту решения показывает, что в целом расходы  не изменяются  по сравнению с утвержденными бюджетными  назначениями 2022 года.</w:t>
      </w:r>
    </w:p>
    <w:p w:rsidR="005074D0" w:rsidRPr="005074D0" w:rsidRDefault="005074D0" w:rsidP="00507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896730" w:rsidRPr="00896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7578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896730" w:rsidRPr="0089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перераспределение средств по разделу «Общегосударственные вопросы», </w:t>
      </w:r>
      <w:r w:rsidR="007578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под</w:t>
      </w:r>
      <w:r w:rsidR="00896730" w:rsidRPr="00896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7578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730" w:rsidRPr="0089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0107 «Обеспечение проведения выборов и референдумов»</w:t>
      </w:r>
      <w:r w:rsidR="00C4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9D" w:rsidRPr="00D17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уменьшить</w:t>
      </w:r>
      <w:r w:rsidR="0075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130,4 тыс. рублей и </w:t>
      </w:r>
      <w:r w:rsidR="0075789D" w:rsidRPr="00D17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увеличить</w:t>
      </w:r>
      <w:r w:rsidR="0075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подразделам </w:t>
      </w:r>
      <w:r w:rsidR="00896730" w:rsidRPr="0089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0102</w:t>
      </w: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730" w:rsidRPr="00896730">
        <w:rPr>
          <w:rFonts w:ascii="Times New Roman" w:eastAsia="Times New Roman" w:hAnsi="Times New Roman" w:cs="Times New Roman"/>
          <w:sz w:val="28"/>
          <w:szCs w:val="28"/>
          <w:lang w:eastAsia="ru-RU"/>
        </w:rPr>
        <w:t>«Функционирование высшего должностного лица субъекта РФ и муниципального образования»  и 0104 «</w:t>
      </w:r>
      <w:r w:rsidR="00896730" w:rsidRPr="00896730">
        <w:rPr>
          <w:rFonts w:ascii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 w:rsidR="0075789D">
        <w:rPr>
          <w:rFonts w:ascii="Times New Roman" w:hAnsi="Times New Roman" w:cs="Times New Roman"/>
          <w:sz w:val="28"/>
          <w:szCs w:val="28"/>
        </w:rPr>
        <w:t xml:space="preserve"> на 95,0 тыс. рублей и 35,4 тыс. рублей</w:t>
      </w:r>
      <w:proofErr w:type="gramEnd"/>
      <w:r w:rsidR="00C4306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96730" w:rsidRPr="0089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остальным разделам бюджетной классификации внесение изменений не планируется.</w:t>
      </w:r>
    </w:p>
    <w:p w:rsidR="005074D0" w:rsidRPr="005074D0" w:rsidRDefault="005074D0" w:rsidP="00507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74D0" w:rsidRPr="005074D0" w:rsidRDefault="005074D0" w:rsidP="00507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2022 год  характеризуется следующими данными:</w:t>
      </w:r>
    </w:p>
    <w:p w:rsidR="005074D0" w:rsidRPr="005074D0" w:rsidRDefault="005074D0" w:rsidP="00507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4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992"/>
        <w:gridCol w:w="851"/>
        <w:gridCol w:w="992"/>
        <w:gridCol w:w="992"/>
        <w:gridCol w:w="992"/>
        <w:gridCol w:w="852"/>
      </w:tblGrid>
      <w:tr w:rsidR="00E120F1" w:rsidRPr="00E120F1" w:rsidTr="00DE52AF">
        <w:trPr>
          <w:trHeight w:val="84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в марте      2022 года</w:t>
            </w:r>
          </w:p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в апреле     2022 года</w:t>
            </w:r>
          </w:p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 w:rsidR="00DE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r w:rsidR="00DE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2022 года</w:t>
            </w:r>
          </w:p>
          <w:p w:rsidR="00790B05" w:rsidRPr="005074D0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AB6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B675E" w:rsidRPr="005074D0" w:rsidRDefault="00AB675E" w:rsidP="00AB6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в сентябре </w:t>
            </w:r>
            <w:r w:rsidRPr="00E1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2022 года</w:t>
            </w:r>
          </w:p>
          <w:p w:rsidR="00790B05" w:rsidRPr="00E120F1" w:rsidRDefault="00790B05" w:rsidP="005074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E120F1" w:rsidRPr="00E120F1" w:rsidTr="00DE52AF">
        <w:trPr>
          <w:trHeight w:val="100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5" w:rsidRPr="005074D0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5" w:rsidRPr="00E120F1" w:rsidRDefault="00790B05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5" w:rsidRPr="005074D0" w:rsidRDefault="00790B05" w:rsidP="00507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E120F1" w:rsidRPr="00E120F1" w:rsidTr="00DE52A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E120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AB6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20F1" w:rsidRPr="00E120F1" w:rsidTr="00DE52A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(0102)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E120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E120F1" w:rsidRPr="00E120F1" w:rsidTr="00DE52A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E120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E120F1" w:rsidRPr="00E120F1" w:rsidTr="00DE52A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E120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20F1" w:rsidRPr="00E120F1" w:rsidTr="00DE52A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E120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AB67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12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AB6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12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130,4</w:t>
            </w:r>
          </w:p>
        </w:tc>
      </w:tr>
      <w:tr w:rsidR="00E120F1" w:rsidRPr="00E120F1" w:rsidTr="00DE52A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E120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20F1" w:rsidRPr="00E120F1" w:rsidTr="00DE52A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E120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20F1" w:rsidRPr="00E120F1" w:rsidTr="00DE52AF">
        <w:trPr>
          <w:trHeight w:val="2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20F1" w:rsidRPr="00E120F1" w:rsidTr="00DE52AF">
        <w:trPr>
          <w:trHeight w:val="2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(0203)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790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20F1" w:rsidRPr="00E120F1" w:rsidTr="00DE52AF">
        <w:trPr>
          <w:trHeight w:val="2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20F1" w:rsidRPr="00E120F1" w:rsidTr="00DE52AF">
        <w:trPr>
          <w:trHeight w:val="2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(0310)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790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20F1" w:rsidRPr="00E120F1" w:rsidTr="00DE52AF">
        <w:trPr>
          <w:trHeight w:val="3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   (0040)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20F1" w:rsidRPr="00E120F1" w:rsidTr="00DE52AF">
        <w:trPr>
          <w:trHeight w:val="4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(0409)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790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20F1" w:rsidRPr="00E120F1" w:rsidTr="00DE52AF">
        <w:trPr>
          <w:trHeight w:val="3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20F1" w:rsidRPr="00E120F1" w:rsidTr="00DE52AF">
        <w:trPr>
          <w:trHeight w:val="3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(0503)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20F1" w:rsidRPr="00E120F1" w:rsidTr="00DE52AF">
        <w:trPr>
          <w:trHeight w:val="3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790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20F1" w:rsidRPr="00E120F1" w:rsidTr="00DE52AF">
        <w:trPr>
          <w:trHeight w:val="3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:(0707)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790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20F1" w:rsidRPr="00E120F1" w:rsidTr="00DE52AF">
        <w:trPr>
          <w:trHeight w:val="3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20F1" w:rsidRPr="00E120F1" w:rsidTr="00DE52AF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(1001)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790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20F1" w:rsidRPr="00E120F1" w:rsidTr="00DE52AF">
        <w:trPr>
          <w:trHeight w:val="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790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507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20F1" w:rsidRPr="00E120F1" w:rsidTr="00DE52AF">
        <w:trPr>
          <w:trHeight w:val="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(1101)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790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507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20F1" w:rsidRPr="00E120F1" w:rsidTr="00DE52AF">
        <w:trPr>
          <w:trHeight w:val="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5074D0" w:rsidRDefault="00AB675E" w:rsidP="005074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E" w:rsidRPr="00E120F1" w:rsidRDefault="00AB675E" w:rsidP="005074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E" w:rsidRPr="005074D0" w:rsidRDefault="00AB675E" w:rsidP="005074D0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5074D0" w:rsidRPr="005074D0" w:rsidRDefault="005074D0" w:rsidP="00507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D0" w:rsidRPr="00D260E2" w:rsidRDefault="005074D0" w:rsidP="00507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Pr="00D26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</w:t>
      </w:r>
      <w:r w:rsidR="00E120F1" w:rsidRPr="00D26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«Общегосударственные вопросы» </w:t>
      </w:r>
      <w:r w:rsidR="00E120F1"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не изменяются</w:t>
      </w:r>
      <w:r w:rsidR="00D260E2"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20F1"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60E2"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проводится корректировка по подразделам, и так:</w:t>
      </w:r>
    </w:p>
    <w:p w:rsidR="005074D0" w:rsidRPr="005074D0" w:rsidRDefault="005074D0" w:rsidP="005074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60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0107 «Обеспечение проведения  выборов и референдумов»</w:t>
      </w: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уменьшаются </w:t>
      </w: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260E2"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>130,4</w:t>
      </w:r>
      <w:r w:rsidR="00CC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 составят </w:t>
      </w:r>
      <w:r w:rsidR="00D260E2"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>195,1</w:t>
      </w: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Снижение  расходов производится по целевой статье 74 0 00 21080 на выборы высшего должностного лица в сумме </w:t>
      </w:r>
      <w:r w:rsidR="00D260E2"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>65,3</w:t>
      </w: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 по целевой статье 74 0 00 21090 на выборы депутатов в Представительный орган власти в сумме </w:t>
      </w:r>
      <w:r w:rsidR="00D260E2"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>65,1</w:t>
      </w: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в связи с отсутствием проведения выборов.</w:t>
      </w:r>
      <w:r w:rsid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бюджетные ассигнования направляются</w:t>
      </w:r>
      <w:r w:rsidR="00CC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труда Глав</w:t>
      </w:r>
      <w:r w:rsidR="00CC768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раб</w:t>
      </w:r>
      <w:r w:rsidR="00DE5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отникам администрации поселения;</w:t>
      </w:r>
    </w:p>
    <w:p w:rsidR="00DE52AF" w:rsidRDefault="00D260E2" w:rsidP="00D260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010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D260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«Функционирование высшего должностного лица субъекта РФ и муниципального образования»</w:t>
      </w:r>
      <w:r w:rsidRPr="0089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величиваются</w:t>
      </w:r>
      <w:r w:rsidRPr="00D26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95,0 тыс.</w:t>
      </w: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труда Глав</w:t>
      </w:r>
      <w:r w:rsidR="00CC768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пределах ФОТ и </w:t>
      </w:r>
      <w:r w:rsidR="00DE5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 на содержания органов местного самоуправления;</w:t>
      </w:r>
    </w:p>
    <w:p w:rsidR="00DE52AF" w:rsidRDefault="00D260E2" w:rsidP="00DE52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2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r w:rsidR="00DE52AF" w:rsidRPr="00DE52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0104 «</w:t>
      </w:r>
      <w:r w:rsidR="00DE52AF" w:rsidRPr="00DE52AF">
        <w:rPr>
          <w:rFonts w:ascii="Times New Roman" w:hAnsi="Times New Roman" w:cs="Times New Roman"/>
          <w:b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 w:rsidR="00DE52AF">
        <w:rPr>
          <w:rFonts w:ascii="Times New Roman" w:hAnsi="Times New Roman" w:cs="Times New Roman"/>
          <w:sz w:val="28"/>
          <w:szCs w:val="28"/>
        </w:rPr>
        <w:t xml:space="preserve"> </w:t>
      </w:r>
      <w:r w:rsidR="00DE52AF" w:rsidRPr="00D26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DE52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величиваются</w:t>
      </w:r>
      <w:r w:rsidR="00DE52AF" w:rsidRPr="00D26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52AF"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E52AF">
        <w:rPr>
          <w:rFonts w:ascii="Times New Roman" w:eastAsia="Times New Roman" w:hAnsi="Times New Roman" w:cs="Times New Roman"/>
          <w:sz w:val="28"/>
          <w:szCs w:val="28"/>
          <w:lang w:eastAsia="ru-RU"/>
        </w:rPr>
        <w:t>35,4 тыс.</w:t>
      </w:r>
      <w:r w:rsidR="00DE52AF"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DE5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труда работник</w:t>
      </w:r>
      <w:r w:rsidR="005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E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поселения в пределах ФОТ и норматива на содержания органов местного самоуправления.</w:t>
      </w: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74D0" w:rsidRPr="005074D0" w:rsidRDefault="005074D0" w:rsidP="0050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74D0" w:rsidRPr="00DE52AF" w:rsidRDefault="005074D0" w:rsidP="00507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5074D0" w:rsidRPr="00DE52AF" w:rsidRDefault="005074D0" w:rsidP="00507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D0" w:rsidRPr="00DE52AF" w:rsidRDefault="005074D0" w:rsidP="00507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 бюджет  поселения  на 2022 год без дефицита.</w:t>
      </w:r>
    </w:p>
    <w:p w:rsidR="005074D0" w:rsidRPr="00DE52AF" w:rsidRDefault="005074D0" w:rsidP="00507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D0" w:rsidRPr="00DE52AF" w:rsidRDefault="005074D0" w:rsidP="005074D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5074D0" w:rsidRPr="00DE52AF" w:rsidRDefault="005074D0" w:rsidP="005074D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DE5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4"/>
        <w:gridCol w:w="992"/>
        <w:gridCol w:w="993"/>
        <w:gridCol w:w="992"/>
        <w:gridCol w:w="902"/>
        <w:gridCol w:w="941"/>
        <w:gridCol w:w="996"/>
      </w:tblGrid>
      <w:tr w:rsidR="00DE52AF" w:rsidRPr="00DE52AF" w:rsidTr="00E120F1">
        <w:trPr>
          <w:trHeight w:val="552"/>
          <w:tblHeader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D0" w:rsidRPr="00DE52AF" w:rsidRDefault="005074D0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D0" w:rsidRPr="00DE52AF" w:rsidRDefault="005074D0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2022 год</w:t>
            </w:r>
          </w:p>
        </w:tc>
      </w:tr>
      <w:tr w:rsidR="00DE52AF" w:rsidRPr="00DE52AF" w:rsidTr="00DE52AF">
        <w:trPr>
          <w:trHeight w:val="830"/>
          <w:tblHeader/>
        </w:trPr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AF" w:rsidRPr="00DE52AF" w:rsidRDefault="00DE52AF" w:rsidP="00507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F" w:rsidRPr="00DE52AF" w:rsidRDefault="00DE52AF" w:rsidP="005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22.12.2021 №277</w:t>
            </w:r>
          </w:p>
          <w:p w:rsidR="00DE52AF" w:rsidRPr="00DE52AF" w:rsidRDefault="00DE52AF" w:rsidP="005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lang w:eastAsia="ru-RU"/>
              </w:rPr>
              <w:t>Утверждено  решением в марте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F" w:rsidRPr="00DE52AF" w:rsidRDefault="00DE52AF" w:rsidP="005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lang w:eastAsia="ru-RU"/>
              </w:rPr>
              <w:t>Утверждено  решением в апреле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F" w:rsidRPr="00DE52AF" w:rsidRDefault="00DE52AF" w:rsidP="00DE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lang w:eastAsia="ru-RU"/>
              </w:rPr>
              <w:t>Утверждено  решением  9 сентября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F" w:rsidRPr="00DE52AF" w:rsidRDefault="00DE52AF" w:rsidP="005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lang w:eastAsia="ru-RU"/>
              </w:rPr>
              <w:t>Предлагается  проектом решения в сентябре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DE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DE52AF" w:rsidRPr="00DE52AF" w:rsidRDefault="00DE52AF" w:rsidP="0050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DE52AF" w:rsidRPr="00DE52AF" w:rsidTr="00DE52AF">
        <w:trPr>
          <w:trHeight w:val="24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F" w:rsidRPr="00DE52AF" w:rsidRDefault="00DE52AF" w:rsidP="00A90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E52AF" w:rsidRPr="00DE52AF" w:rsidTr="00DE52AF">
        <w:trPr>
          <w:trHeight w:val="24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F" w:rsidRPr="00DE52AF" w:rsidRDefault="00DE52AF" w:rsidP="00A90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2AF" w:rsidRPr="00DE52AF" w:rsidTr="00DE52AF">
        <w:trPr>
          <w:trHeight w:val="39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F" w:rsidRPr="00DE52AF" w:rsidRDefault="00DE52AF" w:rsidP="00A90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DE52AF" w:rsidRPr="00DE52AF" w:rsidTr="00DE52AF">
        <w:trPr>
          <w:trHeight w:val="39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lang w:eastAsia="ru-RU"/>
              </w:rPr>
              <w:t>13438,3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13453,3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16398,6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16398,6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F" w:rsidRPr="00DE52AF" w:rsidRDefault="00DE52AF" w:rsidP="00A90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16398,6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2945,3</w:t>
            </w:r>
          </w:p>
        </w:tc>
      </w:tr>
      <w:tr w:rsidR="00DE52AF" w:rsidRPr="00DE52AF" w:rsidTr="00DE52AF">
        <w:trPr>
          <w:trHeight w:val="39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DE52AF">
              <w:rPr>
                <w:rFonts w:ascii="Times New Roman" w:eastAsia="Times New Roman" w:hAnsi="Times New Roman" w:cs="Times New Roman"/>
                <w:lang w:eastAsia="ru-RU"/>
              </w:rPr>
              <w:t>13438,3</w:t>
            </w:r>
          </w:p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-13453,3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-16398,6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-16398,6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F" w:rsidRPr="00DE52AF" w:rsidRDefault="00DE52AF" w:rsidP="00A90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-16398,6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AF" w:rsidRPr="00DE52AF" w:rsidRDefault="00DE52AF" w:rsidP="0050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AF">
              <w:rPr>
                <w:rFonts w:ascii="Times New Roman" w:eastAsia="Times New Roman" w:hAnsi="Times New Roman" w:cs="Times New Roman"/>
                <w:bCs/>
                <w:lang w:eastAsia="ru-RU"/>
              </w:rPr>
              <w:t>-2945,3</w:t>
            </w:r>
          </w:p>
        </w:tc>
      </w:tr>
    </w:tbl>
    <w:p w:rsidR="005074D0" w:rsidRPr="005074D0" w:rsidRDefault="005074D0" w:rsidP="00507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74D0" w:rsidRPr="0075789D" w:rsidRDefault="005074D0" w:rsidP="005074D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Сухонское и с учетом вносимых изменений  дефицит не предусмотрен.</w:t>
      </w:r>
    </w:p>
    <w:p w:rsidR="005074D0" w:rsidRPr="0075789D" w:rsidRDefault="005074D0" w:rsidP="005074D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01.01.2022 года составил  1056327,46  рублей.</w:t>
      </w:r>
    </w:p>
    <w:p w:rsidR="005074D0" w:rsidRPr="0075789D" w:rsidRDefault="005074D0" w:rsidP="00507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7578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75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и плановый период 2023 и 2024 годов определена Администрация сельского поселения Сухонское (код администратора -152).</w:t>
      </w:r>
      <w:r w:rsidRPr="00757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5074D0" w:rsidRPr="005074D0" w:rsidRDefault="005074D0" w:rsidP="005074D0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5074D0" w:rsidRPr="0075789D" w:rsidRDefault="005074D0" w:rsidP="00507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757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5074D0" w:rsidRPr="0075789D" w:rsidRDefault="005074D0" w:rsidP="0050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Общий объем доходов  бюджета поселения  </w:t>
      </w:r>
      <w:r w:rsidRPr="00757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2022 год не изменился и  составит </w:t>
      </w:r>
      <w:r w:rsidRPr="0075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16398,6 </w:t>
      </w:r>
      <w:r w:rsidRPr="007578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что выше первоначальных бюджетных  назначений поселения на 2960,3  тыс. рублей, или на 22,0 процента.</w:t>
      </w:r>
    </w:p>
    <w:p w:rsidR="005074D0" w:rsidRPr="0075789D" w:rsidRDefault="005074D0" w:rsidP="00507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7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757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налоговых и неналоговых доходов бюджета поселения.</w:t>
      </w:r>
    </w:p>
    <w:p w:rsidR="005074D0" w:rsidRPr="0075789D" w:rsidRDefault="005074D0" w:rsidP="0050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3.Проект решения не вносит изменения  в объем и структуру безвозмездных поступлений бюджета поселения.</w:t>
      </w:r>
    </w:p>
    <w:p w:rsidR="005074D0" w:rsidRPr="0075789D" w:rsidRDefault="005074D0" w:rsidP="0050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Общий  объем </w:t>
      </w:r>
      <w:r w:rsidRPr="0075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75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</w:t>
      </w:r>
      <w:r w:rsidRPr="00757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изменился и  составит </w:t>
      </w:r>
      <w:r w:rsidRPr="0075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16398,6 </w:t>
      </w:r>
      <w:r w:rsidRPr="007578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что также  выше бюджетных назначений первоначального  бюджета на 2960,3 тыс. рублей, или на 22,0 процента.</w:t>
      </w:r>
    </w:p>
    <w:p w:rsidR="0043371C" w:rsidRPr="005074D0" w:rsidRDefault="0043371C" w:rsidP="00433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Планируется </w:t>
      </w:r>
      <w:r w:rsidRPr="00896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Pr="0089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перераспределение средств по разделу «Общегосударственные вопросы»,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под</w:t>
      </w:r>
      <w:r w:rsidRPr="00896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0107 «Обеспечение проведения выборов и референдумов»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расходы на 130,4 тыс. рублей и увеличить по подразделам </w:t>
      </w:r>
      <w:r w:rsidRPr="0089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0102</w:t>
      </w: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730">
        <w:rPr>
          <w:rFonts w:ascii="Times New Roman" w:eastAsia="Times New Roman" w:hAnsi="Times New Roman" w:cs="Times New Roman"/>
          <w:sz w:val="28"/>
          <w:szCs w:val="28"/>
          <w:lang w:eastAsia="ru-RU"/>
        </w:rPr>
        <w:t>«Функционирование высшего должностного лица субъекта РФ и муниципального образования»  и 0104 «</w:t>
      </w:r>
      <w:r w:rsidRPr="00896730">
        <w:rPr>
          <w:rFonts w:ascii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>
        <w:rPr>
          <w:rFonts w:ascii="Times New Roman" w:hAnsi="Times New Roman" w:cs="Times New Roman"/>
          <w:sz w:val="28"/>
          <w:szCs w:val="28"/>
        </w:rPr>
        <w:t xml:space="preserve"> на 95,0 тыс. рублей и 35,4 тыс.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9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7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остальным разделам бюджетной классификации внесение изменений не планируется.</w:t>
      </w:r>
    </w:p>
    <w:p w:rsidR="005074D0" w:rsidRPr="0043371C" w:rsidRDefault="005074D0" w:rsidP="005074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1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Проект решения на 2022 год  сформирован без дефицита бюджета.</w:t>
      </w:r>
    </w:p>
    <w:p w:rsidR="005074D0" w:rsidRPr="0043371C" w:rsidRDefault="005074D0" w:rsidP="00507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Остаток собственных денежных средств на счетах бюджета  поселения по состоянию на 01.01.2022 года составил  1056,3 тыс. рублей.</w:t>
      </w:r>
    </w:p>
    <w:p w:rsidR="005074D0" w:rsidRPr="005074D0" w:rsidRDefault="005074D0" w:rsidP="0050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74D0" w:rsidRPr="0043371C" w:rsidRDefault="005074D0" w:rsidP="005074D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43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4D0" w:rsidRPr="0043371C" w:rsidRDefault="005074D0" w:rsidP="00507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1C">
        <w:rPr>
          <w:rFonts w:ascii="Times New Roman" w:eastAsia="Calibri" w:hAnsi="Times New Roman" w:cs="Times New Roman"/>
          <w:sz w:val="28"/>
          <w:szCs w:val="28"/>
        </w:rPr>
        <w:t xml:space="preserve">            1.</w:t>
      </w:r>
      <w:r w:rsidRPr="0043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71C">
        <w:rPr>
          <w:rFonts w:ascii="Times New Roman" w:eastAsia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 и  </w:t>
      </w:r>
      <w:r w:rsidRPr="0043371C">
        <w:rPr>
          <w:rFonts w:ascii="Times New Roman" w:eastAsia="Calibri" w:hAnsi="Times New Roman" w:cs="Times New Roman"/>
          <w:sz w:val="28"/>
          <w:szCs w:val="28"/>
        </w:rPr>
        <w:t xml:space="preserve">Порядку формирования и применения кодов бюджетной классификации Российской Федерации. </w:t>
      </w:r>
      <w:r w:rsidRPr="0043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к рассмотрению на Совете поселения  проект решения «О внесении изменений и дополнений в </w:t>
      </w:r>
      <w:r w:rsidR="0043371C" w:rsidRPr="004337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от 22.12.2021 г.  №277».</w:t>
      </w:r>
    </w:p>
    <w:p w:rsidR="0043371C" w:rsidRPr="0043371C" w:rsidRDefault="0043371C" w:rsidP="00507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D0" w:rsidRPr="0043371C" w:rsidRDefault="005074D0" w:rsidP="00507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5074D0" w:rsidRPr="0043371C" w:rsidRDefault="005074D0" w:rsidP="00507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4337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</w:p>
    <w:p w:rsidR="005074D0" w:rsidRPr="005074D0" w:rsidRDefault="005074D0" w:rsidP="005074D0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074D0" w:rsidRPr="005074D0" w:rsidRDefault="005074D0" w:rsidP="005074D0">
      <w:pPr>
        <w:rPr>
          <w:rFonts w:ascii="Calibri" w:eastAsia="Calibri" w:hAnsi="Calibri" w:cs="Times New Roman"/>
          <w:color w:val="FF0000"/>
        </w:rPr>
      </w:pPr>
    </w:p>
    <w:p w:rsidR="005074D0" w:rsidRPr="005074D0" w:rsidRDefault="005074D0" w:rsidP="005074D0">
      <w:pPr>
        <w:rPr>
          <w:rFonts w:ascii="Calibri" w:eastAsia="Calibri" w:hAnsi="Calibri" w:cs="Times New Roman"/>
          <w:color w:val="FF0000"/>
        </w:rPr>
      </w:pPr>
    </w:p>
    <w:p w:rsidR="005074D0" w:rsidRPr="005074D0" w:rsidRDefault="005074D0" w:rsidP="005074D0">
      <w:pPr>
        <w:rPr>
          <w:rFonts w:ascii="Calibri" w:eastAsia="Calibri" w:hAnsi="Calibri" w:cs="Times New Roman"/>
          <w:color w:val="FF0000"/>
        </w:rPr>
      </w:pPr>
    </w:p>
    <w:p w:rsidR="005074D0" w:rsidRPr="005074D0" w:rsidRDefault="005074D0" w:rsidP="005074D0">
      <w:pPr>
        <w:rPr>
          <w:color w:val="FF0000"/>
        </w:rPr>
      </w:pPr>
    </w:p>
    <w:p w:rsidR="005074D0" w:rsidRPr="005074D0" w:rsidRDefault="005074D0" w:rsidP="005074D0">
      <w:pPr>
        <w:rPr>
          <w:color w:val="FF0000"/>
        </w:rPr>
      </w:pPr>
    </w:p>
    <w:p w:rsidR="001533C3" w:rsidRDefault="001533C3"/>
    <w:sectPr w:rsidR="001533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8B" w:rsidRDefault="0007068B">
      <w:pPr>
        <w:spacing w:after="0" w:line="240" w:lineRule="auto"/>
      </w:pPr>
      <w:r>
        <w:separator/>
      </w:r>
    </w:p>
  </w:endnote>
  <w:endnote w:type="continuationSeparator" w:id="0">
    <w:p w:rsidR="0007068B" w:rsidRDefault="0007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851635"/>
      <w:docPartObj>
        <w:docPartGallery w:val="Page Numbers (Bottom of Page)"/>
        <w:docPartUnique/>
      </w:docPartObj>
    </w:sdtPr>
    <w:sdtEndPr/>
    <w:sdtContent>
      <w:p w:rsidR="00E120F1" w:rsidRDefault="00E120F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964">
          <w:rPr>
            <w:noProof/>
          </w:rPr>
          <w:t>1</w:t>
        </w:r>
        <w:r>
          <w:fldChar w:fldCharType="end"/>
        </w:r>
      </w:p>
    </w:sdtContent>
  </w:sdt>
  <w:p w:rsidR="00E120F1" w:rsidRDefault="00E120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8B" w:rsidRDefault="0007068B">
      <w:pPr>
        <w:spacing w:after="0" w:line="240" w:lineRule="auto"/>
      </w:pPr>
      <w:r>
        <w:separator/>
      </w:r>
    </w:p>
  </w:footnote>
  <w:footnote w:type="continuationSeparator" w:id="0">
    <w:p w:rsidR="0007068B" w:rsidRDefault="00070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6B"/>
    <w:rsid w:val="0004597D"/>
    <w:rsid w:val="0007068B"/>
    <w:rsid w:val="001533C3"/>
    <w:rsid w:val="0021009B"/>
    <w:rsid w:val="002E286B"/>
    <w:rsid w:val="0043371C"/>
    <w:rsid w:val="004B2964"/>
    <w:rsid w:val="005074D0"/>
    <w:rsid w:val="00592862"/>
    <w:rsid w:val="0075789D"/>
    <w:rsid w:val="00790B05"/>
    <w:rsid w:val="0082042E"/>
    <w:rsid w:val="00896730"/>
    <w:rsid w:val="00AB675E"/>
    <w:rsid w:val="00C43067"/>
    <w:rsid w:val="00CC7686"/>
    <w:rsid w:val="00D17407"/>
    <w:rsid w:val="00D260E2"/>
    <w:rsid w:val="00DE52AF"/>
    <w:rsid w:val="00E1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74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5074D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4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3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74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5074D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4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2022-09-15T11:07:00Z</cp:lastPrinted>
  <dcterms:created xsi:type="dcterms:W3CDTF">2022-09-26T05:28:00Z</dcterms:created>
  <dcterms:modified xsi:type="dcterms:W3CDTF">2022-09-26T05:28:00Z</dcterms:modified>
</cp:coreProperties>
</file>