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9650" wp14:editId="44493A3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B126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B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33977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 w:rsidR="0031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корректировкой кодов целевых статей и кодов видов расходов бюджета поселения.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в</w:t>
      </w:r>
      <w:r w:rsidR="00312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B3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расходов </w:t>
      </w:r>
      <w:r w:rsidR="0031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остается без изменений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665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F17D1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515"/>
        <w:gridCol w:w="1462"/>
        <w:gridCol w:w="1275"/>
        <w:gridCol w:w="1276"/>
      </w:tblGrid>
      <w:tr w:rsidR="00312B3C" w:rsidRPr="00833977" w:rsidTr="0044238D">
        <w:trPr>
          <w:trHeight w:val="1395"/>
        </w:trPr>
        <w:tc>
          <w:tcPr>
            <w:tcW w:w="2410" w:type="dxa"/>
            <w:vMerge w:val="restart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312B3C" w:rsidRPr="00833977" w:rsidRDefault="00312B3C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15" w:type="dxa"/>
            <w:vMerge w:val="restart"/>
          </w:tcPr>
          <w:p w:rsidR="00312B3C" w:rsidRPr="00833977" w:rsidRDefault="00312B3C" w:rsidP="0031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 в феврале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2" w:type="dxa"/>
            <w:vMerge w:val="restart"/>
          </w:tcPr>
          <w:p w:rsidR="00312B3C" w:rsidRPr="00833977" w:rsidRDefault="00312B3C" w:rsidP="0031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апреле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312B3C" w:rsidRPr="00833977" w:rsidTr="00312B3C">
        <w:trPr>
          <w:trHeight w:val="945"/>
        </w:trPr>
        <w:tc>
          <w:tcPr>
            <w:tcW w:w="2410" w:type="dxa"/>
            <w:vMerge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312B3C" w:rsidRPr="00833977" w:rsidRDefault="00312B3C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vMerge/>
          </w:tcPr>
          <w:p w:rsidR="00312B3C" w:rsidRPr="00833977" w:rsidRDefault="00312B3C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vMerge/>
          </w:tcPr>
          <w:p w:rsidR="00312B3C" w:rsidRPr="00833977" w:rsidRDefault="00312B3C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</w:tcPr>
          <w:p w:rsidR="00312B3C" w:rsidRPr="00833977" w:rsidRDefault="00312B3C" w:rsidP="0031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312B3C" w:rsidRPr="00833977" w:rsidTr="00312B3C">
        <w:tc>
          <w:tcPr>
            <w:tcW w:w="2410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515" w:type="dxa"/>
          </w:tcPr>
          <w:p w:rsidR="00312B3C" w:rsidRPr="00833977" w:rsidRDefault="00312B3C" w:rsidP="004423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462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275" w:type="dxa"/>
          </w:tcPr>
          <w:p w:rsidR="00312B3C" w:rsidRPr="00833977" w:rsidRDefault="00312B3C" w:rsidP="00312B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2B3C" w:rsidRPr="00833977" w:rsidTr="00312B3C">
        <w:tc>
          <w:tcPr>
            <w:tcW w:w="2410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515" w:type="dxa"/>
          </w:tcPr>
          <w:p w:rsidR="00312B3C" w:rsidRPr="00833977" w:rsidRDefault="00312B3C" w:rsidP="004423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1462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1275" w:type="dxa"/>
          </w:tcPr>
          <w:p w:rsidR="00312B3C" w:rsidRPr="00833977" w:rsidRDefault="00312B3C" w:rsidP="00312B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</w:p>
        </w:tc>
        <w:tc>
          <w:tcPr>
            <w:tcW w:w="1276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2B3C" w:rsidRPr="00833977" w:rsidTr="00312B3C">
        <w:tc>
          <w:tcPr>
            <w:tcW w:w="2410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1276" w:type="dxa"/>
          </w:tcPr>
          <w:p w:rsidR="00312B3C" w:rsidRPr="00833977" w:rsidRDefault="00312B3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5" w:type="dxa"/>
          </w:tcPr>
          <w:p w:rsidR="00312B3C" w:rsidRPr="00833977" w:rsidRDefault="00312B3C" w:rsidP="004423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2" w:type="dxa"/>
          </w:tcPr>
          <w:p w:rsidR="00312B3C" w:rsidRPr="00833977" w:rsidRDefault="00312B3C" w:rsidP="00CF17D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312B3C" w:rsidRPr="00833977" w:rsidRDefault="00312B3C" w:rsidP="00312B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</w:p>
        </w:tc>
        <w:tc>
          <w:tcPr>
            <w:tcW w:w="1276" w:type="dxa"/>
          </w:tcPr>
          <w:p w:rsidR="00312B3C" w:rsidRPr="00833977" w:rsidRDefault="00312B3C" w:rsidP="00CF17D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F17D1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</w:t>
      </w:r>
      <w:r w:rsidR="0031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B7B70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B7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1B7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1B7B70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B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B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200"/>
        <w:gridCol w:w="1209"/>
        <w:gridCol w:w="1134"/>
        <w:gridCol w:w="1276"/>
      </w:tblGrid>
      <w:tr w:rsidR="006549A4" w:rsidRPr="00093ED0" w:rsidTr="006549A4">
        <w:trPr>
          <w:trHeight w:val="103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2610D" w:rsidRDefault="006549A4" w:rsidP="001B7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2610D" w:rsidRDefault="006549A4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4" w:rsidRPr="0002610D" w:rsidRDefault="006549A4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549A4" w:rsidRPr="0002610D" w:rsidRDefault="006549A4" w:rsidP="001B7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6549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4" w:rsidRPr="0002610D" w:rsidRDefault="006549A4" w:rsidP="006549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549A4" w:rsidRPr="0002610D" w:rsidRDefault="006549A4" w:rsidP="00654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549A4" w:rsidRPr="00093ED0" w:rsidTr="006549A4">
        <w:trPr>
          <w:trHeight w:val="10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1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6549A4" w:rsidRPr="006549A4" w:rsidRDefault="006549A4" w:rsidP="00654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rPr>
          <w:trHeight w:val="2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1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2610D" w:rsidRDefault="006549A4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901005" w:rsidRPr="00833977" w:rsidRDefault="00901005" w:rsidP="0090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не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Pr="00093ED0">
        <w:rPr>
          <w:rFonts w:ascii="Times New Roman" w:hAnsi="Times New Roman" w:cs="Times New Roman"/>
          <w:sz w:val="28"/>
          <w:szCs w:val="28"/>
        </w:rPr>
        <w:t>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093ED0" w:rsidRDefault="00901005" w:rsidP="007A70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34"/>
        <w:gridCol w:w="1170"/>
        <w:gridCol w:w="1240"/>
        <w:gridCol w:w="992"/>
        <w:gridCol w:w="851"/>
      </w:tblGrid>
      <w:tr w:rsidR="006549A4" w:rsidRPr="00093ED0" w:rsidTr="006549A4">
        <w:trPr>
          <w:trHeight w:val="155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EE6B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4" w:rsidRPr="00093ED0" w:rsidRDefault="006549A4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49A4" w:rsidRPr="00093ED0" w:rsidRDefault="006549A4" w:rsidP="00654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654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4" w:rsidRPr="00093ED0" w:rsidRDefault="006549A4" w:rsidP="00654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A4" w:rsidRPr="00093ED0" w:rsidRDefault="006549A4" w:rsidP="00654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6549A4" w:rsidRPr="00093ED0" w:rsidTr="006549A4">
        <w:trPr>
          <w:trHeight w:val="1431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9A4" w:rsidRPr="00093ED0" w:rsidTr="006549A4">
        <w:trPr>
          <w:trHeight w:val="3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A4" w:rsidRPr="00093ED0" w:rsidRDefault="006549A4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A4" w:rsidRPr="00093ED0" w:rsidRDefault="006549A4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01005" w:rsidRPr="00093ED0" w:rsidRDefault="00901005" w:rsidP="0090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</w:t>
      </w:r>
      <w:r w:rsidR="006549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изменяются, </w:t>
      </w:r>
      <w:r w:rsidR="0065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корректируются коды целевых статей и коды видов расходов бюджета поселения.</w:t>
      </w:r>
    </w:p>
    <w:p w:rsidR="007A70C1" w:rsidRPr="00833977" w:rsidRDefault="007A70C1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BD4AA9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4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34"/>
        <w:gridCol w:w="1170"/>
        <w:gridCol w:w="1098"/>
        <w:gridCol w:w="993"/>
        <w:gridCol w:w="992"/>
      </w:tblGrid>
      <w:tr w:rsidR="0044238D" w:rsidRPr="00BD4AA9" w:rsidTr="0044238D">
        <w:trPr>
          <w:trHeight w:val="843"/>
        </w:trPr>
        <w:tc>
          <w:tcPr>
            <w:tcW w:w="4077" w:type="dxa"/>
            <w:vMerge w:val="restart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</w:tcPr>
          <w:p w:rsidR="0044238D" w:rsidRPr="00BD4AA9" w:rsidRDefault="0044238D" w:rsidP="0084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vMerge w:val="restart"/>
          </w:tcPr>
          <w:p w:rsidR="0044238D" w:rsidRPr="00BD4AA9" w:rsidRDefault="0044238D" w:rsidP="0042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238D" w:rsidRPr="00BD4AA9" w:rsidRDefault="0044238D" w:rsidP="0084794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vMerge w:val="restart"/>
          </w:tcPr>
          <w:p w:rsidR="0044238D" w:rsidRPr="00BD4AA9" w:rsidRDefault="0044238D" w:rsidP="0044238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238D" w:rsidRPr="00BD4AA9" w:rsidRDefault="0044238D" w:rsidP="0044238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апреле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44238D" w:rsidRPr="00BD4AA9" w:rsidRDefault="0044238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4238D" w:rsidRPr="00BD4AA9" w:rsidTr="0044238D">
        <w:trPr>
          <w:trHeight w:val="1004"/>
        </w:trPr>
        <w:tc>
          <w:tcPr>
            <w:tcW w:w="4077" w:type="dxa"/>
            <w:vMerge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38D" w:rsidRPr="00BD4AA9" w:rsidRDefault="0044238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38D" w:rsidRPr="00BD4AA9" w:rsidRDefault="0044238D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</w:tcPr>
          <w:p w:rsidR="0044238D" w:rsidRPr="00BD4AA9" w:rsidRDefault="0044238D" w:rsidP="00833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1732,8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03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03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03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25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69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402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402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07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07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632,4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29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29"/>
        </w:trPr>
        <w:tc>
          <w:tcPr>
            <w:tcW w:w="4077" w:type="dxa"/>
          </w:tcPr>
          <w:p w:rsidR="0044238D" w:rsidRPr="00BD4AA9" w:rsidRDefault="0044238D" w:rsidP="00284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0707)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329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93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90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90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70" w:type="dxa"/>
          </w:tcPr>
          <w:p w:rsidR="0044238D" w:rsidRPr="00BD4AA9" w:rsidRDefault="0044238D" w:rsidP="0044238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38D" w:rsidRPr="00BD4AA9" w:rsidTr="0044238D">
        <w:trPr>
          <w:trHeight w:val="290"/>
        </w:trPr>
        <w:tc>
          <w:tcPr>
            <w:tcW w:w="4077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4238D" w:rsidRPr="00BD4AA9" w:rsidRDefault="0044238D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4581,8</w:t>
            </w:r>
          </w:p>
        </w:tc>
        <w:tc>
          <w:tcPr>
            <w:tcW w:w="1170" w:type="dxa"/>
          </w:tcPr>
          <w:p w:rsidR="0044238D" w:rsidRPr="00BD4AA9" w:rsidRDefault="0044238D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5414,2</w:t>
            </w:r>
          </w:p>
        </w:tc>
        <w:tc>
          <w:tcPr>
            <w:tcW w:w="1098" w:type="dxa"/>
          </w:tcPr>
          <w:p w:rsidR="0044238D" w:rsidRPr="00BD4AA9" w:rsidRDefault="0044238D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993" w:type="dxa"/>
          </w:tcPr>
          <w:p w:rsidR="0044238D" w:rsidRPr="00BD4AA9" w:rsidRDefault="0044238D" w:rsidP="007A70C1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832,4</w:t>
            </w:r>
          </w:p>
        </w:tc>
        <w:tc>
          <w:tcPr>
            <w:tcW w:w="992" w:type="dxa"/>
          </w:tcPr>
          <w:p w:rsidR="0044238D" w:rsidRPr="00BD4AA9" w:rsidRDefault="0044238D" w:rsidP="0042435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4238D" w:rsidRDefault="00901005" w:rsidP="0044238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826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4423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="0044238D" w:rsidRPr="0044238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 0113 «Другие общегосударственные вопросы</w:t>
      </w:r>
      <w:r w:rsidR="0044238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42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корректируется  код целевой статьи  «Иные межбюджетные трансферты на осуществление полномочий по составлению и рассмотрению проекта бюджета поселения, утверждению и исполнению бюджета, осуществлению контроля за его исполнением, составление и утверждение отчета об исполнении бюджета поселения в части ведения бухгалтерского учета»   с  9120086070   на  3510286070 в</w:t>
      </w:r>
      <w:proofErr w:type="gramEnd"/>
      <w:r w:rsidR="00442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2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442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Справочником целевых статей бюджета района на 2022 год.</w:t>
      </w:r>
    </w:p>
    <w:p w:rsidR="00901005" w:rsidRPr="0044238D" w:rsidRDefault="00901005" w:rsidP="00442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proofErr w:type="gramStart"/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="0044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4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442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442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Пенсионное обеспечение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корректируется код вида расходов по доплатам к пенсиям за выслугу лет с КВР 320 </w:t>
      </w:r>
      <w:r w:rsidR="0044238D" w:rsidRPr="004074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4EC" w:rsidRPr="004074EC">
        <w:rPr>
          <w:rFonts w:ascii="Times New Roman" w:hAnsi="Times New Roman" w:cs="Times New Roman"/>
          <w:sz w:val="28"/>
          <w:szCs w:val="28"/>
        </w:rPr>
        <w:t>Социальные выплаты гражданам, кроме публичных нормативных социальных выплат</w:t>
      </w:r>
      <w:r w:rsidR="0044238D" w:rsidRPr="004074EC">
        <w:rPr>
          <w:rFonts w:ascii="Times New Roman" w:hAnsi="Times New Roman" w:cs="Times New Roman"/>
          <w:sz w:val="28"/>
          <w:szCs w:val="28"/>
        </w:rPr>
        <w:t>»</w:t>
      </w:r>
      <w:r w:rsidR="0044238D" w:rsidRPr="0040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КВР 310</w:t>
      </w:r>
      <w:r w:rsidR="004074EC" w:rsidRPr="0040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4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4EC" w:rsidRPr="004074EC">
        <w:rPr>
          <w:rFonts w:ascii="Times New Roman" w:hAnsi="Times New Roman" w:cs="Times New Roman"/>
          <w:sz w:val="28"/>
          <w:szCs w:val="28"/>
        </w:rPr>
        <w:t>Публичные нормативные социальные выплаты гражданам</w:t>
      </w:r>
      <w:r w:rsidR="004074EC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="00243C87">
        <w:rPr>
          <w:rFonts w:ascii="Times New Roman" w:hAnsi="Times New Roman" w:cs="Times New Roman"/>
          <w:sz w:val="28"/>
          <w:szCs w:val="28"/>
        </w:rPr>
        <w:t xml:space="preserve"> </w:t>
      </w:r>
      <w:r w:rsidR="004074EC" w:rsidRPr="004074EC">
        <w:rPr>
          <w:rFonts w:ascii="Times New Roman" w:hAnsi="Times New Roman" w:cs="Times New Roman"/>
          <w:sz w:val="28"/>
          <w:szCs w:val="28"/>
        </w:rPr>
        <w:t>приказ</w:t>
      </w:r>
      <w:r w:rsidR="00243C87">
        <w:rPr>
          <w:rFonts w:ascii="Times New Roman" w:hAnsi="Times New Roman" w:cs="Times New Roman"/>
          <w:sz w:val="28"/>
          <w:szCs w:val="28"/>
        </w:rPr>
        <w:t>ом</w:t>
      </w:r>
      <w:r w:rsidR="004074EC" w:rsidRPr="004074EC">
        <w:rPr>
          <w:rFonts w:ascii="Times New Roman" w:hAnsi="Times New Roman" w:cs="Times New Roman"/>
          <w:sz w:val="28"/>
          <w:szCs w:val="28"/>
        </w:rPr>
        <w:t xml:space="preserve"> Министерства финансов РФ от 06.06.2019 года №85-н «О порядке формирования и применения кодов бюджетной классификации Российской Федерации</w:t>
      </w:r>
      <w:proofErr w:type="gramEnd"/>
      <w:r w:rsidR="004074EC" w:rsidRPr="004074EC">
        <w:rPr>
          <w:rFonts w:ascii="Times New Roman" w:hAnsi="Times New Roman" w:cs="Times New Roman"/>
          <w:sz w:val="28"/>
          <w:szCs w:val="28"/>
        </w:rPr>
        <w:t>, их структуре и принципах назначения»</w:t>
      </w:r>
      <w:r w:rsidR="004074EC">
        <w:rPr>
          <w:rFonts w:ascii="Times New Roman" w:hAnsi="Times New Roman" w:cs="Times New Roman"/>
          <w:sz w:val="28"/>
          <w:szCs w:val="28"/>
        </w:rPr>
        <w:t>.</w:t>
      </w:r>
    </w:p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1005" w:rsidRPr="001F457F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1F457F" w:rsidRDefault="00901005" w:rsidP="0090100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901005" w:rsidRPr="001F457F" w:rsidRDefault="00901005" w:rsidP="009010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1140"/>
        <w:gridCol w:w="1553"/>
        <w:gridCol w:w="1276"/>
      </w:tblGrid>
      <w:tr w:rsidR="001F457F" w:rsidRPr="001F457F" w:rsidTr="00243C87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4B7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</w:tr>
      <w:tr w:rsidR="00243C87" w:rsidRPr="001F457F" w:rsidTr="00243C87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87" w:rsidRPr="001F457F" w:rsidRDefault="00243C87" w:rsidP="00424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243C87" w:rsidRPr="001F457F" w:rsidRDefault="00243C87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в феврале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4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C87" w:rsidRPr="001F457F" w:rsidRDefault="00243C87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243C87" w:rsidRPr="001F457F" w:rsidRDefault="00243C87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43C87" w:rsidRPr="001F457F" w:rsidTr="00243C87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9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C87" w:rsidRPr="001F457F" w:rsidRDefault="00243C87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43C87" w:rsidRPr="001F457F" w:rsidTr="00243C87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4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9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3C87" w:rsidRPr="001F457F" w:rsidTr="00243C87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832,4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9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832,4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C87" w:rsidRPr="001F457F" w:rsidRDefault="00243C87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43C87" w:rsidRPr="001F457F" w:rsidTr="00243C87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9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43C87" w:rsidRPr="001F457F" w:rsidTr="00243C87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  <w:p w:rsidR="00243C87" w:rsidRPr="001F457F" w:rsidRDefault="00243C87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4581,8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7" w:rsidRPr="001F457F" w:rsidRDefault="00243C87" w:rsidP="0029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4581,8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C87" w:rsidRPr="001F457F" w:rsidRDefault="00243C87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901005" w:rsidRPr="001F457F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</w:t>
      </w:r>
      <w:r w:rsidR="0024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43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в февраля 2022 года решением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дефицит  в размере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денежных средств на счетах бюджета поселения.</w:t>
      </w:r>
      <w:proofErr w:type="gramEnd"/>
      <w:r w:rsidR="0024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Предлагаемым решением размер дефицита не меняется.</w:t>
      </w: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</w:t>
      </w:r>
      <w:r w:rsidR="004B7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A24C6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97DC8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7D7FE5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годов определена Администрация сельского поселения Ботановское (код администратора -146).</w:t>
      </w: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01005" w:rsidRPr="00897DC8" w:rsidRDefault="00901005" w:rsidP="00901005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897DC8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901005" w:rsidRPr="00916B0A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Общий объем доходов бюджета поселения  на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 остается без изменений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A24C63">
        <w:rPr>
          <w:rFonts w:ascii="Times New Roman" w:eastAsia="Times New Roman" w:hAnsi="Times New Roman" w:cs="Times New Roman"/>
          <w:sz w:val="28"/>
          <w:szCs w:val="28"/>
          <w:lang w:eastAsia="ru-RU"/>
        </w:rPr>
        <w:t>4581,8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безвозмездных поступлений бюджета поселения.</w:t>
      </w:r>
    </w:p>
    <w:p w:rsidR="00243C87" w:rsidRDefault="00901005" w:rsidP="0024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243C87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расходов бюджета поселения  </w:t>
      </w:r>
      <w:r w:rsidR="00243C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="00243C87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243C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5414,2</w:t>
      </w:r>
      <w:r w:rsidR="00243C87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243C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Корректируются коды целевых статей и коды видов расходов бюджета поселения.</w:t>
      </w:r>
    </w:p>
    <w:p w:rsidR="00901005" w:rsidRPr="00756852" w:rsidRDefault="00901005" w:rsidP="0024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   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413ADD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Советом поселения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 «О внесении изменений и дополнений в решение от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№4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97DC8" w:rsidRDefault="00901005" w:rsidP="00901005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D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901005" w:rsidRPr="00897DC8" w:rsidRDefault="00901005" w:rsidP="00901005">
      <w:pPr>
        <w:rPr>
          <w:color w:val="FF0000"/>
        </w:rPr>
      </w:pPr>
    </w:p>
    <w:p w:rsidR="00901005" w:rsidRPr="00897DC8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901005" w:rsidRPr="00897DC8" w:rsidRDefault="00901005" w:rsidP="00901005">
      <w:pPr>
        <w:rPr>
          <w:color w:val="FF0000"/>
        </w:rPr>
      </w:pPr>
    </w:p>
    <w:p w:rsidR="003B6366" w:rsidRPr="00897DC8" w:rsidRDefault="003B6366">
      <w:pPr>
        <w:rPr>
          <w:color w:val="FF0000"/>
        </w:rPr>
      </w:pPr>
    </w:p>
    <w:sectPr w:rsidR="003B6366" w:rsidRPr="00897D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2A" w:rsidRDefault="00A3422A">
      <w:pPr>
        <w:spacing w:after="0" w:line="240" w:lineRule="auto"/>
      </w:pPr>
      <w:r>
        <w:separator/>
      </w:r>
    </w:p>
  </w:endnote>
  <w:endnote w:type="continuationSeparator" w:id="0">
    <w:p w:rsidR="00A3422A" w:rsidRDefault="00A3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44238D" w:rsidRDefault="004423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7C">
          <w:rPr>
            <w:noProof/>
          </w:rPr>
          <w:t>7</w:t>
        </w:r>
        <w:r>
          <w:fldChar w:fldCharType="end"/>
        </w:r>
      </w:p>
    </w:sdtContent>
  </w:sdt>
  <w:p w:rsidR="0044238D" w:rsidRDefault="004423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2A" w:rsidRDefault="00A3422A">
      <w:pPr>
        <w:spacing w:after="0" w:line="240" w:lineRule="auto"/>
      </w:pPr>
      <w:r>
        <w:separator/>
      </w:r>
    </w:p>
  </w:footnote>
  <w:footnote w:type="continuationSeparator" w:id="0">
    <w:p w:rsidR="00A3422A" w:rsidRDefault="00A3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A"/>
    <w:rsid w:val="0007520E"/>
    <w:rsid w:val="000E345A"/>
    <w:rsid w:val="00131D0D"/>
    <w:rsid w:val="00193098"/>
    <w:rsid w:val="001B7B70"/>
    <w:rsid w:val="001D34FC"/>
    <w:rsid w:val="001F457F"/>
    <w:rsid w:val="002007D3"/>
    <w:rsid w:val="00243C87"/>
    <w:rsid w:val="002536AA"/>
    <w:rsid w:val="0025577C"/>
    <w:rsid w:val="00257631"/>
    <w:rsid w:val="0028489B"/>
    <w:rsid w:val="002B1261"/>
    <w:rsid w:val="002E5EDD"/>
    <w:rsid w:val="00312B3C"/>
    <w:rsid w:val="003B6366"/>
    <w:rsid w:val="004074EC"/>
    <w:rsid w:val="00413ADD"/>
    <w:rsid w:val="00424356"/>
    <w:rsid w:val="0044238D"/>
    <w:rsid w:val="004B1DA2"/>
    <w:rsid w:val="004B775E"/>
    <w:rsid w:val="005C265C"/>
    <w:rsid w:val="006019FA"/>
    <w:rsid w:val="006549A4"/>
    <w:rsid w:val="00665F87"/>
    <w:rsid w:val="00735430"/>
    <w:rsid w:val="00756852"/>
    <w:rsid w:val="007628BA"/>
    <w:rsid w:val="007A70C1"/>
    <w:rsid w:val="007D7FE5"/>
    <w:rsid w:val="0080414B"/>
    <w:rsid w:val="00826FC4"/>
    <w:rsid w:val="008330D3"/>
    <w:rsid w:val="00847940"/>
    <w:rsid w:val="00856419"/>
    <w:rsid w:val="0087014F"/>
    <w:rsid w:val="008854E5"/>
    <w:rsid w:val="00897DC8"/>
    <w:rsid w:val="008B2723"/>
    <w:rsid w:val="00901005"/>
    <w:rsid w:val="00916B0A"/>
    <w:rsid w:val="009E560F"/>
    <w:rsid w:val="00A24C63"/>
    <w:rsid w:val="00A3422A"/>
    <w:rsid w:val="00A356A2"/>
    <w:rsid w:val="00A82401"/>
    <w:rsid w:val="00AD2134"/>
    <w:rsid w:val="00B62199"/>
    <w:rsid w:val="00BD4AA9"/>
    <w:rsid w:val="00BF03E6"/>
    <w:rsid w:val="00BF3F46"/>
    <w:rsid w:val="00CB4579"/>
    <w:rsid w:val="00CC6FCB"/>
    <w:rsid w:val="00CF17D1"/>
    <w:rsid w:val="00EE6BBD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5</cp:revision>
  <cp:lastPrinted>2021-02-09T10:50:00Z</cp:lastPrinted>
  <dcterms:created xsi:type="dcterms:W3CDTF">2022-04-06T05:47:00Z</dcterms:created>
  <dcterms:modified xsi:type="dcterms:W3CDTF">2022-04-07T12:37:00Z</dcterms:modified>
</cp:coreProperties>
</file>