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7F" w:rsidRDefault="009D697F" w:rsidP="009D697F">
      <w:pPr>
        <w:spacing w:after="0" w:line="240" w:lineRule="auto"/>
        <w:ind w:firstLine="374"/>
        <w:jc w:val="center"/>
        <w:rPr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контрольного мероприятия</w:t>
      </w:r>
      <w:r w:rsidRPr="009D6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CB144F">
        <w:rPr>
          <w:rFonts w:ascii="Times New Roman" w:eastAsia="Times New Roman" w:hAnsi="Times New Roman"/>
          <w:b/>
          <w:sz w:val="28"/>
          <w:szCs w:val="28"/>
          <w:lang w:eastAsia="ru-RU"/>
        </w:rPr>
        <w:t>Внешняя проверка бюджетной отчетности главных администраторов средств бюджета Междуреченского муниципального района за 20</w:t>
      </w:r>
      <w:r w:rsidR="0026340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E6CA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CB14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Pr="009D697F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9D697F" w:rsidRDefault="009D697F" w:rsidP="009D697F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мероприятие проведено </w:t>
      </w:r>
      <w:r w:rsidR="00CB144F">
        <w:rPr>
          <w:sz w:val="28"/>
          <w:szCs w:val="28"/>
        </w:rPr>
        <w:t xml:space="preserve">в </w:t>
      </w:r>
      <w:r w:rsidR="00CB144F">
        <w:rPr>
          <w:rFonts w:eastAsia="Calibri"/>
          <w:sz w:val="28"/>
          <w:szCs w:val="28"/>
        </w:rPr>
        <w:t>Отделе образования района, Управлении  финансов района, Администрации района и Представительном Собрания района</w:t>
      </w:r>
      <w:r>
        <w:rPr>
          <w:sz w:val="28"/>
          <w:szCs w:val="28"/>
        </w:rPr>
        <w:t>.</w:t>
      </w:r>
    </w:p>
    <w:p w:rsidR="009D697F" w:rsidRDefault="009D697F" w:rsidP="009D697F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проверенных средств составил </w:t>
      </w:r>
      <w:r w:rsidR="00DF4903">
        <w:rPr>
          <w:sz w:val="28"/>
          <w:szCs w:val="28"/>
        </w:rPr>
        <w:t>568237,6</w:t>
      </w:r>
      <w:r w:rsidR="00DF4903" w:rsidRPr="001C0FD3">
        <w:rPr>
          <w:sz w:val="28"/>
          <w:szCs w:val="28"/>
        </w:rPr>
        <w:t xml:space="preserve">  </w:t>
      </w:r>
      <w:r w:rsidRPr="0042366A">
        <w:rPr>
          <w:sz w:val="28"/>
          <w:szCs w:val="28"/>
        </w:rPr>
        <w:t>тыс. рублей.</w:t>
      </w:r>
      <w:r>
        <w:rPr>
          <w:sz w:val="28"/>
          <w:szCs w:val="28"/>
        </w:rPr>
        <w:t xml:space="preserve">  Выявлен</w:t>
      </w:r>
      <w:r w:rsidR="00263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F4903">
        <w:rPr>
          <w:sz w:val="28"/>
          <w:szCs w:val="28"/>
        </w:rPr>
        <w:t>4</w:t>
      </w:r>
      <w:r>
        <w:rPr>
          <w:sz w:val="28"/>
          <w:szCs w:val="28"/>
        </w:rPr>
        <w:t xml:space="preserve"> случа</w:t>
      </w:r>
      <w:r w:rsidR="00263400">
        <w:rPr>
          <w:sz w:val="28"/>
          <w:szCs w:val="28"/>
        </w:rPr>
        <w:t xml:space="preserve">й </w:t>
      </w:r>
      <w:r>
        <w:rPr>
          <w:sz w:val="28"/>
          <w:szCs w:val="28"/>
        </w:rPr>
        <w:t>нарушени</w:t>
      </w:r>
      <w:r w:rsidR="00CB144F">
        <w:rPr>
          <w:sz w:val="28"/>
          <w:szCs w:val="28"/>
        </w:rPr>
        <w:t>я</w:t>
      </w:r>
      <w:r w:rsidR="00263400">
        <w:rPr>
          <w:sz w:val="28"/>
          <w:szCs w:val="28"/>
        </w:rPr>
        <w:t xml:space="preserve"> законодательства </w:t>
      </w:r>
      <w:r w:rsidR="00DF4903">
        <w:rPr>
          <w:sz w:val="28"/>
          <w:szCs w:val="28"/>
        </w:rPr>
        <w:t>на общую сумму 70,3 тыс. рублей.</w:t>
      </w:r>
    </w:p>
    <w:p w:rsidR="00263400" w:rsidRDefault="009D697F" w:rsidP="00263400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Проведенным контрольным мероприятием установлено следующее.</w:t>
      </w:r>
    </w:p>
    <w:p w:rsidR="00DF4903" w:rsidRDefault="009D697F" w:rsidP="00DF4903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D697F">
        <w:rPr>
          <w:sz w:val="28"/>
          <w:szCs w:val="28"/>
        </w:rPr>
        <w:t>1</w:t>
      </w:r>
      <w:r w:rsidRPr="00263400">
        <w:rPr>
          <w:sz w:val="28"/>
          <w:szCs w:val="28"/>
        </w:rPr>
        <w:t xml:space="preserve">. </w:t>
      </w:r>
      <w:r w:rsidR="00DF4903">
        <w:rPr>
          <w:sz w:val="28"/>
          <w:szCs w:val="28"/>
        </w:rPr>
        <w:t>Отмечен</w:t>
      </w:r>
      <w:r w:rsidR="00DF4903" w:rsidRPr="00DF4903">
        <w:rPr>
          <w:sz w:val="28"/>
          <w:szCs w:val="28"/>
        </w:rPr>
        <w:t xml:space="preserve">о </w:t>
      </w:r>
      <w:r w:rsidR="00263400" w:rsidRPr="00DF4903">
        <w:rPr>
          <w:sz w:val="28"/>
          <w:szCs w:val="28"/>
        </w:rPr>
        <w:t xml:space="preserve"> </w:t>
      </w:r>
      <w:r w:rsidR="00DF4903" w:rsidRPr="00DF4903">
        <w:rPr>
          <w:sz w:val="28"/>
          <w:szCs w:val="28"/>
        </w:rPr>
        <w:t>н</w:t>
      </w:r>
      <w:r w:rsidR="00DF4903" w:rsidRPr="00DF4903">
        <w:rPr>
          <w:sz w:val="28"/>
          <w:szCs w:val="28"/>
        </w:rPr>
        <w:t>арушение порядка применения бюджетной классификации Российской Федерации</w:t>
      </w:r>
      <w:r w:rsidRPr="00DF4903">
        <w:rPr>
          <w:sz w:val="28"/>
          <w:szCs w:val="28"/>
        </w:rPr>
        <w:t xml:space="preserve"> </w:t>
      </w:r>
      <w:r w:rsidR="00DF4903">
        <w:rPr>
          <w:sz w:val="28"/>
          <w:szCs w:val="28"/>
        </w:rPr>
        <w:t>-1/ - тыс. рублей.</w:t>
      </w:r>
    </w:p>
    <w:p w:rsidR="00DF4903" w:rsidRDefault="00DF4903" w:rsidP="00DF4903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 w:rsidRPr="00DF4903">
        <w:rPr>
          <w:i/>
          <w:sz w:val="28"/>
          <w:szCs w:val="28"/>
        </w:rPr>
        <w:t xml:space="preserve"> </w:t>
      </w:r>
      <w:proofErr w:type="gramStart"/>
      <w:r w:rsidRPr="00DF4903">
        <w:rPr>
          <w:sz w:val="28"/>
          <w:szCs w:val="28"/>
        </w:rPr>
        <w:t>В нарушение Приказа  Минфина РФ от 31.12.2016 года №257-н «Об утверждении федерального стандарта бухгалтерского учета для организаций государственного сектора «Основные средства», пунктов 99 и 118 Приказа Минфина России от 01.12.2010 N 157н  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</w:t>
      </w:r>
      <w:proofErr w:type="gramEnd"/>
      <w:r w:rsidRPr="00DF4903">
        <w:rPr>
          <w:sz w:val="28"/>
          <w:szCs w:val="28"/>
        </w:rPr>
        <w:t xml:space="preserve"> Инструкции по его применению" окна и двери, которые необходимы для ремонта зданий (помещений) относятся к материальным запасам как готовые к установке строительные конструкции и детали. Несмотря на то, что срок эксплуатации их составляет больше года, они не являются </w:t>
      </w:r>
      <w:r w:rsidRPr="00DF4903">
        <w:rPr>
          <w:b/>
          <w:sz w:val="28"/>
          <w:szCs w:val="28"/>
        </w:rPr>
        <w:t>основным средством</w:t>
      </w:r>
      <w:r w:rsidRPr="00DF4903">
        <w:rPr>
          <w:sz w:val="28"/>
          <w:szCs w:val="28"/>
        </w:rPr>
        <w:t>, так как не могут использоваться самостоятельно (МБОУ «Шейбухтовская ООШ»)</w:t>
      </w:r>
      <w:r>
        <w:rPr>
          <w:sz w:val="28"/>
          <w:szCs w:val="28"/>
        </w:rPr>
        <w:t>- 1/70,3 тыс. рублей.</w:t>
      </w:r>
    </w:p>
    <w:p w:rsidR="00DF4903" w:rsidRDefault="00DF4903" w:rsidP="00DF4903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F4903">
        <w:t xml:space="preserve"> </w:t>
      </w:r>
      <w:r w:rsidRPr="00DF4903">
        <w:rPr>
          <w:sz w:val="28"/>
          <w:szCs w:val="28"/>
        </w:rPr>
        <w:t>Не создан субъект внутреннего финансового аудита и не переданы полномочия  (Администрация района и Отдел образования района)</w:t>
      </w:r>
      <w:r>
        <w:rPr>
          <w:sz w:val="28"/>
          <w:szCs w:val="28"/>
        </w:rPr>
        <w:t>.</w:t>
      </w:r>
      <w:r w:rsidR="00263400" w:rsidRPr="00DF4903">
        <w:rPr>
          <w:sz w:val="28"/>
          <w:szCs w:val="28"/>
        </w:rPr>
        <w:t xml:space="preserve">    </w:t>
      </w:r>
      <w:r w:rsidR="009D697F" w:rsidRPr="00DF4903">
        <w:rPr>
          <w:sz w:val="28"/>
          <w:szCs w:val="28"/>
        </w:rPr>
        <w:t xml:space="preserve">  </w:t>
      </w:r>
    </w:p>
    <w:p w:rsidR="00D8227D" w:rsidRDefault="00DF4903" w:rsidP="00DF4903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3400">
        <w:rPr>
          <w:sz w:val="28"/>
          <w:szCs w:val="28"/>
        </w:rPr>
        <w:t>.</w:t>
      </w:r>
      <w:r w:rsidR="009D697F" w:rsidRPr="009D697F">
        <w:rPr>
          <w:sz w:val="28"/>
          <w:szCs w:val="28"/>
        </w:rPr>
        <w:t xml:space="preserve"> </w:t>
      </w:r>
      <w:r w:rsidR="00D8227D">
        <w:rPr>
          <w:sz w:val="28"/>
          <w:szCs w:val="28"/>
        </w:rPr>
        <w:t xml:space="preserve">Отмечено неэффективное расходование бюджетных средств </w:t>
      </w:r>
      <w:r w:rsidR="00263400">
        <w:rPr>
          <w:sz w:val="28"/>
          <w:szCs w:val="28"/>
        </w:rPr>
        <w:t xml:space="preserve">в </w:t>
      </w:r>
      <w:r w:rsidR="00D8227D">
        <w:rPr>
          <w:sz w:val="28"/>
          <w:szCs w:val="28"/>
        </w:rPr>
        <w:t>Администраци</w:t>
      </w:r>
      <w:r w:rsidR="00263400">
        <w:rPr>
          <w:sz w:val="28"/>
          <w:szCs w:val="28"/>
        </w:rPr>
        <w:t>и</w:t>
      </w:r>
      <w:r w:rsidR="00D8227D">
        <w:rPr>
          <w:sz w:val="28"/>
          <w:szCs w:val="28"/>
        </w:rPr>
        <w:t xml:space="preserve"> р-на в сумме </w:t>
      </w:r>
      <w:r>
        <w:rPr>
          <w:sz w:val="28"/>
          <w:szCs w:val="28"/>
        </w:rPr>
        <w:t>716,3</w:t>
      </w:r>
      <w:r w:rsidR="00D8227D">
        <w:rPr>
          <w:sz w:val="28"/>
          <w:szCs w:val="28"/>
        </w:rPr>
        <w:t xml:space="preserve"> тыс. рублей.</w:t>
      </w:r>
      <w:r w:rsidR="009D697F">
        <w:rPr>
          <w:sz w:val="28"/>
          <w:szCs w:val="28"/>
        </w:rPr>
        <w:t xml:space="preserve"> </w:t>
      </w:r>
    </w:p>
    <w:p w:rsidR="00DF4903" w:rsidRDefault="00DF4903" w:rsidP="00DF4903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Отмечены </w:t>
      </w:r>
      <w:r w:rsidRPr="00DF4903">
        <w:rPr>
          <w:sz w:val="28"/>
          <w:szCs w:val="28"/>
        </w:rPr>
        <w:t>н</w:t>
      </w:r>
      <w:r w:rsidRPr="00DF4903">
        <w:rPr>
          <w:sz w:val="28"/>
          <w:szCs w:val="28"/>
        </w:rPr>
        <w:t>едостатки при заполнении Пояснительной записки в отделе образования</w:t>
      </w:r>
      <w:r>
        <w:rPr>
          <w:sz w:val="28"/>
          <w:szCs w:val="28"/>
        </w:rPr>
        <w:t xml:space="preserve"> </w:t>
      </w:r>
      <w:r w:rsidRPr="00DF4903">
        <w:rPr>
          <w:sz w:val="28"/>
          <w:szCs w:val="28"/>
        </w:rPr>
        <w:t>-</w:t>
      </w:r>
      <w:r w:rsidRPr="00DF4903">
        <w:rPr>
          <w:sz w:val="28"/>
          <w:szCs w:val="28"/>
        </w:rPr>
        <w:t>3/4731,8</w:t>
      </w:r>
      <w:r>
        <w:rPr>
          <w:sz w:val="28"/>
          <w:szCs w:val="28"/>
        </w:rPr>
        <w:t xml:space="preserve"> рублей.</w:t>
      </w:r>
    </w:p>
    <w:p w:rsidR="008C772D" w:rsidRPr="009D697F" w:rsidRDefault="008C772D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принятия соответствующих мер по </w:t>
      </w:r>
      <w:r w:rsidR="00DF49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случа</w:t>
      </w:r>
      <w:r w:rsidR="00DF4903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нарушения законодательства материалы направлены  Главе района</w:t>
      </w:r>
      <w:r w:rsidR="00263400">
        <w:rPr>
          <w:rFonts w:ascii="Times New Roman" w:hAnsi="Times New Roman" w:cs="Times New Roman"/>
          <w:sz w:val="28"/>
          <w:szCs w:val="28"/>
        </w:rPr>
        <w:t>. В соответствии с заключенными Соглашениями</w:t>
      </w:r>
      <w:r w:rsidR="009B53CB">
        <w:rPr>
          <w:rFonts w:ascii="Times New Roman" w:hAnsi="Times New Roman" w:cs="Times New Roman"/>
          <w:sz w:val="28"/>
          <w:szCs w:val="28"/>
        </w:rPr>
        <w:t xml:space="preserve"> </w:t>
      </w:r>
      <w:r w:rsidR="00263400">
        <w:rPr>
          <w:rFonts w:ascii="Times New Roman" w:hAnsi="Times New Roman" w:cs="Times New Roman"/>
          <w:sz w:val="28"/>
          <w:szCs w:val="28"/>
        </w:rPr>
        <w:t xml:space="preserve"> отчет о проведении контрольного мероприятия направлен </w:t>
      </w:r>
      <w:r>
        <w:rPr>
          <w:rFonts w:ascii="Times New Roman" w:hAnsi="Times New Roman" w:cs="Times New Roman"/>
          <w:sz w:val="28"/>
          <w:szCs w:val="28"/>
        </w:rPr>
        <w:t>в прокуратуру района, в Грязовецкий межрайонный отдел следственного управления СК РФ по Вологодской области и  в МО МВД России «Грязовецкий».</w:t>
      </w:r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9D697F" w:rsidP="009D6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</w:t>
      </w:r>
      <w:r w:rsidR="00263400">
        <w:rPr>
          <w:rFonts w:ascii="Times New Roman" w:hAnsi="Times New Roman" w:cs="Times New Roman"/>
          <w:sz w:val="28"/>
          <w:szCs w:val="28"/>
        </w:rPr>
        <w:t xml:space="preserve"> </w:t>
      </w:r>
      <w:r w:rsidR="00D8227D">
        <w:rPr>
          <w:rFonts w:ascii="Times New Roman" w:hAnsi="Times New Roman" w:cs="Times New Roman"/>
          <w:sz w:val="28"/>
          <w:szCs w:val="28"/>
        </w:rPr>
        <w:t xml:space="preserve"> Отдел образования района </w:t>
      </w:r>
      <w:r w:rsidR="00DF4903">
        <w:rPr>
          <w:rFonts w:ascii="Times New Roman" w:hAnsi="Times New Roman" w:cs="Times New Roman"/>
          <w:sz w:val="28"/>
          <w:szCs w:val="28"/>
        </w:rPr>
        <w:t xml:space="preserve"> и Администрацию района</w:t>
      </w:r>
      <w:r w:rsidR="00263400">
        <w:rPr>
          <w:rFonts w:ascii="Times New Roman" w:hAnsi="Times New Roman" w:cs="Times New Roman"/>
          <w:sz w:val="28"/>
          <w:szCs w:val="28"/>
        </w:rPr>
        <w:t xml:space="preserve"> </w:t>
      </w:r>
      <w:r w:rsidR="00D82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</w:t>
      </w:r>
      <w:r w:rsidR="00DF4903">
        <w:rPr>
          <w:rFonts w:ascii="Times New Roman" w:hAnsi="Times New Roman" w:cs="Times New Roman"/>
          <w:sz w:val="28"/>
          <w:szCs w:val="28"/>
        </w:rPr>
        <w:t>ы</w:t>
      </w:r>
      <w:r w:rsidR="00263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DF490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рассмотрении и принятии мер по устранению выявленных нарушений.</w:t>
      </w:r>
    </w:p>
    <w:p w:rsidR="009D697F" w:rsidRDefault="009D697F" w:rsidP="009D697F">
      <w:pPr>
        <w:spacing w:after="0" w:line="240" w:lineRule="auto"/>
      </w:pPr>
    </w:p>
    <w:p w:rsidR="00AB64B7" w:rsidRDefault="00AB64B7">
      <w:bookmarkStart w:id="0" w:name="_GoBack"/>
      <w:bookmarkEnd w:id="0"/>
    </w:p>
    <w:sectPr w:rsidR="00AB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79"/>
    <w:rsid w:val="000E3B79"/>
    <w:rsid w:val="00263400"/>
    <w:rsid w:val="004F530A"/>
    <w:rsid w:val="004F671D"/>
    <w:rsid w:val="0089076C"/>
    <w:rsid w:val="008C772D"/>
    <w:rsid w:val="009B53CB"/>
    <w:rsid w:val="009D697F"/>
    <w:rsid w:val="00AB64B7"/>
    <w:rsid w:val="00CB144F"/>
    <w:rsid w:val="00D8227D"/>
    <w:rsid w:val="00DF4903"/>
    <w:rsid w:val="00E032D5"/>
    <w:rsid w:val="00F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2022-04-22T05:52:00Z</dcterms:created>
  <dcterms:modified xsi:type="dcterms:W3CDTF">2022-04-22T07:39:00Z</dcterms:modified>
</cp:coreProperties>
</file>