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C18F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CB62779" wp14:editId="431517E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23.12.2020 г. № 227»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53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2021  год проведена экспертиза проекта решения Совета поселения Сухонское «О внесении изменений и дополнений  в решение от 23.12.2020  г. № 227».</w:t>
      </w:r>
      <w:proofErr w:type="gramEnd"/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    Совета поселения Сухонское  от 23.12.2020 года № 227 «О бюджете поселения на 2021  год и плановый период 2022 и 2023 годов», проект решения «О внесении изменений  и дополнений в решение от 23.12.2020 года №227»  и пояснительная записка к проекту решению Совета поселения  «О внесении изменений и дополнений в решение от 23.12.2020 года № 227».</w:t>
      </w:r>
      <w:proofErr w:type="gramEnd"/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AA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 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изменением объема  налоговых  и неналоговых доходов  бюджета поселения, а также с  корректировкой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9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«Образование» и  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«Физическая культура и спорт»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Изменения и дополнения вносятся в 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поселения на 2021 год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увеличится на </w:t>
      </w:r>
      <w:r w:rsidR="00AA3333" w:rsidRPr="00AA3333">
        <w:rPr>
          <w:rFonts w:ascii="Times New Roman" w:eastAsia="Calibri" w:hAnsi="Times New Roman" w:cs="Times New Roman"/>
          <w:sz w:val="28"/>
          <w:szCs w:val="28"/>
        </w:rPr>
        <w:t>6,5 тыс. рублей, или на 0,04</w:t>
      </w:r>
      <w:r w:rsidRPr="00AA3333">
        <w:rPr>
          <w:rFonts w:ascii="Times New Roman" w:eastAsia="Calibri" w:hAnsi="Times New Roman" w:cs="Times New Roman"/>
          <w:sz w:val="28"/>
          <w:szCs w:val="28"/>
        </w:rPr>
        <w:t>%,  и составит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2021 год сформирован без дефицита  бюджета поселения.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01.01.2021 года составил  2026,2 тыс. рублей.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2021 год с учетом предлагаемых поправок приведена в следующей таблице.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1230"/>
        <w:gridCol w:w="1322"/>
        <w:gridCol w:w="1417"/>
        <w:gridCol w:w="1280"/>
      </w:tblGrid>
      <w:tr w:rsidR="007537C9" w:rsidRPr="001C18FD" w:rsidTr="007537C9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апреле 2021 года</w:t>
            </w:r>
          </w:p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мае 2021 года</w:t>
            </w:r>
          </w:p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753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 w:rsidR="008A6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37C9" w:rsidRPr="001C18FD" w:rsidRDefault="007537C9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7C9" w:rsidRPr="001C18FD" w:rsidTr="007537C9">
        <w:trPr>
          <w:trHeight w:val="7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37C9" w:rsidRPr="001C18FD" w:rsidTr="007537C9">
        <w:trPr>
          <w:trHeight w:val="13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C9" w:rsidRPr="001C18FD" w:rsidRDefault="007537C9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7537C9" w:rsidRPr="001C18FD" w:rsidTr="007537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537C9" w:rsidRPr="001C18FD" w:rsidTr="007537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753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3847,6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7537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537C9" w:rsidRPr="001C18FD" w:rsidTr="007537C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C9" w:rsidRPr="001C18FD" w:rsidRDefault="007537C9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0,0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3847,6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31,1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0,04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3847,6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31,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537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0,04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2021 год  сформирован без дефицита  бюджета поселения.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7C9" w:rsidRPr="001C18FD" w:rsidRDefault="007537C9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Проект решения    предполагает внесение изменений в налоговые и неналоговые  доходы бюджета поселения 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C18FD">
        <w:rPr>
          <w:rFonts w:ascii="Times New Roman" w:eastAsia="Calibri" w:hAnsi="Times New Roman" w:cs="Times New Roman"/>
          <w:sz w:val="28"/>
          <w:szCs w:val="28"/>
        </w:rPr>
        <w:t>2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992"/>
        <w:gridCol w:w="993"/>
        <w:gridCol w:w="915"/>
        <w:gridCol w:w="1069"/>
        <w:gridCol w:w="851"/>
        <w:gridCol w:w="843"/>
      </w:tblGrid>
      <w:tr w:rsidR="008A6534" w:rsidRPr="001C18FD" w:rsidTr="008A6534">
        <w:trPr>
          <w:trHeight w:val="103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 апреле 2021 года</w:t>
            </w:r>
          </w:p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6534" w:rsidRPr="001C18FD" w:rsidRDefault="008A6534" w:rsidP="008A65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8A6534" w:rsidRPr="001C18FD" w:rsidRDefault="008A6534" w:rsidP="008A6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A6534" w:rsidRPr="001C18FD" w:rsidTr="008A6534">
        <w:trPr>
          <w:trHeight w:val="1020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34" w:rsidRPr="001C18FD" w:rsidRDefault="008A6534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34" w:rsidRPr="001C18FD" w:rsidRDefault="008A6534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534" w:rsidRPr="001C18FD" w:rsidRDefault="008A6534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34" w:rsidRPr="001C18FD" w:rsidRDefault="008A6534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34" w:rsidRPr="001C18FD" w:rsidRDefault="008A6534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</w:tr>
      <w:tr w:rsidR="008A6534" w:rsidRPr="001C18FD" w:rsidTr="008A653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материальных и нематериальных  активов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534" w:rsidRPr="001C18FD" w:rsidTr="008A6534">
        <w:trPr>
          <w:trHeight w:val="24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3609,3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3757,3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534" w:rsidRPr="001C18FD" w:rsidRDefault="008A6534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Планируется увеличить  собственные доходы бюджета поселения на </w:t>
      </w:r>
      <w:r w:rsidR="008A6534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8A6534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534" w:rsidRPr="008A653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A6534" w:rsidRPr="001C18FD">
        <w:rPr>
          <w:rFonts w:ascii="Times New Roman" w:eastAsia="Times New Roman" w:hAnsi="Times New Roman" w:cs="Times New Roman"/>
          <w:sz w:val="28"/>
          <w:szCs w:val="28"/>
        </w:rPr>
        <w:t>оходы от сдачи в аренду имущества, находящегося в оперативном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управлении  </w:t>
      </w:r>
      <w:r w:rsidR="00B220D3" w:rsidRPr="00B220D3">
        <w:rPr>
          <w:rFonts w:ascii="Times New Roman" w:eastAsia="Times New Roman" w:hAnsi="Times New Roman" w:cs="Times New Roman"/>
          <w:i/>
          <w:sz w:val="28"/>
          <w:szCs w:val="28"/>
        </w:rPr>
        <w:t>увеличатся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 xml:space="preserve"> на 17,0 тыс. рублей, увеличение связано  с тем, что поступление </w:t>
      </w:r>
      <w:r w:rsidR="00976876">
        <w:rPr>
          <w:rFonts w:ascii="Times New Roman" w:eastAsia="Times New Roman" w:hAnsi="Times New Roman" w:cs="Times New Roman"/>
          <w:sz w:val="28"/>
          <w:szCs w:val="28"/>
        </w:rPr>
        <w:t xml:space="preserve">по данному налоговому источнику </w:t>
      </w:r>
      <w:r w:rsidR="00B220D3">
        <w:rPr>
          <w:rFonts w:ascii="Times New Roman" w:eastAsia="Times New Roman" w:hAnsi="Times New Roman" w:cs="Times New Roman"/>
          <w:sz w:val="28"/>
          <w:szCs w:val="28"/>
        </w:rPr>
        <w:t>на момент поправок исполнены в размере 146,1 процента (поступили долги прошлых лет);</w:t>
      </w:r>
    </w:p>
    <w:p w:rsidR="008A6534" w:rsidRPr="00D7187E" w:rsidRDefault="00D7187E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87E">
        <w:rPr>
          <w:rFonts w:ascii="Times New Roman" w:eastAsia="Times New Roman" w:hAnsi="Times New Roman" w:cs="Times New Roman"/>
          <w:sz w:val="28"/>
          <w:szCs w:val="28"/>
        </w:rPr>
        <w:t xml:space="preserve">        доходы от сдачи в аренду </w:t>
      </w:r>
      <w:proofErr w:type="gramStart"/>
      <w:r w:rsidRPr="00D7187E">
        <w:rPr>
          <w:rFonts w:ascii="Times New Roman" w:eastAsia="Times New Roman" w:hAnsi="Times New Roman" w:cs="Times New Roman"/>
          <w:sz w:val="28"/>
          <w:szCs w:val="28"/>
        </w:rPr>
        <w:t>имущества, составляющего казну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0D3">
        <w:rPr>
          <w:rFonts w:ascii="Times New Roman" w:eastAsia="Times New Roman" w:hAnsi="Times New Roman" w:cs="Times New Roman"/>
          <w:i/>
          <w:sz w:val="28"/>
          <w:szCs w:val="28"/>
        </w:rPr>
        <w:t>увеличатся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4,5 тыс. рублей, что связано с поступлением </w:t>
      </w:r>
      <w:r w:rsidR="00976876">
        <w:rPr>
          <w:rFonts w:ascii="Times New Roman" w:eastAsia="Times New Roman" w:hAnsi="Times New Roman" w:cs="Times New Roman"/>
          <w:sz w:val="28"/>
          <w:szCs w:val="28"/>
        </w:rPr>
        <w:t>текущей задолженности за 2 месяца на основании заключенного 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8FD" w:rsidRPr="001C18FD" w:rsidRDefault="00D7187E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Pr="00D7187E">
        <w:rPr>
          <w:rFonts w:ascii="Times New Roman" w:eastAsia="Times New Roman" w:hAnsi="Times New Roman" w:cs="Times New Roman"/>
          <w:sz w:val="28"/>
          <w:szCs w:val="28"/>
        </w:rPr>
        <w:t>доходы от оказания платных услуг (работ) и компенсации затрат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ударства</w:t>
      </w:r>
      <w:r w:rsidRPr="00D7187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68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220D3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меньшатся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15,0 тыс. рублей, то есть данная строка доходов исключается в связи с передачей </w:t>
      </w:r>
      <w:r w:rsidR="00A74D4B">
        <w:rPr>
          <w:rFonts w:ascii="Times New Roman" w:eastAsia="Times New Roman" w:hAnsi="Times New Roman" w:cs="Times New Roman"/>
          <w:sz w:val="28"/>
          <w:szCs w:val="28"/>
        </w:rPr>
        <w:t xml:space="preserve"> здания по улице Шапина, дом 12 на баланс района,  основание – постановление Правительства Вологодской области от 18.01.2021 года №49</w:t>
      </w:r>
      <w:r w:rsidR="002E2B1E">
        <w:rPr>
          <w:rFonts w:ascii="Times New Roman" w:eastAsia="Times New Roman" w:hAnsi="Times New Roman" w:cs="Times New Roman"/>
          <w:sz w:val="28"/>
          <w:szCs w:val="28"/>
        </w:rPr>
        <w:t xml:space="preserve"> и передаточный акт от 25.01.2021 года</w:t>
      </w:r>
      <w:r w:rsidR="00A74D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Таким образом, размер собственных доходов с учетом предлагаемых поправок составит </w:t>
      </w:r>
      <w:r w:rsidR="00A74D4B">
        <w:rPr>
          <w:rFonts w:ascii="Times New Roman" w:eastAsia="Times New Roman" w:hAnsi="Times New Roman" w:cs="Times New Roman"/>
          <w:sz w:val="28"/>
          <w:szCs w:val="28"/>
        </w:rPr>
        <w:t>3763,8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рублей,  доля собственных доходов в доходах бюджета поселения </w:t>
      </w:r>
      <w:r w:rsidR="00A74D4B">
        <w:rPr>
          <w:rFonts w:ascii="Times New Roman" w:eastAsia="Times New Roman" w:hAnsi="Times New Roman" w:cs="Times New Roman"/>
          <w:sz w:val="28"/>
          <w:szCs w:val="28"/>
        </w:rPr>
        <w:t>не изменится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и составит 23,2 процента.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не вносит изменения в объем и структуру безвозмездных поступлений бюджета поселения </w:t>
      </w:r>
      <w:r w:rsidRPr="001C18FD">
        <w:rPr>
          <w:rFonts w:ascii="Times New Roman" w:eastAsia="Calibri" w:hAnsi="Times New Roman" w:cs="Times New Roman"/>
          <w:sz w:val="28"/>
          <w:szCs w:val="28"/>
        </w:rPr>
        <w:t>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8F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C18FD">
        <w:rPr>
          <w:rFonts w:ascii="Times New Roman" w:eastAsia="Calibri" w:hAnsi="Times New Roman" w:cs="Times New Roman"/>
          <w:sz w:val="24"/>
          <w:szCs w:val="24"/>
        </w:rPr>
        <w:t>3</w:t>
      </w:r>
      <w:r w:rsidRPr="001C1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992"/>
        <w:gridCol w:w="992"/>
        <w:gridCol w:w="900"/>
        <w:gridCol w:w="943"/>
        <w:gridCol w:w="850"/>
        <w:gridCol w:w="852"/>
      </w:tblGrid>
      <w:tr w:rsidR="00A74D4B" w:rsidRPr="001C18FD" w:rsidTr="00A74D4B">
        <w:trPr>
          <w:trHeight w:val="102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4D4B" w:rsidRPr="001C18FD" w:rsidRDefault="00A74D4B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74D4B" w:rsidRPr="001C18FD" w:rsidRDefault="00A74D4B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A74D4B" w:rsidRPr="001C18FD" w:rsidRDefault="00A74D4B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A74D4B" w:rsidRPr="001C18FD" w:rsidTr="00A74D4B">
        <w:trPr>
          <w:trHeight w:val="143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4B" w:rsidRPr="001C18FD" w:rsidRDefault="00A74D4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4B" w:rsidRPr="001C18FD" w:rsidRDefault="00A74D4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4B" w:rsidRPr="001C18FD" w:rsidRDefault="00A74D4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4B" w:rsidRPr="001C18FD" w:rsidRDefault="00A74D4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4B" w:rsidRPr="001C18FD" w:rsidRDefault="00A74D4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B62AE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D4B" w:rsidRPr="001C18FD" w:rsidTr="00A74D4B">
        <w:trPr>
          <w:trHeight w:val="3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A74D4B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A74D4B">
            <w:pPr>
              <w:spacing w:after="0" w:line="240" w:lineRule="auto"/>
              <w:ind w:right="-59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4B" w:rsidRPr="001C18FD" w:rsidRDefault="00A74D4B" w:rsidP="00A74D4B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A74D4B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4B" w:rsidRPr="001C18FD" w:rsidRDefault="00A74D4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B62AE6" w:rsidRPr="001C18FD" w:rsidRDefault="00B62AE6" w:rsidP="00713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бюджета поселения</w:t>
      </w: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 предусматриваются в объеме </w:t>
      </w:r>
      <w:r w:rsidR="007136F3"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2021 года на </w:t>
      </w:r>
      <w:r w:rsidR="007136F3"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0,</w:t>
      </w:r>
      <w:r w:rsidR="007136F3"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2021 году по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одному разделу </w:t>
      </w:r>
      <w:r w:rsidR="00773098"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6,7  тыс. рублей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остальным разделам бюджетной классификации внесение изменений не планируется.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93"/>
        <w:gridCol w:w="850"/>
        <w:gridCol w:w="1110"/>
        <w:gridCol w:w="875"/>
        <w:gridCol w:w="850"/>
        <w:gridCol w:w="710"/>
      </w:tblGrid>
      <w:tr w:rsidR="00B62AE6" w:rsidRPr="001C18FD" w:rsidTr="00B62AE6">
        <w:trPr>
          <w:trHeight w:val="843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2AE6" w:rsidRPr="001C18FD" w:rsidRDefault="00B62AE6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B62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62AE6" w:rsidRPr="001C18FD" w:rsidRDefault="00B62AE6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62AE6" w:rsidRPr="001C18FD" w:rsidRDefault="00B62AE6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  <w:p w:rsidR="00B62AE6" w:rsidRPr="001C18FD" w:rsidRDefault="00B62AE6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62AE6" w:rsidRPr="001C18FD" w:rsidTr="005C0CD6">
        <w:trPr>
          <w:trHeight w:val="100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E6" w:rsidRPr="001C18FD" w:rsidRDefault="00B62AE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E6" w:rsidRPr="001C18FD" w:rsidRDefault="00B62AE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AE6" w:rsidRPr="001C18FD" w:rsidRDefault="00B62AE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6" w:rsidRPr="001C18FD" w:rsidRDefault="00B62AE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E6" w:rsidRPr="001C18FD" w:rsidRDefault="00B62AE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AA3333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2AE6"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773098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773098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62AE6"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62AE6" w:rsidRPr="001C18FD" w:rsidTr="005C0CD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773098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62AE6"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62AE6" w:rsidRPr="001C18FD" w:rsidTr="005C0CD6">
        <w:trPr>
          <w:trHeight w:val="2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2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2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2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3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3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5C0CD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-6,7</w:t>
            </w:r>
          </w:p>
        </w:tc>
      </w:tr>
      <w:tr w:rsidR="00B62AE6" w:rsidRPr="001C18FD" w:rsidTr="005C0CD6">
        <w:trPr>
          <w:trHeight w:val="3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3399,8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-6,7</w:t>
            </w:r>
          </w:p>
        </w:tc>
      </w:tr>
      <w:tr w:rsidR="00B62AE6" w:rsidRPr="001C18FD" w:rsidTr="005C0CD6">
        <w:trPr>
          <w:trHeight w:val="3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AE6"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773098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AE6" w:rsidRPr="00773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62AE6" w:rsidRPr="001C18FD" w:rsidTr="005C0CD6">
        <w:trPr>
          <w:trHeight w:val="3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62AE6"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2AE6"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62AE6"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62AE6" w:rsidRPr="001C18FD" w:rsidTr="005C0CD6">
        <w:trPr>
          <w:trHeight w:val="3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62AE6" w:rsidRPr="001C18FD" w:rsidTr="005C0CD6">
        <w:trPr>
          <w:trHeight w:val="2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AA3333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62AE6" w:rsidRPr="001C18FD" w:rsidTr="005C0CD6">
        <w:trPr>
          <w:trHeight w:val="2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AA3333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B62AE6" w:rsidRPr="001C18FD" w:rsidTr="005C0CD6">
        <w:trPr>
          <w:trHeight w:val="29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B62AE6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B62AE6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E6" w:rsidRPr="001C18FD" w:rsidRDefault="005C0CD6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2E2B1E" w:rsidP="001C18FD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3847,6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AE6" w:rsidRPr="001C18FD" w:rsidRDefault="005C0CD6" w:rsidP="001C18FD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</w:tr>
    </w:tbl>
    <w:p w:rsidR="001C18FD" w:rsidRPr="001C18FD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73098" w:rsidRPr="00773098" w:rsidRDefault="001C18FD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773098" w:rsidRPr="0077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73098" w:rsidRPr="00773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у</w:t>
      </w:r>
      <w:r w:rsid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773098" w:rsidRDefault="00773098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на 6,8 тыс. рублей с дальнейшим перераспределением на  раздел «Физическая культура и спорт»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8A6" w:rsidRDefault="001068A6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 мероприятия по реализации проекта «Народный бюджет» на 0,1 тыс. рублей, данное увеличение связано с округлением десятичных знаков и общей суммы по всему проекту.</w:t>
      </w:r>
    </w:p>
    <w:p w:rsidR="002F2500" w:rsidRDefault="002F2500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1B6" w:rsidRPr="00773098" w:rsidRDefault="00773098" w:rsidP="00E17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E171B6" w:rsidRPr="00E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0700 </w:t>
      </w:r>
      <w:r w:rsidRPr="00E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</w:t>
      </w:r>
      <w:r w:rsidR="00E171B6" w:rsidRPr="00E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171B6" w:rsidRPr="00E1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171B6" w:rsidRPr="00E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1B6" w:rsidRPr="00E17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0707 «Молодежная политика» </w:t>
      </w:r>
      <w:r w:rsidR="00E171B6"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="00E171B6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E171B6" w:rsidRPr="00E171B6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E171B6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E171B6" w:rsidRPr="00E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спортивных мероприятий</w:t>
      </w:r>
      <w:r w:rsidR="00141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1B6" w:rsidRPr="00E1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посвященных Дню России</w:t>
      </w:r>
      <w:r w:rsidR="00E171B6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098" w:rsidRPr="00773098" w:rsidRDefault="00773098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500" w:rsidRDefault="00773098" w:rsidP="002F2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7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спорт»,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1101 «Физическая культура»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E171B6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E171B6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</w:t>
      </w:r>
      <w:r w:rsidR="00E171B6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посещенн</w:t>
      </w:r>
      <w:r w:rsid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41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71B6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памяти погибших воинов  в годы Великой Отечественной войн</w:t>
      </w:r>
      <w:r w:rsid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171B6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1941-1945 годах в с. Шейбухт</w:t>
      </w:r>
      <w:r w:rsid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F2500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2F2500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27.05.2021 года №1/Ш/2021 на организацию и проведение полетов воздушного судна типа Ан-2 в </w:t>
      </w:r>
      <w:proofErr w:type="spellStart"/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ейбухта</w:t>
      </w:r>
      <w:proofErr w:type="spellEnd"/>
      <w:r w:rsidR="002F2500" w:rsidRPr="002F25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2F2500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8A6" w:rsidRPr="00773098" w:rsidRDefault="001068A6" w:rsidP="002F2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C18FD" w:rsidRPr="001C18FD" w:rsidRDefault="001C18FD" w:rsidP="001C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 бюджет  поселения  на 2021 год без дефицита.</w:t>
      </w: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Default="001C18FD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2E2B1E" w:rsidRPr="001C18FD" w:rsidRDefault="002E2B1E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</w:t>
      </w:r>
      <w:r w:rsidR="002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5"/>
        <w:gridCol w:w="992"/>
        <w:gridCol w:w="992"/>
        <w:gridCol w:w="930"/>
        <w:gridCol w:w="1055"/>
        <w:gridCol w:w="996"/>
      </w:tblGrid>
      <w:tr w:rsidR="001C18FD" w:rsidRPr="001C18FD" w:rsidTr="001068A6">
        <w:trPr>
          <w:trHeight w:val="552"/>
          <w:tblHeader/>
        </w:trPr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1068A6" w:rsidRPr="001C18FD" w:rsidTr="001068A6">
        <w:trPr>
          <w:trHeight w:val="830"/>
          <w:tblHeader/>
        </w:trPr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A6" w:rsidRPr="001C18FD" w:rsidRDefault="001068A6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23.12.2020 №227</w:t>
            </w:r>
          </w:p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июне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1068A6" w:rsidRPr="001C18FD" w:rsidRDefault="001068A6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068A6" w:rsidRPr="001C18FD" w:rsidTr="001068A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068A6" w:rsidRPr="001C18FD" w:rsidTr="001068A6">
        <w:trPr>
          <w:trHeight w:val="2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68A6" w:rsidRPr="001C18FD" w:rsidTr="001068A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068A6" w:rsidRPr="001C18FD" w:rsidTr="001068A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16065,8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</w:t>
            </w:r>
          </w:p>
        </w:tc>
      </w:tr>
      <w:tr w:rsidR="001068A6" w:rsidRPr="001C18FD" w:rsidTr="001068A6">
        <w:trPr>
          <w:trHeight w:val="391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-16065,8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-16213,8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8A6" w:rsidRPr="001C18FD" w:rsidRDefault="001068A6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-16220,3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A6" w:rsidRPr="001C18FD" w:rsidRDefault="001068A6" w:rsidP="00106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6,5</w:t>
            </w:r>
          </w:p>
        </w:tc>
      </w:tr>
    </w:tbl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Сухонское (код администратора -152).</w:t>
      </w:r>
      <w:r w:rsidRPr="001C1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1C18FD" w:rsidRPr="001C18FD" w:rsidRDefault="001C18FD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2021 год с учетом поправок увеличится на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увеличится  на </w:t>
      </w:r>
      <w:r w:rsidR="001068A6">
        <w:rPr>
          <w:rFonts w:ascii="Times New Roman" w:eastAsia="Times New Roman" w:hAnsi="Times New Roman" w:cs="Times New Roman"/>
          <w:sz w:val="28"/>
          <w:szCs w:val="28"/>
        </w:rPr>
        <w:t>6,5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 w:rsidR="001068A6">
        <w:rPr>
          <w:rFonts w:ascii="Times New Roman" w:eastAsia="Times New Roman" w:hAnsi="Times New Roman" w:cs="Times New Roman"/>
          <w:sz w:val="28"/>
          <w:szCs w:val="28"/>
        </w:rPr>
        <w:t>3763,8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</w:t>
      </w:r>
      <w:r w:rsidR="001068A6">
        <w:rPr>
          <w:rFonts w:ascii="Times New Roman" w:eastAsia="Times New Roman" w:hAnsi="Times New Roman" w:cs="Times New Roman"/>
          <w:sz w:val="28"/>
          <w:szCs w:val="28"/>
        </w:rPr>
        <w:t>не увеличится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и составит 23,2 процента.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также увеличится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составит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16220,3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2021 году по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«Образовани</w:t>
      </w:r>
      <w:r w:rsidR="004804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«Физическая культура и спорт»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 бюджетными назначениями на сумму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>13,2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уменьшение по одному разделу «Жилищно-коммунальное хозяйство» на 6,7 тыс. рублей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2021 год  сформирован без дефицита бюджета.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6. Остаток собственных денежных средств на счетах бюджета  поселения по состоянию на 01.01.2021 года составил  2026,2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2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.В целом проект решения соответствует Бюджетному кодексу РФ и  </w:t>
      </w:r>
      <w:r w:rsidRPr="001C18FD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«О внесении изменений и дополнений в решение от 23.12.2020 г.  №227».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1C18FD" w:rsidRPr="001C18FD" w:rsidRDefault="001C18FD" w:rsidP="001C18FD">
      <w:pPr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1C18FD" w:rsidRPr="001C18FD" w:rsidRDefault="001C18FD" w:rsidP="001C18FD">
      <w:pPr>
        <w:rPr>
          <w:rFonts w:ascii="Calibri" w:eastAsia="Calibri" w:hAnsi="Calibri" w:cs="Times New Roman"/>
          <w:color w:val="C00000"/>
        </w:rPr>
      </w:pPr>
    </w:p>
    <w:p w:rsidR="001C18FD" w:rsidRPr="001C18FD" w:rsidRDefault="001C18FD" w:rsidP="001C18FD">
      <w:pPr>
        <w:rPr>
          <w:rFonts w:ascii="Calibri" w:eastAsia="Calibri" w:hAnsi="Calibri" w:cs="Times New Roman"/>
          <w:color w:val="C00000"/>
        </w:rPr>
      </w:pPr>
    </w:p>
    <w:p w:rsidR="001C18FD" w:rsidRPr="001C18FD" w:rsidRDefault="001C18FD" w:rsidP="001C18FD">
      <w:pPr>
        <w:rPr>
          <w:rFonts w:ascii="Calibri" w:eastAsia="Calibri" w:hAnsi="Calibri" w:cs="Times New Roman"/>
          <w:color w:val="C00000"/>
        </w:rPr>
      </w:pPr>
    </w:p>
    <w:p w:rsidR="003532A4" w:rsidRDefault="003532A4"/>
    <w:sectPr w:rsidR="003532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6D" w:rsidRDefault="0043056D">
      <w:pPr>
        <w:spacing w:after="0" w:line="240" w:lineRule="auto"/>
      </w:pPr>
      <w:r>
        <w:separator/>
      </w:r>
    </w:p>
  </w:endnote>
  <w:endnote w:type="continuationSeparator" w:id="0">
    <w:p w:rsidR="0043056D" w:rsidRDefault="0043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96303"/>
      <w:docPartObj>
        <w:docPartGallery w:val="Page Numbers (Bottom of Page)"/>
        <w:docPartUnique/>
      </w:docPartObj>
    </w:sdtPr>
    <w:sdtEndPr/>
    <w:sdtContent>
      <w:p w:rsidR="00976876" w:rsidRDefault="009768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6E">
          <w:rPr>
            <w:noProof/>
          </w:rPr>
          <w:t>1</w:t>
        </w:r>
        <w:r>
          <w:fldChar w:fldCharType="end"/>
        </w:r>
      </w:p>
    </w:sdtContent>
  </w:sdt>
  <w:p w:rsidR="00976876" w:rsidRDefault="0097687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6D" w:rsidRDefault="0043056D">
      <w:pPr>
        <w:spacing w:after="0" w:line="240" w:lineRule="auto"/>
      </w:pPr>
      <w:r>
        <w:separator/>
      </w:r>
    </w:p>
  </w:footnote>
  <w:footnote w:type="continuationSeparator" w:id="0">
    <w:p w:rsidR="0043056D" w:rsidRDefault="00430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A"/>
    <w:rsid w:val="000C48AC"/>
    <w:rsid w:val="001068A6"/>
    <w:rsid w:val="001411DF"/>
    <w:rsid w:val="001C18FD"/>
    <w:rsid w:val="002E2B1E"/>
    <w:rsid w:val="002F2500"/>
    <w:rsid w:val="00320BCA"/>
    <w:rsid w:val="003532A4"/>
    <w:rsid w:val="0043056D"/>
    <w:rsid w:val="00480460"/>
    <w:rsid w:val="004B41EA"/>
    <w:rsid w:val="0059166E"/>
    <w:rsid w:val="005C0CD6"/>
    <w:rsid w:val="00632652"/>
    <w:rsid w:val="007136F3"/>
    <w:rsid w:val="007537C9"/>
    <w:rsid w:val="00773098"/>
    <w:rsid w:val="008A6534"/>
    <w:rsid w:val="00976876"/>
    <w:rsid w:val="00A74D4B"/>
    <w:rsid w:val="00AA3333"/>
    <w:rsid w:val="00B220D3"/>
    <w:rsid w:val="00B55313"/>
    <w:rsid w:val="00B62AE6"/>
    <w:rsid w:val="00CA6619"/>
    <w:rsid w:val="00D7187E"/>
    <w:rsid w:val="00DE24A8"/>
    <w:rsid w:val="00E171B6"/>
    <w:rsid w:val="00E67B10"/>
    <w:rsid w:val="00ED61CA"/>
    <w:rsid w:val="00F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3114-9613-41EC-B0CA-0813E32B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2021-06-22T10:47:00Z</cp:lastPrinted>
  <dcterms:created xsi:type="dcterms:W3CDTF">2021-07-01T06:44:00Z</dcterms:created>
  <dcterms:modified xsi:type="dcterms:W3CDTF">2021-07-01T06:44:00Z</dcterms:modified>
</cp:coreProperties>
</file>