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5F0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9D4D517" wp14:editId="34FFA7A7">
            <wp:extent cx="534670" cy="653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F5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                                        </w:t>
      </w: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 </w:t>
      </w: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______________О.А.Дудина</w:t>
      </w: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5F0C" w:rsidRPr="003F5F0C" w:rsidRDefault="003F5F0C" w:rsidP="003F5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F5F0C" w:rsidRPr="003F5F0C" w:rsidRDefault="003F5F0C" w:rsidP="003F5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поселения Старосельское</w:t>
      </w:r>
    </w:p>
    <w:p w:rsidR="003F5F0C" w:rsidRPr="003F5F0C" w:rsidRDefault="003F5F0C" w:rsidP="003F5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</w:t>
      </w:r>
      <w:r w:rsidR="003216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F5F0C" w:rsidRPr="003F5F0C" w:rsidRDefault="003F5F0C" w:rsidP="003F5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>"2</w:t>
      </w:r>
      <w:r w:rsidR="003216F4" w:rsidRPr="003216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>"  октября  202</w:t>
      </w:r>
      <w:r w:rsidR="003216F4" w:rsidRPr="003216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                                                                               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216F4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3216F4"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</w:t>
      </w:r>
      <w:r w:rsidR="003216F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пунктом 18 раздела «</w:t>
      </w:r>
      <w:r w:rsidR="003216F4"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Экспертно-аналитические мероприятия»  Плана работы  ревизионной комиссии </w:t>
      </w:r>
      <w:r w:rsidR="003216F4"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Представительного Собрания района на 2021 год, ревизионной комиссией проведен анализ исполнения бюджета поселения  за </w:t>
      </w:r>
      <w:r w:rsidR="0032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3216F4" w:rsidRPr="00A8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года.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поселения за 9 месяцев   202</w:t>
      </w:r>
      <w:r w:rsidR="00543C2F" w:rsidRPr="00543C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 поселения Старосельское от 15 октября   202</w:t>
      </w:r>
      <w:r w:rsidR="00543C2F" w:rsidRPr="00543C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43C2F" w:rsidRPr="00543C2F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поселения  за 9 месяцев  202</w:t>
      </w:r>
      <w:r w:rsidR="007813CF" w:rsidRPr="007813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ревизионной комиссии на отчет об исполнении бюджета поселения за 9 месяцев  202</w:t>
      </w:r>
      <w:r w:rsidR="007813CF" w:rsidRPr="007813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3F5F0C" w:rsidRDefault="003F5F0C" w:rsidP="003F5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Общая характеристика бюджета поселения.</w:t>
      </w:r>
    </w:p>
    <w:p w:rsidR="003F5F0C" w:rsidRPr="003F5F0C" w:rsidRDefault="003F5F0C" w:rsidP="003F5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поселения за 9 месяцев 202</w:t>
      </w:r>
      <w:r w:rsidR="007813CF" w:rsidRPr="007813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Старосельское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7813CF" w:rsidRPr="00A817D4" w:rsidRDefault="003F5F0C" w:rsidP="00781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решение «О бюджете поселения на 202</w:t>
      </w:r>
      <w:r w:rsidR="007813CF" w:rsidRPr="007813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813CF" w:rsidRPr="007813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813CF" w:rsidRPr="007813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за 9 месяцев  202</w:t>
      </w:r>
      <w:r w:rsidR="007813CF" w:rsidRPr="007813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5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 w:rsidR="007813CF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вносились </w:t>
      </w:r>
      <w:r w:rsidR="00781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раз</w:t>
      </w:r>
      <w:r w:rsidR="007813CF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  Совета поселения от 20.02.2021 года  №140, от 25.0</w:t>
      </w:r>
      <w:r w:rsidR="007813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13CF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 №</w:t>
      </w:r>
      <w:r w:rsidR="007813CF">
        <w:rPr>
          <w:rFonts w:ascii="Times New Roman" w:eastAsia="Times New Roman" w:hAnsi="Times New Roman" w:cs="Times New Roman"/>
          <w:sz w:val="28"/>
          <w:szCs w:val="28"/>
          <w:lang w:eastAsia="ru-RU"/>
        </w:rPr>
        <w:t>143,</w:t>
      </w:r>
      <w:r w:rsid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19.05.2021 года №150,</w:t>
      </w:r>
      <w:r w:rsidR="0078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25.06.2021 года №154</w:t>
      </w:r>
      <w:r w:rsid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22.09.2021 года №165</w:t>
      </w:r>
      <w:r w:rsidR="007813CF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5F0C" w:rsidRPr="003F54BA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 поселения на 202</w:t>
      </w:r>
      <w:r w:rsidR="003F54BA"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плановый период 202</w:t>
      </w:r>
      <w:r w:rsidR="003F54BA"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F54BA"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утвержден  решением Совета поселения Старосельское от 2</w:t>
      </w:r>
      <w:r w:rsidR="003F54BA"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3F54BA"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F54BA"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3F5F0C" w:rsidRPr="003F54BA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объем доходов бюджета поселения  – </w:t>
      </w:r>
      <w:r w:rsidR="003F54BA"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>6412,1</w:t>
      </w:r>
      <w:r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F5F0C" w:rsidRPr="003F54BA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расходы бюджета поселения – </w:t>
      </w:r>
      <w:r w:rsidR="003F54BA"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>6412,1</w:t>
      </w:r>
      <w:r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F5F0C" w:rsidRPr="003F54BA" w:rsidRDefault="003F5F0C" w:rsidP="003F5F0C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поселения   - принят без дефицита. </w:t>
      </w:r>
    </w:p>
    <w:p w:rsidR="003F5F0C" w:rsidRPr="003F54BA" w:rsidRDefault="003F5F0C" w:rsidP="003F5F0C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бюджет поселения Старосельское имеет следующие параметры:</w:t>
      </w:r>
    </w:p>
    <w:p w:rsidR="003F5F0C" w:rsidRPr="003F54BA" w:rsidRDefault="003F5F0C" w:rsidP="003F5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доходов бюджета поселения – </w:t>
      </w:r>
      <w:r w:rsidR="003F54BA"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>7530,2</w:t>
      </w:r>
      <w:r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F5F0C" w:rsidRPr="003F54BA" w:rsidRDefault="003F5F0C" w:rsidP="003F5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расходы бюджета поселения  - </w:t>
      </w:r>
      <w:r w:rsidR="003F54BA"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>7548,6</w:t>
      </w:r>
      <w:r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F5F0C" w:rsidRPr="00453A03" w:rsidRDefault="003F5F0C" w:rsidP="003F5F0C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дефицит бюджета поселения в сумме </w:t>
      </w:r>
      <w:r w:rsidR="003F54BA"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>18,4</w:t>
      </w:r>
      <w:r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F54BA" w:rsidRPr="003F54BA">
        <w:rPr>
          <w:rFonts w:ascii="Times New Roman" w:hAnsi="Times New Roman" w:cs="Times New Roman"/>
          <w:sz w:val="28"/>
          <w:szCs w:val="28"/>
        </w:rPr>
        <w:t xml:space="preserve">2,3 </w:t>
      </w:r>
      <w:r w:rsidRPr="003F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доходов без учета безвозмездных поступлений и поступления </w:t>
      </w:r>
      <w:r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доходов по дополнительным нормативам отчислений.</w:t>
      </w:r>
    </w:p>
    <w:p w:rsidR="003F5F0C" w:rsidRPr="00453A03" w:rsidRDefault="003F5F0C" w:rsidP="003F5F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3A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Остаток денежных средств на счетах поселения по состоянию на 01.01.202</w:t>
      </w:r>
      <w:r w:rsidR="00453A03" w:rsidRPr="00453A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53A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-  </w:t>
      </w:r>
      <w:r w:rsidR="00453A03"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>18,4</w:t>
      </w:r>
      <w:r w:rsidRPr="00453A0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53A0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3F5F0C" w:rsidRPr="00453A03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данным отчета об исполнении бюджета доходы   составили </w:t>
      </w:r>
      <w:r w:rsidR="00453A03"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>5837,3</w:t>
      </w:r>
      <w:r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53A03"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>77,3</w:t>
      </w:r>
      <w:r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к утвержденным годовым назначениям в сумме </w:t>
      </w:r>
      <w:r w:rsidR="00453A03"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>7530,2</w:t>
      </w:r>
      <w:r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453A03"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>5576,0</w:t>
      </w:r>
      <w:r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53A03"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>73,9</w:t>
      </w:r>
      <w:r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453A03"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>7548,6</w:t>
      </w:r>
      <w:r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профицит  – </w:t>
      </w:r>
      <w:r w:rsidR="00453A03"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>261,3</w:t>
      </w:r>
      <w:r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за 9 месяцев  202</w:t>
      </w:r>
      <w:r w:rsidR="00453A03"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</w:t>
      </w:r>
      <w:r w:rsidR="00453A03"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5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1C165A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5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1C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1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1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1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1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1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1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1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1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1C165A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269"/>
        <w:gridCol w:w="1266"/>
        <w:gridCol w:w="1269"/>
        <w:gridCol w:w="1267"/>
        <w:gridCol w:w="1284"/>
        <w:gridCol w:w="1414"/>
      </w:tblGrid>
      <w:tr w:rsidR="001C165A" w:rsidRPr="001C165A" w:rsidTr="007813CF">
        <w:trPr>
          <w:trHeight w:val="2158"/>
        </w:trPr>
        <w:tc>
          <w:tcPr>
            <w:tcW w:w="1802" w:type="dxa"/>
          </w:tcPr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69" w:type="dxa"/>
          </w:tcPr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</w:t>
            </w:r>
          </w:p>
          <w:p w:rsidR="003F5F0C" w:rsidRPr="001C165A" w:rsidRDefault="003F5F0C" w:rsidP="001C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 9 месяцев  20</w:t>
            </w:r>
            <w:r w:rsidR="001C165A"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66" w:type="dxa"/>
          </w:tcPr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C165A"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</w:tcPr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</w:p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</w:t>
            </w:r>
          </w:p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3F5F0C" w:rsidRPr="001C165A" w:rsidRDefault="003F5F0C" w:rsidP="001C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C165A"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67" w:type="dxa"/>
          </w:tcPr>
          <w:p w:rsidR="003F5F0C" w:rsidRPr="001C165A" w:rsidRDefault="001C165A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</w:t>
            </w:r>
          </w:p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Абсолютное откло-</w:t>
            </w:r>
          </w:p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9 месяцев</w:t>
            </w:r>
          </w:p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C165A"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от</w:t>
            </w:r>
          </w:p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C165A"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9 месяцев  20</w:t>
            </w:r>
            <w:r w:rsidR="001C165A"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165A" w:rsidRPr="001C165A" w:rsidTr="007813CF">
        <w:tc>
          <w:tcPr>
            <w:tcW w:w="1802" w:type="dxa"/>
          </w:tcPr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9" w:type="dxa"/>
          </w:tcPr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</w:tcPr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9" w:type="dxa"/>
          </w:tcPr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7" w:type="dxa"/>
          </w:tcPr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4" w:type="dxa"/>
          </w:tcPr>
          <w:p w:rsidR="003F5F0C" w:rsidRPr="001C165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C165A" w:rsidRPr="001C165A" w:rsidTr="007813CF">
        <w:tc>
          <w:tcPr>
            <w:tcW w:w="1802" w:type="dxa"/>
          </w:tcPr>
          <w:p w:rsidR="001C165A" w:rsidRPr="001C165A" w:rsidRDefault="001C165A" w:rsidP="003F5F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Всего доходов</w:t>
            </w:r>
          </w:p>
        </w:tc>
        <w:tc>
          <w:tcPr>
            <w:tcW w:w="1269" w:type="dxa"/>
          </w:tcPr>
          <w:p w:rsidR="001C165A" w:rsidRPr="001C165A" w:rsidRDefault="001C165A" w:rsidP="00393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5381,7</w:t>
            </w:r>
          </w:p>
        </w:tc>
        <w:tc>
          <w:tcPr>
            <w:tcW w:w="1266" w:type="dxa"/>
          </w:tcPr>
          <w:p w:rsidR="001C165A" w:rsidRPr="001C165A" w:rsidRDefault="001C165A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7530,2</w:t>
            </w:r>
          </w:p>
        </w:tc>
        <w:tc>
          <w:tcPr>
            <w:tcW w:w="1269" w:type="dxa"/>
          </w:tcPr>
          <w:p w:rsidR="001C165A" w:rsidRPr="001C165A" w:rsidRDefault="001C165A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5837,3</w:t>
            </w:r>
          </w:p>
        </w:tc>
        <w:tc>
          <w:tcPr>
            <w:tcW w:w="1267" w:type="dxa"/>
          </w:tcPr>
          <w:p w:rsidR="001C165A" w:rsidRPr="001C165A" w:rsidRDefault="001C165A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284" w:type="dxa"/>
          </w:tcPr>
          <w:p w:rsidR="001C165A" w:rsidRPr="001C165A" w:rsidRDefault="006D5B8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455,6</w:t>
            </w:r>
          </w:p>
        </w:tc>
        <w:tc>
          <w:tcPr>
            <w:tcW w:w="1414" w:type="dxa"/>
          </w:tcPr>
          <w:p w:rsidR="001C165A" w:rsidRPr="001C165A" w:rsidRDefault="006D5B8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</w:tr>
      <w:tr w:rsidR="001C165A" w:rsidRPr="001C165A" w:rsidTr="007813CF">
        <w:tc>
          <w:tcPr>
            <w:tcW w:w="1802" w:type="dxa"/>
          </w:tcPr>
          <w:p w:rsidR="001C165A" w:rsidRPr="001C165A" w:rsidRDefault="001C165A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69" w:type="dxa"/>
          </w:tcPr>
          <w:p w:rsidR="001C165A" w:rsidRPr="001C165A" w:rsidRDefault="001C165A" w:rsidP="00393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4834,4</w:t>
            </w:r>
          </w:p>
        </w:tc>
        <w:tc>
          <w:tcPr>
            <w:tcW w:w="1266" w:type="dxa"/>
          </w:tcPr>
          <w:p w:rsidR="001C165A" w:rsidRPr="001C165A" w:rsidRDefault="001C165A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7548,6</w:t>
            </w:r>
          </w:p>
        </w:tc>
        <w:tc>
          <w:tcPr>
            <w:tcW w:w="1269" w:type="dxa"/>
          </w:tcPr>
          <w:p w:rsidR="001C165A" w:rsidRPr="001C165A" w:rsidRDefault="001C165A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5576,0</w:t>
            </w:r>
          </w:p>
        </w:tc>
        <w:tc>
          <w:tcPr>
            <w:tcW w:w="1267" w:type="dxa"/>
          </w:tcPr>
          <w:p w:rsidR="001C165A" w:rsidRPr="001C165A" w:rsidRDefault="001C165A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284" w:type="dxa"/>
          </w:tcPr>
          <w:p w:rsidR="001C165A" w:rsidRPr="001C165A" w:rsidRDefault="006D5B8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741,6</w:t>
            </w:r>
          </w:p>
        </w:tc>
        <w:tc>
          <w:tcPr>
            <w:tcW w:w="1414" w:type="dxa"/>
          </w:tcPr>
          <w:p w:rsidR="001C165A" w:rsidRPr="001C165A" w:rsidRDefault="006D5B8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</w:tr>
      <w:tr w:rsidR="001C165A" w:rsidRPr="001C165A" w:rsidTr="007813CF">
        <w:tc>
          <w:tcPr>
            <w:tcW w:w="1802" w:type="dxa"/>
          </w:tcPr>
          <w:p w:rsidR="001C165A" w:rsidRPr="001C165A" w:rsidRDefault="001C165A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(-),</w:t>
            </w:r>
          </w:p>
          <w:p w:rsidR="001C165A" w:rsidRPr="001C165A" w:rsidRDefault="001C165A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 (+)</w:t>
            </w:r>
          </w:p>
        </w:tc>
        <w:tc>
          <w:tcPr>
            <w:tcW w:w="1269" w:type="dxa"/>
          </w:tcPr>
          <w:p w:rsidR="001C165A" w:rsidRPr="001C165A" w:rsidRDefault="001C165A" w:rsidP="00393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547,3</w:t>
            </w:r>
          </w:p>
        </w:tc>
        <w:tc>
          <w:tcPr>
            <w:tcW w:w="1266" w:type="dxa"/>
          </w:tcPr>
          <w:p w:rsidR="001C165A" w:rsidRPr="001C165A" w:rsidRDefault="001C165A" w:rsidP="001C16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69" w:type="dxa"/>
          </w:tcPr>
          <w:p w:rsidR="001C165A" w:rsidRPr="001C165A" w:rsidRDefault="006D5B8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261,3</w:t>
            </w:r>
          </w:p>
        </w:tc>
        <w:tc>
          <w:tcPr>
            <w:tcW w:w="1267" w:type="dxa"/>
          </w:tcPr>
          <w:p w:rsidR="001C165A" w:rsidRPr="001C165A" w:rsidRDefault="001C165A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1C165A" w:rsidRPr="001C165A" w:rsidRDefault="006D5B8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-286,0</w:t>
            </w:r>
          </w:p>
        </w:tc>
        <w:tc>
          <w:tcPr>
            <w:tcW w:w="1414" w:type="dxa"/>
          </w:tcPr>
          <w:p w:rsidR="001C165A" w:rsidRPr="001C165A" w:rsidRDefault="006D5B8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</w:t>
            </w:r>
          </w:p>
        </w:tc>
      </w:tr>
    </w:tbl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3F5F0C" w:rsidRDefault="003F5F0C" w:rsidP="003F5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9 месяцами  20</w:t>
      </w:r>
      <w:r w:rsidR="00297738"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увеличились на </w:t>
      </w:r>
      <w:r w:rsidR="00297738"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>455,6</w:t>
      </w:r>
      <w:r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97738"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расходы также увеличились на </w:t>
      </w:r>
      <w:r w:rsidR="00297738"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>741,6</w:t>
      </w:r>
      <w:r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297738"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>15,3</w:t>
      </w:r>
      <w:r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>%. Бюджет поселения за 9 месяцев   202</w:t>
      </w:r>
      <w:r w:rsidR="00297738"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профицитом в сумме  </w:t>
      </w:r>
      <w:r w:rsidR="00297738"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>261,3</w:t>
      </w:r>
      <w:r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</w:t>
      </w:r>
      <w:r w:rsidR="00297738"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бюджет исполнен </w:t>
      </w:r>
      <w:r w:rsidR="00297738"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 профицитом</w:t>
      </w:r>
      <w:r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 w:rsidR="00297738"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>547,3</w:t>
      </w:r>
      <w:r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297738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F0C" w:rsidRPr="003F5F0C" w:rsidRDefault="003F5F0C" w:rsidP="003F5F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7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3F5F0C" w:rsidRPr="003F5F0C" w:rsidRDefault="003F5F0C" w:rsidP="003F5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F5F0C" w:rsidRPr="00297738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по доходам за 9 месяцев   202</w:t>
      </w:r>
      <w:r w:rsidR="00297738"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  <w:r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7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5F0C" w:rsidRPr="00297738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7738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29773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851"/>
        <w:gridCol w:w="850"/>
        <w:gridCol w:w="851"/>
        <w:gridCol w:w="708"/>
        <w:gridCol w:w="851"/>
        <w:gridCol w:w="850"/>
        <w:gridCol w:w="236"/>
      </w:tblGrid>
      <w:tr w:rsidR="00297738" w:rsidRPr="00297738" w:rsidTr="00297738">
        <w:trPr>
          <w:gridAfter w:val="1"/>
          <w:wAfter w:w="236" w:type="dxa"/>
        </w:trPr>
        <w:tc>
          <w:tcPr>
            <w:tcW w:w="2802" w:type="dxa"/>
          </w:tcPr>
          <w:p w:rsidR="003F5F0C" w:rsidRPr="00297738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3F5F0C" w:rsidRPr="00297738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2019 год</w:t>
            </w:r>
          </w:p>
        </w:tc>
        <w:tc>
          <w:tcPr>
            <w:tcW w:w="992" w:type="dxa"/>
          </w:tcPr>
          <w:p w:rsidR="003F5F0C" w:rsidRPr="00297738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9 месяцев  2019 года</w:t>
            </w:r>
          </w:p>
        </w:tc>
        <w:tc>
          <w:tcPr>
            <w:tcW w:w="851" w:type="dxa"/>
          </w:tcPr>
          <w:p w:rsidR="003F5F0C" w:rsidRPr="00297738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3F5F0C" w:rsidRPr="00297738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F5F0C" w:rsidRPr="00297738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2020 год</w:t>
            </w:r>
          </w:p>
        </w:tc>
        <w:tc>
          <w:tcPr>
            <w:tcW w:w="851" w:type="dxa"/>
          </w:tcPr>
          <w:p w:rsidR="003F5F0C" w:rsidRPr="00297738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3F5F0C" w:rsidRPr="00297738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9 месяцев 2020 года </w:t>
            </w:r>
          </w:p>
        </w:tc>
        <w:tc>
          <w:tcPr>
            <w:tcW w:w="708" w:type="dxa"/>
          </w:tcPr>
          <w:p w:rsidR="003F5F0C" w:rsidRPr="00297738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3F5F0C" w:rsidRPr="00297738" w:rsidRDefault="003F5F0C" w:rsidP="003F5F0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F5F0C" w:rsidRPr="00297738" w:rsidRDefault="003F5F0C" w:rsidP="003F5F0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77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3F5F0C" w:rsidRPr="00297738" w:rsidRDefault="003F5F0C" w:rsidP="003F5F0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77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9 месяцев</w:t>
            </w:r>
          </w:p>
          <w:p w:rsidR="003F5F0C" w:rsidRPr="00297738" w:rsidRDefault="003F5F0C" w:rsidP="003F5F0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77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 года от</w:t>
            </w:r>
          </w:p>
          <w:p w:rsidR="003F5F0C" w:rsidRPr="00297738" w:rsidRDefault="003F5F0C" w:rsidP="003F5F0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77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3F5F0C" w:rsidRPr="00297738" w:rsidRDefault="003F5F0C" w:rsidP="003F5F0C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7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 года</w:t>
            </w:r>
          </w:p>
        </w:tc>
        <w:tc>
          <w:tcPr>
            <w:tcW w:w="850" w:type="dxa"/>
          </w:tcPr>
          <w:p w:rsidR="003F5F0C" w:rsidRPr="00297738" w:rsidRDefault="003F5F0C" w:rsidP="003F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77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3F5F0C" w:rsidRPr="00297738" w:rsidRDefault="003F5F0C" w:rsidP="003F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77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9 месяцев </w:t>
            </w:r>
          </w:p>
          <w:p w:rsidR="003F5F0C" w:rsidRPr="00297738" w:rsidRDefault="003F5F0C" w:rsidP="003F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7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 года</w:t>
            </w:r>
          </w:p>
          <w:p w:rsidR="003F5F0C" w:rsidRPr="00297738" w:rsidRDefault="003F5F0C" w:rsidP="003F5F0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97738" w:rsidRPr="00297738" w:rsidTr="00297738">
        <w:trPr>
          <w:gridAfter w:val="1"/>
          <w:wAfter w:w="236" w:type="dxa"/>
        </w:trPr>
        <w:tc>
          <w:tcPr>
            <w:tcW w:w="2802" w:type="dxa"/>
          </w:tcPr>
          <w:p w:rsidR="00297738" w:rsidRPr="00297738" w:rsidRDefault="00297738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891,5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286,5</w:t>
            </w:r>
          </w:p>
        </w:tc>
        <w:tc>
          <w:tcPr>
            <w:tcW w:w="851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850" w:type="dxa"/>
          </w:tcPr>
          <w:p w:rsidR="00297738" w:rsidRPr="00297738" w:rsidRDefault="00297738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715,1</w:t>
            </w:r>
          </w:p>
        </w:tc>
        <w:tc>
          <w:tcPr>
            <w:tcW w:w="851" w:type="dxa"/>
          </w:tcPr>
          <w:p w:rsidR="00297738" w:rsidRPr="00297738" w:rsidRDefault="00297738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708" w:type="dxa"/>
          </w:tcPr>
          <w:p w:rsidR="00297738" w:rsidRPr="00297738" w:rsidRDefault="003D376F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51" w:type="dxa"/>
          </w:tcPr>
          <w:p w:rsidR="00297738" w:rsidRPr="00297738" w:rsidRDefault="008E2BBD" w:rsidP="00254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254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850" w:type="dxa"/>
          </w:tcPr>
          <w:p w:rsidR="00297738" w:rsidRPr="00297738" w:rsidRDefault="008E2BBD" w:rsidP="003F5F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79,9</w:t>
            </w:r>
          </w:p>
        </w:tc>
      </w:tr>
      <w:tr w:rsidR="00297738" w:rsidRPr="00297738" w:rsidTr="00297738">
        <w:trPr>
          <w:gridAfter w:val="1"/>
          <w:wAfter w:w="236" w:type="dxa"/>
        </w:trPr>
        <w:tc>
          <w:tcPr>
            <w:tcW w:w="2802" w:type="dxa"/>
          </w:tcPr>
          <w:p w:rsidR="00297738" w:rsidRPr="00297738" w:rsidRDefault="00297738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1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50" w:type="dxa"/>
          </w:tcPr>
          <w:p w:rsidR="00297738" w:rsidRPr="00297738" w:rsidRDefault="00297738" w:rsidP="003F5F0C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851" w:type="dxa"/>
          </w:tcPr>
          <w:p w:rsidR="00297738" w:rsidRPr="00297738" w:rsidRDefault="00297738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708" w:type="dxa"/>
          </w:tcPr>
          <w:p w:rsidR="00297738" w:rsidRPr="00297738" w:rsidRDefault="00297738" w:rsidP="003D3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851" w:type="dxa"/>
          </w:tcPr>
          <w:p w:rsidR="00297738" w:rsidRPr="00297738" w:rsidRDefault="008E2BBD" w:rsidP="003F5F0C">
            <w:pPr>
              <w:spacing w:after="0" w:line="240" w:lineRule="auto"/>
              <w:ind w:left="-108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0" w:type="dxa"/>
          </w:tcPr>
          <w:p w:rsidR="00297738" w:rsidRPr="00297738" w:rsidRDefault="008E2BBD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297738" w:rsidRPr="00297738" w:rsidTr="00297738">
        <w:trPr>
          <w:gridAfter w:val="1"/>
          <w:wAfter w:w="236" w:type="dxa"/>
        </w:trPr>
        <w:tc>
          <w:tcPr>
            <w:tcW w:w="2802" w:type="dxa"/>
          </w:tcPr>
          <w:p w:rsidR="00297738" w:rsidRPr="00297738" w:rsidRDefault="00297738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lang w:eastAsia="ru-RU"/>
              </w:rPr>
              <w:t>Единый с/х налог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1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850" w:type="dxa"/>
          </w:tcPr>
          <w:p w:rsidR="00297738" w:rsidRPr="00297738" w:rsidRDefault="00297738" w:rsidP="003F5F0C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851" w:type="dxa"/>
          </w:tcPr>
          <w:p w:rsidR="00297738" w:rsidRPr="00297738" w:rsidRDefault="00297738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708" w:type="dxa"/>
          </w:tcPr>
          <w:p w:rsidR="00297738" w:rsidRPr="00297738" w:rsidRDefault="003D376F" w:rsidP="003D376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851" w:type="dxa"/>
          </w:tcPr>
          <w:p w:rsidR="00297738" w:rsidRPr="00297738" w:rsidRDefault="008E2BBD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850" w:type="dxa"/>
          </w:tcPr>
          <w:p w:rsidR="00297738" w:rsidRPr="00297738" w:rsidRDefault="008E2BBD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9,9 раза</w:t>
            </w:r>
          </w:p>
        </w:tc>
      </w:tr>
      <w:tr w:rsidR="00297738" w:rsidRPr="00297738" w:rsidTr="00297738">
        <w:trPr>
          <w:gridAfter w:val="1"/>
          <w:wAfter w:w="236" w:type="dxa"/>
        </w:trPr>
        <w:tc>
          <w:tcPr>
            <w:tcW w:w="2802" w:type="dxa"/>
          </w:tcPr>
          <w:p w:rsidR="00297738" w:rsidRPr="00297738" w:rsidRDefault="00297738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851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850" w:type="dxa"/>
          </w:tcPr>
          <w:p w:rsidR="00297738" w:rsidRPr="00297738" w:rsidRDefault="00297738" w:rsidP="003F5F0C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851" w:type="dxa"/>
          </w:tcPr>
          <w:p w:rsidR="00297738" w:rsidRPr="00297738" w:rsidRDefault="00297738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708" w:type="dxa"/>
          </w:tcPr>
          <w:p w:rsidR="00297738" w:rsidRPr="00297738" w:rsidRDefault="00297738" w:rsidP="003D3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851" w:type="dxa"/>
          </w:tcPr>
          <w:p w:rsidR="00297738" w:rsidRPr="00297738" w:rsidRDefault="008E2BBD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-10,4</w:t>
            </w:r>
          </w:p>
        </w:tc>
        <w:tc>
          <w:tcPr>
            <w:tcW w:w="850" w:type="dxa"/>
          </w:tcPr>
          <w:p w:rsidR="00297738" w:rsidRPr="00297738" w:rsidRDefault="008E2BBD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297738" w:rsidRPr="00297738" w:rsidTr="00297738">
        <w:trPr>
          <w:gridAfter w:val="1"/>
          <w:wAfter w:w="236" w:type="dxa"/>
        </w:trPr>
        <w:tc>
          <w:tcPr>
            <w:tcW w:w="2802" w:type="dxa"/>
          </w:tcPr>
          <w:p w:rsidR="00297738" w:rsidRPr="00297738" w:rsidRDefault="00297738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171,4</w:t>
            </w:r>
          </w:p>
        </w:tc>
        <w:tc>
          <w:tcPr>
            <w:tcW w:w="851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850" w:type="dxa"/>
          </w:tcPr>
          <w:p w:rsidR="00297738" w:rsidRPr="00297738" w:rsidRDefault="00297738" w:rsidP="003F5F0C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851" w:type="dxa"/>
          </w:tcPr>
          <w:p w:rsidR="00297738" w:rsidRPr="00297738" w:rsidRDefault="00297738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708" w:type="dxa"/>
          </w:tcPr>
          <w:p w:rsidR="00297738" w:rsidRPr="00297738" w:rsidRDefault="00297738" w:rsidP="003D3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51" w:type="dxa"/>
          </w:tcPr>
          <w:p w:rsidR="00297738" w:rsidRPr="00297738" w:rsidRDefault="008E2BBD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-101,3</w:t>
            </w:r>
          </w:p>
        </w:tc>
        <w:tc>
          <w:tcPr>
            <w:tcW w:w="850" w:type="dxa"/>
          </w:tcPr>
          <w:p w:rsidR="00297738" w:rsidRPr="00297738" w:rsidRDefault="008E2BBD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</w:tr>
      <w:tr w:rsidR="00297738" w:rsidRPr="00297738" w:rsidTr="00297738">
        <w:trPr>
          <w:gridAfter w:val="1"/>
          <w:wAfter w:w="236" w:type="dxa"/>
        </w:trPr>
        <w:tc>
          <w:tcPr>
            <w:tcW w:w="2802" w:type="dxa"/>
          </w:tcPr>
          <w:p w:rsidR="00297738" w:rsidRPr="00297738" w:rsidRDefault="00297738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1" w:type="dxa"/>
          </w:tcPr>
          <w:p w:rsidR="00297738" w:rsidRPr="00297738" w:rsidRDefault="00297738" w:rsidP="0039386E">
            <w:pPr>
              <w:spacing w:after="0" w:line="240" w:lineRule="auto"/>
              <w:ind w:left="-249" w:righ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38,9</w:t>
            </w:r>
          </w:p>
        </w:tc>
        <w:tc>
          <w:tcPr>
            <w:tcW w:w="850" w:type="dxa"/>
          </w:tcPr>
          <w:p w:rsidR="00297738" w:rsidRPr="00297738" w:rsidRDefault="00297738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1" w:type="dxa"/>
          </w:tcPr>
          <w:p w:rsidR="00297738" w:rsidRPr="00297738" w:rsidRDefault="00297738" w:rsidP="008E2B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8" w:type="dxa"/>
          </w:tcPr>
          <w:p w:rsidR="00297738" w:rsidRPr="00297738" w:rsidRDefault="003D376F" w:rsidP="003D376F">
            <w:pPr>
              <w:spacing w:after="0" w:line="240" w:lineRule="auto"/>
              <w:ind w:left="-249" w:righ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851" w:type="dxa"/>
          </w:tcPr>
          <w:p w:rsidR="00297738" w:rsidRPr="00297738" w:rsidRDefault="008E2BBD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</w:tcPr>
          <w:p w:rsidR="00297738" w:rsidRPr="00297738" w:rsidRDefault="008E2BBD" w:rsidP="003F5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</w:tr>
      <w:tr w:rsidR="00297738" w:rsidRPr="00297738" w:rsidTr="00297738">
        <w:trPr>
          <w:gridAfter w:val="1"/>
          <w:wAfter w:w="236" w:type="dxa"/>
        </w:trPr>
        <w:tc>
          <w:tcPr>
            <w:tcW w:w="2802" w:type="dxa"/>
          </w:tcPr>
          <w:p w:rsidR="00297738" w:rsidRPr="00297738" w:rsidRDefault="00297738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851" w:type="dxa"/>
          </w:tcPr>
          <w:p w:rsidR="00297738" w:rsidRPr="00297738" w:rsidRDefault="00297738" w:rsidP="003938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50" w:type="dxa"/>
          </w:tcPr>
          <w:p w:rsidR="00297738" w:rsidRPr="00297738" w:rsidRDefault="00297738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51" w:type="dxa"/>
          </w:tcPr>
          <w:p w:rsidR="00297738" w:rsidRPr="00297738" w:rsidRDefault="00297738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708" w:type="dxa"/>
          </w:tcPr>
          <w:p w:rsidR="00297738" w:rsidRPr="00297738" w:rsidRDefault="00297738" w:rsidP="003D37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851" w:type="dxa"/>
          </w:tcPr>
          <w:p w:rsidR="00297738" w:rsidRPr="00297738" w:rsidRDefault="008E2BBD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850" w:type="dxa"/>
          </w:tcPr>
          <w:p w:rsidR="00297738" w:rsidRPr="00297738" w:rsidRDefault="008E2BBD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94,6</w:t>
            </w:r>
          </w:p>
        </w:tc>
      </w:tr>
      <w:tr w:rsidR="00297738" w:rsidRPr="00297738" w:rsidTr="00297738">
        <w:trPr>
          <w:gridAfter w:val="1"/>
          <w:wAfter w:w="236" w:type="dxa"/>
        </w:trPr>
        <w:tc>
          <w:tcPr>
            <w:tcW w:w="2802" w:type="dxa"/>
          </w:tcPr>
          <w:p w:rsidR="00297738" w:rsidRPr="00297738" w:rsidRDefault="00297738" w:rsidP="00297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lang w:eastAsia="ru-RU"/>
              </w:rPr>
              <w:t>- доходы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получаемые в виде арендной платы, а также средства от продажи права на заключение договоров аренды на земли,</w:t>
            </w:r>
            <w:r w:rsidRPr="00297738">
              <w:rPr>
                <w:rFonts w:ascii="Times New Roman" w:eastAsia="Times New Roman" w:hAnsi="Times New Roman" w:cs="Times New Roman"/>
                <w:lang w:eastAsia="ru-RU"/>
              </w:rPr>
              <w:t xml:space="preserve"> находящегося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собственности</w:t>
            </w:r>
            <w:r w:rsidRPr="0029773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 поселений 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851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50" w:type="dxa"/>
          </w:tcPr>
          <w:p w:rsidR="00297738" w:rsidRPr="00297738" w:rsidRDefault="00297738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51" w:type="dxa"/>
          </w:tcPr>
          <w:p w:rsidR="00297738" w:rsidRPr="00297738" w:rsidRDefault="00297738" w:rsidP="003F5F0C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708" w:type="dxa"/>
          </w:tcPr>
          <w:p w:rsidR="00297738" w:rsidRPr="00297738" w:rsidRDefault="00297738" w:rsidP="003D3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851" w:type="dxa"/>
          </w:tcPr>
          <w:p w:rsidR="00297738" w:rsidRPr="00297738" w:rsidRDefault="008E2BBD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850" w:type="dxa"/>
          </w:tcPr>
          <w:p w:rsidR="00297738" w:rsidRPr="00297738" w:rsidRDefault="008E2BBD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94,6</w:t>
            </w:r>
          </w:p>
        </w:tc>
      </w:tr>
      <w:tr w:rsidR="00297738" w:rsidRPr="00297738" w:rsidTr="00297738">
        <w:trPr>
          <w:gridAfter w:val="1"/>
          <w:wAfter w:w="236" w:type="dxa"/>
        </w:trPr>
        <w:tc>
          <w:tcPr>
            <w:tcW w:w="2802" w:type="dxa"/>
          </w:tcPr>
          <w:p w:rsidR="00297738" w:rsidRPr="00297738" w:rsidRDefault="00297738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958,6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851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850" w:type="dxa"/>
          </w:tcPr>
          <w:p w:rsidR="00297738" w:rsidRPr="00297738" w:rsidRDefault="003D376F" w:rsidP="003F5F0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851" w:type="dxa"/>
          </w:tcPr>
          <w:p w:rsidR="00297738" w:rsidRPr="00297738" w:rsidRDefault="003D376F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288,5</w:t>
            </w:r>
          </w:p>
        </w:tc>
        <w:tc>
          <w:tcPr>
            <w:tcW w:w="708" w:type="dxa"/>
          </w:tcPr>
          <w:p w:rsidR="00297738" w:rsidRPr="00297738" w:rsidRDefault="003D376F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851" w:type="dxa"/>
          </w:tcPr>
          <w:p w:rsidR="00297738" w:rsidRPr="00297738" w:rsidRDefault="008E2BBD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-61,1</w:t>
            </w:r>
          </w:p>
        </w:tc>
        <w:tc>
          <w:tcPr>
            <w:tcW w:w="850" w:type="dxa"/>
          </w:tcPr>
          <w:p w:rsidR="00297738" w:rsidRPr="00297738" w:rsidRDefault="008E2BBD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82,5</w:t>
            </w:r>
          </w:p>
        </w:tc>
      </w:tr>
      <w:tr w:rsidR="00297738" w:rsidRPr="00297738" w:rsidTr="00297738">
        <w:trPr>
          <w:gridAfter w:val="1"/>
          <w:wAfter w:w="236" w:type="dxa"/>
        </w:trPr>
        <w:tc>
          <w:tcPr>
            <w:tcW w:w="2802" w:type="dxa"/>
          </w:tcPr>
          <w:p w:rsidR="00297738" w:rsidRPr="00297738" w:rsidRDefault="00297738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6046,8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5032,1</w:t>
            </w:r>
          </w:p>
        </w:tc>
        <w:tc>
          <w:tcPr>
            <w:tcW w:w="851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850" w:type="dxa"/>
          </w:tcPr>
          <w:p w:rsidR="00297738" w:rsidRPr="00297738" w:rsidRDefault="003D376F" w:rsidP="003F5F0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6746,1</w:t>
            </w:r>
          </w:p>
        </w:tc>
        <w:tc>
          <w:tcPr>
            <w:tcW w:w="851" w:type="dxa"/>
          </w:tcPr>
          <w:p w:rsidR="00297738" w:rsidRPr="00297738" w:rsidRDefault="003D376F" w:rsidP="003F5F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5548,8</w:t>
            </w:r>
          </w:p>
        </w:tc>
        <w:tc>
          <w:tcPr>
            <w:tcW w:w="708" w:type="dxa"/>
          </w:tcPr>
          <w:p w:rsidR="00297738" w:rsidRPr="00297738" w:rsidRDefault="003D376F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851" w:type="dxa"/>
          </w:tcPr>
          <w:p w:rsidR="00297738" w:rsidRPr="00297738" w:rsidRDefault="008E2BBD" w:rsidP="003F5F0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516,7</w:t>
            </w:r>
          </w:p>
        </w:tc>
        <w:tc>
          <w:tcPr>
            <w:tcW w:w="850" w:type="dxa"/>
          </w:tcPr>
          <w:p w:rsidR="00297738" w:rsidRPr="00297738" w:rsidRDefault="008E2BBD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110,3</w:t>
            </w:r>
          </w:p>
        </w:tc>
      </w:tr>
      <w:tr w:rsidR="00297738" w:rsidRPr="00297738" w:rsidTr="00297738">
        <w:trPr>
          <w:gridAfter w:val="1"/>
          <w:wAfter w:w="236" w:type="dxa"/>
        </w:trPr>
        <w:tc>
          <w:tcPr>
            <w:tcW w:w="2802" w:type="dxa"/>
          </w:tcPr>
          <w:p w:rsidR="00297738" w:rsidRPr="00297738" w:rsidRDefault="00297738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дотации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3273,4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3207,8</w:t>
            </w:r>
          </w:p>
        </w:tc>
        <w:tc>
          <w:tcPr>
            <w:tcW w:w="851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50" w:type="dxa"/>
          </w:tcPr>
          <w:p w:rsidR="00297738" w:rsidRPr="00297738" w:rsidRDefault="003D376F" w:rsidP="003F5F0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3309,9</w:t>
            </w:r>
          </w:p>
        </w:tc>
        <w:tc>
          <w:tcPr>
            <w:tcW w:w="851" w:type="dxa"/>
          </w:tcPr>
          <w:p w:rsidR="00297738" w:rsidRPr="00297738" w:rsidRDefault="003D376F" w:rsidP="003F5F0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2634,2</w:t>
            </w:r>
          </w:p>
        </w:tc>
        <w:tc>
          <w:tcPr>
            <w:tcW w:w="708" w:type="dxa"/>
          </w:tcPr>
          <w:p w:rsidR="00297738" w:rsidRPr="00297738" w:rsidRDefault="003D376F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851" w:type="dxa"/>
          </w:tcPr>
          <w:p w:rsidR="00297738" w:rsidRPr="00297738" w:rsidRDefault="008E2BBD" w:rsidP="003F5F0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-573,6</w:t>
            </w:r>
          </w:p>
        </w:tc>
        <w:tc>
          <w:tcPr>
            <w:tcW w:w="850" w:type="dxa"/>
          </w:tcPr>
          <w:p w:rsidR="00297738" w:rsidRPr="00297738" w:rsidRDefault="008E2BBD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297738" w:rsidRPr="00297738" w:rsidTr="00297738">
        <w:trPr>
          <w:gridAfter w:val="1"/>
          <w:wAfter w:w="236" w:type="dxa"/>
        </w:trPr>
        <w:tc>
          <w:tcPr>
            <w:tcW w:w="2802" w:type="dxa"/>
          </w:tcPr>
          <w:p w:rsidR="00297738" w:rsidRPr="00297738" w:rsidRDefault="00297738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lang w:eastAsia="ru-RU"/>
              </w:rPr>
              <w:t>- прочие субсидии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1632,6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1006,1</w:t>
            </w:r>
          </w:p>
        </w:tc>
        <w:tc>
          <w:tcPr>
            <w:tcW w:w="851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850" w:type="dxa"/>
          </w:tcPr>
          <w:p w:rsidR="00297738" w:rsidRPr="00297738" w:rsidRDefault="003D376F" w:rsidP="003F5F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2137,6</w:t>
            </w:r>
          </w:p>
        </w:tc>
        <w:tc>
          <w:tcPr>
            <w:tcW w:w="851" w:type="dxa"/>
          </w:tcPr>
          <w:p w:rsidR="00297738" w:rsidRPr="00297738" w:rsidRDefault="003D376F" w:rsidP="003F5F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1882,3</w:t>
            </w:r>
          </w:p>
        </w:tc>
        <w:tc>
          <w:tcPr>
            <w:tcW w:w="708" w:type="dxa"/>
          </w:tcPr>
          <w:p w:rsidR="00297738" w:rsidRPr="00297738" w:rsidRDefault="003D376F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851" w:type="dxa"/>
          </w:tcPr>
          <w:p w:rsidR="00297738" w:rsidRPr="00297738" w:rsidRDefault="008E2BBD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876,2</w:t>
            </w:r>
          </w:p>
        </w:tc>
        <w:tc>
          <w:tcPr>
            <w:tcW w:w="850" w:type="dxa"/>
          </w:tcPr>
          <w:p w:rsidR="00297738" w:rsidRPr="00297738" w:rsidRDefault="008E2BBD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</w:t>
            </w:r>
          </w:p>
        </w:tc>
      </w:tr>
      <w:tr w:rsidR="00297738" w:rsidRPr="00297738" w:rsidTr="00297738">
        <w:trPr>
          <w:gridAfter w:val="1"/>
          <w:wAfter w:w="236" w:type="dxa"/>
          <w:trHeight w:val="70"/>
        </w:trPr>
        <w:tc>
          <w:tcPr>
            <w:tcW w:w="2802" w:type="dxa"/>
          </w:tcPr>
          <w:p w:rsidR="00297738" w:rsidRPr="00297738" w:rsidRDefault="00297738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851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850" w:type="dxa"/>
          </w:tcPr>
          <w:p w:rsidR="00297738" w:rsidRPr="00297738" w:rsidRDefault="003D376F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851" w:type="dxa"/>
          </w:tcPr>
          <w:p w:rsidR="00297738" w:rsidRPr="00297738" w:rsidRDefault="003D376F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708" w:type="dxa"/>
          </w:tcPr>
          <w:p w:rsidR="00297738" w:rsidRPr="00297738" w:rsidRDefault="003D376F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851" w:type="dxa"/>
          </w:tcPr>
          <w:p w:rsidR="00297738" w:rsidRPr="00297738" w:rsidRDefault="008E2BBD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</w:tcPr>
          <w:p w:rsidR="00297738" w:rsidRPr="00297738" w:rsidRDefault="008E2BBD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</w:t>
            </w:r>
          </w:p>
        </w:tc>
      </w:tr>
      <w:tr w:rsidR="00297738" w:rsidRPr="00297738" w:rsidTr="00297738">
        <w:trPr>
          <w:gridAfter w:val="1"/>
          <w:wAfter w:w="236" w:type="dxa"/>
        </w:trPr>
        <w:tc>
          <w:tcPr>
            <w:tcW w:w="2802" w:type="dxa"/>
          </w:tcPr>
          <w:p w:rsidR="00297738" w:rsidRPr="00297738" w:rsidRDefault="00297738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996,1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696,9</w:t>
            </w:r>
          </w:p>
        </w:tc>
        <w:tc>
          <w:tcPr>
            <w:tcW w:w="851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0" w:type="dxa"/>
          </w:tcPr>
          <w:p w:rsidR="00297738" w:rsidRPr="00297738" w:rsidRDefault="003D376F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917,7</w:t>
            </w:r>
          </w:p>
        </w:tc>
        <w:tc>
          <w:tcPr>
            <w:tcW w:w="851" w:type="dxa"/>
          </w:tcPr>
          <w:p w:rsidR="00297738" w:rsidRPr="00297738" w:rsidRDefault="003D376F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679,5</w:t>
            </w:r>
          </w:p>
        </w:tc>
        <w:tc>
          <w:tcPr>
            <w:tcW w:w="708" w:type="dxa"/>
          </w:tcPr>
          <w:p w:rsidR="00297738" w:rsidRPr="00297738" w:rsidRDefault="003D376F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851" w:type="dxa"/>
          </w:tcPr>
          <w:p w:rsidR="00297738" w:rsidRPr="00297738" w:rsidRDefault="008E2BBD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-17,4</w:t>
            </w:r>
          </w:p>
        </w:tc>
        <w:tc>
          <w:tcPr>
            <w:tcW w:w="850" w:type="dxa"/>
          </w:tcPr>
          <w:p w:rsidR="00297738" w:rsidRPr="00297738" w:rsidRDefault="008E2BBD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297738" w:rsidRPr="00297738" w:rsidTr="00297738">
        <w:trPr>
          <w:gridAfter w:val="1"/>
          <w:wAfter w:w="236" w:type="dxa"/>
        </w:trPr>
        <w:tc>
          <w:tcPr>
            <w:tcW w:w="2802" w:type="dxa"/>
          </w:tcPr>
          <w:p w:rsidR="00297738" w:rsidRPr="00297738" w:rsidRDefault="00297738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lang w:eastAsia="ru-RU"/>
              </w:rPr>
              <w:t>- безвозмездные поступления от негосударственных организаций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297738" w:rsidRPr="00297738" w:rsidRDefault="003D376F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851" w:type="dxa"/>
          </w:tcPr>
          <w:p w:rsidR="00297738" w:rsidRPr="00297738" w:rsidRDefault="003D376F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</w:t>
            </w:r>
          </w:p>
        </w:tc>
        <w:tc>
          <w:tcPr>
            <w:tcW w:w="708" w:type="dxa"/>
          </w:tcPr>
          <w:p w:rsidR="00297738" w:rsidRPr="00297738" w:rsidRDefault="003D376F" w:rsidP="008E2B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297738" w:rsidRPr="00297738" w:rsidRDefault="008E2BBD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209,5</w:t>
            </w:r>
          </w:p>
        </w:tc>
        <w:tc>
          <w:tcPr>
            <w:tcW w:w="850" w:type="dxa"/>
          </w:tcPr>
          <w:p w:rsidR="00297738" w:rsidRPr="00297738" w:rsidRDefault="008E2BBD" w:rsidP="008D4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D4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297738" w:rsidRPr="00297738" w:rsidTr="00297738">
        <w:trPr>
          <w:gridAfter w:val="1"/>
          <w:wAfter w:w="236" w:type="dxa"/>
        </w:trPr>
        <w:tc>
          <w:tcPr>
            <w:tcW w:w="2802" w:type="dxa"/>
          </w:tcPr>
          <w:p w:rsidR="00297738" w:rsidRPr="00297738" w:rsidRDefault="00297738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lang w:eastAsia="ru-RU"/>
              </w:rPr>
              <w:t>- прочие безвозмездные поступления</w:t>
            </w:r>
          </w:p>
        </w:tc>
        <w:tc>
          <w:tcPr>
            <w:tcW w:w="992" w:type="dxa"/>
          </w:tcPr>
          <w:p w:rsidR="00297738" w:rsidRPr="00297738" w:rsidRDefault="0025484C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7738"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</w:tcPr>
          <w:p w:rsidR="00297738" w:rsidRPr="00297738" w:rsidRDefault="0025484C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7738"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1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297738" w:rsidRPr="00297738" w:rsidRDefault="0025484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51" w:type="dxa"/>
          </w:tcPr>
          <w:p w:rsidR="00297738" w:rsidRPr="00297738" w:rsidRDefault="0025484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708" w:type="dxa"/>
          </w:tcPr>
          <w:p w:rsidR="00297738" w:rsidRPr="00297738" w:rsidRDefault="0025484C" w:rsidP="002548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D3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297738" w:rsidRPr="00297738" w:rsidRDefault="0025484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850" w:type="dxa"/>
          </w:tcPr>
          <w:p w:rsidR="00297738" w:rsidRPr="00297738" w:rsidRDefault="008D44DD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297738" w:rsidRPr="00297738" w:rsidTr="00297738">
        <w:trPr>
          <w:trHeight w:val="309"/>
        </w:trPr>
        <w:tc>
          <w:tcPr>
            <w:tcW w:w="2802" w:type="dxa"/>
          </w:tcPr>
          <w:p w:rsidR="00297738" w:rsidRPr="00297738" w:rsidRDefault="00297738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tabs>
                <w:tab w:val="left" w:pos="525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7005,4</w:t>
            </w:r>
          </w:p>
        </w:tc>
        <w:tc>
          <w:tcPr>
            <w:tcW w:w="992" w:type="dxa"/>
          </w:tcPr>
          <w:p w:rsidR="00297738" w:rsidRPr="00297738" w:rsidRDefault="00297738" w:rsidP="0039386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5381,7</w:t>
            </w:r>
          </w:p>
        </w:tc>
        <w:tc>
          <w:tcPr>
            <w:tcW w:w="851" w:type="dxa"/>
          </w:tcPr>
          <w:p w:rsidR="00297738" w:rsidRPr="00297738" w:rsidRDefault="00297738" w:rsidP="00393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850" w:type="dxa"/>
          </w:tcPr>
          <w:p w:rsidR="00297738" w:rsidRPr="00297738" w:rsidRDefault="003D376F" w:rsidP="003F5F0C">
            <w:pPr>
              <w:tabs>
                <w:tab w:val="left" w:pos="525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7530,2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297738" w:rsidRPr="00297738" w:rsidRDefault="003D376F" w:rsidP="003F5F0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5837,3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297738" w:rsidRPr="00297738" w:rsidRDefault="003D376F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297738" w:rsidRPr="00297738" w:rsidRDefault="0025484C" w:rsidP="003F5F0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455,6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297738" w:rsidRPr="00297738" w:rsidRDefault="0025484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97738" w:rsidRPr="00297738" w:rsidRDefault="00297738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F5F0C" w:rsidRPr="00B942EB" w:rsidRDefault="003F5F0C" w:rsidP="003F5F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5F0C" w:rsidRPr="00B942EB" w:rsidRDefault="003F5F0C" w:rsidP="003F5F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42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Налоговые и неналоговые доходы бюджета поселения</w:t>
      </w:r>
    </w:p>
    <w:p w:rsidR="003F5F0C" w:rsidRPr="00B942EB" w:rsidRDefault="003F5F0C" w:rsidP="003F5F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5F0C" w:rsidRPr="00B942EB" w:rsidRDefault="003F5F0C" w:rsidP="00B942EB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B942EB" w:rsidRPr="00B942EB">
        <w:rPr>
          <w:rFonts w:ascii="Times New Roman" w:eastAsia="Times New Roman" w:hAnsi="Times New Roman" w:cs="Times New Roman"/>
          <w:sz w:val="28"/>
          <w:szCs w:val="28"/>
          <w:lang w:eastAsia="ru-RU"/>
        </w:rPr>
        <w:t>288,5</w:t>
      </w:r>
      <w:r w:rsidRPr="00B9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36,</w:t>
      </w:r>
      <w:r w:rsidR="00B942EB" w:rsidRPr="00B942E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9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B942EB" w:rsidRPr="00B942EB">
        <w:rPr>
          <w:rFonts w:ascii="Times New Roman" w:eastAsia="Times New Roman" w:hAnsi="Times New Roman" w:cs="Times New Roman"/>
          <w:sz w:val="28"/>
          <w:szCs w:val="28"/>
          <w:lang w:eastAsia="ru-RU"/>
        </w:rPr>
        <w:t>784,1</w:t>
      </w:r>
      <w:r w:rsidRPr="00B9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По сравнению с 9 месяцами  20</w:t>
      </w:r>
      <w:r w:rsidR="00B942EB" w:rsidRPr="00B942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9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уменьшились на   </w:t>
      </w:r>
      <w:r w:rsidR="00B942EB" w:rsidRPr="00B942EB">
        <w:rPr>
          <w:rFonts w:ascii="Times New Roman" w:eastAsia="Times New Roman" w:hAnsi="Times New Roman" w:cs="Times New Roman"/>
          <w:sz w:val="28"/>
          <w:szCs w:val="28"/>
          <w:lang w:eastAsia="ru-RU"/>
        </w:rPr>
        <w:t>61,1</w:t>
      </w:r>
      <w:r w:rsidRPr="00B9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942EB" w:rsidRPr="00B942EB">
        <w:rPr>
          <w:rFonts w:ascii="Times New Roman" w:eastAsia="Times New Roman" w:hAnsi="Times New Roman" w:cs="Times New Roman"/>
          <w:sz w:val="28"/>
          <w:szCs w:val="28"/>
          <w:lang w:eastAsia="ru-RU"/>
        </w:rPr>
        <w:t>21,2</w:t>
      </w:r>
      <w:r w:rsidRPr="00B9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F5F0C" w:rsidRPr="00B942EB" w:rsidRDefault="003F5F0C" w:rsidP="00B942EB">
      <w:pPr>
        <w:spacing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суммы  налоговых и неналоговых доходов связано с уменьшением размера доходов по земельному налогу.</w:t>
      </w:r>
    </w:p>
    <w:p w:rsidR="003F5F0C" w:rsidRPr="003F5F0C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B942EB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F0C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B942EB">
        <w:rPr>
          <w:rFonts w:ascii="Times New Roman" w:hAnsi="Times New Roman" w:cs="Times New Roman"/>
          <w:sz w:val="28"/>
          <w:szCs w:val="28"/>
        </w:rPr>
        <w:t>Структура налоговых  и неналоговых доходов бюджета поселения  в сравнении с 9 месяцами 20</w:t>
      </w:r>
      <w:r w:rsidR="00B942EB" w:rsidRPr="00B942EB">
        <w:rPr>
          <w:rFonts w:ascii="Times New Roman" w:hAnsi="Times New Roman" w:cs="Times New Roman"/>
          <w:sz w:val="28"/>
          <w:szCs w:val="28"/>
        </w:rPr>
        <w:t>20</w:t>
      </w:r>
      <w:r w:rsidRPr="00B942EB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3F5F0C" w:rsidRPr="00B942EB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0C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2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</w:t>
      </w:r>
    </w:p>
    <w:p w:rsidR="003F5F0C" w:rsidRPr="00CF2E65" w:rsidRDefault="00CF2E65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40BE08" wp14:editId="77A03827">
            <wp:extent cx="6013094" cy="4089197"/>
            <wp:effectExtent l="0" t="0" r="26035" b="2603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5F0C" w:rsidRPr="00CF2E65" w:rsidRDefault="003F5F0C" w:rsidP="003F5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E65">
        <w:rPr>
          <w:rFonts w:ascii="Times New Roman" w:hAnsi="Times New Roman" w:cs="Times New Roman"/>
          <w:i/>
          <w:sz w:val="28"/>
          <w:szCs w:val="28"/>
        </w:rPr>
        <w:lastRenderedPageBreak/>
        <w:t>Налоговые доходы.</w:t>
      </w:r>
    </w:p>
    <w:p w:rsidR="003F5F0C" w:rsidRPr="003F5F0C" w:rsidRDefault="003F5F0C" w:rsidP="003F5F0C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F5F0C" w:rsidRPr="00CF2E65" w:rsidRDefault="003F5F0C" w:rsidP="003F5F0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F2E65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CF2E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2E65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CF2E65" w:rsidRPr="00CF2E65">
        <w:rPr>
          <w:rFonts w:ascii="Times New Roman" w:hAnsi="Times New Roman" w:cs="Times New Roman"/>
          <w:sz w:val="28"/>
          <w:szCs w:val="28"/>
        </w:rPr>
        <w:t>228,8</w:t>
      </w:r>
      <w:r w:rsidRPr="00CF2E6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F2E65" w:rsidRPr="00CF2E65">
        <w:rPr>
          <w:rFonts w:ascii="Times New Roman" w:hAnsi="Times New Roman" w:cs="Times New Roman"/>
          <w:sz w:val="28"/>
          <w:szCs w:val="28"/>
        </w:rPr>
        <w:t>32,0</w:t>
      </w:r>
      <w:r w:rsidRPr="00CF2E65">
        <w:rPr>
          <w:rFonts w:ascii="Times New Roman" w:hAnsi="Times New Roman" w:cs="Times New Roman"/>
          <w:sz w:val="28"/>
          <w:szCs w:val="28"/>
        </w:rPr>
        <w:t xml:space="preserve">% к утвержденным показателям бюджета  в сумме </w:t>
      </w:r>
      <w:r w:rsidR="00CF2E65" w:rsidRPr="00CF2E65">
        <w:rPr>
          <w:rFonts w:ascii="Times New Roman" w:hAnsi="Times New Roman" w:cs="Times New Roman"/>
          <w:sz w:val="28"/>
          <w:szCs w:val="28"/>
        </w:rPr>
        <w:t>715,1</w:t>
      </w:r>
      <w:r w:rsidRPr="00CF2E65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поселения составила </w:t>
      </w:r>
      <w:r w:rsidR="00CF2E65" w:rsidRPr="00CF2E65">
        <w:rPr>
          <w:rFonts w:ascii="Times New Roman" w:hAnsi="Times New Roman" w:cs="Times New Roman"/>
          <w:sz w:val="28"/>
          <w:szCs w:val="28"/>
        </w:rPr>
        <w:t>3,9</w:t>
      </w:r>
      <w:r w:rsidRPr="00CF2E65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CF2E65"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3F5F0C" w:rsidRPr="00CF2E65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E65">
        <w:rPr>
          <w:rFonts w:ascii="TimesNewRomanPSMT" w:hAnsi="TimesNewRomanPSMT" w:cs="TimesNewRomanPSMT"/>
          <w:sz w:val="28"/>
          <w:szCs w:val="28"/>
        </w:rPr>
        <w:t xml:space="preserve"> </w:t>
      </w:r>
      <w:r w:rsidRPr="00CF2E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9 месяцев 202</w:t>
      </w:r>
      <w:r w:rsidR="00CF2E65" w:rsidRPr="00CF2E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3F5F0C" w:rsidRPr="00CF2E65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2E65">
        <w:rPr>
          <w:rFonts w:ascii="Times New Roman" w:eastAsia="Times New Roman" w:hAnsi="Times New Roman" w:cs="Times New Roman"/>
          <w:lang w:eastAsia="ru-RU"/>
        </w:rPr>
        <w:t>Таблица № 3</w:t>
      </w:r>
      <w:r w:rsidRPr="00CF2E65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a"/>
        <w:tblW w:w="9358" w:type="dxa"/>
        <w:tblInd w:w="108" w:type="dxa"/>
        <w:tblLook w:val="01E0" w:firstRow="1" w:lastRow="1" w:firstColumn="1" w:lastColumn="1" w:noHBand="0" w:noVBand="0"/>
      </w:tblPr>
      <w:tblGrid>
        <w:gridCol w:w="1874"/>
        <w:gridCol w:w="1982"/>
        <w:gridCol w:w="1983"/>
        <w:gridCol w:w="1864"/>
        <w:gridCol w:w="1655"/>
      </w:tblGrid>
      <w:tr w:rsidR="003F5F0C" w:rsidRPr="003F5F0C" w:rsidTr="007813CF">
        <w:trPr>
          <w:trHeight w:val="1617"/>
        </w:trPr>
        <w:tc>
          <w:tcPr>
            <w:tcW w:w="1874" w:type="dxa"/>
          </w:tcPr>
          <w:p w:rsidR="003F5F0C" w:rsidRPr="00CF2E65" w:rsidRDefault="003F5F0C" w:rsidP="00CF2E65">
            <w:pPr>
              <w:jc w:val="both"/>
              <w:rPr>
                <w:sz w:val="28"/>
                <w:szCs w:val="28"/>
              </w:rPr>
            </w:pPr>
            <w:r w:rsidRPr="00CF2E65">
              <w:rPr>
                <w:sz w:val="28"/>
                <w:szCs w:val="28"/>
              </w:rPr>
              <w:t>Фактическое исполнение за 9 месяцев  20</w:t>
            </w:r>
            <w:r w:rsidR="00CF2E65" w:rsidRPr="00CF2E65">
              <w:rPr>
                <w:sz w:val="28"/>
                <w:szCs w:val="28"/>
              </w:rPr>
              <w:t>20</w:t>
            </w:r>
            <w:r w:rsidRPr="00CF2E6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2" w:type="dxa"/>
          </w:tcPr>
          <w:p w:rsidR="003F5F0C" w:rsidRPr="00CF2E65" w:rsidRDefault="003F5F0C" w:rsidP="00CF2E65">
            <w:pPr>
              <w:jc w:val="both"/>
              <w:rPr>
                <w:sz w:val="28"/>
                <w:szCs w:val="28"/>
              </w:rPr>
            </w:pPr>
            <w:r w:rsidRPr="00CF2E65">
              <w:rPr>
                <w:sz w:val="28"/>
                <w:szCs w:val="28"/>
              </w:rPr>
              <w:t>% исполнения от плановых назначений на 20</w:t>
            </w:r>
            <w:r w:rsidR="00CF2E65" w:rsidRPr="00CF2E65">
              <w:rPr>
                <w:sz w:val="28"/>
                <w:szCs w:val="28"/>
              </w:rPr>
              <w:t>20</w:t>
            </w:r>
            <w:r w:rsidRPr="00CF2E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3" w:type="dxa"/>
          </w:tcPr>
          <w:p w:rsidR="003F5F0C" w:rsidRPr="00CF2E65" w:rsidRDefault="003F5F0C" w:rsidP="00CF2E65">
            <w:pPr>
              <w:jc w:val="both"/>
              <w:rPr>
                <w:sz w:val="28"/>
                <w:szCs w:val="28"/>
              </w:rPr>
            </w:pPr>
            <w:r w:rsidRPr="00CF2E65">
              <w:rPr>
                <w:sz w:val="28"/>
                <w:szCs w:val="28"/>
              </w:rPr>
              <w:t>Фактическое исполнение за 9 месяцев  202</w:t>
            </w:r>
            <w:r w:rsidR="00CF2E65" w:rsidRPr="00CF2E65">
              <w:rPr>
                <w:sz w:val="28"/>
                <w:szCs w:val="28"/>
              </w:rPr>
              <w:t>1</w:t>
            </w:r>
            <w:r w:rsidRPr="00CF2E6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64" w:type="dxa"/>
          </w:tcPr>
          <w:p w:rsidR="003F5F0C" w:rsidRPr="00CF2E65" w:rsidRDefault="003F5F0C" w:rsidP="00CF2E65">
            <w:pPr>
              <w:jc w:val="both"/>
              <w:rPr>
                <w:sz w:val="28"/>
                <w:szCs w:val="28"/>
              </w:rPr>
            </w:pPr>
            <w:r w:rsidRPr="00CF2E65">
              <w:rPr>
                <w:sz w:val="28"/>
                <w:szCs w:val="28"/>
              </w:rPr>
              <w:t>% исполнения от плановых назначений на 202</w:t>
            </w:r>
            <w:r w:rsidR="00CF2E65" w:rsidRPr="00CF2E65">
              <w:rPr>
                <w:sz w:val="28"/>
                <w:szCs w:val="28"/>
              </w:rPr>
              <w:t>1</w:t>
            </w:r>
            <w:r w:rsidRPr="00CF2E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55" w:type="dxa"/>
          </w:tcPr>
          <w:p w:rsidR="003F5F0C" w:rsidRPr="00CF2E65" w:rsidRDefault="003F5F0C" w:rsidP="00CF2E65">
            <w:pPr>
              <w:jc w:val="both"/>
              <w:rPr>
                <w:sz w:val="28"/>
                <w:szCs w:val="28"/>
              </w:rPr>
            </w:pPr>
            <w:r w:rsidRPr="00CF2E65">
              <w:rPr>
                <w:sz w:val="28"/>
                <w:szCs w:val="28"/>
              </w:rPr>
              <w:t>Отклонение 9 месяцев  202</w:t>
            </w:r>
            <w:r w:rsidR="00CF2E65" w:rsidRPr="00CF2E65">
              <w:rPr>
                <w:sz w:val="28"/>
                <w:szCs w:val="28"/>
              </w:rPr>
              <w:t>1</w:t>
            </w:r>
            <w:r w:rsidRPr="00CF2E65">
              <w:rPr>
                <w:sz w:val="28"/>
                <w:szCs w:val="28"/>
              </w:rPr>
              <w:t xml:space="preserve"> года 9 месяцев  20</w:t>
            </w:r>
            <w:r w:rsidR="00CF2E65" w:rsidRPr="00CF2E65">
              <w:rPr>
                <w:sz w:val="28"/>
                <w:szCs w:val="28"/>
              </w:rPr>
              <w:t>20</w:t>
            </w:r>
            <w:r w:rsidRPr="00CF2E65">
              <w:rPr>
                <w:sz w:val="28"/>
                <w:szCs w:val="28"/>
              </w:rPr>
              <w:t xml:space="preserve"> года</w:t>
            </w:r>
          </w:p>
        </w:tc>
      </w:tr>
      <w:tr w:rsidR="00CF2E65" w:rsidRPr="003F5F0C" w:rsidTr="007813CF">
        <w:trPr>
          <w:trHeight w:val="333"/>
        </w:trPr>
        <w:tc>
          <w:tcPr>
            <w:tcW w:w="1874" w:type="dxa"/>
          </w:tcPr>
          <w:p w:rsidR="00CF2E65" w:rsidRPr="00CF2E65" w:rsidRDefault="00CF2E65" w:rsidP="0039386E">
            <w:pPr>
              <w:jc w:val="center"/>
              <w:rPr>
                <w:sz w:val="28"/>
                <w:szCs w:val="28"/>
              </w:rPr>
            </w:pPr>
            <w:r w:rsidRPr="00CF2E65">
              <w:rPr>
                <w:sz w:val="28"/>
                <w:szCs w:val="28"/>
              </w:rPr>
              <w:t>48,0</w:t>
            </w:r>
          </w:p>
        </w:tc>
        <w:tc>
          <w:tcPr>
            <w:tcW w:w="1982" w:type="dxa"/>
          </w:tcPr>
          <w:p w:rsidR="00CF2E65" w:rsidRPr="00CF2E65" w:rsidRDefault="00CF2E65" w:rsidP="0039386E">
            <w:pPr>
              <w:jc w:val="right"/>
              <w:rPr>
                <w:sz w:val="28"/>
                <w:szCs w:val="28"/>
              </w:rPr>
            </w:pPr>
            <w:r w:rsidRPr="00CF2E65">
              <w:rPr>
                <w:sz w:val="28"/>
                <w:szCs w:val="28"/>
              </w:rPr>
              <w:t>75,0</w:t>
            </w:r>
          </w:p>
        </w:tc>
        <w:tc>
          <w:tcPr>
            <w:tcW w:w="1983" w:type="dxa"/>
          </w:tcPr>
          <w:p w:rsidR="00CF2E65" w:rsidRPr="00CF2E65" w:rsidRDefault="00CF2E65" w:rsidP="00CF2E65">
            <w:pPr>
              <w:jc w:val="center"/>
              <w:rPr>
                <w:sz w:val="28"/>
                <w:szCs w:val="28"/>
              </w:rPr>
            </w:pPr>
            <w:r w:rsidRPr="00CF2E65">
              <w:rPr>
                <w:sz w:val="28"/>
                <w:szCs w:val="28"/>
              </w:rPr>
              <w:t>49,2</w:t>
            </w:r>
          </w:p>
        </w:tc>
        <w:tc>
          <w:tcPr>
            <w:tcW w:w="1864" w:type="dxa"/>
          </w:tcPr>
          <w:p w:rsidR="00CF2E65" w:rsidRPr="00CF2E65" w:rsidRDefault="00CF2E65" w:rsidP="003F5F0C">
            <w:pPr>
              <w:jc w:val="right"/>
              <w:rPr>
                <w:sz w:val="28"/>
                <w:szCs w:val="28"/>
              </w:rPr>
            </w:pPr>
            <w:r w:rsidRPr="00CF2E65">
              <w:rPr>
                <w:sz w:val="28"/>
                <w:szCs w:val="28"/>
              </w:rPr>
              <w:t>66,5</w:t>
            </w:r>
          </w:p>
        </w:tc>
        <w:tc>
          <w:tcPr>
            <w:tcW w:w="1655" w:type="dxa"/>
          </w:tcPr>
          <w:p w:rsidR="00CF2E65" w:rsidRPr="00CF2E65" w:rsidRDefault="00CF2E65" w:rsidP="003F5F0C">
            <w:pPr>
              <w:jc w:val="right"/>
              <w:rPr>
                <w:sz w:val="28"/>
                <w:szCs w:val="28"/>
              </w:rPr>
            </w:pPr>
            <w:r w:rsidRPr="00CF2E65">
              <w:rPr>
                <w:sz w:val="28"/>
                <w:szCs w:val="28"/>
              </w:rPr>
              <w:t>1,2</w:t>
            </w:r>
          </w:p>
        </w:tc>
      </w:tr>
    </w:tbl>
    <w:p w:rsidR="003F5F0C" w:rsidRPr="00CF2E65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2E65">
        <w:rPr>
          <w:rFonts w:ascii="Times New Roman" w:hAnsi="Times New Roman" w:cs="Times New Roman"/>
          <w:sz w:val="28"/>
          <w:szCs w:val="28"/>
        </w:rPr>
        <w:t xml:space="preserve">       Т. о.</w:t>
      </w:r>
      <w:r w:rsidRPr="00CF2E65">
        <w:rPr>
          <w:rFonts w:ascii="TimesNewRomanPSMT" w:hAnsi="TimesNewRomanPSMT" w:cs="TimesNewRomanPSMT"/>
          <w:sz w:val="28"/>
          <w:szCs w:val="28"/>
        </w:rPr>
        <w:t xml:space="preserve">, </w:t>
      </w:r>
      <w:r w:rsidRPr="00CF2E65">
        <w:rPr>
          <w:rFonts w:ascii="Times New Roman" w:hAnsi="Times New Roman" w:cs="Times New Roman"/>
          <w:sz w:val="28"/>
          <w:szCs w:val="28"/>
        </w:rPr>
        <w:t xml:space="preserve">третье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CF2E65" w:rsidRPr="00CF2E65">
        <w:rPr>
          <w:rFonts w:ascii="Times New Roman" w:hAnsi="Times New Roman" w:cs="Times New Roman"/>
          <w:sz w:val="28"/>
          <w:szCs w:val="28"/>
        </w:rPr>
        <w:t>49,2</w:t>
      </w:r>
      <w:r w:rsidRPr="00CF2E6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F2E65" w:rsidRPr="00CF2E65">
        <w:rPr>
          <w:rFonts w:ascii="Times New Roman" w:hAnsi="Times New Roman" w:cs="Times New Roman"/>
          <w:sz w:val="28"/>
          <w:szCs w:val="28"/>
        </w:rPr>
        <w:t>66,5</w:t>
      </w:r>
      <w:r w:rsidRPr="00CF2E65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CF2E65" w:rsidRPr="00CF2E65">
        <w:rPr>
          <w:rFonts w:ascii="Times New Roman" w:hAnsi="Times New Roman" w:cs="Times New Roman"/>
          <w:sz w:val="28"/>
          <w:szCs w:val="28"/>
        </w:rPr>
        <w:t>74,0</w:t>
      </w:r>
      <w:r w:rsidRPr="00CF2E65">
        <w:rPr>
          <w:rFonts w:ascii="Times New Roman" w:hAnsi="Times New Roman" w:cs="Times New Roman"/>
          <w:sz w:val="28"/>
          <w:szCs w:val="28"/>
        </w:rPr>
        <w:t xml:space="preserve"> тыс. рублей, что незначительно выше  уровня 9 месяцев  20</w:t>
      </w:r>
      <w:r w:rsidR="00CF2E65" w:rsidRPr="00CF2E65">
        <w:rPr>
          <w:rFonts w:ascii="Times New Roman" w:hAnsi="Times New Roman" w:cs="Times New Roman"/>
          <w:sz w:val="28"/>
          <w:szCs w:val="28"/>
        </w:rPr>
        <w:t>20</w:t>
      </w:r>
      <w:r w:rsidRPr="00CF2E6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F2E65" w:rsidRPr="00CF2E65">
        <w:rPr>
          <w:rFonts w:ascii="Times New Roman" w:hAnsi="Times New Roman" w:cs="Times New Roman"/>
          <w:sz w:val="28"/>
          <w:szCs w:val="28"/>
        </w:rPr>
        <w:t>1,2</w:t>
      </w:r>
      <w:r w:rsidRPr="00CF2E6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F2E65" w:rsidRPr="00CF2E65">
        <w:rPr>
          <w:rFonts w:ascii="Times New Roman" w:hAnsi="Times New Roman" w:cs="Times New Roman"/>
          <w:sz w:val="28"/>
          <w:szCs w:val="28"/>
        </w:rPr>
        <w:t>2,5</w:t>
      </w:r>
      <w:r w:rsidRPr="00CF2E65">
        <w:rPr>
          <w:rFonts w:ascii="Times New Roman" w:hAnsi="Times New Roman" w:cs="Times New Roman"/>
          <w:sz w:val="28"/>
          <w:szCs w:val="28"/>
        </w:rPr>
        <w:t xml:space="preserve">%.  </w:t>
      </w:r>
      <w:r w:rsidRPr="00300C50">
        <w:rPr>
          <w:rFonts w:ascii="Times New Roman" w:hAnsi="Times New Roman" w:cs="Times New Roman"/>
          <w:sz w:val="28"/>
          <w:szCs w:val="28"/>
        </w:rPr>
        <w:t xml:space="preserve">Доля  НДФЛ в налоговых доходах бюджета увеличилась   с  </w:t>
      </w:r>
      <w:r w:rsidR="00300C50" w:rsidRPr="00300C50">
        <w:rPr>
          <w:rFonts w:ascii="Times New Roman" w:hAnsi="Times New Roman" w:cs="Times New Roman"/>
          <w:sz w:val="28"/>
          <w:szCs w:val="28"/>
        </w:rPr>
        <w:t>16,8</w:t>
      </w:r>
      <w:r w:rsidRPr="00300C50">
        <w:rPr>
          <w:rFonts w:ascii="Times New Roman" w:hAnsi="Times New Roman" w:cs="Times New Roman"/>
          <w:sz w:val="28"/>
          <w:szCs w:val="28"/>
        </w:rPr>
        <w:t xml:space="preserve"> %  до  </w:t>
      </w:r>
      <w:r w:rsidR="00300C50" w:rsidRPr="00300C50">
        <w:rPr>
          <w:rFonts w:ascii="Times New Roman" w:hAnsi="Times New Roman" w:cs="Times New Roman"/>
          <w:sz w:val="28"/>
          <w:szCs w:val="28"/>
        </w:rPr>
        <w:t>21,5</w:t>
      </w:r>
      <w:r w:rsidRPr="00300C5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5F0C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300C50">
        <w:rPr>
          <w:rFonts w:ascii="Times New Roman" w:hAnsi="Times New Roman" w:cs="Times New Roman"/>
          <w:sz w:val="28"/>
          <w:szCs w:val="28"/>
        </w:rPr>
        <w:t xml:space="preserve">Первое  место по величине  поступлений в бюджет  поселения занимает земельный налог. Поступление налога  в  бюджет  поселения составило  </w:t>
      </w:r>
      <w:r w:rsidR="00300C50" w:rsidRPr="00300C50">
        <w:rPr>
          <w:rFonts w:ascii="Times New Roman" w:hAnsi="Times New Roman" w:cs="Times New Roman"/>
          <w:sz w:val="28"/>
          <w:szCs w:val="28"/>
        </w:rPr>
        <w:t>70,1</w:t>
      </w:r>
      <w:r w:rsidRPr="00300C5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00C50" w:rsidRPr="00300C50">
        <w:rPr>
          <w:rFonts w:ascii="Times New Roman" w:hAnsi="Times New Roman" w:cs="Times New Roman"/>
          <w:sz w:val="28"/>
          <w:szCs w:val="28"/>
        </w:rPr>
        <w:t>22,5</w:t>
      </w:r>
      <w:r w:rsidRPr="00300C50">
        <w:rPr>
          <w:rFonts w:ascii="Times New Roman" w:hAnsi="Times New Roman" w:cs="Times New Roman"/>
          <w:sz w:val="28"/>
          <w:szCs w:val="28"/>
        </w:rPr>
        <w:t xml:space="preserve"> % к плановым назначениям, что  ниже  уровня 9 месяцев  20</w:t>
      </w:r>
      <w:r w:rsidR="00300C50" w:rsidRPr="00300C50">
        <w:rPr>
          <w:rFonts w:ascii="Times New Roman" w:hAnsi="Times New Roman" w:cs="Times New Roman"/>
          <w:sz w:val="28"/>
          <w:szCs w:val="28"/>
        </w:rPr>
        <w:t>20</w:t>
      </w:r>
      <w:r w:rsidRPr="00300C50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00C50" w:rsidRPr="00300C50">
        <w:rPr>
          <w:rFonts w:ascii="Times New Roman" w:hAnsi="Times New Roman" w:cs="Times New Roman"/>
          <w:sz w:val="28"/>
          <w:szCs w:val="28"/>
        </w:rPr>
        <w:t>101,3</w:t>
      </w:r>
      <w:r w:rsidRPr="00300C50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 w:rsidR="00300C50" w:rsidRPr="00300C50">
        <w:rPr>
          <w:rFonts w:ascii="Times New Roman" w:hAnsi="Times New Roman" w:cs="Times New Roman"/>
          <w:sz w:val="28"/>
          <w:szCs w:val="28"/>
        </w:rPr>
        <w:t>2,4  раза</w:t>
      </w:r>
      <w:r w:rsidRPr="00300C50">
        <w:rPr>
          <w:rFonts w:ascii="Times New Roman" w:hAnsi="Times New Roman" w:cs="Times New Roman"/>
          <w:sz w:val="28"/>
          <w:szCs w:val="28"/>
        </w:rPr>
        <w:t xml:space="preserve">.  Доля  земельного налога в налоговых доходах бюджета значительно снизилась с   </w:t>
      </w:r>
      <w:r w:rsidR="00300C50" w:rsidRPr="00300C50">
        <w:rPr>
          <w:rFonts w:ascii="Times New Roman" w:hAnsi="Times New Roman" w:cs="Times New Roman"/>
          <w:sz w:val="28"/>
          <w:szCs w:val="28"/>
        </w:rPr>
        <w:t>59,8</w:t>
      </w:r>
      <w:r w:rsidRPr="00300C50">
        <w:rPr>
          <w:rFonts w:ascii="Times New Roman" w:hAnsi="Times New Roman" w:cs="Times New Roman"/>
          <w:sz w:val="28"/>
          <w:szCs w:val="28"/>
        </w:rPr>
        <w:t xml:space="preserve">  %  до </w:t>
      </w:r>
      <w:r w:rsidR="00300C50" w:rsidRPr="00300C50">
        <w:rPr>
          <w:rFonts w:ascii="Times New Roman" w:hAnsi="Times New Roman" w:cs="Times New Roman"/>
          <w:sz w:val="28"/>
          <w:szCs w:val="28"/>
        </w:rPr>
        <w:t>30,6</w:t>
      </w:r>
      <w:r w:rsidRPr="00300C50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00C50" w:rsidRPr="00300C50">
        <w:rPr>
          <w:rFonts w:ascii="Times New Roman" w:hAnsi="Times New Roman" w:cs="Times New Roman"/>
          <w:sz w:val="28"/>
          <w:szCs w:val="28"/>
        </w:rPr>
        <w:t>а</w:t>
      </w:r>
      <w:r w:rsidRPr="00300C50">
        <w:rPr>
          <w:rFonts w:ascii="Times New Roman" w:hAnsi="Times New Roman" w:cs="Times New Roman"/>
          <w:sz w:val="28"/>
          <w:szCs w:val="28"/>
        </w:rPr>
        <w:t>.</w:t>
      </w:r>
    </w:p>
    <w:p w:rsidR="001A1BC5" w:rsidRPr="001A1BC5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BC5">
        <w:rPr>
          <w:rFonts w:ascii="Times New Roman" w:hAnsi="Times New Roman" w:cs="Times New Roman"/>
          <w:sz w:val="28"/>
          <w:szCs w:val="28"/>
        </w:rPr>
        <w:t xml:space="preserve">       Второе  место </w:t>
      </w:r>
      <w:r w:rsidR="001A1BC5" w:rsidRPr="001A1BC5">
        <w:rPr>
          <w:rFonts w:ascii="Times New Roman" w:hAnsi="Times New Roman" w:cs="Times New Roman"/>
          <w:sz w:val="28"/>
          <w:szCs w:val="28"/>
        </w:rPr>
        <w:t>по величине поступлений в бюджет поселения занимает единый сельскохозяйственный налог. Поступление налога  в  бюджет  поселения 55,4 тыс. рублей, или 102,4% к плановым назначениям в размере 54,1 тыс. рублей, что   выше  уровня 9 месяцев  2020 года на 49,8 тыс. рублей, или в 9,9 раза.  Доля  единого сельскохозяйственного налога  в налоговых доходах бюджета увеличилась на  1,9 % и составила 24,2 процента.</w:t>
      </w:r>
    </w:p>
    <w:p w:rsidR="003F5F0C" w:rsidRPr="001A1BC5" w:rsidRDefault="001A1BC5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BC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Четвертое</w:t>
      </w:r>
      <w:r w:rsidRPr="001A1BC5">
        <w:rPr>
          <w:rFonts w:ascii="Times New Roman" w:hAnsi="Times New Roman" w:cs="Times New Roman"/>
          <w:sz w:val="28"/>
          <w:szCs w:val="28"/>
        </w:rPr>
        <w:t xml:space="preserve"> </w:t>
      </w:r>
      <w:r w:rsidR="003F5F0C" w:rsidRPr="001A1BC5">
        <w:rPr>
          <w:rFonts w:ascii="Times New Roman" w:hAnsi="Times New Roman" w:cs="Times New Roman"/>
          <w:sz w:val="28"/>
          <w:szCs w:val="28"/>
        </w:rPr>
        <w:t xml:space="preserve">по величине поступлений в бюджет занимает  налог на имущество физических лиц. Поступление указанного налога составило </w:t>
      </w:r>
      <w:r w:rsidRPr="001A1BC5">
        <w:rPr>
          <w:rFonts w:ascii="Times New Roman" w:hAnsi="Times New Roman" w:cs="Times New Roman"/>
          <w:sz w:val="28"/>
          <w:szCs w:val="28"/>
        </w:rPr>
        <w:t>47,6</w:t>
      </w:r>
      <w:r w:rsidR="003F5F0C" w:rsidRPr="001A1BC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1A1BC5">
        <w:rPr>
          <w:rFonts w:ascii="Times New Roman" w:hAnsi="Times New Roman" w:cs="Times New Roman"/>
          <w:sz w:val="28"/>
          <w:szCs w:val="28"/>
        </w:rPr>
        <w:t>17,6</w:t>
      </w:r>
      <w:r w:rsidR="003F5F0C" w:rsidRPr="001A1BC5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Pr="001A1BC5">
        <w:rPr>
          <w:rFonts w:ascii="Times New Roman" w:hAnsi="Times New Roman" w:cs="Times New Roman"/>
          <w:sz w:val="28"/>
          <w:szCs w:val="28"/>
        </w:rPr>
        <w:t>270,0</w:t>
      </w:r>
      <w:r w:rsidR="003F5F0C" w:rsidRPr="001A1BC5">
        <w:rPr>
          <w:rFonts w:ascii="Times New Roman" w:hAnsi="Times New Roman" w:cs="Times New Roman"/>
          <w:sz w:val="28"/>
          <w:szCs w:val="28"/>
        </w:rPr>
        <w:t xml:space="preserve">  тыс. рублей. По сравнению с 9 месяцами  20</w:t>
      </w:r>
      <w:r w:rsidRPr="001A1BC5">
        <w:rPr>
          <w:rFonts w:ascii="Times New Roman" w:hAnsi="Times New Roman" w:cs="Times New Roman"/>
          <w:sz w:val="28"/>
          <w:szCs w:val="28"/>
        </w:rPr>
        <w:t>20</w:t>
      </w:r>
      <w:r w:rsidR="003F5F0C" w:rsidRPr="001A1BC5">
        <w:rPr>
          <w:rFonts w:ascii="Times New Roman" w:hAnsi="Times New Roman" w:cs="Times New Roman"/>
          <w:sz w:val="28"/>
          <w:szCs w:val="28"/>
        </w:rPr>
        <w:t xml:space="preserve"> года поступление налога на имущество </w:t>
      </w:r>
      <w:r w:rsidRPr="001A1BC5">
        <w:rPr>
          <w:rFonts w:ascii="Times New Roman" w:hAnsi="Times New Roman" w:cs="Times New Roman"/>
          <w:sz w:val="28"/>
          <w:szCs w:val="28"/>
        </w:rPr>
        <w:t>снизилось</w:t>
      </w:r>
      <w:r w:rsidR="003F5F0C" w:rsidRPr="001A1BC5">
        <w:rPr>
          <w:rFonts w:ascii="Times New Roman" w:hAnsi="Times New Roman" w:cs="Times New Roman"/>
          <w:sz w:val="28"/>
          <w:szCs w:val="28"/>
        </w:rPr>
        <w:t xml:space="preserve">  на </w:t>
      </w:r>
      <w:r w:rsidRPr="001A1BC5">
        <w:rPr>
          <w:rFonts w:ascii="Times New Roman" w:hAnsi="Times New Roman" w:cs="Times New Roman"/>
          <w:sz w:val="28"/>
          <w:szCs w:val="28"/>
        </w:rPr>
        <w:t>10,4</w:t>
      </w:r>
      <w:r w:rsidR="003F5F0C" w:rsidRPr="001A1BC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1A1BC5">
        <w:rPr>
          <w:rFonts w:ascii="Times New Roman" w:hAnsi="Times New Roman" w:cs="Times New Roman"/>
          <w:sz w:val="28"/>
          <w:szCs w:val="28"/>
        </w:rPr>
        <w:t>21,8</w:t>
      </w:r>
      <w:r w:rsidR="003F5F0C" w:rsidRPr="001A1BC5">
        <w:rPr>
          <w:rFonts w:ascii="Times New Roman" w:hAnsi="Times New Roman" w:cs="Times New Roman"/>
          <w:sz w:val="28"/>
          <w:szCs w:val="28"/>
        </w:rPr>
        <w:t xml:space="preserve">%. Доля налога на имущество физических лиц  в налоговых доходах бюджета поселения увеличилась с </w:t>
      </w:r>
      <w:r w:rsidRPr="001A1BC5">
        <w:rPr>
          <w:rFonts w:ascii="Times New Roman" w:hAnsi="Times New Roman" w:cs="Times New Roman"/>
          <w:sz w:val="28"/>
          <w:szCs w:val="28"/>
        </w:rPr>
        <w:t>20,4</w:t>
      </w:r>
      <w:r w:rsidR="003F5F0C" w:rsidRPr="001A1BC5">
        <w:rPr>
          <w:rFonts w:ascii="Times New Roman" w:hAnsi="Times New Roman" w:cs="Times New Roman"/>
          <w:sz w:val="28"/>
          <w:szCs w:val="28"/>
        </w:rPr>
        <w:t xml:space="preserve"> до 20,</w:t>
      </w:r>
      <w:r w:rsidRPr="001A1BC5">
        <w:rPr>
          <w:rFonts w:ascii="Times New Roman" w:hAnsi="Times New Roman" w:cs="Times New Roman"/>
          <w:sz w:val="28"/>
          <w:szCs w:val="28"/>
        </w:rPr>
        <w:t>8</w:t>
      </w:r>
      <w:r w:rsidR="003F5F0C" w:rsidRPr="001A1BC5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3F5F0C" w:rsidRPr="001A1BC5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F0C">
        <w:rPr>
          <w:rFonts w:ascii="Courier New" w:eastAsia="Times New Roman" w:hAnsi="Courier New" w:cs="Courier New"/>
          <w:color w:val="FF0000"/>
          <w:sz w:val="28"/>
          <w:szCs w:val="28"/>
          <w:lang w:eastAsia="ru-RU"/>
        </w:rPr>
        <w:t xml:space="preserve">    </w:t>
      </w:r>
      <w:r w:rsidRPr="001A1BC5">
        <w:rPr>
          <w:rFonts w:ascii="Times New Roman" w:hAnsi="Times New Roman" w:cs="Times New Roman"/>
          <w:sz w:val="28"/>
          <w:szCs w:val="28"/>
        </w:rPr>
        <w:t xml:space="preserve">Пятое и последнее место  по  величине  занимает налоговый источник доходов государственная пошлина. Поступление  указанного налога </w:t>
      </w:r>
      <w:r w:rsidRPr="001A1BC5">
        <w:rPr>
          <w:rFonts w:ascii="Times New Roman" w:hAnsi="Times New Roman" w:cs="Times New Roman"/>
          <w:sz w:val="28"/>
          <w:szCs w:val="28"/>
        </w:rPr>
        <w:lastRenderedPageBreak/>
        <w:t xml:space="preserve">составило </w:t>
      </w:r>
      <w:r w:rsidR="001A1BC5" w:rsidRPr="001A1BC5">
        <w:rPr>
          <w:rFonts w:ascii="Times New Roman" w:hAnsi="Times New Roman" w:cs="Times New Roman"/>
          <w:sz w:val="28"/>
          <w:szCs w:val="28"/>
        </w:rPr>
        <w:t>6,5</w:t>
      </w:r>
      <w:r w:rsidRPr="001A1BC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A1BC5" w:rsidRPr="001A1BC5">
        <w:rPr>
          <w:rFonts w:ascii="Times New Roman" w:hAnsi="Times New Roman" w:cs="Times New Roman"/>
          <w:sz w:val="28"/>
          <w:szCs w:val="28"/>
        </w:rPr>
        <w:t>108,3</w:t>
      </w:r>
      <w:r w:rsidRPr="001A1BC5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1A1BC5" w:rsidRPr="001A1BC5">
        <w:rPr>
          <w:rFonts w:ascii="Times New Roman" w:hAnsi="Times New Roman" w:cs="Times New Roman"/>
          <w:sz w:val="28"/>
          <w:szCs w:val="28"/>
        </w:rPr>
        <w:t>6,0</w:t>
      </w:r>
      <w:r w:rsidRPr="001A1BC5">
        <w:rPr>
          <w:rFonts w:ascii="Times New Roman" w:hAnsi="Times New Roman" w:cs="Times New Roman"/>
          <w:sz w:val="28"/>
          <w:szCs w:val="28"/>
        </w:rPr>
        <w:t xml:space="preserve"> тыс. рублей. По сравнению с 9 месяцами  20</w:t>
      </w:r>
      <w:r w:rsidR="001A1BC5" w:rsidRPr="001A1BC5">
        <w:rPr>
          <w:rFonts w:ascii="Times New Roman" w:hAnsi="Times New Roman" w:cs="Times New Roman"/>
          <w:sz w:val="28"/>
          <w:szCs w:val="28"/>
        </w:rPr>
        <w:t>20</w:t>
      </w:r>
      <w:r w:rsidRPr="001A1BC5">
        <w:rPr>
          <w:rFonts w:ascii="Times New Roman" w:hAnsi="Times New Roman" w:cs="Times New Roman"/>
          <w:sz w:val="28"/>
          <w:szCs w:val="28"/>
        </w:rPr>
        <w:t xml:space="preserve"> года  поступление государственной пошлины  у</w:t>
      </w:r>
      <w:r w:rsidR="001A1BC5" w:rsidRPr="001A1BC5">
        <w:rPr>
          <w:rFonts w:ascii="Times New Roman" w:hAnsi="Times New Roman" w:cs="Times New Roman"/>
          <w:sz w:val="28"/>
          <w:szCs w:val="28"/>
        </w:rPr>
        <w:t>величилось</w:t>
      </w:r>
      <w:r w:rsidRPr="001A1BC5">
        <w:rPr>
          <w:rFonts w:ascii="Times New Roman" w:hAnsi="Times New Roman" w:cs="Times New Roman"/>
          <w:sz w:val="28"/>
          <w:szCs w:val="28"/>
        </w:rPr>
        <w:t xml:space="preserve"> на </w:t>
      </w:r>
      <w:r w:rsidR="001A1BC5" w:rsidRPr="001A1BC5">
        <w:rPr>
          <w:rFonts w:ascii="Times New Roman" w:hAnsi="Times New Roman" w:cs="Times New Roman"/>
          <w:sz w:val="28"/>
          <w:szCs w:val="28"/>
        </w:rPr>
        <w:t>3,0</w:t>
      </w:r>
      <w:r w:rsidRPr="001A1BC5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1A1BC5" w:rsidRPr="001A1BC5">
        <w:rPr>
          <w:rFonts w:ascii="Times New Roman" w:hAnsi="Times New Roman" w:cs="Times New Roman"/>
          <w:sz w:val="28"/>
          <w:szCs w:val="28"/>
        </w:rPr>
        <w:t>85,7</w:t>
      </w:r>
      <w:r w:rsidRPr="001A1BC5">
        <w:rPr>
          <w:rFonts w:ascii="Times New Roman" w:hAnsi="Times New Roman" w:cs="Times New Roman"/>
          <w:sz w:val="28"/>
          <w:szCs w:val="28"/>
        </w:rPr>
        <w:t xml:space="preserve"> %. Доля  государственной пошлины  в налоговых доходах бюджета поселения </w:t>
      </w:r>
      <w:r w:rsidR="001A1BC5" w:rsidRPr="001A1BC5">
        <w:rPr>
          <w:rFonts w:ascii="Times New Roman" w:hAnsi="Times New Roman" w:cs="Times New Roman"/>
          <w:sz w:val="28"/>
          <w:szCs w:val="28"/>
        </w:rPr>
        <w:t>увеличилась</w:t>
      </w:r>
      <w:r w:rsidRPr="001A1BC5">
        <w:rPr>
          <w:rFonts w:ascii="Times New Roman" w:hAnsi="Times New Roman" w:cs="Times New Roman"/>
          <w:sz w:val="28"/>
          <w:szCs w:val="28"/>
        </w:rPr>
        <w:t xml:space="preserve">   с </w:t>
      </w:r>
      <w:r w:rsidR="001A1BC5" w:rsidRPr="001A1BC5">
        <w:rPr>
          <w:rFonts w:ascii="Times New Roman" w:hAnsi="Times New Roman" w:cs="Times New Roman"/>
          <w:sz w:val="28"/>
          <w:szCs w:val="28"/>
        </w:rPr>
        <w:t>1,2</w:t>
      </w:r>
      <w:r w:rsidRPr="001A1BC5">
        <w:rPr>
          <w:rFonts w:ascii="Times New Roman" w:hAnsi="Times New Roman" w:cs="Times New Roman"/>
          <w:sz w:val="28"/>
          <w:szCs w:val="28"/>
        </w:rPr>
        <w:t xml:space="preserve"> до </w:t>
      </w:r>
      <w:r w:rsidR="001A1BC5" w:rsidRPr="001A1BC5">
        <w:rPr>
          <w:rFonts w:ascii="Times New Roman" w:hAnsi="Times New Roman" w:cs="Times New Roman"/>
          <w:sz w:val="28"/>
          <w:szCs w:val="28"/>
        </w:rPr>
        <w:t>2,8</w:t>
      </w:r>
      <w:r w:rsidRPr="001A1BC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F5F0C" w:rsidRPr="001A1BC5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Невысокий уровень исполнения кассового плана за 9 месяцев  202</w:t>
      </w:r>
      <w:r w:rsidR="001A1BC5" w:rsidRPr="001A1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</w:t>
      </w:r>
      <w:r w:rsidRPr="001A1BC5">
        <w:rPr>
          <w:rFonts w:ascii="Times New Roman" w:eastAsia="Calibri" w:hAnsi="Times New Roman" w:cs="Times New Roman"/>
          <w:sz w:val="28"/>
          <w:szCs w:val="28"/>
          <w:lang w:eastAsia="ru-RU"/>
        </w:rPr>
        <w:t>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Налоговому кодексу установлены  до 1 декабря года, следующего за отчетным периодом, то есть  в 4 квартале текущего года.</w:t>
      </w: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A1BC5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5F0C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3F5F0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A1BC5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исполнены в сумме </w:t>
      </w:r>
      <w:r w:rsidR="001A1BC5" w:rsidRPr="001A1BC5">
        <w:rPr>
          <w:rFonts w:ascii="Times New Roman" w:eastAsia="Calibri" w:hAnsi="Times New Roman" w:cs="Times New Roman"/>
          <w:sz w:val="28"/>
          <w:szCs w:val="28"/>
        </w:rPr>
        <w:t>59,7</w:t>
      </w:r>
      <w:r w:rsidRPr="001A1BC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1A1BC5" w:rsidRPr="001A1BC5">
        <w:rPr>
          <w:rFonts w:ascii="Times New Roman" w:eastAsia="Calibri" w:hAnsi="Times New Roman" w:cs="Times New Roman"/>
          <w:sz w:val="28"/>
          <w:szCs w:val="28"/>
        </w:rPr>
        <w:t>86,5</w:t>
      </w:r>
      <w:r w:rsidRPr="001A1BC5">
        <w:rPr>
          <w:rFonts w:ascii="Times New Roman" w:eastAsia="Calibri" w:hAnsi="Times New Roman" w:cs="Times New Roman"/>
          <w:sz w:val="28"/>
          <w:szCs w:val="28"/>
        </w:rPr>
        <w:t xml:space="preserve">% к утвержденным показателям бюджета в сумме </w:t>
      </w:r>
      <w:r w:rsidR="001A1BC5" w:rsidRPr="001A1BC5">
        <w:rPr>
          <w:rFonts w:ascii="Times New Roman" w:hAnsi="Times New Roman" w:cs="Times New Roman"/>
          <w:sz w:val="28"/>
          <w:szCs w:val="28"/>
        </w:rPr>
        <w:t>69,0</w:t>
      </w:r>
      <w:r w:rsidRPr="001A1BC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A1BC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A1BC5">
        <w:rPr>
          <w:rFonts w:ascii="Times New Roman" w:hAnsi="Times New Roman" w:cs="Times New Roman"/>
          <w:sz w:val="28"/>
          <w:szCs w:val="28"/>
        </w:rPr>
        <w:t xml:space="preserve">Доля </w:t>
      </w:r>
      <w:r w:rsidR="001A1BC5" w:rsidRPr="001A1BC5">
        <w:rPr>
          <w:rFonts w:ascii="Times New Roman" w:hAnsi="Times New Roman" w:cs="Times New Roman"/>
          <w:sz w:val="28"/>
          <w:szCs w:val="28"/>
        </w:rPr>
        <w:t xml:space="preserve">неналоговых </w:t>
      </w:r>
      <w:r w:rsidRPr="001A1BC5">
        <w:rPr>
          <w:rFonts w:ascii="Times New Roman" w:hAnsi="Times New Roman" w:cs="Times New Roman"/>
          <w:sz w:val="28"/>
          <w:szCs w:val="28"/>
        </w:rPr>
        <w:t xml:space="preserve">доходов в собственных доходах бюджета поселения увеличилась с </w:t>
      </w:r>
      <w:r w:rsidR="001A1BC5" w:rsidRPr="001A1BC5">
        <w:rPr>
          <w:rFonts w:ascii="Times New Roman" w:hAnsi="Times New Roman" w:cs="Times New Roman"/>
          <w:sz w:val="28"/>
          <w:szCs w:val="28"/>
        </w:rPr>
        <w:t>18,0</w:t>
      </w:r>
      <w:r w:rsidRPr="001A1BC5">
        <w:rPr>
          <w:rFonts w:ascii="Times New Roman" w:hAnsi="Times New Roman" w:cs="Times New Roman"/>
          <w:sz w:val="28"/>
          <w:szCs w:val="28"/>
        </w:rPr>
        <w:t xml:space="preserve"> до </w:t>
      </w:r>
      <w:r w:rsidR="001A1BC5" w:rsidRPr="001A1BC5">
        <w:rPr>
          <w:rFonts w:ascii="Times New Roman" w:hAnsi="Times New Roman" w:cs="Times New Roman"/>
          <w:sz w:val="28"/>
          <w:szCs w:val="28"/>
        </w:rPr>
        <w:t>20,7</w:t>
      </w:r>
      <w:r w:rsidRPr="001A1BC5">
        <w:rPr>
          <w:rFonts w:ascii="Times New Roman" w:hAnsi="Times New Roman" w:cs="Times New Roman"/>
          <w:sz w:val="28"/>
          <w:szCs w:val="28"/>
        </w:rPr>
        <w:t xml:space="preserve">  процентов.</w:t>
      </w:r>
    </w:p>
    <w:p w:rsidR="003F5F0C" w:rsidRPr="001A1BC5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F5F0C">
        <w:rPr>
          <w:rFonts w:ascii="TimesNewRomanPSMT" w:eastAsia="Calibri" w:hAnsi="TimesNewRomanPSMT" w:cs="TimesNewRomanPSMT"/>
          <w:color w:val="FF0000"/>
          <w:sz w:val="28"/>
          <w:szCs w:val="28"/>
        </w:rPr>
        <w:t xml:space="preserve">      </w:t>
      </w:r>
      <w:r w:rsidRPr="001A1BC5">
        <w:rPr>
          <w:rFonts w:ascii="Times New Roman" w:eastAsia="Calibri" w:hAnsi="Times New Roman" w:cs="Times New Roman"/>
          <w:sz w:val="28"/>
          <w:szCs w:val="28"/>
        </w:rPr>
        <w:t>Всего в отчетном периоде 202</w:t>
      </w:r>
      <w:r w:rsidR="001A1BC5" w:rsidRPr="001A1BC5">
        <w:rPr>
          <w:rFonts w:ascii="Times New Roman" w:eastAsia="Calibri" w:hAnsi="Times New Roman" w:cs="Times New Roman"/>
          <w:sz w:val="28"/>
          <w:szCs w:val="28"/>
        </w:rPr>
        <w:t>1</w:t>
      </w:r>
      <w:r w:rsidRPr="001A1BC5">
        <w:rPr>
          <w:rFonts w:ascii="Times New Roman" w:eastAsia="Calibri" w:hAnsi="Times New Roman" w:cs="Times New Roman"/>
          <w:sz w:val="28"/>
          <w:szCs w:val="28"/>
        </w:rPr>
        <w:t xml:space="preserve">  года осуществлялось администрирование по 1 подгруппе неналоговых доходов. То </w:t>
      </w:r>
      <w:r w:rsidR="001A1BC5" w:rsidRPr="001A1B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получаемые в виде арендной платы, а также средства от продажи права на заключение договоров аренды на земли, находящегося в собственности сельских поселений</w:t>
      </w:r>
      <w:r w:rsidR="00ED5F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1BC5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1A1BC5" w:rsidRPr="001A1BC5">
        <w:rPr>
          <w:rFonts w:ascii="Times New Roman" w:eastAsia="Calibri" w:hAnsi="Times New Roman" w:cs="Times New Roman"/>
          <w:sz w:val="28"/>
          <w:szCs w:val="28"/>
        </w:rPr>
        <w:t>59,7</w:t>
      </w:r>
      <w:r w:rsidRPr="001A1BC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1A1BC5">
        <w:rPr>
          <w:rFonts w:ascii="Times New Roman" w:eastAsia="Calibri" w:hAnsi="Times New Roman" w:cs="Times New Roman"/>
          <w:sz w:val="28"/>
          <w:szCs w:val="28"/>
        </w:rPr>
        <w:t>В сравнении с 9 месяцами  20</w:t>
      </w:r>
      <w:r w:rsidR="001A1BC5" w:rsidRPr="001A1BC5">
        <w:rPr>
          <w:rFonts w:ascii="Times New Roman" w:eastAsia="Calibri" w:hAnsi="Times New Roman" w:cs="Times New Roman"/>
          <w:sz w:val="28"/>
          <w:szCs w:val="28"/>
        </w:rPr>
        <w:t>20</w:t>
      </w:r>
      <w:r w:rsidRPr="001A1BC5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неналоговых доходов у</w:t>
      </w:r>
      <w:r w:rsidR="001A1BC5" w:rsidRPr="001A1BC5">
        <w:rPr>
          <w:rFonts w:ascii="Times New Roman" w:eastAsia="Calibri" w:hAnsi="Times New Roman" w:cs="Times New Roman"/>
          <w:sz w:val="28"/>
          <w:szCs w:val="28"/>
        </w:rPr>
        <w:t>меньшилось</w:t>
      </w:r>
      <w:r w:rsidRPr="001A1BC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1A1BC5" w:rsidRPr="001A1BC5">
        <w:rPr>
          <w:rFonts w:ascii="Times New Roman" w:eastAsia="Calibri" w:hAnsi="Times New Roman" w:cs="Times New Roman"/>
          <w:sz w:val="28"/>
          <w:szCs w:val="28"/>
        </w:rPr>
        <w:t>3,4</w:t>
      </w:r>
      <w:r w:rsidRPr="001A1BC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A1BC5" w:rsidRPr="001A1BC5">
        <w:rPr>
          <w:rFonts w:ascii="Times New Roman" w:eastAsia="Calibri" w:hAnsi="Times New Roman" w:cs="Times New Roman"/>
          <w:sz w:val="28"/>
          <w:szCs w:val="28"/>
        </w:rPr>
        <w:t>на 5,7 процента</w:t>
      </w:r>
      <w:r w:rsidRPr="001A1B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F5F0C" w:rsidRPr="003F5F0C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1A1BC5" w:rsidRDefault="003F5F0C" w:rsidP="003F5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A1BC5">
        <w:rPr>
          <w:rFonts w:ascii="Times New Roman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5F0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79063F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 поселения составили </w:t>
      </w:r>
      <w:r w:rsidR="0079063F" w:rsidRPr="0079063F">
        <w:rPr>
          <w:rFonts w:ascii="Times New Roman" w:hAnsi="Times New Roman" w:cs="Times New Roman"/>
          <w:sz w:val="28"/>
          <w:szCs w:val="28"/>
        </w:rPr>
        <w:t>5548,8</w:t>
      </w:r>
      <w:r w:rsidRPr="0079063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9063F" w:rsidRPr="0079063F">
        <w:rPr>
          <w:rFonts w:ascii="Times New Roman" w:hAnsi="Times New Roman" w:cs="Times New Roman"/>
          <w:sz w:val="28"/>
          <w:szCs w:val="28"/>
        </w:rPr>
        <w:t>82,2</w:t>
      </w:r>
      <w:r w:rsidRPr="0079063F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79063F" w:rsidRPr="0079063F">
        <w:rPr>
          <w:rFonts w:ascii="Times New Roman" w:hAnsi="Times New Roman" w:cs="Times New Roman"/>
          <w:sz w:val="28"/>
          <w:szCs w:val="28"/>
        </w:rPr>
        <w:t>6746,1</w:t>
      </w:r>
      <w:r w:rsidRPr="0079063F">
        <w:rPr>
          <w:rFonts w:ascii="Times New Roman" w:hAnsi="Times New Roman" w:cs="Times New Roman"/>
          <w:sz w:val="28"/>
          <w:szCs w:val="28"/>
        </w:rPr>
        <w:t xml:space="preserve">  тыс. рублей. По сравнению с 9 месяцами 20</w:t>
      </w:r>
      <w:r w:rsidR="0079063F" w:rsidRPr="0079063F">
        <w:rPr>
          <w:rFonts w:ascii="Times New Roman" w:hAnsi="Times New Roman" w:cs="Times New Roman"/>
          <w:sz w:val="28"/>
          <w:szCs w:val="28"/>
        </w:rPr>
        <w:t>20</w:t>
      </w:r>
      <w:r w:rsidRPr="0079063F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увеличились  на </w:t>
      </w:r>
      <w:r w:rsidR="0079063F" w:rsidRPr="0079063F">
        <w:rPr>
          <w:rFonts w:ascii="Times New Roman" w:hAnsi="Times New Roman" w:cs="Times New Roman"/>
          <w:sz w:val="28"/>
          <w:szCs w:val="28"/>
        </w:rPr>
        <w:t>516,7</w:t>
      </w:r>
      <w:r w:rsidRPr="0079063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9063F" w:rsidRPr="0079063F">
        <w:rPr>
          <w:rFonts w:ascii="Times New Roman" w:hAnsi="Times New Roman" w:cs="Times New Roman"/>
          <w:sz w:val="28"/>
          <w:szCs w:val="28"/>
        </w:rPr>
        <w:t>10,3</w:t>
      </w:r>
      <w:r w:rsidRPr="0079063F">
        <w:rPr>
          <w:rFonts w:ascii="Times New Roman" w:hAnsi="Times New Roman" w:cs="Times New Roman"/>
          <w:sz w:val="28"/>
          <w:szCs w:val="28"/>
        </w:rPr>
        <w:t xml:space="preserve">%  их доля в общих доходах бюджета поселения увеличилась на </w:t>
      </w:r>
      <w:r w:rsidR="0079063F" w:rsidRPr="0079063F">
        <w:rPr>
          <w:rFonts w:ascii="Times New Roman" w:hAnsi="Times New Roman" w:cs="Times New Roman"/>
          <w:sz w:val="28"/>
          <w:szCs w:val="28"/>
        </w:rPr>
        <w:t>1,6</w:t>
      </w:r>
      <w:r w:rsidRPr="0079063F">
        <w:rPr>
          <w:rFonts w:ascii="Times New Roman" w:hAnsi="Times New Roman" w:cs="Times New Roman"/>
          <w:sz w:val="28"/>
          <w:szCs w:val="28"/>
        </w:rPr>
        <w:t xml:space="preserve"> процентных пункта и составила </w:t>
      </w:r>
      <w:r w:rsidR="0079063F" w:rsidRPr="0079063F">
        <w:rPr>
          <w:rFonts w:ascii="Times New Roman" w:hAnsi="Times New Roman" w:cs="Times New Roman"/>
          <w:sz w:val="28"/>
          <w:szCs w:val="28"/>
        </w:rPr>
        <w:t>95,1</w:t>
      </w:r>
      <w:r w:rsidRPr="0079063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F5F0C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F5F0C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79063F">
        <w:rPr>
          <w:rFonts w:ascii="Times New Roman" w:hAnsi="Times New Roman" w:cs="Times New Roman"/>
          <w:sz w:val="28"/>
          <w:szCs w:val="28"/>
        </w:rPr>
        <w:t>Структура безвозмездных поступлений в сравнении с 9 месяцами  20</w:t>
      </w:r>
      <w:r w:rsidR="0079063F" w:rsidRPr="0079063F">
        <w:rPr>
          <w:rFonts w:ascii="Times New Roman" w:hAnsi="Times New Roman" w:cs="Times New Roman"/>
          <w:sz w:val="28"/>
          <w:szCs w:val="28"/>
        </w:rPr>
        <w:t>20</w:t>
      </w:r>
      <w:r w:rsidRPr="0079063F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7906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9386E" w:rsidRPr="003F5F0C" w:rsidRDefault="0039386E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2D514A9" wp14:editId="0B089610">
            <wp:extent cx="5896051" cy="3438144"/>
            <wp:effectExtent l="0" t="0" r="9525" b="101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386E" w:rsidRDefault="0039386E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386E">
        <w:rPr>
          <w:rFonts w:ascii="Times New Roman" w:hAnsi="Times New Roman" w:cs="Times New Roman"/>
          <w:sz w:val="28"/>
          <w:szCs w:val="28"/>
        </w:rPr>
        <w:t xml:space="preserve">        В отчетном периоде дотации из районного бюджета бюджет</w:t>
      </w:r>
      <w:r w:rsidR="00ED5FDA">
        <w:rPr>
          <w:rFonts w:ascii="Times New Roman" w:hAnsi="Times New Roman" w:cs="Times New Roman"/>
          <w:sz w:val="28"/>
          <w:szCs w:val="28"/>
        </w:rPr>
        <w:t>у</w:t>
      </w:r>
      <w:r w:rsidRPr="0039386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D5FDA">
        <w:rPr>
          <w:rFonts w:ascii="Times New Roman" w:hAnsi="Times New Roman" w:cs="Times New Roman"/>
          <w:sz w:val="28"/>
          <w:szCs w:val="28"/>
        </w:rPr>
        <w:t>ого</w:t>
      </w:r>
      <w:r w:rsidRPr="0039386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D5FDA">
        <w:rPr>
          <w:rFonts w:ascii="Times New Roman" w:hAnsi="Times New Roman" w:cs="Times New Roman"/>
          <w:sz w:val="28"/>
          <w:szCs w:val="28"/>
        </w:rPr>
        <w:t xml:space="preserve"> </w:t>
      </w:r>
      <w:r w:rsidRPr="0039386E">
        <w:rPr>
          <w:rFonts w:ascii="Times New Roman" w:hAnsi="Times New Roman" w:cs="Times New Roman"/>
          <w:sz w:val="28"/>
          <w:szCs w:val="28"/>
        </w:rPr>
        <w:t xml:space="preserve"> поступили  в сумме </w:t>
      </w:r>
      <w:r w:rsidR="0039386E" w:rsidRPr="0039386E">
        <w:rPr>
          <w:rFonts w:ascii="Times New Roman" w:hAnsi="Times New Roman" w:cs="Times New Roman"/>
          <w:sz w:val="28"/>
          <w:szCs w:val="28"/>
        </w:rPr>
        <w:t>2634,2</w:t>
      </w:r>
      <w:r w:rsidRPr="0039386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9386E" w:rsidRPr="0039386E">
        <w:rPr>
          <w:rFonts w:ascii="Times New Roman" w:hAnsi="Times New Roman" w:cs="Times New Roman"/>
          <w:sz w:val="28"/>
          <w:szCs w:val="28"/>
        </w:rPr>
        <w:t>79,6</w:t>
      </w:r>
      <w:r w:rsidRPr="0039386E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39386E" w:rsidRPr="0039386E">
        <w:rPr>
          <w:rFonts w:ascii="Times New Roman" w:hAnsi="Times New Roman" w:cs="Times New Roman"/>
          <w:sz w:val="28"/>
          <w:szCs w:val="28"/>
        </w:rPr>
        <w:t>3309,9</w:t>
      </w:r>
      <w:r w:rsidRPr="0039386E">
        <w:rPr>
          <w:rFonts w:ascii="Times New Roman" w:hAnsi="Times New Roman" w:cs="Times New Roman"/>
          <w:sz w:val="28"/>
          <w:szCs w:val="28"/>
        </w:rPr>
        <w:t xml:space="preserve"> тыс. рублей.  По сравнению с 9 месяцами  20</w:t>
      </w:r>
      <w:r w:rsidR="0039386E" w:rsidRPr="0039386E">
        <w:rPr>
          <w:rFonts w:ascii="Times New Roman" w:hAnsi="Times New Roman" w:cs="Times New Roman"/>
          <w:sz w:val="28"/>
          <w:szCs w:val="28"/>
        </w:rPr>
        <w:t xml:space="preserve">20 </w:t>
      </w:r>
      <w:r w:rsidRPr="0039386E">
        <w:rPr>
          <w:rFonts w:ascii="Times New Roman" w:hAnsi="Times New Roman" w:cs="Times New Roman"/>
          <w:sz w:val="28"/>
          <w:szCs w:val="28"/>
        </w:rPr>
        <w:t>года дотация у</w:t>
      </w:r>
      <w:r w:rsidR="0039386E" w:rsidRPr="0039386E">
        <w:rPr>
          <w:rFonts w:ascii="Times New Roman" w:hAnsi="Times New Roman" w:cs="Times New Roman"/>
          <w:sz w:val="28"/>
          <w:szCs w:val="28"/>
        </w:rPr>
        <w:t>меньшились</w:t>
      </w:r>
      <w:r w:rsidRPr="0039386E">
        <w:rPr>
          <w:rFonts w:ascii="Times New Roman" w:hAnsi="Times New Roman" w:cs="Times New Roman"/>
          <w:sz w:val="28"/>
          <w:szCs w:val="28"/>
        </w:rPr>
        <w:t xml:space="preserve">   на </w:t>
      </w:r>
      <w:r w:rsidR="0039386E" w:rsidRPr="0039386E">
        <w:rPr>
          <w:rFonts w:ascii="Times New Roman" w:hAnsi="Times New Roman" w:cs="Times New Roman"/>
          <w:sz w:val="28"/>
          <w:szCs w:val="28"/>
        </w:rPr>
        <w:t>573,6</w:t>
      </w:r>
      <w:r w:rsidRPr="0039386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9386E" w:rsidRPr="0039386E">
        <w:rPr>
          <w:rFonts w:ascii="Times New Roman" w:hAnsi="Times New Roman" w:cs="Times New Roman"/>
          <w:sz w:val="28"/>
          <w:szCs w:val="28"/>
        </w:rPr>
        <w:t>21,8</w:t>
      </w:r>
      <w:r w:rsidRPr="0039386E">
        <w:rPr>
          <w:rFonts w:ascii="Times New Roman" w:hAnsi="Times New Roman" w:cs="Times New Roman"/>
          <w:sz w:val="28"/>
          <w:szCs w:val="28"/>
        </w:rPr>
        <w:t xml:space="preserve">%. Доля дотаций в общем объеме безвозмездных поступлений составила </w:t>
      </w:r>
      <w:r w:rsidR="0039386E" w:rsidRPr="0039386E">
        <w:rPr>
          <w:rFonts w:ascii="Times New Roman" w:hAnsi="Times New Roman" w:cs="Times New Roman"/>
          <w:sz w:val="28"/>
          <w:szCs w:val="28"/>
        </w:rPr>
        <w:t>47,5</w:t>
      </w:r>
      <w:r w:rsidRPr="0039386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F5F0C" w:rsidRPr="003F5F0C" w:rsidRDefault="003F5F0C" w:rsidP="003F5F0C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F5F0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39386E">
        <w:rPr>
          <w:rFonts w:ascii="Times New Roman" w:hAnsi="Times New Roman" w:cs="Times New Roman"/>
          <w:sz w:val="28"/>
          <w:szCs w:val="28"/>
        </w:rPr>
        <w:t xml:space="preserve">Прочие субсидии бюджетам субъектов Российской Федерации и муниципальных образований поступили в сумме </w:t>
      </w:r>
      <w:r w:rsidR="0039386E" w:rsidRPr="0039386E">
        <w:rPr>
          <w:rFonts w:ascii="Times New Roman" w:hAnsi="Times New Roman" w:cs="Times New Roman"/>
          <w:sz w:val="28"/>
          <w:szCs w:val="28"/>
        </w:rPr>
        <w:t>1882,3</w:t>
      </w:r>
      <w:r w:rsidRPr="0039386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9386E" w:rsidRPr="0039386E">
        <w:rPr>
          <w:rFonts w:ascii="Times New Roman" w:hAnsi="Times New Roman" w:cs="Times New Roman"/>
          <w:sz w:val="28"/>
          <w:szCs w:val="28"/>
        </w:rPr>
        <w:t>88,1</w:t>
      </w:r>
      <w:r w:rsidRPr="0039386E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39386E" w:rsidRPr="0039386E">
        <w:rPr>
          <w:rFonts w:ascii="Times New Roman" w:hAnsi="Times New Roman" w:cs="Times New Roman"/>
          <w:sz w:val="28"/>
          <w:szCs w:val="28"/>
        </w:rPr>
        <w:t>2137,6</w:t>
      </w:r>
      <w:r w:rsidRPr="0039386E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39386E">
        <w:rPr>
          <w:rFonts w:ascii="Times New Roman" w:eastAsia="Calibri" w:hAnsi="Times New Roman" w:cs="Times New Roman"/>
          <w:sz w:val="28"/>
          <w:szCs w:val="28"/>
        </w:rPr>
        <w:t xml:space="preserve">Доля субсидий в общем объеме безвозмездных поступлений составила </w:t>
      </w:r>
      <w:r w:rsidR="0039386E" w:rsidRPr="0039386E">
        <w:rPr>
          <w:rFonts w:ascii="Times New Roman" w:eastAsia="Calibri" w:hAnsi="Times New Roman" w:cs="Times New Roman"/>
          <w:sz w:val="28"/>
          <w:szCs w:val="28"/>
        </w:rPr>
        <w:t>33,9</w:t>
      </w:r>
      <w:r w:rsidRPr="0039386E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39386E">
        <w:rPr>
          <w:rFonts w:ascii="Times New Roman" w:eastAsia="Calibri" w:hAnsi="Times New Roman" w:cs="Times New Roman"/>
          <w:sz w:val="28"/>
          <w:szCs w:val="28"/>
        </w:rPr>
        <w:t>а</w:t>
      </w:r>
      <w:r w:rsidRPr="0039386E">
        <w:rPr>
          <w:rFonts w:ascii="Times New Roman" w:eastAsia="Calibri" w:hAnsi="Times New Roman" w:cs="Times New Roman"/>
          <w:sz w:val="28"/>
          <w:szCs w:val="28"/>
        </w:rPr>
        <w:t xml:space="preserve">. Поступили субсидии из областного бюджета на оформление земельных участков  в сумме </w:t>
      </w:r>
      <w:r w:rsidR="0039386E" w:rsidRPr="0039386E">
        <w:rPr>
          <w:rFonts w:ascii="Times New Roman" w:eastAsia="Calibri" w:hAnsi="Times New Roman" w:cs="Times New Roman"/>
          <w:sz w:val="28"/>
          <w:szCs w:val="28"/>
        </w:rPr>
        <w:t>232,7</w:t>
      </w:r>
      <w:r w:rsidRPr="0039386E">
        <w:rPr>
          <w:rFonts w:ascii="Times New Roman" w:eastAsia="Calibri" w:hAnsi="Times New Roman" w:cs="Times New Roman"/>
          <w:sz w:val="28"/>
          <w:szCs w:val="28"/>
        </w:rPr>
        <w:t xml:space="preserve"> тыс. рублей, на реализацию проекта «Народный бюджет» -</w:t>
      </w:r>
      <w:r w:rsidR="0039386E" w:rsidRPr="0039386E">
        <w:rPr>
          <w:rFonts w:ascii="Times New Roman" w:eastAsia="Calibri" w:hAnsi="Times New Roman" w:cs="Times New Roman"/>
          <w:sz w:val="28"/>
          <w:szCs w:val="28"/>
        </w:rPr>
        <w:t>768,6</w:t>
      </w:r>
      <w:r w:rsidRPr="0039386E">
        <w:rPr>
          <w:rFonts w:ascii="Times New Roman" w:eastAsia="Calibri" w:hAnsi="Times New Roman" w:cs="Times New Roman"/>
          <w:sz w:val="28"/>
          <w:szCs w:val="28"/>
        </w:rPr>
        <w:t xml:space="preserve"> тыс. рублей, на организацию уличного освещения – </w:t>
      </w:r>
      <w:r w:rsidR="0039386E" w:rsidRPr="0039386E">
        <w:rPr>
          <w:rFonts w:ascii="Times New Roman" w:eastAsia="Calibri" w:hAnsi="Times New Roman" w:cs="Times New Roman"/>
          <w:sz w:val="28"/>
          <w:szCs w:val="28"/>
        </w:rPr>
        <w:t>290,1</w:t>
      </w:r>
      <w:r w:rsidRPr="0039386E">
        <w:rPr>
          <w:rFonts w:ascii="Times New Roman" w:eastAsia="Calibri" w:hAnsi="Times New Roman" w:cs="Times New Roman"/>
          <w:sz w:val="28"/>
          <w:szCs w:val="28"/>
        </w:rPr>
        <w:t xml:space="preserve"> тыс. рублей, на проведение мероприятий по предотвращению распространения борщевика Сосновского – </w:t>
      </w:r>
      <w:r w:rsidR="0039386E" w:rsidRPr="0039386E">
        <w:rPr>
          <w:rFonts w:ascii="Times New Roman" w:eastAsia="Calibri" w:hAnsi="Times New Roman" w:cs="Times New Roman"/>
          <w:sz w:val="28"/>
          <w:szCs w:val="28"/>
        </w:rPr>
        <w:t>590,9</w:t>
      </w:r>
      <w:r w:rsidRPr="0039386E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5F0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3938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86E">
        <w:rPr>
          <w:rFonts w:ascii="Times New Roman" w:hAnsi="Times New Roman" w:cs="Times New Roman"/>
          <w:sz w:val="28"/>
          <w:szCs w:val="28"/>
        </w:rPr>
        <w:t xml:space="preserve">Субвенции бюджетам субъектов Российской Федерации и муниципальных образований поступили в сумме </w:t>
      </w:r>
      <w:r w:rsidR="0039386E" w:rsidRPr="0039386E">
        <w:rPr>
          <w:rFonts w:ascii="Times New Roman" w:hAnsi="Times New Roman" w:cs="Times New Roman"/>
          <w:sz w:val="28"/>
          <w:szCs w:val="28"/>
        </w:rPr>
        <w:t>78,4</w:t>
      </w:r>
      <w:r w:rsidRPr="0039386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9386E" w:rsidRPr="0039386E">
        <w:rPr>
          <w:rFonts w:ascii="Times New Roman" w:hAnsi="Times New Roman" w:cs="Times New Roman"/>
          <w:sz w:val="28"/>
          <w:szCs w:val="28"/>
        </w:rPr>
        <w:t>73,6</w:t>
      </w:r>
      <w:r w:rsidRPr="0039386E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</w:t>
      </w:r>
      <w:r w:rsidRPr="00EB05F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9386E" w:rsidRPr="00EB05FD">
        <w:rPr>
          <w:rFonts w:ascii="Times New Roman" w:hAnsi="Times New Roman" w:cs="Times New Roman"/>
          <w:sz w:val="28"/>
          <w:szCs w:val="28"/>
        </w:rPr>
        <w:t>106,5</w:t>
      </w:r>
      <w:r w:rsidRPr="00EB05FD">
        <w:rPr>
          <w:rFonts w:ascii="Times New Roman" w:hAnsi="Times New Roman" w:cs="Times New Roman"/>
          <w:sz w:val="28"/>
          <w:szCs w:val="28"/>
        </w:rPr>
        <w:t xml:space="preserve"> тыс. рублей. Из 2 видов субвенций за 9 месяцев  текущего года поступила </w:t>
      </w:r>
      <w:r w:rsidR="00EB05FD" w:rsidRPr="00EB05FD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EB05FD">
        <w:rPr>
          <w:rFonts w:ascii="Times New Roman" w:hAnsi="Times New Roman" w:cs="Times New Roman"/>
          <w:sz w:val="28"/>
          <w:szCs w:val="28"/>
        </w:rPr>
        <w:t>субвенция на осуществл</w:t>
      </w:r>
      <w:r w:rsidR="00EB05FD" w:rsidRPr="00EB05FD">
        <w:rPr>
          <w:rFonts w:ascii="Times New Roman" w:hAnsi="Times New Roman" w:cs="Times New Roman"/>
          <w:sz w:val="28"/>
          <w:szCs w:val="28"/>
        </w:rPr>
        <w:t xml:space="preserve">ение первичного воинского учета. </w:t>
      </w:r>
      <w:r w:rsidRPr="00EB05FD">
        <w:rPr>
          <w:rFonts w:ascii="Times New Roman" w:hAnsi="Times New Roman" w:cs="Times New Roman"/>
          <w:sz w:val="28"/>
          <w:szCs w:val="28"/>
        </w:rPr>
        <w:t>По сравнению с 9 месяцами  20</w:t>
      </w:r>
      <w:r w:rsidR="00EB05FD" w:rsidRPr="00EB05FD">
        <w:rPr>
          <w:rFonts w:ascii="Times New Roman" w:hAnsi="Times New Roman" w:cs="Times New Roman"/>
          <w:sz w:val="28"/>
          <w:szCs w:val="28"/>
        </w:rPr>
        <w:t>20</w:t>
      </w:r>
      <w:r w:rsidRPr="00EB05FD">
        <w:rPr>
          <w:rFonts w:ascii="Times New Roman" w:hAnsi="Times New Roman" w:cs="Times New Roman"/>
          <w:sz w:val="28"/>
          <w:szCs w:val="28"/>
        </w:rPr>
        <w:t xml:space="preserve"> года субвенция увеличилась на </w:t>
      </w:r>
      <w:r w:rsidR="00EB05FD" w:rsidRPr="00EB05FD">
        <w:rPr>
          <w:rFonts w:ascii="Times New Roman" w:hAnsi="Times New Roman" w:cs="Times New Roman"/>
          <w:sz w:val="28"/>
          <w:szCs w:val="28"/>
        </w:rPr>
        <w:t>6,3</w:t>
      </w:r>
      <w:r w:rsidRPr="00EB05F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B05FD" w:rsidRPr="00EB05FD">
        <w:rPr>
          <w:rFonts w:ascii="Times New Roman" w:hAnsi="Times New Roman" w:cs="Times New Roman"/>
          <w:sz w:val="28"/>
          <w:szCs w:val="28"/>
        </w:rPr>
        <w:t>8,7</w:t>
      </w:r>
      <w:r w:rsidRPr="00EB05FD">
        <w:rPr>
          <w:rFonts w:ascii="Times New Roman" w:hAnsi="Times New Roman" w:cs="Times New Roman"/>
          <w:sz w:val="28"/>
          <w:szCs w:val="28"/>
        </w:rPr>
        <w:t xml:space="preserve"> %. Доля субвенций в общем объеме безвозмездных поступлений составила 1,4 процента.</w:t>
      </w:r>
    </w:p>
    <w:p w:rsidR="003F5F0C" w:rsidRPr="00294F0A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5FD">
        <w:rPr>
          <w:rFonts w:ascii="Times New Roman" w:eastAsia="Calibri" w:hAnsi="Times New Roman" w:cs="Times New Roman"/>
          <w:sz w:val="28"/>
          <w:szCs w:val="28"/>
        </w:rPr>
        <w:t xml:space="preserve">     Иные межбюджетные трансферты  за 9 месяцев  202</w:t>
      </w:r>
      <w:r w:rsidR="00EB05FD" w:rsidRPr="00EB05FD">
        <w:rPr>
          <w:rFonts w:ascii="Times New Roman" w:eastAsia="Calibri" w:hAnsi="Times New Roman" w:cs="Times New Roman"/>
          <w:sz w:val="28"/>
          <w:szCs w:val="28"/>
        </w:rPr>
        <w:t>1</w:t>
      </w:r>
      <w:r w:rsidRPr="00EB05FD">
        <w:rPr>
          <w:rFonts w:ascii="Times New Roman" w:eastAsia="Calibri" w:hAnsi="Times New Roman" w:cs="Times New Roman"/>
          <w:sz w:val="28"/>
          <w:szCs w:val="28"/>
        </w:rPr>
        <w:t xml:space="preserve"> года в бюджет поселения поступили в сумме </w:t>
      </w:r>
      <w:r w:rsidR="00EB05FD" w:rsidRPr="00EB05FD">
        <w:rPr>
          <w:rFonts w:ascii="Times New Roman" w:eastAsia="Calibri" w:hAnsi="Times New Roman" w:cs="Times New Roman"/>
          <w:sz w:val="28"/>
          <w:szCs w:val="28"/>
        </w:rPr>
        <w:t>679,5</w:t>
      </w:r>
      <w:r w:rsidRPr="00EB05FD">
        <w:rPr>
          <w:rFonts w:ascii="Times New Roman" w:eastAsia="Calibri" w:hAnsi="Times New Roman" w:cs="Times New Roman"/>
          <w:sz w:val="28"/>
          <w:szCs w:val="28"/>
        </w:rPr>
        <w:t xml:space="preserve">  тыс. рублей, или </w:t>
      </w:r>
      <w:r w:rsidR="00EB05FD" w:rsidRPr="00EB05FD">
        <w:rPr>
          <w:rFonts w:ascii="Times New Roman" w:eastAsia="Calibri" w:hAnsi="Times New Roman" w:cs="Times New Roman"/>
          <w:sz w:val="28"/>
          <w:szCs w:val="28"/>
        </w:rPr>
        <w:t>74,0</w:t>
      </w:r>
      <w:r w:rsidRPr="00EB05FD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бюджетным назначениям в сумме </w:t>
      </w:r>
      <w:r w:rsidR="00EB05FD" w:rsidRPr="00EB05FD">
        <w:rPr>
          <w:rFonts w:ascii="Times New Roman" w:eastAsia="Calibri" w:hAnsi="Times New Roman" w:cs="Times New Roman"/>
          <w:sz w:val="28"/>
          <w:szCs w:val="28"/>
        </w:rPr>
        <w:t>917,7</w:t>
      </w:r>
      <w:r w:rsidRPr="00EB05FD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9 месяцами  20</w:t>
      </w:r>
      <w:r w:rsidR="00EB05FD" w:rsidRPr="00EB05FD">
        <w:rPr>
          <w:rFonts w:ascii="Times New Roman" w:eastAsia="Calibri" w:hAnsi="Times New Roman" w:cs="Times New Roman"/>
          <w:sz w:val="28"/>
          <w:szCs w:val="28"/>
        </w:rPr>
        <w:t>20</w:t>
      </w:r>
      <w:r w:rsidRPr="00EB05FD">
        <w:rPr>
          <w:rFonts w:ascii="Times New Roman" w:eastAsia="Calibri" w:hAnsi="Times New Roman" w:cs="Times New Roman"/>
          <w:sz w:val="28"/>
          <w:szCs w:val="28"/>
        </w:rPr>
        <w:t xml:space="preserve"> года  размер ИМТ  у</w:t>
      </w:r>
      <w:r w:rsidR="00EB05FD" w:rsidRPr="00EB05FD">
        <w:rPr>
          <w:rFonts w:ascii="Times New Roman" w:eastAsia="Calibri" w:hAnsi="Times New Roman" w:cs="Times New Roman"/>
          <w:sz w:val="28"/>
          <w:szCs w:val="28"/>
        </w:rPr>
        <w:t>меньшился</w:t>
      </w:r>
      <w:r w:rsidRPr="00EB05FD">
        <w:rPr>
          <w:rFonts w:ascii="Times New Roman" w:eastAsia="Calibri" w:hAnsi="Times New Roman" w:cs="Times New Roman"/>
          <w:sz w:val="28"/>
          <w:szCs w:val="28"/>
        </w:rPr>
        <w:t xml:space="preserve">  на </w:t>
      </w:r>
      <w:r w:rsidR="00EB05FD" w:rsidRPr="00EB05FD">
        <w:rPr>
          <w:rFonts w:ascii="Times New Roman" w:eastAsia="Calibri" w:hAnsi="Times New Roman" w:cs="Times New Roman"/>
          <w:sz w:val="28"/>
          <w:szCs w:val="28"/>
        </w:rPr>
        <w:t>17,4</w:t>
      </w:r>
      <w:r w:rsidRPr="00EB05FD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EB05FD" w:rsidRPr="00EB05FD">
        <w:rPr>
          <w:rFonts w:ascii="Times New Roman" w:eastAsia="Calibri" w:hAnsi="Times New Roman" w:cs="Times New Roman"/>
          <w:sz w:val="28"/>
          <w:szCs w:val="28"/>
        </w:rPr>
        <w:lastRenderedPageBreak/>
        <w:t>2,6</w:t>
      </w:r>
      <w:r w:rsidRPr="00EB05FD">
        <w:rPr>
          <w:rFonts w:ascii="Times New Roman" w:eastAsia="Calibri" w:hAnsi="Times New Roman" w:cs="Times New Roman"/>
          <w:sz w:val="28"/>
          <w:szCs w:val="28"/>
        </w:rPr>
        <w:t xml:space="preserve">%. Доля иных межбюджетных трансфертов в общем объеме безвозмездных поступлений составила </w:t>
      </w:r>
      <w:r w:rsidR="00EB05FD" w:rsidRPr="00EB05FD">
        <w:rPr>
          <w:rFonts w:ascii="Times New Roman" w:eastAsia="Calibri" w:hAnsi="Times New Roman" w:cs="Times New Roman"/>
          <w:sz w:val="28"/>
          <w:szCs w:val="28"/>
        </w:rPr>
        <w:t>12,2</w:t>
      </w:r>
      <w:r w:rsidRPr="00EB05FD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 иных межбюджетных трансфертов осуществлялось из бюджета района </w:t>
      </w:r>
      <w:r w:rsidRPr="00EB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оплаты труда работникам  на 20,0% с 01.01.2020 года и на увеличение минимального размера </w:t>
      </w:r>
      <w:r w:rsidRPr="00294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</w:t>
      </w:r>
      <w:r w:rsidRPr="00294F0A">
        <w:rPr>
          <w:rFonts w:ascii="Times New Roman" w:eastAsia="Calibri" w:hAnsi="Times New Roman" w:cs="Times New Roman"/>
          <w:sz w:val="28"/>
          <w:szCs w:val="28"/>
        </w:rPr>
        <w:t xml:space="preserve">  – </w:t>
      </w:r>
      <w:r w:rsidR="00EB05FD" w:rsidRPr="00294F0A">
        <w:rPr>
          <w:rFonts w:ascii="Times New Roman" w:eastAsia="Calibri" w:hAnsi="Times New Roman" w:cs="Times New Roman"/>
          <w:sz w:val="28"/>
          <w:szCs w:val="28"/>
        </w:rPr>
        <w:t>679,5</w:t>
      </w:r>
      <w:r w:rsidRPr="00294F0A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94F0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B05FD" w:rsidRPr="00294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4F0A">
        <w:rPr>
          <w:rFonts w:ascii="Times New Roman" w:eastAsia="Calibri" w:hAnsi="Times New Roman" w:cs="Times New Roman"/>
          <w:sz w:val="28"/>
          <w:szCs w:val="28"/>
        </w:rPr>
        <w:t xml:space="preserve"> Безвозмездные  поступления и прочие безвозмездные поступления  в бюджеты сельских поселений составили </w:t>
      </w:r>
      <w:r w:rsidR="00294F0A" w:rsidRPr="00294F0A">
        <w:rPr>
          <w:rFonts w:ascii="Times New Roman" w:eastAsia="Calibri" w:hAnsi="Times New Roman" w:cs="Times New Roman"/>
          <w:sz w:val="28"/>
          <w:szCs w:val="28"/>
        </w:rPr>
        <w:t>274,4</w:t>
      </w:r>
      <w:r w:rsidRPr="00294F0A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100,0 % к утвержденным бюджетным назначениям в сумме </w:t>
      </w:r>
      <w:r w:rsidR="00294F0A" w:rsidRPr="00294F0A">
        <w:rPr>
          <w:rFonts w:ascii="Times New Roman" w:eastAsia="Calibri" w:hAnsi="Times New Roman" w:cs="Times New Roman"/>
          <w:sz w:val="28"/>
          <w:szCs w:val="28"/>
        </w:rPr>
        <w:t>274,4</w:t>
      </w:r>
      <w:r w:rsidRPr="00294F0A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9 месяцами  20</w:t>
      </w:r>
      <w:r w:rsidR="00294F0A" w:rsidRPr="00294F0A">
        <w:rPr>
          <w:rFonts w:ascii="Times New Roman" w:eastAsia="Calibri" w:hAnsi="Times New Roman" w:cs="Times New Roman"/>
          <w:sz w:val="28"/>
          <w:szCs w:val="28"/>
        </w:rPr>
        <w:t>20</w:t>
      </w:r>
      <w:r w:rsidRPr="00294F0A">
        <w:rPr>
          <w:rFonts w:ascii="Times New Roman" w:eastAsia="Calibri" w:hAnsi="Times New Roman" w:cs="Times New Roman"/>
          <w:sz w:val="28"/>
          <w:szCs w:val="28"/>
        </w:rPr>
        <w:t xml:space="preserve"> года размер  безвозмездных поступлений у</w:t>
      </w:r>
      <w:r w:rsidR="00294F0A" w:rsidRPr="00294F0A">
        <w:rPr>
          <w:rFonts w:ascii="Times New Roman" w:eastAsia="Calibri" w:hAnsi="Times New Roman" w:cs="Times New Roman"/>
          <w:sz w:val="28"/>
          <w:szCs w:val="28"/>
        </w:rPr>
        <w:t>величился</w:t>
      </w:r>
      <w:r w:rsidRPr="00294F0A">
        <w:rPr>
          <w:rFonts w:ascii="Times New Roman" w:eastAsia="Calibri" w:hAnsi="Times New Roman" w:cs="Times New Roman"/>
          <w:sz w:val="28"/>
          <w:szCs w:val="28"/>
        </w:rPr>
        <w:t xml:space="preserve">   на </w:t>
      </w:r>
      <w:r w:rsidR="00294F0A" w:rsidRPr="00294F0A">
        <w:rPr>
          <w:rFonts w:ascii="Times New Roman" w:eastAsia="Calibri" w:hAnsi="Times New Roman" w:cs="Times New Roman"/>
          <w:sz w:val="28"/>
          <w:szCs w:val="28"/>
        </w:rPr>
        <w:t>225,2</w:t>
      </w:r>
      <w:r w:rsidRPr="00294F0A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294F0A" w:rsidRPr="00294F0A">
        <w:rPr>
          <w:rFonts w:ascii="Times New Roman" w:eastAsia="Calibri" w:hAnsi="Times New Roman" w:cs="Times New Roman"/>
          <w:sz w:val="28"/>
          <w:szCs w:val="28"/>
        </w:rPr>
        <w:t>в 5,6 раза</w:t>
      </w:r>
      <w:r w:rsidRPr="00294F0A">
        <w:rPr>
          <w:rFonts w:ascii="Times New Roman" w:eastAsia="Calibri" w:hAnsi="Times New Roman" w:cs="Times New Roman"/>
          <w:sz w:val="28"/>
          <w:szCs w:val="28"/>
        </w:rPr>
        <w:t xml:space="preserve">. Доля прочих безвозмездных поступлений в общем объеме безвозмездных поступлений составила </w:t>
      </w:r>
      <w:r w:rsidR="00294F0A" w:rsidRPr="00294F0A">
        <w:rPr>
          <w:rFonts w:ascii="Times New Roman" w:eastAsia="Calibri" w:hAnsi="Times New Roman" w:cs="Times New Roman"/>
          <w:sz w:val="28"/>
          <w:szCs w:val="28"/>
        </w:rPr>
        <w:t>4,9</w:t>
      </w:r>
      <w:r w:rsidRPr="00294F0A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ED5FDA">
        <w:rPr>
          <w:rFonts w:ascii="Times New Roman" w:eastAsia="Calibri" w:hAnsi="Times New Roman" w:cs="Times New Roman"/>
          <w:sz w:val="28"/>
          <w:szCs w:val="28"/>
        </w:rPr>
        <w:t>а</w:t>
      </w:r>
      <w:r w:rsidRPr="00294F0A">
        <w:rPr>
          <w:rFonts w:ascii="Times New Roman" w:eastAsia="Calibri" w:hAnsi="Times New Roman" w:cs="Times New Roman"/>
          <w:sz w:val="28"/>
          <w:szCs w:val="28"/>
        </w:rPr>
        <w:t>. Поступление  безвозмездных  поступлений и прочих безвозмездных поступлений  осуществлялось за счет добровольных пожертвований от юридических и физических лиц на софинансирование мероприятий по проекту «Народный бюджет».</w:t>
      </w: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294F0A">
        <w:rPr>
          <w:rFonts w:ascii="Times New Roman" w:eastAsia="Calibri" w:hAnsi="Times New Roman" w:cs="Times New Roman"/>
          <w:sz w:val="28"/>
          <w:szCs w:val="28"/>
        </w:rPr>
        <w:t>Доходы от возврата остатков субсидий, субвенций и иных межбюджетны</w:t>
      </w:r>
      <w:r w:rsidR="00294F0A" w:rsidRPr="00294F0A">
        <w:rPr>
          <w:rFonts w:ascii="Times New Roman" w:eastAsia="Calibri" w:hAnsi="Times New Roman" w:cs="Times New Roman"/>
          <w:sz w:val="28"/>
          <w:szCs w:val="28"/>
        </w:rPr>
        <w:t>х трансфертов за 9 месяцев  2021</w:t>
      </w:r>
      <w:r w:rsidRPr="00294F0A">
        <w:rPr>
          <w:rFonts w:ascii="Times New Roman" w:eastAsia="Calibri" w:hAnsi="Times New Roman" w:cs="Times New Roman"/>
          <w:sz w:val="28"/>
          <w:szCs w:val="28"/>
        </w:rPr>
        <w:t xml:space="preserve"> года не поступали.</w:t>
      </w:r>
    </w:p>
    <w:p w:rsidR="003F5F0C" w:rsidRPr="003F5F0C" w:rsidRDefault="003F5F0C" w:rsidP="003F5F0C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3F5F0C" w:rsidRPr="00294F0A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октября 20</w:t>
      </w:r>
      <w:r w:rsidR="00294F0A" w:rsidRPr="00294F0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октября  202</w:t>
      </w:r>
      <w:r w:rsidR="00294F0A" w:rsidRPr="00294F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9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3F5F0C" w:rsidRPr="00294F0A" w:rsidRDefault="003F5F0C" w:rsidP="003F5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3F5F0C" w:rsidRPr="003F5F0C" w:rsidRDefault="003F5F0C" w:rsidP="003F5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294F0A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4F0A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993"/>
        <w:gridCol w:w="992"/>
      </w:tblGrid>
      <w:tr w:rsidR="00294F0A" w:rsidRPr="00294F0A" w:rsidTr="007813CF">
        <w:trPr>
          <w:trHeight w:val="1985"/>
        </w:trPr>
        <w:tc>
          <w:tcPr>
            <w:tcW w:w="3227" w:type="dxa"/>
          </w:tcPr>
          <w:p w:rsidR="003F5F0C" w:rsidRPr="00294F0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3F5F0C" w:rsidRPr="00294F0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</w:t>
            </w:r>
          </w:p>
          <w:p w:rsidR="003F5F0C" w:rsidRPr="00294F0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01.01.20</w:t>
            </w:r>
            <w:r w:rsidR="00294F0A"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3F5F0C" w:rsidRPr="00294F0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F5F0C" w:rsidRPr="00294F0A" w:rsidRDefault="003F5F0C" w:rsidP="00294F0A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01.01.202</w:t>
            </w:r>
            <w:r w:rsidR="00294F0A"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3F5F0C" w:rsidRPr="00294F0A" w:rsidRDefault="003F5F0C" w:rsidP="00294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01.10.20</w:t>
            </w:r>
            <w:r w:rsidR="00294F0A"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3F5F0C" w:rsidRPr="00294F0A" w:rsidRDefault="003F5F0C" w:rsidP="00294F0A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01.10.202</w:t>
            </w:r>
            <w:r w:rsidR="00294F0A"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3" w:type="dxa"/>
          </w:tcPr>
          <w:p w:rsidR="003F5F0C" w:rsidRPr="00294F0A" w:rsidRDefault="003F5F0C" w:rsidP="00294F0A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  на 01.01.202</w:t>
            </w:r>
            <w:r w:rsidR="00294F0A"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 01.01.20</w:t>
            </w:r>
            <w:r w:rsidR="00294F0A"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(+увеличение;- уменьшение</w:t>
            </w:r>
          </w:p>
        </w:tc>
        <w:tc>
          <w:tcPr>
            <w:tcW w:w="992" w:type="dxa"/>
          </w:tcPr>
          <w:p w:rsidR="003F5F0C" w:rsidRPr="00294F0A" w:rsidRDefault="003F5F0C" w:rsidP="00294F0A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на 01.10.202</w:t>
            </w:r>
            <w:r w:rsidR="00294F0A"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 01.10.20</w:t>
            </w:r>
            <w:r w:rsidR="00294F0A"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(+-увеличение;- уменьшение)</w:t>
            </w:r>
          </w:p>
        </w:tc>
      </w:tr>
      <w:tr w:rsidR="00294F0A" w:rsidRPr="00294F0A" w:rsidTr="007813CF">
        <w:tc>
          <w:tcPr>
            <w:tcW w:w="3227" w:type="dxa"/>
          </w:tcPr>
          <w:p w:rsidR="003F5F0C" w:rsidRPr="00294F0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F5F0C" w:rsidRPr="00294F0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3F5F0C" w:rsidRPr="00294F0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3F5F0C" w:rsidRPr="00294F0A" w:rsidRDefault="003F5F0C" w:rsidP="003F5F0C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3F5F0C" w:rsidRPr="00294F0A" w:rsidRDefault="003F5F0C" w:rsidP="003F5F0C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3F5F0C" w:rsidRPr="00294F0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3F5F0C" w:rsidRPr="00294F0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94F0A" w:rsidRPr="00294F0A" w:rsidTr="007813CF">
        <w:tc>
          <w:tcPr>
            <w:tcW w:w="3227" w:type="dxa"/>
          </w:tcPr>
          <w:p w:rsidR="00294F0A" w:rsidRPr="00294F0A" w:rsidRDefault="00294F0A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294F0A" w:rsidRPr="00294F0A" w:rsidRDefault="00294F0A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294F0A" w:rsidRPr="00294F0A" w:rsidRDefault="00294F0A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294F0A" w:rsidRPr="00294F0A" w:rsidRDefault="00294F0A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34" w:type="dxa"/>
          </w:tcPr>
          <w:p w:rsidR="00294F0A" w:rsidRPr="00294F0A" w:rsidRDefault="00F53BC9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294F0A" w:rsidRPr="00FA2FAB" w:rsidRDefault="00294F0A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992" w:type="dxa"/>
          </w:tcPr>
          <w:p w:rsidR="00294F0A" w:rsidRPr="00294F0A" w:rsidRDefault="00F53BC9" w:rsidP="003F5F0C">
            <w:pPr>
              <w:tabs>
                <w:tab w:val="center" w:pos="388"/>
                <w:tab w:val="right" w:pos="7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-2,8</w:t>
            </w:r>
          </w:p>
        </w:tc>
      </w:tr>
      <w:tr w:rsidR="00294F0A" w:rsidRPr="00294F0A" w:rsidTr="007813CF">
        <w:tc>
          <w:tcPr>
            <w:tcW w:w="3227" w:type="dxa"/>
          </w:tcPr>
          <w:p w:rsidR="00294F0A" w:rsidRPr="00294F0A" w:rsidRDefault="00294F0A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294F0A" w:rsidRPr="00294F0A" w:rsidRDefault="00294F0A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92" w:type="dxa"/>
          </w:tcPr>
          <w:p w:rsidR="00294F0A" w:rsidRPr="00294F0A" w:rsidRDefault="00294F0A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992" w:type="dxa"/>
          </w:tcPr>
          <w:p w:rsidR="00294F0A" w:rsidRPr="00294F0A" w:rsidRDefault="00294F0A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134" w:type="dxa"/>
          </w:tcPr>
          <w:p w:rsidR="00294F0A" w:rsidRPr="00294F0A" w:rsidRDefault="00F53BC9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993" w:type="dxa"/>
          </w:tcPr>
          <w:p w:rsidR="00294F0A" w:rsidRPr="00FA2FAB" w:rsidRDefault="00294F0A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</w:tcPr>
          <w:p w:rsidR="00294F0A" w:rsidRPr="00294F0A" w:rsidRDefault="00F53BC9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</w:tr>
      <w:tr w:rsidR="00294F0A" w:rsidRPr="00294F0A" w:rsidTr="007813CF">
        <w:tc>
          <w:tcPr>
            <w:tcW w:w="3227" w:type="dxa"/>
          </w:tcPr>
          <w:p w:rsidR="00294F0A" w:rsidRPr="00294F0A" w:rsidRDefault="00294F0A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294F0A" w:rsidRPr="00294F0A" w:rsidRDefault="00294F0A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992" w:type="dxa"/>
          </w:tcPr>
          <w:p w:rsidR="00294F0A" w:rsidRPr="00294F0A" w:rsidRDefault="00294F0A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992" w:type="dxa"/>
          </w:tcPr>
          <w:p w:rsidR="00294F0A" w:rsidRPr="00294F0A" w:rsidRDefault="00294F0A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134" w:type="dxa"/>
          </w:tcPr>
          <w:p w:rsidR="00294F0A" w:rsidRPr="00294F0A" w:rsidRDefault="00F53BC9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3" w:type="dxa"/>
          </w:tcPr>
          <w:p w:rsidR="00294F0A" w:rsidRPr="00FA2FAB" w:rsidRDefault="00294F0A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-43,7</w:t>
            </w:r>
          </w:p>
        </w:tc>
        <w:tc>
          <w:tcPr>
            <w:tcW w:w="992" w:type="dxa"/>
          </w:tcPr>
          <w:p w:rsidR="00294F0A" w:rsidRPr="00294F0A" w:rsidRDefault="00F53BC9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-9,0</w:t>
            </w:r>
          </w:p>
        </w:tc>
      </w:tr>
      <w:tr w:rsidR="00294F0A" w:rsidRPr="00294F0A" w:rsidTr="007813CF">
        <w:tc>
          <w:tcPr>
            <w:tcW w:w="3227" w:type="dxa"/>
          </w:tcPr>
          <w:p w:rsidR="00294F0A" w:rsidRPr="00294F0A" w:rsidRDefault="00294F0A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с/х налог</w:t>
            </w:r>
          </w:p>
        </w:tc>
        <w:tc>
          <w:tcPr>
            <w:tcW w:w="1134" w:type="dxa"/>
          </w:tcPr>
          <w:p w:rsidR="00294F0A" w:rsidRPr="00294F0A" w:rsidRDefault="00294F0A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294F0A" w:rsidRPr="00294F0A" w:rsidRDefault="00294F0A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294F0A" w:rsidRPr="00294F0A" w:rsidRDefault="00294F0A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94F0A" w:rsidRPr="00294F0A" w:rsidRDefault="00F53BC9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294F0A" w:rsidRPr="00FA2FAB" w:rsidRDefault="00294F0A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294F0A" w:rsidRPr="00294F0A" w:rsidRDefault="00F53BC9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94F0A" w:rsidRPr="00294F0A" w:rsidTr="007813CF">
        <w:tc>
          <w:tcPr>
            <w:tcW w:w="3227" w:type="dxa"/>
          </w:tcPr>
          <w:p w:rsidR="00294F0A" w:rsidRPr="00294F0A" w:rsidRDefault="00294F0A" w:rsidP="003F5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94F0A" w:rsidRPr="00294F0A" w:rsidRDefault="00294F0A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208,6</w:t>
            </w:r>
          </w:p>
        </w:tc>
        <w:tc>
          <w:tcPr>
            <w:tcW w:w="992" w:type="dxa"/>
          </w:tcPr>
          <w:p w:rsidR="00294F0A" w:rsidRPr="00294F0A" w:rsidRDefault="00294F0A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992" w:type="dxa"/>
          </w:tcPr>
          <w:p w:rsidR="00294F0A" w:rsidRPr="00294F0A" w:rsidRDefault="00294F0A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1134" w:type="dxa"/>
          </w:tcPr>
          <w:p w:rsidR="00294F0A" w:rsidRPr="00294F0A" w:rsidRDefault="00F53BC9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993" w:type="dxa"/>
          </w:tcPr>
          <w:p w:rsidR="00294F0A" w:rsidRPr="00FA2FAB" w:rsidRDefault="00294F0A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-42,4</w:t>
            </w:r>
          </w:p>
        </w:tc>
        <w:tc>
          <w:tcPr>
            <w:tcW w:w="992" w:type="dxa"/>
          </w:tcPr>
          <w:p w:rsidR="00294F0A" w:rsidRPr="00294F0A" w:rsidRDefault="00F53BC9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-13,3</w:t>
            </w:r>
          </w:p>
        </w:tc>
      </w:tr>
    </w:tbl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3F5F0C" w:rsidRDefault="006A7785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вышеприведенного анализа  наблюдается  снижение задолженности плательщиков по платежам в бюджет  в сравнении задолженности на 01.01.2021  года с аналогичным периодом прошлого года   на 42,4  тыс</w:t>
      </w:r>
      <w:r w:rsidRPr="00F53BC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или 20,3%.</w:t>
      </w:r>
      <w:r w:rsidR="003F5F0C" w:rsidRPr="00F5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01.10.202</w:t>
      </w:r>
      <w:r w:rsidRPr="00F53B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5F0C" w:rsidRPr="00F5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53BC9" w:rsidRPr="00F5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3F5F0C" w:rsidRPr="00F5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</w:t>
      </w:r>
      <w:r w:rsidR="00F53BC9" w:rsidRPr="00F53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3F5F0C" w:rsidRPr="00F5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53BC9" w:rsidRPr="00F53BC9">
        <w:rPr>
          <w:rFonts w:ascii="Times New Roman" w:eastAsia="Times New Roman" w:hAnsi="Times New Roman" w:cs="Times New Roman"/>
          <w:sz w:val="28"/>
          <w:szCs w:val="28"/>
          <w:lang w:eastAsia="ru-RU"/>
        </w:rPr>
        <w:t>13,3</w:t>
      </w:r>
      <w:r w:rsidR="003F5F0C" w:rsidRPr="00F5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F53BC9" w:rsidRPr="00F5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13,6 </w:t>
      </w:r>
      <w:r w:rsidR="003F5F0C" w:rsidRPr="00F53BC9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том числе в разрезе налоговых источников:</w:t>
      </w:r>
    </w:p>
    <w:p w:rsidR="003F5F0C" w:rsidRPr="009F3342" w:rsidRDefault="003F5F0C" w:rsidP="003F5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3342" w:rsidRPr="009F3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9F3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доходы физических лиц </w:t>
      </w:r>
      <w:r w:rsidR="009F3342"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F3342"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100,0 процентов</w:t>
      </w:r>
      <w:r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5F0C" w:rsidRPr="009F3342" w:rsidRDefault="003F5F0C" w:rsidP="003F5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3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имущество физических лиц на </w:t>
      </w:r>
      <w:r w:rsidR="009F3342"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 на </w:t>
      </w:r>
      <w:r w:rsidR="009F3342"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3F5F0C" w:rsidRPr="003F5F0C" w:rsidRDefault="003F5F0C" w:rsidP="009F3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9F3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9F3342" w:rsidRPr="009F3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9F3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земельному налогу  на </w:t>
      </w:r>
      <w:r w:rsidR="009F3342"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на </w:t>
      </w:r>
      <w:r w:rsidR="009F3342"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>67,7</w:t>
      </w:r>
      <w:r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D55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данных на 01.10.202</w:t>
      </w:r>
      <w:r w:rsidR="00D5528B" w:rsidRPr="00D552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 имущество  физических лиц – </w:t>
      </w:r>
      <w:r w:rsidR="00D5528B" w:rsidRPr="00D5528B">
        <w:rPr>
          <w:rFonts w:ascii="Times New Roman" w:eastAsia="Times New Roman" w:hAnsi="Times New Roman" w:cs="Times New Roman"/>
          <w:sz w:val="28"/>
          <w:szCs w:val="28"/>
          <w:lang w:eastAsia="ru-RU"/>
        </w:rPr>
        <w:t>86,3</w:t>
      </w:r>
      <w:r w:rsidRPr="00D5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суммы недоимки, на втором </w:t>
      </w:r>
      <w:r w:rsidR="00D5528B" w:rsidRPr="00D5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последнем </w:t>
      </w:r>
      <w:r w:rsidRPr="00D5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 задолженность по земельному налогу – </w:t>
      </w:r>
      <w:r w:rsidR="00D5528B" w:rsidRPr="00D5528B">
        <w:rPr>
          <w:rFonts w:ascii="Times New Roman" w:eastAsia="Times New Roman" w:hAnsi="Times New Roman" w:cs="Times New Roman"/>
          <w:sz w:val="28"/>
          <w:szCs w:val="28"/>
          <w:lang w:eastAsia="ru-RU"/>
        </w:rPr>
        <w:t>13,7</w:t>
      </w:r>
      <w:r w:rsidRPr="00D55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3F5F0C" w:rsidRPr="003F5F0C" w:rsidRDefault="003F5F0C" w:rsidP="003F5F0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6A7785" w:rsidRDefault="003F5F0C" w:rsidP="003F5F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77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Расходы бюджета поселения </w:t>
      </w:r>
    </w:p>
    <w:p w:rsidR="003F5F0C" w:rsidRPr="005B7D64" w:rsidRDefault="003F5F0C" w:rsidP="003F5F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F5F0C" w:rsidRPr="005B7D64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Расходы бюджета поселения за 9 месяцев  202</w:t>
      </w:r>
      <w:r w:rsidR="005B7D64" w:rsidRPr="005B7D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5B7D64" w:rsidRPr="005B7D64">
        <w:rPr>
          <w:rFonts w:ascii="Times New Roman" w:eastAsia="Times New Roman" w:hAnsi="Times New Roman" w:cs="Times New Roman"/>
          <w:sz w:val="28"/>
          <w:szCs w:val="28"/>
          <w:lang w:eastAsia="ru-RU"/>
        </w:rPr>
        <w:t>5576,0</w:t>
      </w:r>
      <w:r w:rsidRPr="005B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B7D64" w:rsidRPr="005B7D64">
        <w:rPr>
          <w:rFonts w:ascii="Times New Roman" w:eastAsia="Times New Roman" w:hAnsi="Times New Roman" w:cs="Times New Roman"/>
          <w:sz w:val="28"/>
          <w:szCs w:val="28"/>
          <w:lang w:eastAsia="ru-RU"/>
        </w:rPr>
        <w:t>73,9</w:t>
      </w:r>
      <w:r w:rsidRPr="005B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утвержденным годовым назначениям в сумме </w:t>
      </w:r>
      <w:r w:rsidR="005B7D64" w:rsidRPr="005B7D64">
        <w:rPr>
          <w:rFonts w:ascii="Times New Roman" w:eastAsia="Times New Roman" w:hAnsi="Times New Roman" w:cs="Times New Roman"/>
          <w:sz w:val="28"/>
          <w:szCs w:val="28"/>
          <w:lang w:eastAsia="ru-RU"/>
        </w:rPr>
        <w:t>7548,6</w:t>
      </w:r>
      <w:r w:rsidRPr="005B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9 месяцами  20</w:t>
      </w:r>
      <w:r w:rsidR="005B7D64" w:rsidRPr="005B7D6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B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увеличились  на </w:t>
      </w:r>
      <w:r w:rsidR="005B7D64" w:rsidRPr="005B7D64">
        <w:rPr>
          <w:rFonts w:ascii="Times New Roman" w:eastAsia="Times New Roman" w:hAnsi="Times New Roman" w:cs="Times New Roman"/>
          <w:sz w:val="28"/>
          <w:szCs w:val="28"/>
          <w:lang w:eastAsia="ru-RU"/>
        </w:rPr>
        <w:t>741,6</w:t>
      </w:r>
      <w:r w:rsidRPr="005B7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5B7D64" w:rsidRPr="005B7D64">
        <w:rPr>
          <w:rFonts w:ascii="Times New Roman" w:eastAsia="Times New Roman" w:hAnsi="Times New Roman" w:cs="Times New Roman"/>
          <w:sz w:val="28"/>
          <w:szCs w:val="28"/>
          <w:lang w:eastAsia="ru-RU"/>
        </w:rPr>
        <w:t>15,3</w:t>
      </w:r>
      <w:r w:rsidRPr="005B7D64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3F5F0C" w:rsidRPr="005B7D64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F0C" w:rsidRPr="005B7D64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B7D64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поселения по расходам в сравнении с 9 месяцами  20</w:t>
      </w:r>
      <w:r w:rsidR="005B7D64" w:rsidRPr="005B7D64">
        <w:rPr>
          <w:rFonts w:ascii="Times New Roman" w:hAnsi="Times New Roman" w:cs="Times New Roman"/>
          <w:sz w:val="28"/>
          <w:szCs w:val="28"/>
        </w:rPr>
        <w:t>20</w:t>
      </w:r>
      <w:r w:rsidRPr="005B7D64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5B7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F5F0C" w:rsidRDefault="003F5F0C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B7D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тыс. руб.</w:t>
      </w:r>
    </w:p>
    <w:p w:rsidR="007967B0" w:rsidRPr="005B7D64" w:rsidRDefault="007967B0" w:rsidP="003F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F4CEBB7" wp14:editId="123EEC47">
            <wp:extent cx="5947257" cy="4608576"/>
            <wp:effectExtent l="0" t="0" r="15875" b="2095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5764A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9 месяцев  202</w:t>
      </w:r>
      <w:r w:rsidR="007948E5" w:rsidRPr="005764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сохранил социальную  направленность. Расходы бюджета поселения на социальную сферу составили </w:t>
      </w:r>
      <w:r w:rsidR="005764A8" w:rsidRPr="005764A8">
        <w:rPr>
          <w:rFonts w:ascii="Times New Roman" w:eastAsia="Times New Roman" w:hAnsi="Times New Roman" w:cs="Times New Roman"/>
          <w:sz w:val="28"/>
          <w:szCs w:val="28"/>
          <w:lang w:eastAsia="ru-RU"/>
        </w:rPr>
        <w:t>1312,6</w:t>
      </w:r>
      <w:r w:rsidRPr="005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764A8" w:rsidRPr="005764A8">
        <w:rPr>
          <w:rFonts w:ascii="Times New Roman" w:eastAsia="Times New Roman" w:hAnsi="Times New Roman" w:cs="Times New Roman"/>
          <w:sz w:val="28"/>
          <w:szCs w:val="28"/>
          <w:lang w:eastAsia="ru-RU"/>
        </w:rPr>
        <w:t>65,5</w:t>
      </w:r>
      <w:r w:rsidRPr="005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назначениям. По сравнению  с  9 месяцами  20</w:t>
      </w:r>
      <w:r w:rsidR="005764A8" w:rsidRPr="005764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на социальную сферу  </w:t>
      </w:r>
      <w:r w:rsidR="005764A8" w:rsidRPr="005764A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5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5764A8" w:rsidRPr="005764A8">
        <w:rPr>
          <w:rFonts w:ascii="Times New Roman" w:eastAsia="Times New Roman" w:hAnsi="Times New Roman" w:cs="Times New Roman"/>
          <w:sz w:val="28"/>
          <w:szCs w:val="28"/>
          <w:lang w:eastAsia="ru-RU"/>
        </w:rPr>
        <w:t>75,5</w:t>
      </w:r>
      <w:r w:rsidRPr="005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5764A8" w:rsidRPr="005764A8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Pr="005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 их доля  в расходах бюджета поселения  снизилась на </w:t>
      </w:r>
      <w:r w:rsidR="005764A8" w:rsidRPr="005764A8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5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пункта  с </w:t>
      </w:r>
      <w:r w:rsidR="005764A8" w:rsidRPr="005764A8">
        <w:rPr>
          <w:rFonts w:ascii="Times New Roman" w:eastAsia="Times New Roman" w:hAnsi="Times New Roman" w:cs="Times New Roman"/>
          <w:sz w:val="28"/>
          <w:szCs w:val="28"/>
          <w:lang w:eastAsia="ru-RU"/>
        </w:rPr>
        <w:t>25,6</w:t>
      </w:r>
      <w:r w:rsidRPr="005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764A8" w:rsidRPr="005764A8">
        <w:rPr>
          <w:rFonts w:ascii="Times New Roman" w:eastAsia="Times New Roman" w:hAnsi="Times New Roman" w:cs="Times New Roman"/>
          <w:sz w:val="28"/>
          <w:szCs w:val="28"/>
          <w:lang w:eastAsia="ru-RU"/>
        </w:rPr>
        <w:t>23,5</w:t>
      </w:r>
      <w:r w:rsidRPr="005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6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поселения занимают расходы  по разделу «Общегосударственные вопросы» - </w:t>
      </w:r>
      <w:r w:rsidR="006032BF" w:rsidRPr="006032BF">
        <w:rPr>
          <w:rFonts w:ascii="Times New Roman" w:eastAsia="Times New Roman" w:hAnsi="Times New Roman" w:cs="Times New Roman"/>
          <w:sz w:val="28"/>
          <w:szCs w:val="28"/>
          <w:lang w:eastAsia="ru-RU"/>
        </w:rPr>
        <w:t>35,1</w:t>
      </w:r>
      <w:r w:rsidRPr="006032BF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6032BF" w:rsidRPr="006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 - 20,4%, </w:t>
      </w:r>
      <w:r w:rsidRPr="006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 и спорт» - 19,</w:t>
      </w:r>
      <w:r w:rsidR="006032BF" w:rsidRPr="006032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«Национальная экономика» - </w:t>
      </w:r>
      <w:r w:rsidR="006032BF" w:rsidRPr="006032BF">
        <w:rPr>
          <w:rFonts w:ascii="Times New Roman" w:eastAsia="Times New Roman" w:hAnsi="Times New Roman" w:cs="Times New Roman"/>
          <w:sz w:val="28"/>
          <w:szCs w:val="28"/>
          <w:lang w:eastAsia="ru-RU"/>
        </w:rPr>
        <w:t>12,1</w:t>
      </w:r>
      <w:r w:rsidRPr="006032B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032BF" w:rsidRPr="006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безопасность и правоохранительная деятельность» - 7,5%. </w:t>
      </w:r>
      <w:r w:rsidRPr="006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долю расходов по разделам </w:t>
      </w:r>
      <w:r w:rsidR="006032BF" w:rsidRPr="006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политика», </w:t>
      </w:r>
      <w:r w:rsidRPr="006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оборона»  приходится </w:t>
      </w:r>
      <w:r w:rsidR="006032BF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60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Default="003F5F0C" w:rsidP="003F5F0C">
      <w:pPr>
        <w:spacing w:after="0" w:line="240" w:lineRule="auto"/>
        <w:jc w:val="both"/>
        <w:rPr>
          <w:noProof/>
          <w:lang w:eastAsia="ru-RU"/>
        </w:rPr>
      </w:pPr>
      <w:r w:rsidRPr="00BB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Структура  расходов бюджета поселения за 9 месяцев  202</w:t>
      </w:r>
      <w:r w:rsidR="00BB693A" w:rsidRPr="00BB69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B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</w:t>
      </w:r>
      <w:r w:rsidRPr="00BB693A">
        <w:rPr>
          <w:noProof/>
          <w:lang w:eastAsia="ru-RU"/>
        </w:rPr>
        <w:t xml:space="preserve"> </w:t>
      </w:r>
    </w:p>
    <w:p w:rsidR="00F41EA7" w:rsidRPr="00BB693A" w:rsidRDefault="00F41EA7" w:rsidP="003F5F0C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72D3EE9" wp14:editId="56126278">
            <wp:extent cx="5830214" cy="4849977"/>
            <wp:effectExtent l="38100" t="0" r="18415" b="273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5F0C" w:rsidRPr="00C13B22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3F5F0C" w:rsidRPr="00C13B22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течение отчетного периода не производились расходы по разделу «Образование».</w:t>
      </w:r>
    </w:p>
    <w:p w:rsidR="003F5F0C" w:rsidRPr="003B02B2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 классификации расходов </w:t>
      </w:r>
      <w:r w:rsidR="003B02B2" w:rsidRPr="003B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«Физическая культура и спорт», «Социальная политика» и  </w:t>
      </w:r>
      <w:r w:rsidRPr="003B02B2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«Жилищно-коммунальные расходы</w:t>
      </w:r>
      <w:r w:rsidR="003B02B2" w:rsidRPr="003B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2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исполнения к годовым назначениям ниже 75,0 процентов, по  четырем  разделам классификации расходов уровень исполнения выше 75,0  процентов и выше.</w:t>
      </w:r>
    </w:p>
    <w:p w:rsidR="006A7785" w:rsidRPr="003B02B2" w:rsidRDefault="003F5F0C" w:rsidP="003B02B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6A7785" w:rsidRPr="003F5F0C" w:rsidRDefault="006A7785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3B02B2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3F5F0C" w:rsidRPr="003B02B2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02B2">
        <w:rPr>
          <w:rFonts w:ascii="Times New Roman" w:eastAsia="Times New Roman" w:hAnsi="Times New Roman" w:cs="Times New Roman"/>
          <w:lang w:eastAsia="ru-RU"/>
        </w:rPr>
        <w:t>Таблица 5</w:t>
      </w:r>
      <w:r w:rsidRPr="003B02B2">
        <w:rPr>
          <w:rFonts w:ascii="Times New Roman" w:eastAsia="Times New Roman" w:hAnsi="Times New Roman" w:cs="Times New Roman"/>
          <w:lang w:eastAsia="ru-RU"/>
        </w:rPr>
        <w:tab/>
      </w:r>
      <w:r w:rsidRPr="003B02B2">
        <w:rPr>
          <w:rFonts w:ascii="Times New Roman" w:eastAsia="Times New Roman" w:hAnsi="Times New Roman" w:cs="Times New Roman"/>
          <w:lang w:eastAsia="ru-RU"/>
        </w:rPr>
        <w:tab/>
      </w:r>
      <w:r w:rsidRPr="003B02B2">
        <w:rPr>
          <w:rFonts w:ascii="Times New Roman" w:eastAsia="Times New Roman" w:hAnsi="Times New Roman" w:cs="Times New Roman"/>
          <w:lang w:eastAsia="ru-RU"/>
        </w:rPr>
        <w:tab/>
      </w:r>
      <w:r w:rsidRPr="003B02B2">
        <w:rPr>
          <w:rFonts w:ascii="Times New Roman" w:eastAsia="Times New Roman" w:hAnsi="Times New Roman" w:cs="Times New Roman"/>
          <w:lang w:eastAsia="ru-RU"/>
        </w:rPr>
        <w:tab/>
      </w:r>
      <w:r w:rsidRPr="003B02B2">
        <w:rPr>
          <w:rFonts w:ascii="Times New Roman" w:eastAsia="Times New Roman" w:hAnsi="Times New Roman" w:cs="Times New Roman"/>
          <w:lang w:eastAsia="ru-RU"/>
        </w:rPr>
        <w:tab/>
      </w:r>
      <w:r w:rsidRPr="003B02B2">
        <w:rPr>
          <w:rFonts w:ascii="Times New Roman" w:eastAsia="Times New Roman" w:hAnsi="Times New Roman" w:cs="Times New Roman"/>
          <w:lang w:eastAsia="ru-RU"/>
        </w:rPr>
        <w:tab/>
      </w:r>
      <w:r w:rsidRPr="003B02B2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3B02B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</w:t>
      </w:r>
      <w:r w:rsidRPr="003B02B2">
        <w:rPr>
          <w:rFonts w:ascii="Times New Roman" w:eastAsia="Times New Roman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1179"/>
        <w:gridCol w:w="1286"/>
        <w:gridCol w:w="1179"/>
        <w:gridCol w:w="1241"/>
        <w:gridCol w:w="1243"/>
        <w:gridCol w:w="1241"/>
      </w:tblGrid>
      <w:tr w:rsidR="003F5F0C" w:rsidRPr="003F5F0C" w:rsidTr="007813CF">
        <w:trPr>
          <w:trHeight w:val="970"/>
        </w:trPr>
        <w:tc>
          <w:tcPr>
            <w:tcW w:w="2202" w:type="dxa"/>
          </w:tcPr>
          <w:p w:rsidR="003F5F0C" w:rsidRPr="00124F3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179" w:type="dxa"/>
          </w:tcPr>
          <w:p w:rsidR="003F5F0C" w:rsidRPr="00124F3A" w:rsidRDefault="003F5F0C" w:rsidP="003F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Исполнено за   1 9 месяцев </w:t>
            </w:r>
          </w:p>
          <w:p w:rsidR="003F5F0C" w:rsidRPr="00124F3A" w:rsidRDefault="003F5F0C" w:rsidP="006A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6A7785" w:rsidRPr="00124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124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86" w:type="dxa"/>
          </w:tcPr>
          <w:p w:rsidR="003F5F0C" w:rsidRPr="00124F3A" w:rsidRDefault="003F5F0C" w:rsidP="006A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202</w:t>
            </w:r>
            <w:r w:rsidR="006A7785"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9" w:type="dxa"/>
          </w:tcPr>
          <w:p w:rsidR="003F5F0C" w:rsidRPr="00124F3A" w:rsidRDefault="003F5F0C" w:rsidP="006A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 за 9 месяцев 202</w:t>
            </w:r>
            <w:r w:rsidR="006A7785" w:rsidRPr="00124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124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41" w:type="dxa"/>
          </w:tcPr>
          <w:p w:rsidR="003F5F0C" w:rsidRPr="00124F3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  <w:p w:rsidR="003F5F0C" w:rsidRPr="00124F3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243" w:type="dxa"/>
          </w:tcPr>
          <w:p w:rsidR="003F5F0C" w:rsidRPr="00124F3A" w:rsidRDefault="003F5F0C" w:rsidP="003F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3F5F0C" w:rsidRPr="00124F3A" w:rsidRDefault="003F5F0C" w:rsidP="003F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9 месяцев  202</w:t>
            </w:r>
            <w:r w:rsidR="006A7785" w:rsidRPr="00124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F5F0C" w:rsidRPr="00124F3A" w:rsidRDefault="003F5F0C" w:rsidP="003F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года от 9 </w:t>
            </w:r>
            <w:r w:rsidRPr="00124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месяцев  20</w:t>
            </w:r>
            <w:r w:rsidR="006A7785" w:rsidRPr="00124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3F5F0C" w:rsidRPr="00124F3A" w:rsidRDefault="003F5F0C" w:rsidP="003F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3F5F0C" w:rsidRPr="00124F3A" w:rsidRDefault="003F5F0C" w:rsidP="003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3F5F0C" w:rsidRPr="00124F3A" w:rsidRDefault="003F5F0C" w:rsidP="003F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Исполнено</w:t>
            </w:r>
          </w:p>
          <w:p w:rsidR="003F5F0C" w:rsidRPr="00124F3A" w:rsidRDefault="003F5F0C" w:rsidP="003F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9 месяцам</w:t>
            </w:r>
          </w:p>
          <w:p w:rsidR="003F5F0C" w:rsidRPr="00124F3A" w:rsidRDefault="003F5F0C" w:rsidP="006A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6A7785" w:rsidRPr="00124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124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года,%</w:t>
            </w:r>
          </w:p>
        </w:tc>
      </w:tr>
      <w:tr w:rsidR="006A7785" w:rsidRPr="003F5F0C" w:rsidTr="007813CF">
        <w:tc>
          <w:tcPr>
            <w:tcW w:w="2202" w:type="dxa"/>
          </w:tcPr>
          <w:p w:rsidR="006A7785" w:rsidRPr="00124F3A" w:rsidRDefault="006A7785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179" w:type="dxa"/>
          </w:tcPr>
          <w:p w:rsidR="006A7785" w:rsidRPr="00124F3A" w:rsidRDefault="006A7785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2327,8</w:t>
            </w:r>
          </w:p>
        </w:tc>
        <w:tc>
          <w:tcPr>
            <w:tcW w:w="1286" w:type="dxa"/>
          </w:tcPr>
          <w:p w:rsidR="006A7785" w:rsidRPr="00124F3A" w:rsidRDefault="00124F3A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2610,3</w:t>
            </w:r>
          </w:p>
        </w:tc>
        <w:tc>
          <w:tcPr>
            <w:tcW w:w="1179" w:type="dxa"/>
          </w:tcPr>
          <w:p w:rsidR="006A7785" w:rsidRPr="00124F3A" w:rsidRDefault="00124F3A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1958,8</w:t>
            </w:r>
          </w:p>
        </w:tc>
        <w:tc>
          <w:tcPr>
            <w:tcW w:w="1241" w:type="dxa"/>
          </w:tcPr>
          <w:p w:rsidR="006A7785" w:rsidRPr="00124F3A" w:rsidRDefault="00124F3A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43" w:type="dxa"/>
          </w:tcPr>
          <w:p w:rsidR="006A7785" w:rsidRPr="00124F3A" w:rsidRDefault="009D5E4D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-369,0</w:t>
            </w:r>
          </w:p>
        </w:tc>
        <w:tc>
          <w:tcPr>
            <w:tcW w:w="1241" w:type="dxa"/>
          </w:tcPr>
          <w:p w:rsidR="006A7785" w:rsidRPr="00124F3A" w:rsidRDefault="009D5E4D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6A7785" w:rsidRPr="003F5F0C" w:rsidTr="007813CF">
        <w:tc>
          <w:tcPr>
            <w:tcW w:w="2202" w:type="dxa"/>
          </w:tcPr>
          <w:p w:rsidR="006A7785" w:rsidRPr="00124F3A" w:rsidRDefault="006A7785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79" w:type="dxa"/>
          </w:tcPr>
          <w:p w:rsidR="006A7785" w:rsidRPr="00124F3A" w:rsidRDefault="006A7785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286" w:type="dxa"/>
          </w:tcPr>
          <w:p w:rsidR="006A7785" w:rsidRPr="00124F3A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79" w:type="dxa"/>
          </w:tcPr>
          <w:p w:rsidR="006A7785" w:rsidRPr="00124F3A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241" w:type="dxa"/>
          </w:tcPr>
          <w:p w:rsidR="006A7785" w:rsidRPr="00124F3A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43" w:type="dxa"/>
          </w:tcPr>
          <w:p w:rsidR="006A7785" w:rsidRPr="00124F3A" w:rsidRDefault="009D5E4D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41" w:type="dxa"/>
          </w:tcPr>
          <w:p w:rsidR="006A7785" w:rsidRPr="00124F3A" w:rsidRDefault="009D5E4D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</w:tr>
      <w:tr w:rsidR="006A7785" w:rsidRPr="003F5F0C" w:rsidTr="007813CF">
        <w:tc>
          <w:tcPr>
            <w:tcW w:w="2202" w:type="dxa"/>
          </w:tcPr>
          <w:p w:rsidR="006A7785" w:rsidRPr="00124F3A" w:rsidRDefault="006A7785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9" w:type="dxa"/>
          </w:tcPr>
          <w:p w:rsidR="006A7785" w:rsidRPr="00124F3A" w:rsidRDefault="006A7785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86" w:type="dxa"/>
          </w:tcPr>
          <w:p w:rsidR="006A7785" w:rsidRPr="00124F3A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1179" w:type="dxa"/>
          </w:tcPr>
          <w:p w:rsidR="006A7785" w:rsidRPr="00124F3A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417,5</w:t>
            </w:r>
          </w:p>
        </w:tc>
        <w:tc>
          <w:tcPr>
            <w:tcW w:w="1241" w:type="dxa"/>
          </w:tcPr>
          <w:p w:rsidR="006A7785" w:rsidRPr="00124F3A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243" w:type="dxa"/>
          </w:tcPr>
          <w:p w:rsidR="006A7785" w:rsidRPr="00124F3A" w:rsidRDefault="009D5E4D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361,5</w:t>
            </w:r>
          </w:p>
        </w:tc>
        <w:tc>
          <w:tcPr>
            <w:tcW w:w="1241" w:type="dxa"/>
          </w:tcPr>
          <w:p w:rsidR="006A7785" w:rsidRPr="00124F3A" w:rsidRDefault="009D5E4D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7,5 раза</w:t>
            </w:r>
          </w:p>
        </w:tc>
      </w:tr>
      <w:tr w:rsidR="006A7785" w:rsidRPr="003F5F0C" w:rsidTr="007813CF">
        <w:tc>
          <w:tcPr>
            <w:tcW w:w="2202" w:type="dxa"/>
          </w:tcPr>
          <w:p w:rsidR="006A7785" w:rsidRPr="00124F3A" w:rsidRDefault="006A7785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79" w:type="dxa"/>
          </w:tcPr>
          <w:p w:rsidR="006A7785" w:rsidRPr="00124F3A" w:rsidRDefault="006A7785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549,4</w:t>
            </w:r>
          </w:p>
        </w:tc>
        <w:tc>
          <w:tcPr>
            <w:tcW w:w="1286" w:type="dxa"/>
          </w:tcPr>
          <w:p w:rsidR="006A7785" w:rsidRPr="00124F3A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855,5</w:t>
            </w:r>
          </w:p>
        </w:tc>
        <w:tc>
          <w:tcPr>
            <w:tcW w:w="1179" w:type="dxa"/>
          </w:tcPr>
          <w:p w:rsidR="006A7785" w:rsidRPr="00124F3A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241" w:type="dxa"/>
          </w:tcPr>
          <w:p w:rsidR="006A7785" w:rsidRPr="00124F3A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243" w:type="dxa"/>
          </w:tcPr>
          <w:p w:rsidR="006A7785" w:rsidRPr="00124F3A" w:rsidRDefault="009D5E4D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241" w:type="dxa"/>
          </w:tcPr>
          <w:p w:rsidR="006A7785" w:rsidRPr="00124F3A" w:rsidRDefault="00663D30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122,8</w:t>
            </w:r>
          </w:p>
        </w:tc>
      </w:tr>
      <w:tr w:rsidR="006A7785" w:rsidRPr="003F5F0C" w:rsidTr="007813CF">
        <w:tc>
          <w:tcPr>
            <w:tcW w:w="2202" w:type="dxa"/>
          </w:tcPr>
          <w:p w:rsidR="006A7785" w:rsidRPr="00124F3A" w:rsidRDefault="006A7785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79" w:type="dxa"/>
          </w:tcPr>
          <w:p w:rsidR="006A7785" w:rsidRPr="00124F3A" w:rsidRDefault="006A7785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286" w:type="dxa"/>
          </w:tcPr>
          <w:p w:rsidR="006A7785" w:rsidRPr="00124F3A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1530,1</w:t>
            </w:r>
          </w:p>
        </w:tc>
        <w:tc>
          <w:tcPr>
            <w:tcW w:w="1179" w:type="dxa"/>
          </w:tcPr>
          <w:p w:rsidR="006A7785" w:rsidRPr="00124F3A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1134,2</w:t>
            </w:r>
          </w:p>
        </w:tc>
        <w:tc>
          <w:tcPr>
            <w:tcW w:w="1241" w:type="dxa"/>
          </w:tcPr>
          <w:p w:rsidR="006A7785" w:rsidRPr="00124F3A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243" w:type="dxa"/>
          </w:tcPr>
          <w:p w:rsidR="006A7785" w:rsidRPr="00124F3A" w:rsidRDefault="00663D30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540,2</w:t>
            </w:r>
          </w:p>
        </w:tc>
        <w:tc>
          <w:tcPr>
            <w:tcW w:w="1241" w:type="dxa"/>
          </w:tcPr>
          <w:p w:rsidR="006A7785" w:rsidRPr="00124F3A" w:rsidRDefault="00663D30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190,9</w:t>
            </w:r>
          </w:p>
        </w:tc>
      </w:tr>
      <w:tr w:rsidR="006A7785" w:rsidRPr="003F5F0C" w:rsidTr="007813CF">
        <w:tc>
          <w:tcPr>
            <w:tcW w:w="2202" w:type="dxa"/>
          </w:tcPr>
          <w:p w:rsidR="006A7785" w:rsidRPr="00124F3A" w:rsidRDefault="006A7785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79" w:type="dxa"/>
          </w:tcPr>
          <w:p w:rsidR="006A7785" w:rsidRPr="00124F3A" w:rsidRDefault="006A7785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</w:tcPr>
          <w:p w:rsidR="006A7785" w:rsidRPr="00124F3A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9" w:type="dxa"/>
          </w:tcPr>
          <w:p w:rsidR="006A7785" w:rsidRPr="00124F3A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6A7785" w:rsidRPr="00124F3A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</w:tcPr>
          <w:p w:rsidR="006A7785" w:rsidRPr="00124F3A" w:rsidRDefault="00663D30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6A7785" w:rsidRPr="00124F3A" w:rsidRDefault="00663D30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7785" w:rsidRPr="003F5F0C" w:rsidTr="007813CF">
        <w:tc>
          <w:tcPr>
            <w:tcW w:w="2202" w:type="dxa"/>
          </w:tcPr>
          <w:p w:rsidR="006A7785" w:rsidRPr="00124F3A" w:rsidRDefault="006A7785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79" w:type="dxa"/>
          </w:tcPr>
          <w:p w:rsidR="006A7785" w:rsidRPr="00124F3A" w:rsidRDefault="006A7785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86" w:type="dxa"/>
          </w:tcPr>
          <w:p w:rsidR="006A7785" w:rsidRPr="00124F3A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</w:tcPr>
          <w:p w:rsidR="006A7785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D4404" w:rsidRPr="00124F3A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6A7785" w:rsidRPr="00124F3A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</w:tcPr>
          <w:p w:rsidR="006A7785" w:rsidRPr="00124F3A" w:rsidRDefault="00663D30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-54,0</w:t>
            </w:r>
          </w:p>
        </w:tc>
        <w:tc>
          <w:tcPr>
            <w:tcW w:w="1241" w:type="dxa"/>
          </w:tcPr>
          <w:p w:rsidR="006A7785" w:rsidRPr="00124F3A" w:rsidRDefault="00663D30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D4404" w:rsidRPr="003F5F0C" w:rsidTr="007813CF">
        <w:tc>
          <w:tcPr>
            <w:tcW w:w="2202" w:type="dxa"/>
          </w:tcPr>
          <w:p w:rsidR="00AD4404" w:rsidRPr="00124F3A" w:rsidRDefault="00AD4404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79" w:type="dxa"/>
          </w:tcPr>
          <w:p w:rsidR="00AD4404" w:rsidRPr="00124F3A" w:rsidRDefault="00AD4404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1286" w:type="dxa"/>
          </w:tcPr>
          <w:p w:rsidR="00AD4404" w:rsidRPr="00124F3A" w:rsidRDefault="00AD4404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1179" w:type="dxa"/>
          </w:tcPr>
          <w:p w:rsidR="00AD4404" w:rsidRDefault="00AD4404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213,4</w:t>
            </w:r>
          </w:p>
          <w:p w:rsidR="00AD4404" w:rsidRPr="00124F3A" w:rsidRDefault="00AD4404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AD4404" w:rsidRPr="00124F3A" w:rsidRDefault="00AD4404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43" w:type="dxa"/>
          </w:tcPr>
          <w:p w:rsidR="00AD4404" w:rsidRPr="00124F3A" w:rsidRDefault="00663D30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-26,7</w:t>
            </w:r>
          </w:p>
        </w:tc>
        <w:tc>
          <w:tcPr>
            <w:tcW w:w="1241" w:type="dxa"/>
          </w:tcPr>
          <w:p w:rsidR="00AD4404" w:rsidRPr="00124F3A" w:rsidRDefault="00663D30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AD4404" w:rsidRPr="003F5F0C" w:rsidTr="007813CF">
        <w:trPr>
          <w:trHeight w:val="540"/>
        </w:trPr>
        <w:tc>
          <w:tcPr>
            <w:tcW w:w="2202" w:type="dxa"/>
          </w:tcPr>
          <w:p w:rsidR="00AD4404" w:rsidRPr="00124F3A" w:rsidRDefault="00AD4404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79" w:type="dxa"/>
          </w:tcPr>
          <w:p w:rsidR="00AD4404" w:rsidRPr="00124F3A" w:rsidRDefault="00AD4404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</w:t>
            </w:r>
          </w:p>
        </w:tc>
        <w:tc>
          <w:tcPr>
            <w:tcW w:w="1286" w:type="dxa"/>
          </w:tcPr>
          <w:p w:rsidR="00AD4404" w:rsidRPr="00124F3A" w:rsidRDefault="00AD4404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1685,0</w:t>
            </w:r>
          </w:p>
        </w:tc>
        <w:tc>
          <w:tcPr>
            <w:tcW w:w="1179" w:type="dxa"/>
          </w:tcPr>
          <w:p w:rsidR="00AD4404" w:rsidRPr="00124F3A" w:rsidRDefault="00AD4404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1099,2</w:t>
            </w:r>
          </w:p>
        </w:tc>
        <w:tc>
          <w:tcPr>
            <w:tcW w:w="1241" w:type="dxa"/>
          </w:tcPr>
          <w:p w:rsidR="00AD4404" w:rsidRPr="00124F3A" w:rsidRDefault="00AD4404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243" w:type="dxa"/>
          </w:tcPr>
          <w:p w:rsidR="00AD4404" w:rsidRPr="00124F3A" w:rsidRDefault="00663D30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1241" w:type="dxa"/>
          </w:tcPr>
          <w:p w:rsidR="00AD4404" w:rsidRPr="00124F3A" w:rsidRDefault="00663D30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</w:t>
            </w:r>
          </w:p>
        </w:tc>
      </w:tr>
      <w:tr w:rsidR="006A7785" w:rsidRPr="003F5F0C" w:rsidTr="007813CF">
        <w:tc>
          <w:tcPr>
            <w:tcW w:w="2202" w:type="dxa"/>
          </w:tcPr>
          <w:p w:rsidR="006A7785" w:rsidRPr="00124F3A" w:rsidRDefault="006A7785" w:rsidP="003F5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79" w:type="dxa"/>
          </w:tcPr>
          <w:p w:rsidR="006A7785" w:rsidRPr="00124F3A" w:rsidRDefault="006A7785" w:rsidP="008D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4834,4</w:t>
            </w:r>
          </w:p>
        </w:tc>
        <w:tc>
          <w:tcPr>
            <w:tcW w:w="1286" w:type="dxa"/>
          </w:tcPr>
          <w:p w:rsidR="006A7785" w:rsidRPr="00124F3A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7548,6</w:t>
            </w:r>
          </w:p>
        </w:tc>
        <w:tc>
          <w:tcPr>
            <w:tcW w:w="1179" w:type="dxa"/>
          </w:tcPr>
          <w:p w:rsidR="006A7785" w:rsidRPr="00124F3A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5576,0</w:t>
            </w:r>
          </w:p>
        </w:tc>
        <w:tc>
          <w:tcPr>
            <w:tcW w:w="1241" w:type="dxa"/>
          </w:tcPr>
          <w:p w:rsidR="006A7785" w:rsidRPr="00124F3A" w:rsidRDefault="00AD4404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243" w:type="dxa"/>
          </w:tcPr>
          <w:p w:rsidR="006A7785" w:rsidRPr="00124F3A" w:rsidRDefault="00663D30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741,6</w:t>
            </w:r>
          </w:p>
        </w:tc>
        <w:tc>
          <w:tcPr>
            <w:tcW w:w="1241" w:type="dxa"/>
          </w:tcPr>
          <w:p w:rsidR="006A7785" w:rsidRPr="00124F3A" w:rsidRDefault="00663D30" w:rsidP="003F5F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115,3</w:t>
            </w:r>
          </w:p>
        </w:tc>
      </w:tr>
    </w:tbl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3F5F0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834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«Общегосударственные вопросы»</w:t>
      </w:r>
      <w:r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83448B"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>1958,8</w:t>
      </w:r>
      <w:r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3448B"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83448B"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>2610,0</w:t>
      </w:r>
      <w:r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20</w:t>
      </w:r>
      <w:r w:rsidR="0083448B"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83448B"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3448B"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>369,0</w:t>
      </w:r>
      <w:r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3448B"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>33,3</w:t>
      </w:r>
      <w:r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направлены:</w:t>
      </w:r>
    </w:p>
    <w:p w:rsidR="003F5F0C" w:rsidRPr="0083448B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высшего должностного лица – </w:t>
      </w:r>
      <w:r w:rsidR="0083448B"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>457,1</w:t>
      </w:r>
      <w:r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F5F0C" w:rsidRPr="0083448B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администрации </w:t>
      </w:r>
      <w:r w:rsidR="0083448B"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>– 1275,4</w:t>
      </w:r>
      <w:r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   </w:t>
      </w:r>
    </w:p>
    <w:p w:rsidR="003F5F0C" w:rsidRPr="0083448B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межбюджетные трансферты по осуществлению  полномочий по внешнему муниципальному финансовому контролю -</w:t>
      </w:r>
      <w:r w:rsidR="0083448B"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>42,2 тыс. рублей;</w:t>
      </w:r>
    </w:p>
    <w:p w:rsidR="003F5F0C" w:rsidRPr="0083448B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межбюджетные трансферты по осуществлению  полномочий по внутреннему муниципальному финансовому контролю -10,4 тыс. рублей;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другие общегосударственные вопросы – </w:t>
      </w:r>
      <w:r w:rsidR="0083448B"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>173,7</w:t>
      </w:r>
      <w:r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на уплату членского взноса в Ассоциацию «Совет муниципальных  </w:t>
      </w:r>
      <w:r w:rsid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образований» – 3,0 тыс. рублей, </w:t>
      </w:r>
      <w:r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полномочий по ведению бухгалтерского учета и составлению отчетности</w:t>
      </w:r>
      <w:r w:rsid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83448B" w:rsidRP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>151,7 тыс. рублей</w:t>
      </w:r>
      <w:r w:rsid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провед</w:t>
      </w:r>
      <w:r w:rsidR="00A6461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оценки стоимости автомашин</w:t>
      </w:r>
      <w:r w:rsid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646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мусоровоз</w:t>
      </w:r>
      <w:r w:rsidR="0083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КО-440-2</w:t>
      </w:r>
      <w:r w:rsidR="00A6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646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RENO</w:t>
      </w:r>
      <w:r w:rsidR="00E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6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LOGAN</w:t>
      </w:r>
      <w:r w:rsidR="00A6461A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земельных участков</w:t>
      </w:r>
      <w:r w:rsidR="00A6461A" w:rsidRPr="00A6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19.0</w:t>
      </w:r>
      <w:r w:rsidR="00A646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6461A" w:rsidRPr="00A6461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администрацией поселения за 9 месяцев  не расходовались.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5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76514F"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>78,4</w:t>
      </w:r>
      <w:r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75,0 % к годовым бюджетным назначениям. По сравнению с 9 месяцами 20</w:t>
      </w:r>
      <w:r w:rsidR="0076514F"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незначительно выросли  на </w:t>
      </w:r>
      <w:r w:rsidR="0076514F"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6514F"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>11,8</w:t>
      </w:r>
      <w:r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 на осуществление первичного воинского учета в поселении.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E1FA6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«Национальная безопасность и правоохранительная деятельность»</w:t>
      </w:r>
      <w:r w:rsidR="0076514F" w:rsidRPr="00765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7651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подразделу «Обеспечение пожарной безопасности» </w:t>
      </w:r>
      <w:r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76514F"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>417,5</w:t>
      </w:r>
      <w:r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6514F"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>94,4</w:t>
      </w:r>
      <w:r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бюджетным назначениям. По сравнению с 9 месяцами 20</w:t>
      </w:r>
      <w:r w:rsidR="0076514F"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года расходы значительно выросли </w:t>
      </w:r>
      <w:r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76514F"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>361,5</w:t>
      </w:r>
      <w:r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6514F"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>в 7,5 раза).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5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направлены на </w:t>
      </w:r>
      <w:r w:rsidR="0076514F" w:rsidRPr="007E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счетов  по расчистке подъездов к пожарным водоемам – 19,5 тыс. рублей,  на оплату четырех договоров </w:t>
      </w:r>
      <w:r w:rsidRPr="007E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проекта «Народный бюджет»</w:t>
      </w:r>
      <w:r w:rsidR="0076514F" w:rsidRPr="007E1F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оборудованию, очистке пожарных водоемов, оборудованию подъездов к пожарным водоемам, разборке ветхого бесхозного здания на общую сумму</w:t>
      </w:r>
      <w:r w:rsidR="007E1FA6" w:rsidRPr="007E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398,0 тыс. рубле, из них</w:t>
      </w:r>
      <w:r w:rsidR="007E1F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E1FA6" w:rsidRPr="007E1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софинансирование за счет средств бюджета области – 278,6 тыс. рублей, за счет средств бюджета поселения – 20,0 тыс. рублей, за счет юридических лиц – 79,5 тыс. рублей и за счет физических лиц – 19,9 тыс. рублей.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F93A46" w:rsidRPr="000C0124" w:rsidRDefault="003F5F0C" w:rsidP="00F93A4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F93A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 -</w:t>
      </w:r>
      <w:r w:rsidRPr="00F9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F93A46" w:rsidRPr="00F93A46">
        <w:rPr>
          <w:rFonts w:ascii="Times New Roman" w:eastAsia="Times New Roman" w:hAnsi="Times New Roman" w:cs="Times New Roman"/>
          <w:sz w:val="28"/>
          <w:szCs w:val="28"/>
          <w:lang w:eastAsia="ru-RU"/>
        </w:rPr>
        <w:t>674,5</w:t>
      </w:r>
      <w:r w:rsidRPr="00F9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F93A46" w:rsidRPr="00F93A46">
        <w:rPr>
          <w:rFonts w:ascii="Times New Roman" w:eastAsia="Times New Roman" w:hAnsi="Times New Roman" w:cs="Times New Roman"/>
          <w:sz w:val="28"/>
          <w:szCs w:val="28"/>
          <w:lang w:eastAsia="ru-RU"/>
        </w:rPr>
        <w:t>78,8</w:t>
      </w:r>
      <w:r w:rsidRPr="00F9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F93A46" w:rsidRPr="00F93A46">
        <w:rPr>
          <w:rFonts w:ascii="Times New Roman" w:eastAsia="Times New Roman" w:hAnsi="Times New Roman" w:cs="Times New Roman"/>
          <w:sz w:val="28"/>
          <w:szCs w:val="28"/>
          <w:lang w:eastAsia="ru-RU"/>
        </w:rPr>
        <w:t>855,5</w:t>
      </w:r>
      <w:r w:rsidRPr="00F9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20</w:t>
      </w:r>
      <w:r w:rsidR="00F93A46" w:rsidRPr="00F93A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9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на  </w:t>
      </w:r>
      <w:r w:rsidR="00F93A46" w:rsidRPr="00F93A46">
        <w:rPr>
          <w:rFonts w:ascii="Times New Roman" w:eastAsia="Times New Roman" w:hAnsi="Times New Roman" w:cs="Times New Roman"/>
          <w:sz w:val="28"/>
          <w:szCs w:val="28"/>
          <w:lang w:eastAsia="ru-RU"/>
        </w:rPr>
        <w:t>125,1</w:t>
      </w:r>
      <w:r w:rsidRPr="00F9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F93A46" w:rsidRPr="00F93A46">
        <w:rPr>
          <w:rFonts w:ascii="Times New Roman" w:eastAsia="Times New Roman" w:hAnsi="Times New Roman" w:cs="Times New Roman"/>
          <w:sz w:val="28"/>
          <w:szCs w:val="28"/>
          <w:lang w:eastAsia="ru-RU"/>
        </w:rPr>
        <w:t>22,8</w:t>
      </w:r>
      <w:r w:rsidRPr="00F9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  <w:r w:rsidR="00F93A46"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производились по подразделу «Сельское хозяйство и рыболовство»  в сумме </w:t>
      </w:r>
      <w:r w:rsidR="00F93A46">
        <w:rPr>
          <w:rFonts w:ascii="Times New Roman" w:eastAsia="Times New Roman" w:hAnsi="Times New Roman" w:cs="Times New Roman"/>
          <w:sz w:val="28"/>
          <w:szCs w:val="28"/>
          <w:lang w:eastAsia="ru-RU"/>
        </w:rPr>
        <w:t>596,9</w:t>
      </w:r>
      <w:r w:rsidR="00F93A46"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проведение мероприятий по обработке</w:t>
      </w:r>
      <w:r w:rsid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A46"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борщевик</w:t>
      </w:r>
      <w:r w:rsid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3A46"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Сосновского, из них: за счет субсидии из бюджета области -</w:t>
      </w:r>
      <w:r w:rsidR="00F93A46">
        <w:rPr>
          <w:rFonts w:ascii="Times New Roman" w:eastAsia="Times New Roman" w:hAnsi="Times New Roman" w:cs="Times New Roman"/>
          <w:sz w:val="28"/>
          <w:szCs w:val="28"/>
          <w:lang w:eastAsia="ru-RU"/>
        </w:rPr>
        <w:t>590,9</w:t>
      </w:r>
      <w:r w:rsidR="00F93A46"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за счет  средств бюджета поселения – </w:t>
      </w:r>
      <w:r w:rsidR="00F93A46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="00F93A46"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93A46" w:rsidRPr="000C0124" w:rsidRDefault="00F93A46" w:rsidP="00F93A4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«Другие вопросы в области национальной экономики»  расходы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 77,6 тыс. рублей на проведение кадастровых работ по оформлению земельных участков  (30,0% оплата)</w:t>
      </w:r>
      <w:r w:rsidRPr="000C0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20210" w:rsidRPr="00A817D4" w:rsidRDefault="003F5F0C" w:rsidP="00F20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4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8D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8D453D" w:rsidRPr="008D453D">
        <w:rPr>
          <w:rFonts w:ascii="Times New Roman" w:eastAsia="Times New Roman" w:hAnsi="Times New Roman" w:cs="Times New Roman"/>
          <w:sz w:val="28"/>
          <w:szCs w:val="28"/>
          <w:lang w:eastAsia="ru-RU"/>
        </w:rPr>
        <w:t>1134,2</w:t>
      </w:r>
      <w:r w:rsidRPr="008D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D453D" w:rsidRPr="008D453D">
        <w:rPr>
          <w:rFonts w:ascii="Times New Roman" w:eastAsia="Times New Roman" w:hAnsi="Times New Roman" w:cs="Times New Roman"/>
          <w:sz w:val="28"/>
          <w:szCs w:val="28"/>
          <w:lang w:eastAsia="ru-RU"/>
        </w:rPr>
        <w:t>74,1</w:t>
      </w:r>
      <w:r w:rsidRPr="008D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Все расходы осуществлены по  подразделу «Благоустройство», из них: на</w:t>
      </w:r>
      <w:r w:rsidR="008D453D" w:rsidRPr="008D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установку уличных светильников – 2,4 тыс. </w:t>
      </w:r>
      <w:r w:rsidR="008D453D"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уличного освещения на территории поселения по программе «Энергосбережение и повышение энергетической эффективности на территории Вологодской области» в сумме </w:t>
      </w:r>
      <w:r w:rsidR="00F20210"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395,7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8D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содержанию мест захоронения составили </w:t>
      </w:r>
      <w:r w:rsidR="008D453D">
        <w:rPr>
          <w:rFonts w:ascii="Times New Roman" w:eastAsia="Times New Roman" w:hAnsi="Times New Roman" w:cs="Times New Roman"/>
          <w:sz w:val="28"/>
          <w:szCs w:val="28"/>
          <w:lang w:eastAsia="ru-RU"/>
        </w:rPr>
        <w:t>13,0</w:t>
      </w:r>
      <w:r w:rsidRPr="008D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прочие мероприятия по благоустройству</w:t>
      </w:r>
      <w:r w:rsidR="008D453D" w:rsidRPr="008D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(хозяйственные материалы, ГСМ, дезинфекци</w:t>
      </w:r>
      <w:r w:rsid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D453D" w:rsidRPr="008D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контейнеров</w:t>
      </w:r>
      <w:r w:rsid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453D" w:rsidRPr="008D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бензокосы)</w:t>
      </w:r>
      <w:r w:rsidRPr="008D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</w:t>
      </w:r>
      <w:r w:rsidR="008D453D" w:rsidRPr="008D453D">
        <w:rPr>
          <w:rFonts w:ascii="Times New Roman" w:eastAsia="Times New Roman" w:hAnsi="Times New Roman" w:cs="Times New Roman"/>
          <w:sz w:val="28"/>
          <w:szCs w:val="28"/>
          <w:lang w:eastAsia="ru-RU"/>
        </w:rPr>
        <w:t>83,</w:t>
      </w:r>
      <w:r w:rsid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реализацию мероприятий по  проекту «Народный бюджет» - 640</w:t>
      </w:r>
      <w:r w:rsidR="00F20210"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 (на оборудование контейнерных площадок под ТКО). 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9 месяцами  20</w:t>
      </w:r>
      <w:r w:rsidR="00F20210"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 на  </w:t>
      </w:r>
      <w:r w:rsidR="00F20210"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540,2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F20210"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90,9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значительное увеличение наблюдается  </w:t>
      </w:r>
      <w:r w:rsidR="00F20210" w:rsidRPr="009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мероприятий по проекту «Народный бюджет».</w:t>
      </w:r>
    </w:p>
    <w:p w:rsidR="003F5F0C" w:rsidRPr="00F20210" w:rsidRDefault="003F5F0C" w:rsidP="00F20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F0C" w:rsidRPr="00F20210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«Образование»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за 9 месяцев 202</w:t>
      </w:r>
      <w:r w:rsidR="00F20210"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осуществлялись</w:t>
      </w:r>
      <w:r w:rsidR="00F20210"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F0C" w:rsidRPr="003F5F0C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F20210" w:rsidRDefault="003F5F0C" w:rsidP="00F20210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«Социальная политика»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F20210"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213,4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F20210"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66,6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9 месяцами  20</w:t>
      </w:r>
      <w:r w:rsidR="00F20210"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F20210"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26,7 тыс. рублей (12,5 %). Средства направлены на  доплаты к пенсиям  4 муниципальным служащим и 2 бывшим Главам посел</w:t>
      </w:r>
      <w:r w:rsid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в сумме 240,1 тыс. рублей.</w:t>
      </w:r>
    </w:p>
    <w:p w:rsidR="003F5F0C" w:rsidRPr="003F5F0C" w:rsidRDefault="003F5F0C" w:rsidP="003F5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</w:t>
      </w:r>
      <w:r w:rsidRPr="00F202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«Физическая культура и спорт»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F20210"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1099,2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</w:t>
      </w:r>
      <w:r w:rsidR="00F20210"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65,2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F20210"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1685,0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По сравнению с 9 месяцами 20</w:t>
      </w:r>
      <w:r w:rsidR="00F20210"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F20210"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20210"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156,2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F20210"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16,6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 Расходы производились на  финансовое обеспечение выполнения муниципального задания МБУ ФОК «Лидер» в сумме </w:t>
      </w:r>
      <w:r w:rsidR="00F20210"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1094,6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и на  мероприятия в области спорта и физической культуры для участия спортсменов поселения в спортивных мероприятиях в сумме </w:t>
      </w:r>
      <w:r w:rsidR="00F20210"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Pr="00F20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F5F0C" w:rsidRPr="003F5F0C" w:rsidRDefault="003F5F0C" w:rsidP="003F5F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777C16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9 месяцев  202</w:t>
      </w:r>
      <w:r w:rsidR="00777C16" w:rsidRPr="00777C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7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</w:p>
    <w:p w:rsidR="003F5F0C" w:rsidRPr="00777C16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3F5F0C" w:rsidRPr="004C3700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октября  20</w:t>
      </w:r>
      <w:r w:rsidR="00777C16"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- 3 шт. единиц, на 01 октября 202</w:t>
      </w:r>
      <w:r w:rsidR="00777C16"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3 шт. единиц.</w:t>
      </w:r>
    </w:p>
    <w:p w:rsidR="003F5F0C" w:rsidRPr="004C3700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3F5F0C" w:rsidRPr="004C3700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</w:t>
      </w:r>
      <w:r w:rsidR="004C3700"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4C3700"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>1417,3</w:t>
      </w:r>
      <w:r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F5F0C" w:rsidRPr="004C3700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202</w:t>
      </w:r>
      <w:r w:rsidR="004C3700"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4C3700"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>1376,5</w:t>
      </w:r>
      <w:r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F5F0C" w:rsidRPr="004C3700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9 месяцев   202</w:t>
      </w:r>
      <w:r w:rsidR="004C3700"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составила  </w:t>
      </w:r>
      <w:r w:rsidR="004C3700"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>24,7</w:t>
      </w:r>
      <w:r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от общего объема расходов. Наблюдается </w:t>
      </w:r>
      <w:r w:rsidR="004C3700"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незначительное снижение</w:t>
      </w:r>
      <w:r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оплату труда работников органа местного самоуправления  за 9 месяцев  202</w:t>
      </w:r>
      <w:r w:rsidR="004C3700"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4C3700"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>40,8</w:t>
      </w:r>
      <w:r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C3700"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4C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F5F0C" w:rsidRPr="00C061D7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3F5F0C" w:rsidRPr="00C061D7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бюджетных организаций по состоянию на 01 октября 20</w:t>
      </w:r>
      <w:r w:rsidR="00C061D7" w:rsidRPr="00C061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0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 1 (в т. ч. финансируемых за счет собственных доходов  – 1), на 01 октября  202</w:t>
      </w:r>
      <w:r w:rsidR="00C061D7" w:rsidRPr="00C061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0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1 (в т. ч. финансируемых за счет собственных доходов – 1).</w:t>
      </w:r>
    </w:p>
    <w:p w:rsidR="00C061D7" w:rsidRPr="00C061D7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Количество работников муниципальных учреждений по состоянию на 01 октября  20</w:t>
      </w:r>
      <w:r w:rsidR="00C061D7" w:rsidRPr="00C061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0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составило  4,85  шт. единиц, на 01 октября  2020 года – 4,</w:t>
      </w:r>
      <w:r w:rsidR="00C061D7" w:rsidRPr="00C061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шт. единиц. </w:t>
      </w:r>
      <w:r w:rsidR="00C061D7" w:rsidRPr="00C061D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Штатная численность работников муниципальных учреждений поселения на 01.07.2021 года в сравнении с 01.07.2020 года незначительно снизилась на 0,5 шт. единиц.</w:t>
      </w:r>
    </w:p>
    <w:p w:rsidR="003F5F0C" w:rsidRPr="00C061D7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D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муниципальных учреждений составил:</w:t>
      </w:r>
    </w:p>
    <w:p w:rsidR="003F5F0C" w:rsidRPr="00113063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</w:t>
      </w:r>
      <w:r w:rsidR="00C061D7" w:rsidRPr="0011306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1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061D7" w:rsidRPr="0011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768,7 </w:t>
      </w:r>
      <w:r w:rsidRPr="001130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F5F0C" w:rsidRPr="00113063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6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202</w:t>
      </w:r>
      <w:r w:rsidR="00C061D7" w:rsidRPr="001130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061D7" w:rsidRPr="00113063">
        <w:rPr>
          <w:rFonts w:ascii="Times New Roman" w:eastAsia="Times New Roman" w:hAnsi="Times New Roman" w:cs="Times New Roman"/>
          <w:sz w:val="28"/>
          <w:szCs w:val="28"/>
          <w:lang w:eastAsia="ru-RU"/>
        </w:rPr>
        <w:t>872,0</w:t>
      </w:r>
      <w:r w:rsidRPr="0011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F5F0C" w:rsidRPr="00113063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муниципальных учреждений  в общей сумме расходов бюджета поселения  за 9 месяцев   202</w:t>
      </w:r>
      <w:r w:rsidR="00113063" w:rsidRPr="001130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113063" w:rsidRPr="00113063">
        <w:rPr>
          <w:rFonts w:ascii="Times New Roman" w:eastAsia="Times New Roman" w:hAnsi="Times New Roman" w:cs="Times New Roman"/>
          <w:sz w:val="28"/>
          <w:szCs w:val="28"/>
          <w:lang w:eastAsia="ru-RU"/>
        </w:rPr>
        <w:t>15,6</w:t>
      </w:r>
      <w:r w:rsidRPr="0011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13063" w:rsidRPr="005E49F1" w:rsidRDefault="003F5F0C" w:rsidP="001130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113063"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Наблюдается рост   расходов на оплату труда работников муниципальных учреждений  на </w:t>
      </w:r>
      <w:r w:rsid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103,3</w:t>
      </w:r>
      <w:r w:rsidR="00113063"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113063">
        <w:rPr>
          <w:rFonts w:ascii="Times New Roman" w:eastAsia="Times New Roman" w:hAnsi="Times New Roman" w:cs="Times New Roman"/>
          <w:sz w:val="28"/>
          <w:szCs w:val="28"/>
          <w:lang w:eastAsia="ru-RU"/>
        </w:rPr>
        <w:t>13,4</w:t>
      </w:r>
      <w:r w:rsidR="00113063" w:rsidRPr="005E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F5F0C" w:rsidRPr="003F5F0C" w:rsidRDefault="003F5F0C" w:rsidP="003F5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F5F0C" w:rsidRPr="00113063" w:rsidRDefault="003F5F0C" w:rsidP="003F5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30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3F5F0C" w:rsidRPr="003F5F0C" w:rsidRDefault="003F5F0C" w:rsidP="003F5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F5F0C" w:rsidRPr="003F5F0C" w:rsidRDefault="003F5F0C" w:rsidP="003F5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F43B51" w:rsidRPr="00A817D4" w:rsidRDefault="003F5F0C" w:rsidP="00F43B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F43B51"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поселения на 2021 год принят без дефицита. Изменения в решение «О бюджете поселения на 2021 год и плановый период 2022 и 2023 годы» </w:t>
      </w:r>
      <w:r w:rsidR="00F43B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="00F43B51"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 года вносились </w:t>
      </w:r>
      <w:r w:rsidR="00F43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раз</w:t>
      </w:r>
      <w:r w:rsidR="00F43B51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  Совета поселения от 20.02.2021 года  №140, от 25.0</w:t>
      </w:r>
      <w:r w:rsidR="00F43B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3B51" w:rsidRPr="000366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 №</w:t>
      </w:r>
      <w:r w:rsidR="00F4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143,от 19.05.2021 года №150, от 25.06.2021 года №154, от 22.09.2021 года №165, </w:t>
      </w:r>
      <w:r w:rsidR="00F43B51"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принят бюджет поселения с дефицитом в сумме 18,4 тыс. рублей,  </w:t>
      </w:r>
      <w:r w:rsidR="00221BE9">
        <w:rPr>
          <w:rFonts w:ascii="Times New Roman" w:hAnsi="Times New Roman" w:cs="Times New Roman"/>
          <w:sz w:val="28"/>
          <w:szCs w:val="28"/>
        </w:rPr>
        <w:t>или 2,3</w:t>
      </w:r>
      <w:r w:rsidR="00F43B51" w:rsidRPr="00D77804">
        <w:rPr>
          <w:rFonts w:ascii="Times New Roman" w:hAnsi="Times New Roman" w:cs="Times New Roman"/>
          <w:sz w:val="28"/>
          <w:szCs w:val="28"/>
        </w:rPr>
        <w:t xml:space="preserve"> процента  </w:t>
      </w:r>
      <w:r w:rsidR="00F43B51"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объема доходов без учета безвозмездных поступлений и поступления налоговых доходов по дополнительным нормативам отчислений.</w:t>
      </w:r>
    </w:p>
    <w:p w:rsidR="00F43B51" w:rsidRPr="00D77804" w:rsidRDefault="00F43B51" w:rsidP="00F43B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F43B51" w:rsidRPr="00D77804" w:rsidRDefault="00F43B51" w:rsidP="00F43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 года исполнен с профицитом в сумме </w:t>
      </w:r>
      <w:r w:rsid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261,3</w:t>
      </w:r>
      <w:r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F43B51" w:rsidRPr="00A817D4" w:rsidRDefault="00F43B51" w:rsidP="00F43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43B51" w:rsidRPr="00A817D4" w:rsidRDefault="00F43B51" w:rsidP="00F43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3F5F0C" w:rsidRDefault="003F5F0C" w:rsidP="00F43B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F43B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3F5F0C" w:rsidRPr="003F5F0C" w:rsidRDefault="003F5F0C" w:rsidP="003F5F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F43B51" w:rsidRPr="00D77804" w:rsidRDefault="00F43B51" w:rsidP="00F4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778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Совета поселения Старосельское от 22  декабря 2020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года №</w:t>
      </w:r>
      <w:r w:rsidRPr="00D778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133 установлен верхний предел муниципального внутреннего долга поселения по состоянию на 1 января 2020 года в сумме  0,0 тыс. рублей.</w:t>
      </w:r>
    </w:p>
    <w:p w:rsidR="00F43B51" w:rsidRPr="00D77804" w:rsidRDefault="00F43B51" w:rsidP="00F43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F43B51" w:rsidRPr="00D77804" w:rsidRDefault="00F43B51" w:rsidP="00F43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778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2021 году не запланировано.</w:t>
      </w:r>
    </w:p>
    <w:p w:rsidR="003F5F0C" w:rsidRPr="003F5F0C" w:rsidRDefault="003F5F0C" w:rsidP="003F5F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3F5F0C" w:rsidRPr="003F5F0C" w:rsidRDefault="003F5F0C" w:rsidP="003F5F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3F5F0C" w:rsidRPr="00F43B51" w:rsidRDefault="003F5F0C" w:rsidP="003F5F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43B5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F43B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3F5F0C" w:rsidRPr="003F5F0C" w:rsidRDefault="003F5F0C" w:rsidP="003F5F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pacing w:val="1"/>
          <w:sz w:val="28"/>
          <w:szCs w:val="28"/>
          <w:lang w:eastAsia="ru-RU"/>
        </w:rPr>
      </w:pP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43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</w:t>
      </w:r>
      <w:r w:rsidR="00F43B51" w:rsidRPr="00F43B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43B51" w:rsidRPr="00F43B51">
        <w:rPr>
          <w:rFonts w:ascii="Times New Roman" w:eastAsia="Times New Roman" w:hAnsi="Times New Roman" w:cs="Times New Roman"/>
          <w:sz w:val="28"/>
          <w:szCs w:val="28"/>
          <w:lang w:eastAsia="ru-RU"/>
        </w:rPr>
        <w:t>49,5</w:t>
      </w:r>
      <w:r w:rsidRPr="00F4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01 октября    20</w:t>
      </w:r>
      <w:r w:rsidR="00F43B51" w:rsidRPr="00F43B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4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F43B51" w:rsidRPr="00F43B51">
        <w:rPr>
          <w:rFonts w:ascii="Times New Roman" w:eastAsia="Times New Roman" w:hAnsi="Times New Roman" w:cs="Times New Roman"/>
          <w:sz w:val="28"/>
          <w:szCs w:val="28"/>
          <w:lang w:eastAsia="ru-RU"/>
        </w:rPr>
        <w:t>20,5</w:t>
      </w:r>
      <w:r w:rsidRPr="00F4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просроченная – 0,0 тыс. рублей), на 01 января 202</w:t>
      </w:r>
      <w:r w:rsidR="00F43B51" w:rsidRPr="00F43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</w:t>
      </w:r>
      <w:r w:rsidR="00F43B51" w:rsidRPr="00F43B51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F4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просроченной -0,0 тыс. рублей), на 01 октября 202</w:t>
      </w:r>
      <w:r w:rsidR="00F43B51" w:rsidRPr="00F43B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F43B51" w:rsidRPr="00F43B51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Pr="00F4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просроченной – 0,0 тыс. рублей). </w:t>
      </w:r>
    </w:p>
    <w:p w:rsidR="00F43B51" w:rsidRDefault="00F43B51" w:rsidP="00F43B5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на начало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F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началом п</w:t>
      </w:r>
      <w:r w:rsidRPr="00FC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рошлого года снизился  на 49,2 тыс. рублей, или на 99,4%. </w:t>
      </w: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сравнении 9 месяцев 2021 года с аналогичным периодом  2020 года объем кредиторской задолженности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>15,6</w:t>
      </w: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в </w:t>
      </w:r>
      <w:r w:rsid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раза.</w:t>
      </w:r>
    </w:p>
    <w:p w:rsidR="00F43B51" w:rsidRDefault="00F43B51" w:rsidP="00F43B51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E53">
        <w:rPr>
          <w:rFonts w:ascii="Times New Roman" w:eastAsia="Times New Roman" w:hAnsi="Times New Roman"/>
          <w:sz w:val="28"/>
          <w:szCs w:val="28"/>
          <w:lang w:eastAsia="ru-RU"/>
        </w:rPr>
        <w:t>Кредиторская задолженность сложилась по следующим видам:</w:t>
      </w:r>
    </w:p>
    <w:p w:rsidR="003821A0" w:rsidRDefault="003821A0" w:rsidP="00F43B51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услуги связи – 0,9 тыс. рублей (связь за сентябрь);</w:t>
      </w:r>
    </w:p>
    <w:p w:rsidR="003F5F0C" w:rsidRPr="003821A0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21A0"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и услуги по содержанию имущества  </w:t>
      </w:r>
      <w:r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1</w:t>
      </w:r>
      <w:r w:rsidR="003821A0"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21A0"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1A0"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821A0"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пожарной сигнализации)</w:t>
      </w:r>
      <w:r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21A0" w:rsidRPr="003821A0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21A0"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услуги – 2,3 тыс. рублей (за обслуживание программы </w:t>
      </w:r>
      <w:r w:rsidR="003821A0" w:rsidRPr="003821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VipNetclient</w:t>
      </w:r>
      <w:r w:rsidR="003821A0"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обслуживание сайта, медосмотр водителя);</w:t>
      </w:r>
    </w:p>
    <w:p w:rsidR="003821A0" w:rsidRPr="003821A0" w:rsidRDefault="003821A0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коммунальные услуги –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(за вывоз ТКО).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</w:p>
    <w:p w:rsidR="003F5F0C" w:rsidRPr="003F5F0C" w:rsidRDefault="003821A0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8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27,0</w:t>
      </w:r>
      <w:r w:rsidRPr="0038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</w:t>
      </w:r>
      <w:r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3F5F0C"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</w:t>
      </w:r>
      <w:r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F0C"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  202</w:t>
      </w:r>
      <w:r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5F0C"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дебиторская задолженность – </w:t>
      </w:r>
      <w:r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>91,5</w:t>
      </w:r>
      <w:r w:rsidR="003F5F0C"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3F5F0C" w:rsidRPr="003F5F0C" w:rsidRDefault="003F5F0C" w:rsidP="003F5F0C">
      <w:pPr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9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за 9 месяцев  202</w:t>
      </w:r>
      <w:r w:rsidR="003821A0" w:rsidRPr="00E946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увеличился на </w:t>
      </w:r>
      <w:r w:rsidR="003821A0" w:rsidRPr="00E94647">
        <w:rPr>
          <w:rFonts w:ascii="Times New Roman" w:eastAsia="Times New Roman" w:hAnsi="Times New Roman" w:cs="Times New Roman"/>
          <w:sz w:val="28"/>
          <w:szCs w:val="28"/>
          <w:lang w:eastAsia="ru-RU"/>
        </w:rPr>
        <w:t>64,5</w:t>
      </w:r>
      <w:r w:rsidRPr="00E9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94647" w:rsidRPr="00E94647">
        <w:rPr>
          <w:rFonts w:ascii="Times New Roman" w:eastAsia="Times New Roman" w:hAnsi="Times New Roman" w:cs="Times New Roman"/>
          <w:sz w:val="28"/>
          <w:szCs w:val="28"/>
          <w:lang w:eastAsia="ru-RU"/>
        </w:rPr>
        <w:t>в 3,4 раза</w:t>
      </w:r>
      <w:r w:rsidRPr="00E9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5F0C" w:rsidRPr="003F5F0C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3F5F0C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E94647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3F5F0C" w:rsidRPr="00E94647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647" w:rsidRPr="00E94647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64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Изменения в решение «О бюджете поселения на 202</w:t>
      </w:r>
      <w:r w:rsidR="00E94647" w:rsidRPr="00E946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94647" w:rsidRPr="00E946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202</w:t>
      </w:r>
      <w:r w:rsidR="00E94647" w:rsidRPr="00E946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за 9 месяцев 202</w:t>
      </w:r>
      <w:r w:rsidR="00E94647" w:rsidRPr="00E946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вносились </w:t>
      </w:r>
      <w:r w:rsidR="00E94647" w:rsidRPr="00E94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раз решениями  Совета поселения от 20.02.2021 года  №140, от 25.03.2021 года №143,от 19.05.2021 года №150, от 25.06.2021 года №154, от 22.09.2021 года №165.</w:t>
      </w:r>
    </w:p>
    <w:p w:rsidR="003F5F0C" w:rsidRPr="00881DBD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За 9 месяцев   202</w:t>
      </w:r>
      <w:r w:rsidR="00881DBD" w:rsidRPr="00881D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составили </w:t>
      </w:r>
      <w:r w:rsidR="00881DBD" w:rsidRPr="00881DBD">
        <w:rPr>
          <w:rFonts w:ascii="Times New Roman" w:eastAsia="Times New Roman" w:hAnsi="Times New Roman" w:cs="Times New Roman"/>
          <w:sz w:val="28"/>
          <w:szCs w:val="28"/>
          <w:lang w:eastAsia="ru-RU"/>
        </w:rPr>
        <w:t>5837,3</w:t>
      </w:r>
      <w:r w:rsidRPr="0088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81DBD" w:rsidRPr="00881DBD">
        <w:rPr>
          <w:rFonts w:ascii="Times New Roman" w:eastAsia="Times New Roman" w:hAnsi="Times New Roman" w:cs="Times New Roman"/>
          <w:sz w:val="28"/>
          <w:szCs w:val="28"/>
          <w:lang w:eastAsia="ru-RU"/>
        </w:rPr>
        <w:t>77,3</w:t>
      </w:r>
      <w:r w:rsidRPr="0088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881DBD" w:rsidRPr="00881DBD">
        <w:rPr>
          <w:rFonts w:ascii="Times New Roman" w:eastAsia="Times New Roman" w:hAnsi="Times New Roman" w:cs="Times New Roman"/>
          <w:sz w:val="28"/>
          <w:szCs w:val="28"/>
          <w:lang w:eastAsia="ru-RU"/>
        </w:rPr>
        <w:t>7530,2</w:t>
      </w:r>
      <w:r w:rsidRPr="0088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881DBD" w:rsidRPr="00881DBD">
        <w:rPr>
          <w:rFonts w:ascii="Times New Roman" w:eastAsia="Times New Roman" w:hAnsi="Times New Roman" w:cs="Times New Roman"/>
          <w:sz w:val="28"/>
          <w:szCs w:val="28"/>
          <w:lang w:eastAsia="ru-RU"/>
        </w:rPr>
        <w:t>288,5</w:t>
      </w:r>
      <w:r w:rsidRPr="0088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881DBD" w:rsidRPr="00881DBD">
        <w:rPr>
          <w:rFonts w:ascii="Times New Roman" w:eastAsia="Times New Roman" w:hAnsi="Times New Roman" w:cs="Times New Roman"/>
          <w:sz w:val="28"/>
          <w:szCs w:val="28"/>
          <w:lang w:eastAsia="ru-RU"/>
        </w:rPr>
        <w:t>36,8</w:t>
      </w:r>
      <w:r w:rsidRPr="0088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881DBD" w:rsidRPr="00881DBD">
        <w:rPr>
          <w:rFonts w:ascii="Times New Roman" w:eastAsia="Times New Roman" w:hAnsi="Times New Roman" w:cs="Times New Roman"/>
          <w:sz w:val="28"/>
          <w:szCs w:val="28"/>
          <w:lang w:eastAsia="ru-RU"/>
        </w:rPr>
        <w:t>5548,8</w:t>
      </w:r>
      <w:r w:rsidRPr="0088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81DBD" w:rsidRPr="00881DBD">
        <w:rPr>
          <w:rFonts w:ascii="Times New Roman" w:eastAsia="Times New Roman" w:hAnsi="Times New Roman" w:cs="Times New Roman"/>
          <w:sz w:val="28"/>
          <w:szCs w:val="28"/>
          <w:lang w:eastAsia="ru-RU"/>
        </w:rPr>
        <w:t>82,2</w:t>
      </w:r>
      <w:r w:rsidRPr="00881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3F5F0C" w:rsidRPr="003F5F0C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1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поселения является земельный налог</w:t>
      </w:r>
      <w:r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доходы от сдачи в аренду муниципального имуществ,</w:t>
      </w:r>
      <w:r w:rsidR="003C3E06"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сельскохозяйственный налог, </w:t>
      </w:r>
      <w:r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на доходы физических лиц и налог на имущество физических лиц,  доля которых в объеме налоговых и неналоговых доходов бюджета поселения составила </w:t>
      </w:r>
      <w:r w:rsidR="003C3E06"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>97,7</w:t>
      </w:r>
      <w:r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F5F0C" w:rsidRPr="003C3E06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3C3E06"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3C3E06"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>95,1</w:t>
      </w:r>
      <w:r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F5F0C" w:rsidRPr="003C3E06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3C3E06"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>5576,0</w:t>
      </w:r>
      <w:r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3C3E06"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>73,9</w:t>
      </w:r>
      <w:r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 </w:t>
      </w:r>
      <w:r w:rsidR="003C3E06"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>7548,6</w:t>
      </w:r>
      <w:r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F5F0C" w:rsidRPr="003C3E06" w:rsidRDefault="003F5F0C" w:rsidP="003F5F0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9 месяцев  202</w:t>
      </w:r>
      <w:r w:rsidR="003C3E06"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</w:t>
      </w:r>
      <w:r w:rsidR="003C3E06"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>1312,6</w:t>
      </w:r>
      <w:r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3C3E06"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>23,5</w:t>
      </w:r>
      <w:r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всех расходов бюджета поселения.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3C3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не производились расходы по разделу «Образование».</w:t>
      </w:r>
    </w:p>
    <w:p w:rsidR="004D1D9A" w:rsidRPr="003B02B2" w:rsidRDefault="004D1D9A" w:rsidP="004D1D9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 классификации расходов «Физическая культура и спорт», «Социальная политика» и  «Жилищно-коммунальные расходы уровень исполнения к годовым назначениям ниже 75,0 процентов, по  четырем  разделам классификации расходов уровень исполнения выше 75,0  процентов и выше.</w:t>
      </w:r>
    </w:p>
    <w:p w:rsidR="004D1D9A" w:rsidRPr="003F5F0C" w:rsidRDefault="003F5F0C" w:rsidP="004D1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4D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4D1D9A" w:rsidRPr="004D1D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 сравнении задолженности по  налоговым платежам  н</w:t>
      </w:r>
      <w:r w:rsidR="004D1D9A" w:rsidRPr="00E935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аблюдается  снижение задолженности плательщиков по платежам в бюджет  в сравнении задолженности на 01.01.2021  года с аналогичным периодом прошлого года   на 42,4  тыс</w:t>
      </w:r>
      <w:r w:rsidR="004D1D9A" w:rsidRPr="00F53BC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или 20,3%.     На 01.10.2021 года также наблюдается снижение на 13,3 тыс. рублей,  или на 13,6 %, в том числе в разрезе налоговых источников:</w:t>
      </w:r>
    </w:p>
    <w:p w:rsidR="004D1D9A" w:rsidRPr="009F3342" w:rsidRDefault="004D1D9A" w:rsidP="004D1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3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 </w:t>
      </w:r>
      <w:r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 2,8 тыс. рублей, или на 100,0 процентов;</w:t>
      </w:r>
    </w:p>
    <w:p w:rsidR="004D1D9A" w:rsidRPr="009F3342" w:rsidRDefault="004D1D9A" w:rsidP="004D1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3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имущество физических лиц на 1,5 тыс. рублей,  или  на 1,8 процента;</w:t>
      </w:r>
    </w:p>
    <w:p w:rsidR="004D1D9A" w:rsidRPr="003F5F0C" w:rsidRDefault="004D1D9A" w:rsidP="004D1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9F33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9F33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земельному налогу  на 9,0  тыс. рублей, или  на 67,7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D9A" w:rsidRPr="003F5F0C" w:rsidRDefault="004D1D9A" w:rsidP="004D1D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D55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данных на 01.10.2021 года следует, что наибольший удельный вес в структуре недоимки по платежам  составляет налог на  имущество  физических лиц – 86,3% от общей суммы недоимки, на втором и последнем месте  задолженность по земельному налогу – 13,7  процента.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4D1D9A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 9 месяцев  202</w:t>
      </w:r>
      <w:r w:rsidR="004D1D9A" w:rsidRPr="004D1D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бюджет поселения исполнен с профицитом  в сумме  </w:t>
      </w:r>
      <w:r w:rsidR="004D1D9A" w:rsidRPr="004D1D9A">
        <w:rPr>
          <w:rFonts w:ascii="Times New Roman" w:eastAsia="Times New Roman" w:hAnsi="Times New Roman" w:cs="Times New Roman"/>
          <w:sz w:val="28"/>
          <w:szCs w:val="28"/>
          <w:lang w:eastAsia="ru-RU"/>
        </w:rPr>
        <w:t>261,3</w:t>
      </w:r>
      <w:r w:rsidRPr="004D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4D1D9A" w:rsidRPr="004D1D9A" w:rsidRDefault="003F5F0C" w:rsidP="004D1D9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4D1D9A" w:rsidRPr="004D1D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бюджета поселения за 9 месяцев  текущего года объем кредиторской задолженности увеличился на 15,6 тыс. рублей, или в 4,2 раза.</w:t>
      </w:r>
    </w:p>
    <w:p w:rsidR="004D1D9A" w:rsidRDefault="004D1D9A" w:rsidP="004D1D9A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E53">
        <w:rPr>
          <w:rFonts w:ascii="Times New Roman" w:eastAsia="Times New Roman" w:hAnsi="Times New Roman"/>
          <w:sz w:val="28"/>
          <w:szCs w:val="28"/>
          <w:lang w:eastAsia="ru-RU"/>
        </w:rPr>
        <w:t>Кредиторская задолженность сложилась по следующим видам:</w:t>
      </w:r>
    </w:p>
    <w:p w:rsidR="004D1D9A" w:rsidRDefault="004D1D9A" w:rsidP="004D1D9A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услуги связи – 0,9 тыс. рублей (связь за сентябрь);</w:t>
      </w:r>
    </w:p>
    <w:p w:rsidR="004D1D9A" w:rsidRPr="003821A0" w:rsidRDefault="004D1D9A" w:rsidP="004D1D9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и услуги по содержанию имущества    – 1,3 тыс. рублей  (за техническое обслуживание пожарной сигнализации);</w:t>
      </w:r>
    </w:p>
    <w:p w:rsidR="004D1D9A" w:rsidRPr="003821A0" w:rsidRDefault="004D1D9A" w:rsidP="004D1D9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услуги – 2,3 тыс. рублей (за обслуживание программы </w:t>
      </w:r>
      <w:r w:rsidRPr="003821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VipNetclient</w:t>
      </w:r>
      <w:r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обслуживание сайта, медосмотр водителя);</w:t>
      </w:r>
    </w:p>
    <w:p w:rsidR="003F5F0C" w:rsidRPr="004D1D9A" w:rsidRDefault="004D1D9A" w:rsidP="004D1D9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коммунальные услуги –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8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(за вывоз ТКО).</w:t>
      </w:r>
    </w:p>
    <w:p w:rsidR="004D1D9A" w:rsidRDefault="003F5F0C" w:rsidP="004D1D9A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D1D9A" w:rsidRPr="00E9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дебиторской задолженности за 9 месяцев  2021 года увеличился на 64,5 тыс. рублей, или в 3,4 раза. </w:t>
      </w:r>
    </w:p>
    <w:p w:rsidR="004D1D9A" w:rsidRDefault="004D1D9A" w:rsidP="004D1D9A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F0C" w:rsidRPr="004D1D9A" w:rsidRDefault="003F5F0C" w:rsidP="004D1D9A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3691C" w:rsidRDefault="0093691C" w:rsidP="0093691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пополнения доходной части  бюджета поселения  рекомендуем принять все необходимые меры по сокращению задолженности по налоговым доходам.</w:t>
      </w:r>
    </w:p>
    <w:p w:rsidR="0093691C" w:rsidRPr="00C40EE8" w:rsidRDefault="0093691C" w:rsidP="0093691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E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допускать увеличение  дебиторской  и кредиторской задолженности бюджета поселения.</w:t>
      </w:r>
    </w:p>
    <w:p w:rsidR="0093691C" w:rsidRDefault="003F5F0C" w:rsidP="00936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F5F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3691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="009369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691C" w:rsidRPr="00F1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изменения в доходную </w:t>
      </w:r>
      <w:r w:rsidR="0093691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бюджета, в части  доходов:</w:t>
      </w:r>
      <w:r w:rsidR="0093691C" w:rsidRPr="00F1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единому сельскохозяйственному налогу,  по государственной пошлине</w:t>
      </w:r>
      <w:r w:rsidR="0093691C" w:rsidRPr="00F1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3691C" w:rsidRPr="00F1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исполнением плановых показателей </w:t>
      </w:r>
      <w:r w:rsidR="003E3C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3691C" w:rsidRPr="00F1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91C">
        <w:rPr>
          <w:rFonts w:ascii="Times New Roman" w:eastAsia="Times New Roman" w:hAnsi="Times New Roman" w:cs="Times New Roman"/>
          <w:sz w:val="28"/>
          <w:szCs w:val="28"/>
          <w:lang w:eastAsia="ru-RU"/>
        </w:rPr>
        <w:t>102,4</w:t>
      </w:r>
      <w:r w:rsidR="0093691C" w:rsidRPr="00F1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93691C">
        <w:rPr>
          <w:rFonts w:ascii="Times New Roman" w:eastAsia="Times New Roman" w:hAnsi="Times New Roman" w:cs="Times New Roman"/>
          <w:sz w:val="28"/>
          <w:szCs w:val="28"/>
          <w:lang w:eastAsia="ru-RU"/>
        </w:rPr>
        <w:t>108,3</w:t>
      </w:r>
      <w:r w:rsidR="0093691C" w:rsidRPr="00F14B12">
        <w:rPr>
          <w:rFonts w:ascii="Times New Roman" w:eastAsia="Times New Roman" w:hAnsi="Times New Roman" w:cs="Times New Roman"/>
          <w:sz w:val="28"/>
          <w:szCs w:val="28"/>
          <w:lang w:eastAsia="ru-RU"/>
        </w:rPr>
        <w:t>% соответственно.</w:t>
      </w:r>
    </w:p>
    <w:p w:rsidR="003F5F0C" w:rsidRPr="003F5F0C" w:rsidRDefault="003F5F0C" w:rsidP="003F5F0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93691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3F5F0C" w:rsidRPr="0093691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                              </w:t>
      </w:r>
      <w:r w:rsidRPr="00936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9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М.И. Шестакова</w:t>
      </w:r>
    </w:p>
    <w:p w:rsidR="003F5F0C" w:rsidRPr="003F5F0C" w:rsidRDefault="003F5F0C" w:rsidP="003F5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F5F0C" w:rsidRPr="003F5F0C" w:rsidRDefault="003F5F0C" w:rsidP="003F5F0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F5F0C" w:rsidRPr="003F5F0C" w:rsidRDefault="003F5F0C" w:rsidP="003F5F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3F5F0C" w:rsidRPr="003F5F0C" w:rsidRDefault="003F5F0C" w:rsidP="003F5F0C">
      <w:pPr>
        <w:rPr>
          <w:color w:val="FF0000"/>
        </w:rPr>
      </w:pPr>
    </w:p>
    <w:p w:rsidR="003F5F0C" w:rsidRPr="003F5F0C" w:rsidRDefault="003F5F0C" w:rsidP="003F5F0C">
      <w:pPr>
        <w:rPr>
          <w:color w:val="FF0000"/>
        </w:rPr>
      </w:pPr>
    </w:p>
    <w:p w:rsidR="003F5F0C" w:rsidRPr="003F5F0C" w:rsidRDefault="003F5F0C" w:rsidP="003F5F0C">
      <w:pPr>
        <w:rPr>
          <w:color w:val="FF0000"/>
        </w:rPr>
      </w:pPr>
    </w:p>
    <w:p w:rsidR="003F5F0C" w:rsidRPr="003F5F0C" w:rsidRDefault="003F5F0C" w:rsidP="003F5F0C">
      <w:pPr>
        <w:rPr>
          <w:color w:val="FF0000"/>
        </w:rPr>
      </w:pPr>
    </w:p>
    <w:p w:rsidR="00574279" w:rsidRPr="003F5F0C" w:rsidRDefault="00574279">
      <w:pPr>
        <w:rPr>
          <w:color w:val="FF0000"/>
        </w:rPr>
      </w:pPr>
    </w:p>
    <w:sectPr w:rsidR="00574279" w:rsidRPr="003F5F0C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22" w:rsidRDefault="00582222">
      <w:pPr>
        <w:spacing w:after="0" w:line="240" w:lineRule="auto"/>
      </w:pPr>
      <w:r>
        <w:separator/>
      </w:r>
    </w:p>
  </w:endnote>
  <w:endnote w:type="continuationSeparator" w:id="0">
    <w:p w:rsidR="00582222" w:rsidRDefault="0058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22" w:rsidRDefault="00582222">
      <w:pPr>
        <w:spacing w:after="0" w:line="240" w:lineRule="auto"/>
      </w:pPr>
      <w:r>
        <w:separator/>
      </w:r>
    </w:p>
  </w:footnote>
  <w:footnote w:type="continuationSeparator" w:id="0">
    <w:p w:rsidR="00582222" w:rsidRDefault="0058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727772"/>
      <w:docPartObj>
        <w:docPartGallery w:val="Page Numbers (Top of Page)"/>
        <w:docPartUnique/>
      </w:docPartObj>
    </w:sdtPr>
    <w:sdtEndPr/>
    <w:sdtContent>
      <w:p w:rsidR="00ED5FDA" w:rsidRDefault="00ED5F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788">
          <w:rPr>
            <w:noProof/>
          </w:rPr>
          <w:t>1</w:t>
        </w:r>
        <w:r>
          <w:fldChar w:fldCharType="end"/>
        </w:r>
      </w:p>
    </w:sdtContent>
  </w:sdt>
  <w:p w:rsidR="00ED5FDA" w:rsidRDefault="00ED5F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077"/>
    <w:multiLevelType w:val="hybridMultilevel"/>
    <w:tmpl w:val="1428A7DE"/>
    <w:lvl w:ilvl="0" w:tplc="4C2CA18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F90998"/>
    <w:multiLevelType w:val="hybridMultilevel"/>
    <w:tmpl w:val="8528DE54"/>
    <w:lvl w:ilvl="0" w:tplc="B8C2A1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5B94719"/>
    <w:multiLevelType w:val="hybridMultilevel"/>
    <w:tmpl w:val="144AA896"/>
    <w:lvl w:ilvl="0" w:tplc="FC3067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BAA22D8"/>
    <w:multiLevelType w:val="hybridMultilevel"/>
    <w:tmpl w:val="9518605E"/>
    <w:lvl w:ilvl="0" w:tplc="94D6571A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75"/>
    <w:rsid w:val="0001227D"/>
    <w:rsid w:val="00113063"/>
    <w:rsid w:val="00124F3A"/>
    <w:rsid w:val="001509A1"/>
    <w:rsid w:val="001A1BC5"/>
    <w:rsid w:val="001C165A"/>
    <w:rsid w:val="00221BE9"/>
    <w:rsid w:val="0025484C"/>
    <w:rsid w:val="00294F0A"/>
    <w:rsid w:val="00297738"/>
    <w:rsid w:val="002A0754"/>
    <w:rsid w:val="00300C50"/>
    <w:rsid w:val="003216F4"/>
    <w:rsid w:val="003606C9"/>
    <w:rsid w:val="003821A0"/>
    <w:rsid w:val="0039386E"/>
    <w:rsid w:val="003B02B2"/>
    <w:rsid w:val="003C3E06"/>
    <w:rsid w:val="003D376F"/>
    <w:rsid w:val="003E3C7B"/>
    <w:rsid w:val="003F54BA"/>
    <w:rsid w:val="003F5F0C"/>
    <w:rsid w:val="00453A03"/>
    <w:rsid w:val="004C3700"/>
    <w:rsid w:val="004D1D9A"/>
    <w:rsid w:val="00543C2F"/>
    <w:rsid w:val="00574279"/>
    <w:rsid w:val="005764A8"/>
    <w:rsid w:val="00582222"/>
    <w:rsid w:val="00591F75"/>
    <w:rsid w:val="005B7D64"/>
    <w:rsid w:val="006032BF"/>
    <w:rsid w:val="00663D30"/>
    <w:rsid w:val="006A7785"/>
    <w:rsid w:val="006D5B84"/>
    <w:rsid w:val="0076514F"/>
    <w:rsid w:val="00777C16"/>
    <w:rsid w:val="007813CF"/>
    <w:rsid w:val="0079063F"/>
    <w:rsid w:val="007948E5"/>
    <w:rsid w:val="007967B0"/>
    <w:rsid w:val="007E1FA6"/>
    <w:rsid w:val="0083448B"/>
    <w:rsid w:val="00881DBD"/>
    <w:rsid w:val="008B0788"/>
    <w:rsid w:val="008D44DD"/>
    <w:rsid w:val="008D453D"/>
    <w:rsid w:val="008E2BBD"/>
    <w:rsid w:val="0093691C"/>
    <w:rsid w:val="009D5E4D"/>
    <w:rsid w:val="009F3342"/>
    <w:rsid w:val="00A6461A"/>
    <w:rsid w:val="00AD4404"/>
    <w:rsid w:val="00B942EB"/>
    <w:rsid w:val="00BB693A"/>
    <w:rsid w:val="00C061D7"/>
    <w:rsid w:val="00C13B22"/>
    <w:rsid w:val="00CF2E65"/>
    <w:rsid w:val="00D5528B"/>
    <w:rsid w:val="00E6193C"/>
    <w:rsid w:val="00E94647"/>
    <w:rsid w:val="00EB05FD"/>
    <w:rsid w:val="00ED5FDA"/>
    <w:rsid w:val="00F20210"/>
    <w:rsid w:val="00F41EA7"/>
    <w:rsid w:val="00F43B51"/>
    <w:rsid w:val="00F53BC9"/>
    <w:rsid w:val="00F7765A"/>
    <w:rsid w:val="00F9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F0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F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F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F5F0C"/>
  </w:style>
  <w:style w:type="paragraph" w:styleId="a8">
    <w:name w:val="footer"/>
    <w:basedOn w:val="a"/>
    <w:link w:val="a9"/>
    <w:unhideWhenUsed/>
    <w:rsid w:val="003F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F5F0C"/>
  </w:style>
  <w:style w:type="numbering" w:customStyle="1" w:styleId="1">
    <w:name w:val="Нет списка1"/>
    <w:next w:val="a2"/>
    <w:uiPriority w:val="99"/>
    <w:semiHidden/>
    <w:unhideWhenUsed/>
    <w:rsid w:val="003F5F0C"/>
  </w:style>
  <w:style w:type="table" w:styleId="aa">
    <w:name w:val="Table Grid"/>
    <w:basedOn w:val="a1"/>
    <w:rsid w:val="003F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F5F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5F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rsid w:val="003F5F0C"/>
  </w:style>
  <w:style w:type="paragraph" w:customStyle="1" w:styleId="ConsPlusTitle">
    <w:name w:val="ConsPlusTitle"/>
    <w:rsid w:val="003F5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3F5F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F5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5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3F5F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3F5F0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rvps698610">
    <w:name w:val="rvps698610"/>
    <w:basedOn w:val="a"/>
    <w:rsid w:val="003F5F0C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F5F0C"/>
    <w:rPr>
      <w:rFonts w:ascii="Times New Roman" w:hAnsi="Times New Roman" w:cs="Times New Roman"/>
      <w:sz w:val="24"/>
      <w:szCs w:val="24"/>
    </w:rPr>
  </w:style>
  <w:style w:type="paragraph" w:styleId="ae">
    <w:name w:val="List"/>
    <w:basedOn w:val="a"/>
    <w:semiHidden/>
    <w:unhideWhenUsed/>
    <w:rsid w:val="003F5F0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F0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F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F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F5F0C"/>
  </w:style>
  <w:style w:type="paragraph" w:styleId="a8">
    <w:name w:val="footer"/>
    <w:basedOn w:val="a"/>
    <w:link w:val="a9"/>
    <w:unhideWhenUsed/>
    <w:rsid w:val="003F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F5F0C"/>
  </w:style>
  <w:style w:type="numbering" w:customStyle="1" w:styleId="1">
    <w:name w:val="Нет списка1"/>
    <w:next w:val="a2"/>
    <w:uiPriority w:val="99"/>
    <w:semiHidden/>
    <w:unhideWhenUsed/>
    <w:rsid w:val="003F5F0C"/>
  </w:style>
  <w:style w:type="table" w:styleId="aa">
    <w:name w:val="Table Grid"/>
    <w:basedOn w:val="a1"/>
    <w:rsid w:val="003F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F5F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5F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rsid w:val="003F5F0C"/>
  </w:style>
  <w:style w:type="paragraph" w:customStyle="1" w:styleId="ConsPlusTitle">
    <w:name w:val="ConsPlusTitle"/>
    <w:rsid w:val="003F5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3F5F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F5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5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3F5F0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3F5F0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rvps698610">
    <w:name w:val="rvps698610"/>
    <w:basedOn w:val="a"/>
    <w:rsid w:val="003F5F0C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F5F0C"/>
    <w:rPr>
      <w:rFonts w:ascii="Times New Roman" w:hAnsi="Times New Roman" w:cs="Times New Roman"/>
      <w:sz w:val="24"/>
      <w:szCs w:val="24"/>
    </w:rPr>
  </w:style>
  <w:style w:type="paragraph" w:styleId="ae">
    <w:name w:val="List"/>
    <w:basedOn w:val="a"/>
    <w:semiHidden/>
    <w:unhideWhenUsed/>
    <w:rsid w:val="003F5F0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141907261592301"/>
          <c:y val="6.7262685914260711E-2"/>
          <c:w val="0.41344028871391075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Лист1!$B$159</c:f>
              <c:strCache>
                <c:ptCount val="1"/>
                <c:pt idx="0">
                  <c:v>за 9 месяцев 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Лист1!$A$160:$A$165</c:f>
              <c:strCache>
                <c:ptCount val="6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иущество физических 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Доходы от сдачи в аренду имущества</c:v>
                </c:pt>
              </c:strCache>
            </c:strRef>
          </c:cat>
          <c:val>
            <c:numRef>
              <c:f>Лист1!$B$160:$B$165</c:f>
              <c:numCache>
                <c:formatCode>General</c:formatCode>
                <c:ptCount val="6"/>
                <c:pt idx="0">
                  <c:v>49.2</c:v>
                </c:pt>
                <c:pt idx="1">
                  <c:v>55.4</c:v>
                </c:pt>
                <c:pt idx="2">
                  <c:v>47.6</c:v>
                </c:pt>
                <c:pt idx="3">
                  <c:v>70.099999999999994</c:v>
                </c:pt>
                <c:pt idx="4">
                  <c:v>6.5</c:v>
                </c:pt>
                <c:pt idx="5">
                  <c:v>59.7</c:v>
                </c:pt>
              </c:numCache>
            </c:numRef>
          </c:val>
        </c:ser>
        <c:ser>
          <c:idx val="1"/>
          <c:order val="1"/>
          <c:tx>
            <c:strRef>
              <c:f>Лист1!$C$159</c:f>
              <c:strCache>
                <c:ptCount val="1"/>
                <c:pt idx="0">
                  <c:v>за 9 месяцев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Лист1!$A$160:$A$165</c:f>
              <c:strCache>
                <c:ptCount val="6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иущество физических 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Доходы от сдачи в аренду имущества</c:v>
                </c:pt>
              </c:strCache>
            </c:strRef>
          </c:cat>
          <c:val>
            <c:numRef>
              <c:f>Лист1!$C$160:$C$165</c:f>
              <c:numCache>
                <c:formatCode>General</c:formatCode>
                <c:ptCount val="6"/>
                <c:pt idx="0">
                  <c:v>48</c:v>
                </c:pt>
                <c:pt idx="1">
                  <c:v>5.6</c:v>
                </c:pt>
                <c:pt idx="2">
                  <c:v>58</c:v>
                </c:pt>
                <c:pt idx="3">
                  <c:v>171.4</c:v>
                </c:pt>
                <c:pt idx="4">
                  <c:v>3.5</c:v>
                </c:pt>
                <c:pt idx="5">
                  <c:v>63.1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6931840"/>
        <c:axId val="206933376"/>
        <c:axId val="0"/>
      </c:bar3DChart>
      <c:catAx>
        <c:axId val="206931840"/>
        <c:scaling>
          <c:orientation val="minMax"/>
        </c:scaling>
        <c:delete val="0"/>
        <c:axPos val="l"/>
        <c:majorTickMark val="out"/>
        <c:minorTickMark val="none"/>
        <c:tickLblPos val="nextTo"/>
        <c:crossAx val="206933376"/>
        <c:crosses val="autoZero"/>
        <c:auto val="1"/>
        <c:lblAlgn val="ctr"/>
        <c:lblOffset val="100"/>
        <c:noMultiLvlLbl val="0"/>
      </c:catAx>
      <c:valAx>
        <c:axId val="206933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6931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Лист1!$B$200</c:f>
              <c:strCache>
                <c:ptCount val="1"/>
                <c:pt idx="0">
                  <c:v>за 9 месяцев 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Лист1!$A$201:$A$205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Лист1!$B$201:$B$205</c:f>
              <c:numCache>
                <c:formatCode>General</c:formatCode>
                <c:ptCount val="5"/>
                <c:pt idx="0">
                  <c:v>2634.2</c:v>
                </c:pt>
                <c:pt idx="1">
                  <c:v>1882.3</c:v>
                </c:pt>
                <c:pt idx="2">
                  <c:v>78.400000000000006</c:v>
                </c:pt>
                <c:pt idx="3">
                  <c:v>679.5</c:v>
                </c:pt>
                <c:pt idx="4">
                  <c:v>274.39999999999998</c:v>
                </c:pt>
              </c:numCache>
            </c:numRef>
          </c:val>
        </c:ser>
        <c:ser>
          <c:idx val="1"/>
          <c:order val="1"/>
          <c:tx>
            <c:strRef>
              <c:f>Лист1!$C$200</c:f>
              <c:strCache>
                <c:ptCount val="1"/>
                <c:pt idx="0">
                  <c:v>за 9 месяцев 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Лист1!$A$201:$A$205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Лист1!$C$201:$C$205</c:f>
              <c:numCache>
                <c:formatCode>General</c:formatCode>
                <c:ptCount val="5"/>
                <c:pt idx="0">
                  <c:v>3207.8</c:v>
                </c:pt>
                <c:pt idx="1">
                  <c:v>1006.1</c:v>
                </c:pt>
                <c:pt idx="2">
                  <c:v>72.099999999999994</c:v>
                </c:pt>
                <c:pt idx="3">
                  <c:v>696.9</c:v>
                </c:pt>
                <c:pt idx="4">
                  <c:v>49.2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1553792"/>
        <c:axId val="241555328"/>
        <c:axId val="0"/>
      </c:bar3DChart>
      <c:catAx>
        <c:axId val="241553792"/>
        <c:scaling>
          <c:orientation val="minMax"/>
        </c:scaling>
        <c:delete val="0"/>
        <c:axPos val="b"/>
        <c:majorTickMark val="out"/>
        <c:minorTickMark val="none"/>
        <c:tickLblPos val="nextTo"/>
        <c:crossAx val="241555328"/>
        <c:crosses val="autoZero"/>
        <c:auto val="1"/>
        <c:lblAlgn val="ctr"/>
        <c:lblOffset val="100"/>
        <c:noMultiLvlLbl val="0"/>
      </c:catAx>
      <c:valAx>
        <c:axId val="241555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1553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9731021603068842"/>
          <c:y val="0.12698412698412698"/>
          <c:w val="0.31222668079951543"/>
          <c:h val="0.7138757655293088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Лист1!$B$230</c:f>
              <c:strCache>
                <c:ptCount val="1"/>
                <c:pt idx="0">
                  <c:v>за 9 месяцев  2021 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Лист1!$A$231:$A$239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Лист1!$B$231:$B$239</c:f>
              <c:numCache>
                <c:formatCode>General</c:formatCode>
                <c:ptCount val="9"/>
                <c:pt idx="0">
                  <c:v>1958.8</c:v>
                </c:pt>
                <c:pt idx="1">
                  <c:v>78.400000000000006</c:v>
                </c:pt>
                <c:pt idx="2">
                  <c:v>417.5</c:v>
                </c:pt>
                <c:pt idx="3">
                  <c:v>674.5</c:v>
                </c:pt>
                <c:pt idx="4">
                  <c:v>1134.2</c:v>
                </c:pt>
                <c:pt idx="5">
                  <c:v>0</c:v>
                </c:pt>
                <c:pt idx="6">
                  <c:v>0</c:v>
                </c:pt>
                <c:pt idx="7">
                  <c:v>213.4</c:v>
                </c:pt>
                <c:pt idx="8">
                  <c:v>1099.2</c:v>
                </c:pt>
              </c:numCache>
            </c:numRef>
          </c:val>
        </c:ser>
        <c:ser>
          <c:idx val="1"/>
          <c:order val="1"/>
          <c:tx>
            <c:strRef>
              <c:f>Лист1!$C$230</c:f>
              <c:strCache>
                <c:ptCount val="1"/>
                <c:pt idx="0">
                  <c:v>за 9 месяцев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Лист1!$A$231:$A$239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Лист1!$C$231:$C$239</c:f>
              <c:numCache>
                <c:formatCode>General</c:formatCode>
                <c:ptCount val="9"/>
                <c:pt idx="0">
                  <c:v>2327.8000000000002</c:v>
                </c:pt>
                <c:pt idx="1">
                  <c:v>70.099999999999994</c:v>
                </c:pt>
                <c:pt idx="2">
                  <c:v>56</c:v>
                </c:pt>
                <c:pt idx="3">
                  <c:v>549.4</c:v>
                </c:pt>
                <c:pt idx="4">
                  <c:v>594</c:v>
                </c:pt>
                <c:pt idx="5">
                  <c:v>0</c:v>
                </c:pt>
                <c:pt idx="6">
                  <c:v>54</c:v>
                </c:pt>
                <c:pt idx="7">
                  <c:v>240.1</c:v>
                </c:pt>
                <c:pt idx="8">
                  <c:v>943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2277760"/>
        <c:axId val="246576256"/>
        <c:axId val="0"/>
      </c:bar3DChart>
      <c:catAx>
        <c:axId val="242277760"/>
        <c:scaling>
          <c:orientation val="minMax"/>
        </c:scaling>
        <c:delete val="0"/>
        <c:axPos val="l"/>
        <c:majorTickMark val="out"/>
        <c:minorTickMark val="none"/>
        <c:tickLblPos val="nextTo"/>
        <c:crossAx val="246576256"/>
        <c:crosses val="autoZero"/>
        <c:auto val="1"/>
        <c:lblAlgn val="ctr"/>
        <c:lblOffset val="100"/>
        <c:noMultiLvlLbl val="0"/>
      </c:catAx>
      <c:valAx>
        <c:axId val="2465762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42277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6088012362940429E-4"/>
          <c:y val="2.1399902288126309E-2"/>
          <c:w val="0.88175417344087059"/>
          <c:h val="0.95093757439748516"/>
        </c:manualLayout>
      </c:layout>
      <c:pie3DChart>
        <c:varyColors val="1"/>
        <c:ser>
          <c:idx val="0"/>
          <c:order val="0"/>
          <c:explosion val="22"/>
          <c:dLbls>
            <c:dLbl>
              <c:idx val="0"/>
              <c:layout>
                <c:manualLayout>
                  <c:x val="-0.18699056096248839"/>
                  <c:y val="-9.02462397305427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35,1%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468964759971805"/>
                  <c:y val="6.908442928838267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 "</a:t>
                    </a:r>
                    <a:r>
                      <a:rPr lang="ru-RU" baseline="0"/>
                      <a:t> -1,4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663560273589283E-2"/>
                  <c:y val="-1.438015582059786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-7,5%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322947991824909E-2"/>
                  <c:y val="1.08676688051031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экономика" -12,1%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</a:t>
                    </a:r>
                    <a:r>
                      <a:rPr lang="ru-RU" baseline="0"/>
                      <a:t>" -20,4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4216829776745758E-4"/>
                  <c:y val="3.109190002344345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"Образование" 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"Сциальная политика"  - 3,8%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-19,7%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 культура" - 1,7%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1,</a:t>
                    </a:r>
                    <a:r>
                      <a:rPr lang="ru-RU"/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"СМИ"</a:t>
                    </a:r>
                    <a:r>
                      <a:rPr lang="ru-RU" baseline="0"/>
                      <a:t> - </a:t>
                    </a:r>
                    <a:r>
                      <a:rPr lang="en-US"/>
                      <a:t>0,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"Межбюджетные</a:t>
                    </a:r>
                    <a:r>
                      <a:rPr lang="ru-RU" baseline="0"/>
                      <a:t> трансферты" - 11,3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Лист1!$A$270:$A$277</c:f>
              <c:strCache>
                <c:ptCount val="8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Лист1!$B$270:$B$277</c:f>
              <c:numCache>
                <c:formatCode>General</c:formatCode>
                <c:ptCount val="8"/>
                <c:pt idx="0">
                  <c:v>35.1</c:v>
                </c:pt>
                <c:pt idx="1">
                  <c:v>1.4</c:v>
                </c:pt>
                <c:pt idx="2">
                  <c:v>7.5</c:v>
                </c:pt>
                <c:pt idx="3">
                  <c:v>12.1</c:v>
                </c:pt>
                <c:pt idx="4">
                  <c:v>20.399999999999999</c:v>
                </c:pt>
                <c:pt idx="5">
                  <c:v>0</c:v>
                </c:pt>
                <c:pt idx="6">
                  <c:v>3.8</c:v>
                </c:pt>
                <c:pt idx="7">
                  <c:v>19.7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F4ECB-F921-478E-AC17-84BC72BF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5128</Words>
  <Characters>29236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2021-10-20T08:05:00Z</cp:lastPrinted>
  <dcterms:created xsi:type="dcterms:W3CDTF">2021-10-26T08:57:00Z</dcterms:created>
  <dcterms:modified xsi:type="dcterms:W3CDTF">2021-10-26T08:57:00Z</dcterms:modified>
</cp:coreProperties>
</file>