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F30D7" w:rsidRPr="0036713A">
        <w:rPr>
          <w:rFonts w:ascii="Times New Roman" w:hAnsi="Times New Roman" w:cs="Times New Roman"/>
          <w:b/>
          <w:sz w:val="28"/>
          <w:szCs w:val="28"/>
        </w:rPr>
        <w:t>Проверка использования бюджетных средств, выделенных на капитальный ремонт зданий  БУК</w:t>
      </w:r>
      <w:r w:rsidR="00DF30D7">
        <w:rPr>
          <w:rFonts w:ascii="Times New Roman" w:hAnsi="Times New Roman" w:cs="Times New Roman"/>
          <w:b/>
          <w:sz w:val="28"/>
          <w:szCs w:val="28"/>
        </w:rPr>
        <w:t xml:space="preserve"> ММР</w:t>
      </w:r>
      <w:r w:rsidR="00DF30D7" w:rsidRPr="0036713A">
        <w:rPr>
          <w:rFonts w:ascii="Times New Roman" w:hAnsi="Times New Roman" w:cs="Times New Roman"/>
          <w:b/>
          <w:sz w:val="28"/>
          <w:szCs w:val="28"/>
        </w:rPr>
        <w:t xml:space="preserve"> «Центр культурного развития»  в 2019 году, в том числе аудит закупок (по предложению Главы района)»</w:t>
      </w:r>
      <w:r w:rsidR="00DF30D7">
        <w:rPr>
          <w:rFonts w:ascii="Times New Roman" w:hAnsi="Times New Roman" w:cs="Times New Roman"/>
          <w:b/>
          <w:sz w:val="28"/>
          <w:szCs w:val="28"/>
        </w:rPr>
        <w:t>.</w:t>
      </w:r>
      <w:r w:rsidR="00DF30D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50933">
        <w:rPr>
          <w:rFonts w:ascii="Times New Roman" w:hAnsi="Times New Roman" w:cs="Times New Roman"/>
          <w:sz w:val="28"/>
          <w:szCs w:val="28"/>
        </w:rPr>
        <w:t xml:space="preserve"> </w:t>
      </w:r>
      <w:r w:rsidR="001643B1">
        <w:rPr>
          <w:rFonts w:ascii="Times New Roman" w:hAnsi="Times New Roman" w:cs="Times New Roman"/>
          <w:sz w:val="28"/>
          <w:szCs w:val="28"/>
        </w:rPr>
        <w:t>БУК</w:t>
      </w:r>
      <w:r w:rsidR="00DF30D7">
        <w:rPr>
          <w:rFonts w:ascii="Times New Roman" w:hAnsi="Times New Roman" w:cs="Times New Roman"/>
          <w:sz w:val="28"/>
          <w:szCs w:val="28"/>
        </w:rPr>
        <w:t xml:space="preserve"> ММР </w:t>
      </w:r>
      <w:r w:rsidR="001643B1">
        <w:rPr>
          <w:rFonts w:ascii="Times New Roman" w:hAnsi="Times New Roman" w:cs="Times New Roman"/>
          <w:sz w:val="28"/>
          <w:szCs w:val="28"/>
        </w:rPr>
        <w:t xml:space="preserve"> «</w:t>
      </w:r>
      <w:r w:rsidR="00DF30D7"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 w:rsidR="001643B1">
        <w:rPr>
          <w:rFonts w:ascii="Times New Roman" w:hAnsi="Times New Roman" w:cs="Times New Roman"/>
          <w:sz w:val="28"/>
          <w:szCs w:val="28"/>
        </w:rPr>
        <w:t>».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DF30D7">
        <w:rPr>
          <w:rFonts w:ascii="Times New Roman" w:hAnsi="Times New Roman" w:cs="Times New Roman"/>
          <w:sz w:val="28"/>
          <w:szCs w:val="28"/>
        </w:rPr>
        <w:t>29814,7</w:t>
      </w:r>
      <w:r w:rsidR="001643B1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F30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случаев на сумму </w:t>
      </w:r>
      <w:r w:rsidR="00DF30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1017,7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тыс. рублей,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A221C" w:rsidRDefault="002B6D6B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3B1">
        <w:rPr>
          <w:rFonts w:ascii="Times New Roman" w:hAnsi="Times New Roman" w:cs="Times New Roman"/>
          <w:sz w:val="28"/>
          <w:szCs w:val="28"/>
        </w:rPr>
        <w:t xml:space="preserve"> </w:t>
      </w:r>
      <w:r w:rsidR="00DF30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30D7" w:rsidRPr="00AF3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оплаты контракта  на комплексный капитальный ремонт  здания БУК ММР «ЦКР» в с. Шуйское превышает 15 календарных дней, что является нарушением п.13.1 ст. 34 Федерального закона  от 05.04.2013 года  №44-ФЗ «О контрактной системе в сфере закупок товаров, работ, услуг для обеспечения госуда</w:t>
      </w:r>
      <w:r w:rsidR="00DF30D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нужд»</w:t>
      </w:r>
      <w:r w:rsidR="00245E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5E02" w:rsidRDefault="00245E02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DF30D7">
        <w:rPr>
          <w:rFonts w:ascii="Times New Roman" w:hAnsi="Times New Roman" w:cs="Times New Roman"/>
          <w:sz w:val="28"/>
          <w:szCs w:val="28"/>
        </w:rPr>
        <w:t>н</w:t>
      </w:r>
      <w:r w:rsidR="00DF30D7">
        <w:rPr>
          <w:rFonts w:ascii="Times New Roman" w:hAnsi="Times New Roman" w:cs="Times New Roman"/>
          <w:sz w:val="28"/>
          <w:szCs w:val="28"/>
        </w:rPr>
        <w:t>есвоевременное и неточное предоставление информации в ЕИС по изменению 1 контракта, исполнению 2-х контрактов</w:t>
      </w:r>
      <w:r w:rsidR="00DF30D7">
        <w:rPr>
          <w:rFonts w:ascii="Times New Roman" w:hAnsi="Times New Roman" w:cs="Times New Roman"/>
          <w:sz w:val="28"/>
          <w:szCs w:val="28"/>
        </w:rPr>
        <w:t>.</w:t>
      </w:r>
    </w:p>
    <w:p w:rsidR="00245E02" w:rsidRDefault="00DF30D7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</w:t>
      </w:r>
      <w:r w:rsidRPr="00AF3EB1">
        <w:rPr>
          <w:rFonts w:ascii="Times New Roman" w:hAnsi="Times New Roman"/>
          <w:sz w:val="28"/>
          <w:szCs w:val="28"/>
        </w:rPr>
        <w:t>есурсное обеспечение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5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 в Междуреченском муниципальном районе  на 2018-2020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EB1">
        <w:rPr>
          <w:rFonts w:ascii="Times New Roman" w:hAnsi="Times New Roman"/>
          <w:sz w:val="28"/>
          <w:szCs w:val="28"/>
        </w:rPr>
        <w:t xml:space="preserve"> не соответствует решению об  исполнении бюджета  района на 2019 год</w:t>
      </w:r>
      <w:r>
        <w:rPr>
          <w:rFonts w:ascii="Times New Roman" w:hAnsi="Times New Roman"/>
          <w:sz w:val="28"/>
          <w:szCs w:val="28"/>
        </w:rPr>
        <w:t xml:space="preserve"> на 13,1 тыс. рублей.</w:t>
      </w:r>
    </w:p>
    <w:p w:rsidR="002B6D6B" w:rsidRDefault="00245E02" w:rsidP="0024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697F"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администрации района,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>Администраци</w:t>
      </w:r>
      <w:r w:rsidR="00D31232">
        <w:rPr>
          <w:rFonts w:ascii="Times New Roman" w:hAnsi="Times New Roman" w:cs="Times New Roman"/>
          <w:sz w:val="28"/>
          <w:szCs w:val="28"/>
        </w:rPr>
        <w:t xml:space="preserve">ю района и </w:t>
      </w:r>
      <w:r w:rsidR="00DF30D7">
        <w:rPr>
          <w:rFonts w:ascii="Times New Roman" w:hAnsi="Times New Roman" w:cs="Times New Roman"/>
          <w:sz w:val="28"/>
          <w:szCs w:val="28"/>
        </w:rPr>
        <w:t>БУК ММР «Центр культурного развития»</w:t>
      </w:r>
      <w:bookmarkStart w:id="0" w:name="_GoBack"/>
      <w:bookmarkEnd w:id="0"/>
      <w:r w:rsidR="00D312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245E02"/>
    <w:rsid w:val="00250933"/>
    <w:rsid w:val="00264150"/>
    <w:rsid w:val="002B6D6B"/>
    <w:rsid w:val="004F3B08"/>
    <w:rsid w:val="008C772D"/>
    <w:rsid w:val="009B53CB"/>
    <w:rsid w:val="009D697F"/>
    <w:rsid w:val="00AB64B7"/>
    <w:rsid w:val="00C0163A"/>
    <w:rsid w:val="00C1179B"/>
    <w:rsid w:val="00C61BEB"/>
    <w:rsid w:val="00C9261B"/>
    <w:rsid w:val="00CB144F"/>
    <w:rsid w:val="00D31232"/>
    <w:rsid w:val="00D8227D"/>
    <w:rsid w:val="00DA6E32"/>
    <w:rsid w:val="00DF30D7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2020-11-02T11:28:00Z</dcterms:created>
  <dcterms:modified xsi:type="dcterms:W3CDTF">2020-11-02T11:33:00Z</dcterms:modified>
</cp:coreProperties>
</file>