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A2" w:rsidRPr="00833977" w:rsidRDefault="008C04A2" w:rsidP="008C04A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39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992B576" wp14:editId="2C483B1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4A2" w:rsidRPr="00833977" w:rsidRDefault="008C04A2" w:rsidP="008C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4A2" w:rsidRPr="00833977" w:rsidRDefault="008C04A2" w:rsidP="008C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8C04A2" w:rsidRPr="00833977" w:rsidRDefault="008C04A2" w:rsidP="008C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8C04A2" w:rsidRPr="00833977" w:rsidRDefault="008C04A2" w:rsidP="008C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8C04A2" w:rsidRPr="00833977" w:rsidRDefault="008C04A2" w:rsidP="008C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4A2" w:rsidRPr="00833977" w:rsidRDefault="008C04A2" w:rsidP="008C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4A2" w:rsidRPr="00833977" w:rsidRDefault="008C04A2" w:rsidP="008C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4A2" w:rsidRPr="00833977" w:rsidRDefault="008C04A2" w:rsidP="008C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4A2" w:rsidRPr="00833977" w:rsidRDefault="008C04A2" w:rsidP="008C04A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C04A2" w:rsidRPr="00833977" w:rsidRDefault="008C04A2" w:rsidP="008C04A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8C04A2" w:rsidRPr="00833977" w:rsidRDefault="008C04A2" w:rsidP="008C04A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8C04A2" w:rsidRPr="00833977" w:rsidRDefault="008C04A2" w:rsidP="008C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4A2" w:rsidRPr="00833977" w:rsidRDefault="008C04A2" w:rsidP="00EF3F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4A2" w:rsidRPr="00833977" w:rsidRDefault="008C04A2" w:rsidP="008C04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8C04A2" w:rsidRPr="00833977" w:rsidRDefault="008C04A2" w:rsidP="008C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4A2" w:rsidRPr="00833977" w:rsidRDefault="008C04A2" w:rsidP="008C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04A2" w:rsidRPr="00833977" w:rsidRDefault="008C04A2" w:rsidP="008C04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A2" w:rsidRPr="00833977" w:rsidRDefault="008C04A2" w:rsidP="008C04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3D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A3D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</w:t>
      </w:r>
    </w:p>
    <w:p w:rsidR="008C04A2" w:rsidRPr="00833977" w:rsidRDefault="008C04A2" w:rsidP="008C04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8C04A2" w:rsidRPr="00833977" w:rsidRDefault="008C04A2" w:rsidP="008C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 раздела «Экспертно-аналитические мероприятия» плана работы ревизионной комиссии Представительного Собрания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проведена экспертиза проекта решения Совета поселения Ботановское «О внесении изменений 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C04A2" w:rsidRPr="00833977" w:rsidRDefault="008C04A2" w:rsidP="008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8C04A2" w:rsidRPr="00833977" w:rsidRDefault="008C04A2" w:rsidP="008C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8C04A2" w:rsidRPr="0095685F" w:rsidRDefault="008C04A2" w:rsidP="008C04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95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2020 год </w:t>
      </w:r>
      <w:r w:rsidRP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</w:t>
      </w:r>
      <w:r w:rsidR="00AA3DC6" w:rsidRPr="00BD6042">
        <w:rPr>
          <w:rFonts w:ascii="Times New Roman" w:eastAsia="Times New Roman" w:hAnsi="Times New Roman" w:cs="Times New Roman"/>
          <w:sz w:val="28"/>
          <w:szCs w:val="28"/>
          <w:lang w:eastAsia="ru-RU"/>
        </w:rPr>
        <w:t>с   изменением  объема безвозмездных поступлений</w:t>
      </w:r>
      <w:r w:rsidR="00AA3DC6" w:rsidRPr="00BD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DC6" w:rsidRPr="00BD6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корректировкой  объема расходных обязательств по раздел</w:t>
      </w:r>
      <w:r w:rsidR="00AA3D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3DC6" w:rsidRPr="00BD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хозяйство».</w:t>
      </w:r>
      <w:r w:rsidR="00AA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AA3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P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</w:t>
      </w:r>
    </w:p>
    <w:p w:rsidR="008C04A2" w:rsidRPr="00833977" w:rsidRDefault="008C04A2" w:rsidP="008C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4A2" w:rsidRPr="00526236" w:rsidRDefault="008C04A2" w:rsidP="008C04A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</w:t>
      </w:r>
      <w:r w:rsidRPr="00526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2020 год у</w:t>
      </w:r>
      <w:r w:rsidR="00526236" w:rsidRPr="00526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Pr="005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526236" w:rsidRPr="00526236">
        <w:rPr>
          <w:rFonts w:ascii="Times New Roman" w:eastAsia="Times New Roman" w:hAnsi="Times New Roman" w:cs="Times New Roman"/>
          <w:sz w:val="28"/>
          <w:szCs w:val="28"/>
          <w:lang w:eastAsia="ru-RU"/>
        </w:rPr>
        <w:t>54,5</w:t>
      </w:r>
      <w:r w:rsidRPr="005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26236" w:rsidRPr="00526236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5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 составит </w:t>
      </w:r>
      <w:r w:rsidR="00526236" w:rsidRPr="00526236">
        <w:rPr>
          <w:rFonts w:ascii="Times New Roman" w:eastAsia="Times New Roman" w:hAnsi="Times New Roman" w:cs="Times New Roman"/>
          <w:sz w:val="28"/>
          <w:szCs w:val="28"/>
          <w:lang w:eastAsia="ru-RU"/>
        </w:rPr>
        <w:t>4869,5</w:t>
      </w:r>
      <w:r w:rsidRPr="005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526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расходов  также у</w:t>
      </w:r>
      <w:r w:rsidR="00526236" w:rsidRPr="00526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величится</w:t>
      </w:r>
      <w:r w:rsidRPr="00526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526236" w:rsidRPr="00526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54,5</w:t>
      </w:r>
      <w:r w:rsidRPr="00526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26236" w:rsidRPr="00526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Pr="00526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 составит </w:t>
      </w:r>
      <w:r w:rsidR="00526236" w:rsidRPr="00526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5560,4</w:t>
      </w:r>
      <w:r w:rsidRPr="00526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C04A2" w:rsidRPr="0066189D" w:rsidRDefault="008C04A2" w:rsidP="008C04A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сформирован с   дефицитом бюджета поселения в размере 690,9 тыс. рублей, или 73,3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8C04A2" w:rsidRPr="0066189D" w:rsidRDefault="008C04A2" w:rsidP="008C0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01.01.2020 года составил   690,9 тыс. рублей.</w:t>
      </w:r>
    </w:p>
    <w:p w:rsidR="008C04A2" w:rsidRPr="00AA3DC6" w:rsidRDefault="008C04A2" w:rsidP="008C0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C04A2" w:rsidRPr="0066189D" w:rsidRDefault="008C04A2" w:rsidP="008C04A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2020 год с учетом предлагаемых поправок приведена в следующей таблице:</w:t>
      </w:r>
    </w:p>
    <w:p w:rsidR="008C04A2" w:rsidRPr="0066189D" w:rsidRDefault="008C04A2" w:rsidP="008C04A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04A2" w:rsidRPr="0066189D" w:rsidRDefault="008C04A2" w:rsidP="008C04A2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851"/>
        <w:gridCol w:w="850"/>
        <w:gridCol w:w="993"/>
        <w:gridCol w:w="977"/>
        <w:gridCol w:w="1007"/>
        <w:gridCol w:w="1170"/>
        <w:gridCol w:w="1098"/>
      </w:tblGrid>
      <w:tr w:rsidR="0066189D" w:rsidRPr="0066189D" w:rsidTr="0066189D">
        <w:trPr>
          <w:trHeight w:val="1290"/>
        </w:trPr>
        <w:tc>
          <w:tcPr>
            <w:tcW w:w="1418" w:type="dxa"/>
            <w:vMerge w:val="restart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66189D" w:rsidRPr="0066189D" w:rsidRDefault="0066189D" w:rsidP="0066189D">
            <w:pPr>
              <w:widowControl w:val="0"/>
              <w:spacing w:after="0" w:line="240" w:lineRule="auto"/>
              <w:ind w:lef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2020 год</w:t>
            </w:r>
          </w:p>
        </w:tc>
        <w:tc>
          <w:tcPr>
            <w:tcW w:w="851" w:type="dxa"/>
            <w:vMerge w:val="restart"/>
          </w:tcPr>
          <w:p w:rsidR="0066189D" w:rsidRPr="0066189D" w:rsidRDefault="0066189D" w:rsidP="0066189D">
            <w:pPr>
              <w:widowControl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поправок в феврале  2020 года</w:t>
            </w:r>
          </w:p>
        </w:tc>
        <w:tc>
          <w:tcPr>
            <w:tcW w:w="850" w:type="dxa"/>
            <w:vMerge w:val="restart"/>
          </w:tcPr>
          <w:p w:rsidR="0066189D" w:rsidRPr="0066189D" w:rsidRDefault="0066189D" w:rsidP="0066189D">
            <w:pPr>
              <w:widowControl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апреле  2020 года</w:t>
            </w:r>
          </w:p>
        </w:tc>
        <w:tc>
          <w:tcPr>
            <w:tcW w:w="993" w:type="dxa"/>
            <w:vMerge w:val="restart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апреле  №2  2020 года</w:t>
            </w:r>
          </w:p>
        </w:tc>
        <w:tc>
          <w:tcPr>
            <w:tcW w:w="977" w:type="dxa"/>
            <w:vMerge w:val="restart"/>
          </w:tcPr>
          <w:p w:rsidR="0066189D" w:rsidRPr="0066189D" w:rsidRDefault="0066189D" w:rsidP="006618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июле 2020 года</w:t>
            </w:r>
          </w:p>
        </w:tc>
        <w:tc>
          <w:tcPr>
            <w:tcW w:w="1007" w:type="dxa"/>
            <w:vMerge w:val="restart"/>
          </w:tcPr>
          <w:p w:rsidR="0066189D" w:rsidRPr="0066189D" w:rsidRDefault="0066189D" w:rsidP="006618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предлагаемых поправок в августе2020 года</w:t>
            </w:r>
          </w:p>
        </w:tc>
        <w:tc>
          <w:tcPr>
            <w:tcW w:w="2268" w:type="dxa"/>
            <w:gridSpan w:val="2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66189D" w:rsidRPr="0066189D" w:rsidTr="0066189D">
        <w:trPr>
          <w:trHeight w:val="1271"/>
        </w:trPr>
        <w:tc>
          <w:tcPr>
            <w:tcW w:w="1418" w:type="dxa"/>
            <w:vMerge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6189D" w:rsidRPr="0066189D" w:rsidRDefault="0066189D" w:rsidP="0066189D">
            <w:pPr>
              <w:widowControl w:val="0"/>
              <w:spacing w:after="0" w:line="240" w:lineRule="auto"/>
              <w:ind w:lef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6189D" w:rsidRPr="0066189D" w:rsidRDefault="0066189D" w:rsidP="0066189D">
            <w:pPr>
              <w:widowControl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6189D" w:rsidRPr="0066189D" w:rsidRDefault="0066189D" w:rsidP="0066189D">
            <w:pPr>
              <w:widowControl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098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66189D" w:rsidRPr="0066189D" w:rsidTr="0066189D">
        <w:tc>
          <w:tcPr>
            <w:tcW w:w="1418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50" w:type="dxa"/>
          </w:tcPr>
          <w:p w:rsidR="0066189D" w:rsidRPr="0066189D" w:rsidRDefault="0066189D" w:rsidP="0066189D">
            <w:pPr>
              <w:widowControl w:val="0"/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851" w:type="dxa"/>
          </w:tcPr>
          <w:p w:rsidR="0066189D" w:rsidRPr="0066189D" w:rsidRDefault="0066189D" w:rsidP="0066189D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850" w:type="dxa"/>
          </w:tcPr>
          <w:p w:rsidR="0066189D" w:rsidRPr="0066189D" w:rsidRDefault="0066189D" w:rsidP="0066189D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4964,4</w:t>
            </w:r>
          </w:p>
        </w:tc>
        <w:tc>
          <w:tcPr>
            <w:tcW w:w="993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4906,2</w:t>
            </w:r>
          </w:p>
        </w:tc>
        <w:tc>
          <w:tcPr>
            <w:tcW w:w="977" w:type="dxa"/>
          </w:tcPr>
          <w:p w:rsidR="0066189D" w:rsidRPr="0066189D" w:rsidRDefault="0066189D" w:rsidP="00EA23F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4815,0</w:t>
            </w:r>
          </w:p>
        </w:tc>
        <w:tc>
          <w:tcPr>
            <w:tcW w:w="1007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4869,5</w:t>
            </w:r>
          </w:p>
        </w:tc>
        <w:tc>
          <w:tcPr>
            <w:tcW w:w="1170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283,4</w:t>
            </w:r>
          </w:p>
        </w:tc>
        <w:tc>
          <w:tcPr>
            <w:tcW w:w="1098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66189D" w:rsidRPr="0066189D" w:rsidTr="0066189D">
        <w:tc>
          <w:tcPr>
            <w:tcW w:w="1418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50" w:type="dxa"/>
          </w:tcPr>
          <w:p w:rsidR="0066189D" w:rsidRPr="0066189D" w:rsidRDefault="0066189D" w:rsidP="0066189D">
            <w:pPr>
              <w:widowControl w:val="0"/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851" w:type="dxa"/>
          </w:tcPr>
          <w:p w:rsidR="0066189D" w:rsidRPr="0066189D" w:rsidRDefault="0066189D" w:rsidP="0066189D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5277,0</w:t>
            </w:r>
          </w:p>
        </w:tc>
        <w:tc>
          <w:tcPr>
            <w:tcW w:w="850" w:type="dxa"/>
          </w:tcPr>
          <w:p w:rsidR="0066189D" w:rsidRPr="0066189D" w:rsidRDefault="0066189D" w:rsidP="0066189D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5655,3</w:t>
            </w:r>
          </w:p>
        </w:tc>
        <w:tc>
          <w:tcPr>
            <w:tcW w:w="993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5597,1</w:t>
            </w:r>
          </w:p>
        </w:tc>
        <w:tc>
          <w:tcPr>
            <w:tcW w:w="977" w:type="dxa"/>
          </w:tcPr>
          <w:p w:rsidR="0066189D" w:rsidRPr="0066189D" w:rsidRDefault="0066189D" w:rsidP="00EA23F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5505,9</w:t>
            </w:r>
          </w:p>
        </w:tc>
        <w:tc>
          <w:tcPr>
            <w:tcW w:w="1007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5560,4</w:t>
            </w:r>
          </w:p>
        </w:tc>
        <w:tc>
          <w:tcPr>
            <w:tcW w:w="1170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974,3</w:t>
            </w:r>
          </w:p>
        </w:tc>
        <w:tc>
          <w:tcPr>
            <w:tcW w:w="1098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66189D" w:rsidRPr="0066189D" w:rsidTr="0066189D">
        <w:tc>
          <w:tcPr>
            <w:tcW w:w="1418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 Профицит  (+)</w:t>
            </w:r>
          </w:p>
        </w:tc>
        <w:tc>
          <w:tcPr>
            <w:tcW w:w="850" w:type="dxa"/>
          </w:tcPr>
          <w:p w:rsidR="0066189D" w:rsidRPr="0066189D" w:rsidRDefault="0066189D" w:rsidP="0066189D">
            <w:pPr>
              <w:widowControl w:val="0"/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6189D" w:rsidRPr="0066189D" w:rsidRDefault="0066189D" w:rsidP="0066189D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-690,9 </w:t>
            </w:r>
          </w:p>
        </w:tc>
        <w:tc>
          <w:tcPr>
            <w:tcW w:w="850" w:type="dxa"/>
          </w:tcPr>
          <w:p w:rsidR="0066189D" w:rsidRPr="0066189D" w:rsidRDefault="0066189D" w:rsidP="0066189D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-690,9 </w:t>
            </w:r>
          </w:p>
        </w:tc>
        <w:tc>
          <w:tcPr>
            <w:tcW w:w="993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977" w:type="dxa"/>
          </w:tcPr>
          <w:p w:rsidR="0066189D" w:rsidRPr="0066189D" w:rsidRDefault="0066189D" w:rsidP="00EA23F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1007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1170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1098" w:type="dxa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8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C04A2" w:rsidRPr="0066189D" w:rsidRDefault="008C04A2" w:rsidP="008C04A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04A2" w:rsidRPr="0066189D" w:rsidRDefault="008C04A2" w:rsidP="008C04A2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618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6618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8C04A2" w:rsidRPr="0066189D" w:rsidRDefault="008C04A2" w:rsidP="008C04A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2020 год с учетом поправок составит </w:t>
      </w:r>
      <w:r w:rsidR="0066189D"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4869,5</w:t>
      </w:r>
      <w:r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66189D"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283,4</w:t>
      </w:r>
      <w:r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6189D"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66189D"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54,5</w:t>
      </w:r>
      <w:r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6189D"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1,1</w:t>
      </w:r>
      <w:r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8C04A2" w:rsidRPr="0066189D" w:rsidRDefault="008C04A2" w:rsidP="008C04A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661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с учетом поправок предусмотрен в размере  </w:t>
      </w:r>
      <w:r w:rsidR="0066189D"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>5560,4</w:t>
      </w: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выше  бюджетных назначений первоначального бюджета на </w:t>
      </w:r>
      <w:r w:rsidR="0066189D"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>974,3</w:t>
      </w: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6189D"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>21,2</w:t>
      </w: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1E3E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 уточненного  бюджета  на </w:t>
      </w:r>
      <w:r w:rsidR="0066189D"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>54,5</w:t>
      </w: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1,</w:t>
      </w:r>
      <w:r w:rsidR="0066189D"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процент.</w:t>
      </w:r>
    </w:p>
    <w:p w:rsidR="008C04A2" w:rsidRPr="0066189D" w:rsidRDefault="008C04A2" w:rsidP="008C04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3. Проект решения предусматривает дефицит бюджета поселения в сумме 690,9 тыс. рублей,</w:t>
      </w: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73,3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C04A2" w:rsidRPr="00EF3F45" w:rsidRDefault="008C04A2" w:rsidP="00EF3F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4. Остаток денежных средств на счетах бюджета  поселения по состоянию на 01.01.2020 года составил  690,9   тыс. рублей.</w:t>
      </w:r>
    </w:p>
    <w:p w:rsidR="008C04A2" w:rsidRPr="0066189D" w:rsidRDefault="008C04A2" w:rsidP="008C04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8C04A2" w:rsidRPr="0066189D" w:rsidRDefault="008C04A2" w:rsidP="008C04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8C04A2" w:rsidRPr="00AA3DC6" w:rsidRDefault="008C04A2" w:rsidP="008C04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C04A2" w:rsidRPr="0066189D" w:rsidRDefault="008C04A2" w:rsidP="008C0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 не вносит изменения  в объем и структуру налоговых и неналоговых доходов бюджета поселения Ботановское. </w:t>
      </w:r>
    </w:p>
    <w:p w:rsidR="008C04A2" w:rsidRPr="0066189D" w:rsidRDefault="008C04A2" w:rsidP="008C0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4A2" w:rsidRPr="0066189D" w:rsidRDefault="008C04A2" w:rsidP="008C04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89D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2020 год в разрезе видов  (подвидов) доходов за 2020 год характеризуется следующими данными:</w:t>
      </w:r>
    </w:p>
    <w:p w:rsidR="008C04A2" w:rsidRPr="0066189D" w:rsidRDefault="008C04A2" w:rsidP="008C0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A2" w:rsidRPr="0066189D" w:rsidRDefault="008C04A2" w:rsidP="008C0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66189D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66189D">
        <w:rPr>
          <w:rFonts w:ascii="Times New Roman" w:hAnsi="Times New Roman" w:cs="Times New Roman"/>
          <w:sz w:val="28"/>
          <w:szCs w:val="28"/>
        </w:rPr>
        <w:t>2</w:t>
      </w:r>
      <w:r w:rsidRPr="006618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850"/>
        <w:gridCol w:w="851"/>
        <w:gridCol w:w="850"/>
        <w:gridCol w:w="1027"/>
        <w:gridCol w:w="958"/>
        <w:gridCol w:w="850"/>
        <w:gridCol w:w="709"/>
      </w:tblGrid>
      <w:tr w:rsidR="0066189D" w:rsidRPr="0066189D" w:rsidTr="0066189D">
        <w:trPr>
          <w:trHeight w:val="103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2020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>феврале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>апреле 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№2  в    </w:t>
            </w:r>
          </w:p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>апреле 2020 года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66189D" w:rsidRPr="0066189D" w:rsidRDefault="0066189D" w:rsidP="00AA3D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>июле 2020 года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6618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66189D" w:rsidRPr="0066189D" w:rsidRDefault="0066189D" w:rsidP="006618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66189D" w:rsidRPr="0066189D" w:rsidRDefault="0066189D" w:rsidP="00661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>августе 2020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66189D" w:rsidRPr="0066189D" w:rsidTr="0066189D">
        <w:trPr>
          <w:trHeight w:val="10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66189D" w:rsidRPr="0066189D" w:rsidTr="00661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EA23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189D" w:rsidRPr="0066189D" w:rsidTr="00661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EA23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189D" w:rsidRPr="0066189D" w:rsidTr="00661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EA23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189D" w:rsidRPr="0066189D" w:rsidTr="00661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EA23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189D" w:rsidRPr="0066189D" w:rsidTr="00661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EA23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189D" w:rsidRPr="0066189D" w:rsidTr="00661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EA23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189D" w:rsidRPr="0066189D" w:rsidTr="00661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EA23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66189D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192" w:rsidRPr="008A3192" w:rsidTr="00661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в части реализации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EA23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192" w:rsidRPr="008A3192" w:rsidTr="0066189D">
        <w:trPr>
          <w:trHeight w:val="2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942,8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942,8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EA23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9D" w:rsidRPr="008A3192" w:rsidRDefault="0066189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8C04A2" w:rsidRPr="008A3192" w:rsidRDefault="00EF3F45" w:rsidP="00EF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</w:t>
      </w:r>
      <w:r w:rsidR="008C04A2" w:rsidRPr="008A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налоговых и неналоговых доходов не изменится и  составит -  942,8  тыс. рублей. Доля собственных доходов  составит </w:t>
      </w:r>
      <w:r w:rsid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>19,4</w:t>
      </w:r>
      <w:r w:rsidR="008C04A2" w:rsidRPr="008A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 всех доходов бюджета поселения. </w:t>
      </w:r>
    </w:p>
    <w:p w:rsidR="008C04A2" w:rsidRPr="008A3192" w:rsidRDefault="008C04A2" w:rsidP="008C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A2" w:rsidRPr="008A3192" w:rsidRDefault="008C04A2" w:rsidP="008C04A2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31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8C04A2" w:rsidRPr="008A3192" w:rsidRDefault="008C04A2" w:rsidP="008C04A2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04A2" w:rsidRPr="008A3192" w:rsidRDefault="008C04A2" w:rsidP="008C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поселения Ботановское. </w:t>
      </w:r>
    </w:p>
    <w:p w:rsidR="008C04A2" w:rsidRPr="008A3192" w:rsidRDefault="008C04A2" w:rsidP="008C04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A2" w:rsidRPr="008A3192" w:rsidRDefault="008C04A2" w:rsidP="008C04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92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2020 год в разрезе видов  (подвидов) доходов за 2020 год характеризуется следующими данными:</w:t>
      </w:r>
    </w:p>
    <w:p w:rsidR="008C04A2" w:rsidRPr="008A3192" w:rsidRDefault="008C04A2" w:rsidP="008C0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192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8A3192">
        <w:rPr>
          <w:rFonts w:ascii="Times New Roman" w:hAnsi="Times New Roman" w:cs="Times New Roman"/>
          <w:sz w:val="24"/>
          <w:szCs w:val="24"/>
        </w:rPr>
        <w:t>3</w:t>
      </w:r>
      <w:r w:rsidRPr="008A31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850"/>
        <w:gridCol w:w="851"/>
        <w:gridCol w:w="850"/>
        <w:gridCol w:w="1027"/>
        <w:gridCol w:w="958"/>
        <w:gridCol w:w="850"/>
        <w:gridCol w:w="709"/>
      </w:tblGrid>
      <w:tr w:rsidR="008A3192" w:rsidRPr="008A3192" w:rsidTr="00F02FAD">
        <w:trPr>
          <w:trHeight w:val="102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2020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92" w:rsidRPr="008A3192" w:rsidRDefault="008A3192" w:rsidP="00AA3D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поправок от  </w:t>
            </w:r>
          </w:p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hAnsi="Times New Roman" w:cs="Times New Roman"/>
                <w:sz w:val="24"/>
                <w:szCs w:val="24"/>
              </w:rPr>
              <w:t>февраля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8A3192" w:rsidRPr="008A3192" w:rsidRDefault="008A3192" w:rsidP="00AA3D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</w:t>
            </w:r>
          </w:p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hAnsi="Times New Roman" w:cs="Times New Roman"/>
                <w:sz w:val="24"/>
                <w:szCs w:val="24"/>
              </w:rPr>
              <w:t>апреле 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66189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8A3192" w:rsidRPr="008A3192" w:rsidRDefault="008A3192" w:rsidP="0066189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№2  в </w:t>
            </w:r>
          </w:p>
          <w:p w:rsidR="008A3192" w:rsidRPr="008A3192" w:rsidRDefault="008A3192" w:rsidP="0066189D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hAnsi="Times New Roman" w:cs="Times New Roman"/>
                <w:sz w:val="24"/>
                <w:szCs w:val="24"/>
              </w:rPr>
              <w:t>апреле 2020 года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8A3192" w:rsidRPr="008A3192" w:rsidRDefault="008A3192" w:rsidP="00AA3D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</w:t>
            </w:r>
          </w:p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hAnsi="Times New Roman" w:cs="Times New Roman"/>
                <w:sz w:val="24"/>
                <w:szCs w:val="24"/>
              </w:rPr>
              <w:t>июле 2020 года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8A31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 </w:t>
            </w:r>
          </w:p>
          <w:p w:rsidR="008A3192" w:rsidRPr="008A3192" w:rsidRDefault="008A3192" w:rsidP="008A31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</w:t>
            </w:r>
          </w:p>
          <w:p w:rsidR="008A3192" w:rsidRPr="008A3192" w:rsidRDefault="008A3192" w:rsidP="008A31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hAnsi="Times New Roman" w:cs="Times New Roman"/>
                <w:sz w:val="24"/>
                <w:szCs w:val="24"/>
              </w:rPr>
              <w:t>августе 2020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8A3192" w:rsidRPr="008A3192" w:rsidTr="00F02FAD">
        <w:trPr>
          <w:trHeight w:val="143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66189D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8A3192">
            <w:pPr>
              <w:spacing w:after="0" w:line="240" w:lineRule="auto"/>
              <w:ind w:left="-108" w:right="-108" w:firstLine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8A3192" w:rsidRPr="008A3192" w:rsidTr="00F02F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2004,3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2004,3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66189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EA23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8A3192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-2004,3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192" w:rsidRPr="008A3192" w:rsidTr="00F02F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на выравнивания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2004,3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66189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2004,3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EA23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2004,3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2004,3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8A3192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2004,3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192" w:rsidRPr="008A3192" w:rsidTr="00F02F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66189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EA23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8A3192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192" w:rsidRPr="008A3192" w:rsidTr="00F02F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768,9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768,9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1064,8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66189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1006,6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EA23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1006,6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1006,6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8A3192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192" w:rsidRPr="008A3192" w:rsidTr="00F02F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РФ и </w:t>
            </w: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66189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EA23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8A3192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192" w:rsidRPr="008A3192" w:rsidTr="00F02F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Единая субвенция бюджетам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66189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EA23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8A3192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192" w:rsidRPr="008A3192" w:rsidTr="00F02F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субвенция местным бюджетам  из бюджета субъекта Российской Федерации</w:t>
            </w:r>
          </w:p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66189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EA23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8A3192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192" w:rsidRPr="008A3192" w:rsidTr="00F02F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полномочий по решению местных вопросов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620,2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620,2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671,8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66189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671,8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EA23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8A3192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-39,6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2FAD" w:rsidRPr="008A3192" w:rsidTr="00F02F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66189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EA23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8A3192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8A3192" w:rsidRPr="008A3192" w:rsidTr="00F02F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негосударственных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66189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EA23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8A3192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192" w:rsidRPr="008A3192" w:rsidTr="00F02F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66189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EA23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8A3192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192" w:rsidRPr="008A3192" w:rsidTr="00F02FAD">
        <w:trPr>
          <w:trHeight w:val="3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92" w:rsidRPr="008A3192" w:rsidRDefault="008A3192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66189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3963,4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EA23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3872,2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AA3DC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8A3192" w:rsidP="008A3192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92" w:rsidRPr="008A3192" w:rsidRDefault="00F02FAD" w:rsidP="00AA3D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54,5</w:t>
            </w:r>
          </w:p>
        </w:tc>
      </w:tr>
    </w:tbl>
    <w:p w:rsidR="008C04A2" w:rsidRPr="00AA3DC6" w:rsidRDefault="008C04A2" w:rsidP="008C04A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A3DC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8A3192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Pr="008A3192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8A3192" w:rsidRPr="008A3192">
        <w:rPr>
          <w:rFonts w:ascii="Times New Roman" w:eastAsia="Calibri" w:hAnsi="Times New Roman" w:cs="Times New Roman"/>
          <w:i/>
          <w:sz w:val="28"/>
          <w:szCs w:val="28"/>
        </w:rPr>
        <w:t>величения</w:t>
      </w:r>
      <w:r w:rsidRPr="008A31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A3192">
        <w:rPr>
          <w:rFonts w:ascii="Times New Roman" w:eastAsia="Calibri" w:hAnsi="Times New Roman" w:cs="Times New Roman"/>
          <w:sz w:val="28"/>
          <w:szCs w:val="28"/>
        </w:rPr>
        <w:t xml:space="preserve">объема безвозмездных поступлений  в сумме </w:t>
      </w:r>
      <w:r w:rsidR="008A3192" w:rsidRPr="008A3192">
        <w:rPr>
          <w:rFonts w:ascii="Times New Roman" w:eastAsia="Calibri" w:hAnsi="Times New Roman" w:cs="Times New Roman"/>
          <w:sz w:val="28"/>
          <w:szCs w:val="28"/>
        </w:rPr>
        <w:t>54,5</w:t>
      </w:r>
      <w:r w:rsidRPr="008A3192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8A3192" w:rsidRPr="008A3192">
        <w:rPr>
          <w:rFonts w:ascii="Times New Roman" w:eastAsia="Calibri" w:hAnsi="Times New Roman" w:cs="Times New Roman"/>
          <w:sz w:val="28"/>
          <w:szCs w:val="28"/>
        </w:rPr>
        <w:t>1,4</w:t>
      </w:r>
      <w:r w:rsidRPr="008A3192">
        <w:rPr>
          <w:rFonts w:ascii="Times New Roman" w:eastAsia="Calibri" w:hAnsi="Times New Roman" w:cs="Times New Roman"/>
          <w:sz w:val="28"/>
          <w:szCs w:val="28"/>
        </w:rPr>
        <w:t xml:space="preserve">%, в том числе: </w:t>
      </w:r>
    </w:p>
    <w:p w:rsidR="008A3192" w:rsidRDefault="008A3192" w:rsidP="008A31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   - </w:t>
      </w:r>
      <w:r w:rsidRPr="002D31B6">
        <w:rPr>
          <w:rFonts w:ascii="Times New Roman" w:eastAsia="Arial Unicode MS" w:hAnsi="Times New Roman" w:cs="Times New Roman"/>
          <w:sz w:val="28"/>
          <w:szCs w:val="28"/>
        </w:rPr>
        <w:t>добавляются расходы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по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прочим </w:t>
      </w: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межбюджетным трансфертам, передаваемым бюджетам сельских поселений  из </w:t>
      </w:r>
      <w:r>
        <w:rPr>
          <w:rFonts w:ascii="Times New Roman" w:eastAsia="Arial Unicode MS" w:hAnsi="Times New Roman" w:cs="Times New Roman"/>
          <w:sz w:val="28"/>
          <w:szCs w:val="28"/>
        </w:rPr>
        <w:t>бюджета области</w:t>
      </w: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</w:t>
      </w:r>
      <w:r>
        <w:rPr>
          <w:rFonts w:ascii="Times New Roman" w:eastAsia="Arial Unicode MS" w:hAnsi="Times New Roman" w:cs="Times New Roman"/>
          <w:sz w:val="28"/>
          <w:szCs w:val="28"/>
        </w:rPr>
        <w:t>тствии с заключенным соглашением от 14.08.2020 года №194</w:t>
      </w: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 на сумму  </w:t>
      </w:r>
      <w:r>
        <w:rPr>
          <w:rFonts w:ascii="Times New Roman" w:eastAsia="Arial Unicode MS" w:hAnsi="Times New Roman" w:cs="Times New Roman"/>
          <w:sz w:val="28"/>
          <w:szCs w:val="28"/>
        </w:rPr>
        <w:t>54,5</w:t>
      </w: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тыс. рублей </w:t>
      </w:r>
      <w:r w:rsidRPr="00B7477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затрат, связанных с выплатой заработной платы участникам оплачиваемых </w:t>
      </w:r>
      <w:r w:rsidRPr="00891A72">
        <w:rPr>
          <w:rFonts w:ascii="Times New Roman" w:hAnsi="Times New Roman" w:cs="Times New Roman"/>
          <w:sz w:val="28"/>
          <w:szCs w:val="28"/>
        </w:rPr>
        <w:t xml:space="preserve">общественных работ (Основание – уведомление Департамента труда и занятости Вологодской </w:t>
      </w:r>
      <w:r w:rsidRPr="00891A72">
        <w:rPr>
          <w:rFonts w:ascii="Times New Roman" w:hAnsi="Times New Roman" w:cs="Times New Roman"/>
          <w:sz w:val="28"/>
          <w:szCs w:val="28"/>
        </w:rPr>
        <w:lastRenderedPageBreak/>
        <w:t xml:space="preserve">области,  постановление Правительства Вологодской области </w:t>
      </w:r>
      <w:r w:rsidR="00D66D7C" w:rsidRPr="00891A72">
        <w:rPr>
          <w:rFonts w:ascii="Times New Roman" w:hAnsi="Times New Roman" w:cs="Times New Roman"/>
          <w:sz w:val="28"/>
          <w:szCs w:val="28"/>
        </w:rPr>
        <w:t>от 12.05.2020 года № 541</w:t>
      </w:r>
      <w:r w:rsidRPr="00891A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1A72">
        <w:rPr>
          <w:rFonts w:ascii="Times New Roman" w:hAnsi="Times New Roman" w:cs="Times New Roman"/>
          <w:sz w:val="28"/>
          <w:szCs w:val="28"/>
        </w:rPr>
        <w:t>.</w:t>
      </w:r>
    </w:p>
    <w:p w:rsidR="008C04A2" w:rsidRPr="00AA3DC6" w:rsidRDefault="008C04A2" w:rsidP="008C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8C04A2" w:rsidRPr="00AA3DC6" w:rsidRDefault="008C04A2" w:rsidP="008C04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4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8C04A2" w:rsidRPr="00AA3DC6" w:rsidRDefault="008C04A2" w:rsidP="008C04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C04A2" w:rsidRPr="005463C8" w:rsidRDefault="008C04A2" w:rsidP="008C04A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63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2020 год предусматриваются в объеме </w:t>
      </w:r>
      <w:r w:rsidR="005463C8" w:rsidRPr="005463C8">
        <w:rPr>
          <w:rFonts w:ascii="Times New Roman" w:eastAsiaTheme="minorEastAsia" w:hAnsi="Times New Roman" w:cs="Times New Roman"/>
          <w:sz w:val="28"/>
          <w:szCs w:val="28"/>
          <w:lang w:eastAsia="ru-RU"/>
        </w:rPr>
        <w:t>5560,4</w:t>
      </w:r>
      <w:r w:rsidRPr="005463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C04A2" w:rsidRPr="002F25B5" w:rsidRDefault="008C04A2" w:rsidP="008C04A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63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у</w:t>
      </w:r>
      <w:r w:rsidR="005463C8" w:rsidRPr="005463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величиваются</w:t>
      </w:r>
      <w:r w:rsidRPr="005463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утвержденными бюджетными  назначениями 2020 года на </w:t>
      </w:r>
      <w:r w:rsidR="005463C8" w:rsidRPr="005463C8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54,5</w:t>
      </w:r>
      <w:r w:rsidRPr="005463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463C8" w:rsidRPr="005463C8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Pr="005463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25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процент.</w:t>
      </w:r>
    </w:p>
    <w:p w:rsidR="008C04A2" w:rsidRDefault="008C04A2" w:rsidP="008C04A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25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</w:t>
      </w:r>
      <w:r w:rsidR="002F25B5" w:rsidRPr="002F25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величить</w:t>
      </w:r>
      <w:r w:rsidRPr="002F25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 по одному разделу  бюджетной классификации по сравнению с утвержденными  бюджетными назначениями на сумму </w:t>
      </w:r>
      <w:r w:rsidR="002F25B5" w:rsidRPr="002F25B5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54,5</w:t>
      </w:r>
      <w:r w:rsidRPr="002F25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6D273E" w:rsidRPr="002F25B5" w:rsidRDefault="006D273E" w:rsidP="008C04A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04A2" w:rsidRPr="002F25B5" w:rsidRDefault="008C04A2" w:rsidP="008C04A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25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2020 год характеризуется следующими данными:</w:t>
      </w:r>
    </w:p>
    <w:p w:rsidR="008C04A2" w:rsidRPr="00AA3DC6" w:rsidRDefault="008C04A2" w:rsidP="008C04A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C04A2" w:rsidRPr="002F25B5" w:rsidRDefault="008C04A2" w:rsidP="008C04A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25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851"/>
        <w:gridCol w:w="850"/>
        <w:gridCol w:w="992"/>
        <w:gridCol w:w="1002"/>
        <w:gridCol w:w="1125"/>
        <w:gridCol w:w="850"/>
        <w:gridCol w:w="851"/>
      </w:tblGrid>
      <w:tr w:rsidR="002F25B5" w:rsidRPr="002F25B5" w:rsidTr="002F25B5">
        <w:trPr>
          <w:trHeight w:val="843"/>
        </w:trPr>
        <w:tc>
          <w:tcPr>
            <w:tcW w:w="2235" w:type="dxa"/>
            <w:vMerge w:val="restart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2020 год</w:t>
            </w:r>
          </w:p>
        </w:tc>
        <w:tc>
          <w:tcPr>
            <w:tcW w:w="851" w:type="dxa"/>
            <w:vMerge w:val="restart"/>
          </w:tcPr>
          <w:p w:rsidR="002F25B5" w:rsidRPr="002F25B5" w:rsidRDefault="002F25B5" w:rsidP="00AA3DC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2F25B5" w:rsidRPr="002F25B5" w:rsidRDefault="002F25B5" w:rsidP="00AA3DC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феврале     2020 года</w:t>
            </w:r>
          </w:p>
        </w:tc>
        <w:tc>
          <w:tcPr>
            <w:tcW w:w="850" w:type="dxa"/>
            <w:vMerge w:val="restart"/>
          </w:tcPr>
          <w:p w:rsidR="002F25B5" w:rsidRPr="002F25B5" w:rsidRDefault="002F25B5" w:rsidP="00AA3DC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2F25B5" w:rsidRPr="002F25B5" w:rsidRDefault="002F25B5" w:rsidP="00AA3DC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апреле     2020 года</w:t>
            </w:r>
          </w:p>
        </w:tc>
        <w:tc>
          <w:tcPr>
            <w:tcW w:w="992" w:type="dxa"/>
            <w:vMerge w:val="restart"/>
          </w:tcPr>
          <w:p w:rsidR="002F25B5" w:rsidRPr="002F25B5" w:rsidRDefault="002F25B5" w:rsidP="00AA3DC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2F25B5" w:rsidRPr="002F25B5" w:rsidRDefault="002F25B5" w:rsidP="00AA3DC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№2  в апреле     2020 года</w:t>
            </w:r>
          </w:p>
        </w:tc>
        <w:tc>
          <w:tcPr>
            <w:tcW w:w="1002" w:type="dxa"/>
            <w:vMerge w:val="restart"/>
          </w:tcPr>
          <w:p w:rsidR="002F25B5" w:rsidRPr="002F25B5" w:rsidRDefault="002F25B5" w:rsidP="00AA3DC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2F25B5" w:rsidRPr="002F25B5" w:rsidRDefault="002F25B5" w:rsidP="00AA3DC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июле     2020 года</w:t>
            </w:r>
          </w:p>
        </w:tc>
        <w:tc>
          <w:tcPr>
            <w:tcW w:w="1125" w:type="dxa"/>
            <w:vMerge w:val="restart"/>
          </w:tcPr>
          <w:p w:rsidR="002F25B5" w:rsidRPr="002F25B5" w:rsidRDefault="002F25B5" w:rsidP="002F25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2F25B5" w:rsidRPr="002F25B5" w:rsidRDefault="002F25B5" w:rsidP="002F25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августе     2020 года</w:t>
            </w:r>
          </w:p>
        </w:tc>
        <w:tc>
          <w:tcPr>
            <w:tcW w:w="1701" w:type="dxa"/>
            <w:gridSpan w:val="2"/>
          </w:tcPr>
          <w:p w:rsidR="002F25B5" w:rsidRPr="002F25B5" w:rsidRDefault="002F25B5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5B5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2F25B5" w:rsidRPr="002F25B5" w:rsidTr="002F25B5">
        <w:trPr>
          <w:trHeight w:val="1004"/>
        </w:trPr>
        <w:tc>
          <w:tcPr>
            <w:tcW w:w="2235" w:type="dxa"/>
            <w:vMerge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25B5" w:rsidRPr="002F25B5" w:rsidRDefault="002F25B5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25B5" w:rsidRPr="002F25B5" w:rsidRDefault="002F25B5" w:rsidP="00AA3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5B5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2F25B5" w:rsidRPr="002F25B5" w:rsidTr="002F25B5"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850" w:type="dxa"/>
          </w:tcPr>
          <w:p w:rsidR="002F25B5" w:rsidRPr="002F25B5" w:rsidRDefault="002F25B5" w:rsidP="002F25B5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2620,4</w:t>
            </w:r>
          </w:p>
        </w:tc>
        <w:tc>
          <w:tcPr>
            <w:tcW w:w="851" w:type="dxa"/>
          </w:tcPr>
          <w:p w:rsidR="002F25B5" w:rsidRPr="002F25B5" w:rsidRDefault="002F25B5" w:rsidP="002F25B5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2951,4</w:t>
            </w:r>
          </w:p>
        </w:tc>
        <w:tc>
          <w:tcPr>
            <w:tcW w:w="850" w:type="dxa"/>
          </w:tcPr>
          <w:p w:rsidR="002F25B5" w:rsidRPr="002F25B5" w:rsidRDefault="002F25B5" w:rsidP="002F25B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3033,8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3033,8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3033,8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3033,8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5B5" w:rsidRPr="002F25B5" w:rsidTr="002F25B5"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 (0102)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25B5" w:rsidRPr="002F25B5" w:rsidTr="002F25B5"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2095,0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2177,4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2177,4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2177,4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2177,4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382,4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25B5" w:rsidRPr="002F25B5" w:rsidTr="002F25B5"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25B5" w:rsidRPr="002F25B5" w:rsidTr="002F25B5"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25B5" w:rsidRPr="002F25B5" w:rsidTr="002F25B5"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25B5" w:rsidRPr="002F25B5" w:rsidTr="002F25B5">
        <w:trPr>
          <w:trHeight w:val="203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5B5" w:rsidRPr="002F25B5" w:rsidTr="002F25B5">
        <w:trPr>
          <w:trHeight w:val="203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(0203)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25B5" w:rsidRPr="002F25B5" w:rsidTr="002F25B5">
        <w:trPr>
          <w:trHeight w:val="203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260,5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5B5" w:rsidRPr="002F25B5" w:rsidTr="002F25B5">
        <w:trPr>
          <w:trHeight w:val="203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(0310)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463,5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463,5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463,5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463,5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25B5" w:rsidRPr="002F25B5" w:rsidTr="002F25B5">
        <w:trPr>
          <w:trHeight w:val="369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Национальная </w:t>
            </w: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экономика   (0040)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875,3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875,3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-176,5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5B5" w:rsidRPr="002F25B5" w:rsidTr="002F25B5">
        <w:trPr>
          <w:trHeight w:val="402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т. ч: (0409)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-91,2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25B5" w:rsidRPr="002F25B5" w:rsidTr="002F25B5">
        <w:trPr>
          <w:trHeight w:val="402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(0412)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665,3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665,3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-85,3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25B5" w:rsidRPr="002F25B5" w:rsidTr="002F25B5">
        <w:trPr>
          <w:trHeight w:val="307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528,4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788,3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966,5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908,3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908,3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962,8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434,4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2F25B5" w:rsidRPr="002F25B5" w:rsidTr="002F25B5">
        <w:trPr>
          <w:trHeight w:val="307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(0503)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788,3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966,5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908,3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908,3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962,8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434,4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2F25B5" w:rsidRPr="002F25B5" w:rsidTr="002F25B5">
        <w:trPr>
          <w:trHeight w:val="329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5B5" w:rsidRPr="002F25B5" w:rsidTr="002F25B5">
        <w:trPr>
          <w:trHeight w:val="329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ч:(0707)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25B5" w:rsidRPr="002F25B5" w:rsidTr="002F25B5">
        <w:trPr>
          <w:trHeight w:val="329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5B5" w:rsidRPr="002F25B5" w:rsidTr="002F25B5">
        <w:trPr>
          <w:trHeight w:val="293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(1001)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25B5" w:rsidRPr="002F25B5" w:rsidTr="002F25B5">
        <w:trPr>
          <w:trHeight w:val="290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5B5" w:rsidRPr="002F25B5" w:rsidTr="002F25B5">
        <w:trPr>
          <w:trHeight w:val="290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(1101)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02" w:type="dxa"/>
          </w:tcPr>
          <w:p w:rsidR="002F25B5" w:rsidRPr="002F25B5" w:rsidRDefault="002F25B5" w:rsidP="00EA23F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5B5" w:rsidRPr="002F25B5" w:rsidTr="002F25B5">
        <w:trPr>
          <w:trHeight w:val="290"/>
        </w:trPr>
        <w:tc>
          <w:tcPr>
            <w:tcW w:w="2235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2F25B5" w:rsidRPr="002F25B5" w:rsidRDefault="002F25B5" w:rsidP="002F25B5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5277,0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5655,3</w:t>
            </w:r>
          </w:p>
        </w:tc>
        <w:tc>
          <w:tcPr>
            <w:tcW w:w="992" w:type="dxa"/>
          </w:tcPr>
          <w:p w:rsidR="002F25B5" w:rsidRPr="002F25B5" w:rsidRDefault="002F25B5" w:rsidP="00AA3DC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5597,1</w:t>
            </w:r>
          </w:p>
        </w:tc>
        <w:tc>
          <w:tcPr>
            <w:tcW w:w="1002" w:type="dxa"/>
          </w:tcPr>
          <w:p w:rsidR="002F25B5" w:rsidRPr="002F25B5" w:rsidRDefault="002F25B5" w:rsidP="00AA3DC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5505,9</w:t>
            </w:r>
          </w:p>
        </w:tc>
        <w:tc>
          <w:tcPr>
            <w:tcW w:w="1125" w:type="dxa"/>
          </w:tcPr>
          <w:p w:rsidR="002F25B5" w:rsidRPr="002F25B5" w:rsidRDefault="002F25B5" w:rsidP="00AA3DC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5560,4</w:t>
            </w:r>
          </w:p>
        </w:tc>
        <w:tc>
          <w:tcPr>
            <w:tcW w:w="850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974,3</w:t>
            </w:r>
          </w:p>
        </w:tc>
        <w:tc>
          <w:tcPr>
            <w:tcW w:w="851" w:type="dxa"/>
          </w:tcPr>
          <w:p w:rsidR="002F25B5" w:rsidRPr="002F25B5" w:rsidRDefault="002F25B5" w:rsidP="00AA3DC6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F25B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54,5</w:t>
            </w:r>
          </w:p>
        </w:tc>
      </w:tr>
    </w:tbl>
    <w:p w:rsidR="003E6CE5" w:rsidRDefault="003E6CE5" w:rsidP="002F2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25B5" w:rsidRPr="00F00DD9" w:rsidRDefault="002F25B5" w:rsidP="002F2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B747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</w:t>
      </w:r>
      <w:r w:rsidRPr="003D69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</w:t>
      </w:r>
      <w:r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 на 2020 год по разделу</w:t>
      </w:r>
      <w:r w:rsidRPr="000E2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хозяйство»,</w:t>
      </w:r>
      <w:r w:rsidRPr="003D6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подразделу 0503 «Благоустройство»</w:t>
      </w:r>
      <w:r w:rsidRPr="003D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3D6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D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54,5</w:t>
      </w:r>
      <w:r w:rsidRPr="003D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общественных работ (Основание - </w:t>
      </w:r>
      <w:r>
        <w:rPr>
          <w:rFonts w:ascii="Times New Roman" w:eastAsia="Arial Unicode MS" w:hAnsi="Times New Roman" w:cs="Times New Roman"/>
          <w:sz w:val="28"/>
          <w:szCs w:val="28"/>
        </w:rPr>
        <w:t>соглашение от 14.08.2020 года №194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1A72">
        <w:rPr>
          <w:rFonts w:ascii="Times New Roman" w:hAnsi="Times New Roman" w:cs="Times New Roman"/>
          <w:sz w:val="28"/>
          <w:szCs w:val="28"/>
        </w:rPr>
        <w:t xml:space="preserve">уведомление Департамента труда и занятости Вологодской области,  постановление Правительства Вологодской области </w:t>
      </w:r>
      <w:r w:rsidR="00D66D7C" w:rsidRPr="00891A72">
        <w:rPr>
          <w:rFonts w:ascii="Times New Roman" w:hAnsi="Times New Roman" w:cs="Times New Roman"/>
          <w:sz w:val="28"/>
          <w:szCs w:val="28"/>
        </w:rPr>
        <w:t>от 12.05.2020 года № 541</w:t>
      </w:r>
      <w:r w:rsidR="00D66D7C">
        <w:rPr>
          <w:rFonts w:ascii="Times New Roman" w:hAnsi="Times New Roman" w:cs="Times New Roman"/>
          <w:sz w:val="28"/>
          <w:szCs w:val="28"/>
        </w:rPr>
        <w:t>»).</w:t>
      </w:r>
    </w:p>
    <w:p w:rsidR="008C04A2" w:rsidRDefault="002F25B5" w:rsidP="00EF3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77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3F45" w:rsidRPr="00EF3F45" w:rsidRDefault="00EF3F45" w:rsidP="00EF3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4A2" w:rsidRPr="002B7BD5" w:rsidRDefault="008C04A2" w:rsidP="008C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8C04A2" w:rsidRPr="002B7BD5" w:rsidRDefault="008C04A2" w:rsidP="008C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A2" w:rsidRPr="002B7BD5" w:rsidRDefault="008C04A2" w:rsidP="008C04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2020 год в сумме 690,9 тыс. рублей.</w:t>
      </w:r>
    </w:p>
    <w:p w:rsidR="008C04A2" w:rsidRPr="00AA3DC6" w:rsidRDefault="008C04A2" w:rsidP="008C04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C04A2" w:rsidRPr="002B7BD5" w:rsidRDefault="008C04A2" w:rsidP="008C04A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8C04A2" w:rsidRPr="002B7BD5" w:rsidRDefault="008C04A2" w:rsidP="008C04A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851"/>
        <w:gridCol w:w="850"/>
        <w:gridCol w:w="992"/>
        <w:gridCol w:w="851"/>
        <w:gridCol w:w="839"/>
        <w:gridCol w:w="1145"/>
        <w:gridCol w:w="851"/>
      </w:tblGrid>
      <w:tr w:rsidR="002B7BD5" w:rsidRPr="002B7BD5" w:rsidTr="002B7BD5">
        <w:trPr>
          <w:trHeight w:val="552"/>
          <w:tblHeader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2" w:rsidRPr="002B7BD5" w:rsidRDefault="008C04A2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2" w:rsidRPr="002B7BD5" w:rsidRDefault="008C04A2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lang w:eastAsia="ru-RU"/>
              </w:rPr>
              <w:t>2020 год</w:t>
            </w:r>
          </w:p>
        </w:tc>
      </w:tr>
      <w:tr w:rsidR="002B7BD5" w:rsidRPr="002B7BD5" w:rsidTr="002B7BD5">
        <w:trPr>
          <w:trHeight w:val="830"/>
          <w:tblHeader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5" w:rsidRPr="002B7BD5" w:rsidRDefault="002B7BD5" w:rsidP="00AA3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20.12.2019 №422</w:t>
            </w:r>
          </w:p>
          <w:p w:rsidR="002B7BD5" w:rsidRPr="002B7BD5" w:rsidRDefault="002B7BD5" w:rsidP="00AA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lang w:eastAsia="ru-RU"/>
              </w:rPr>
              <w:t>С учетом поправок в  феврале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lang w:eastAsia="ru-RU"/>
              </w:rPr>
              <w:t>С учетом поправок  в апреле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lang w:eastAsia="ru-RU"/>
              </w:rPr>
              <w:t>С учетом поправок  в апреле №2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поправок  в июле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lang w:eastAsia="ru-RU"/>
              </w:rPr>
              <w:t>Предлагается  проектом решения в августе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D5" w:rsidRPr="002B7BD5" w:rsidRDefault="002B7BD5" w:rsidP="00AA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2B7BD5" w:rsidRPr="002B7BD5" w:rsidRDefault="002B7BD5" w:rsidP="00AA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2B7BD5" w:rsidRPr="002B7BD5" w:rsidTr="002B7BD5">
        <w:trPr>
          <w:trHeight w:val="24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-690,9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-690,9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-690,9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B7BD5" w:rsidRPr="002B7BD5" w:rsidTr="002B7BD5">
        <w:trPr>
          <w:trHeight w:val="24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lang w:eastAsia="ru-RU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lang w:eastAsia="ru-RU"/>
              </w:rPr>
              <w:t>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lang w:eastAsia="ru-RU"/>
              </w:rPr>
              <w:t>73,3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lang w:eastAsia="ru-RU"/>
              </w:rPr>
              <w:t>73,3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lang w:eastAsia="ru-RU"/>
              </w:rPr>
              <w:t>73,3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7BD5" w:rsidRPr="002B7BD5" w:rsidTr="002B7BD5">
        <w:trPr>
          <w:trHeight w:val="39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-690,9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-690,0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2B7BD5" w:rsidRPr="002B7BD5" w:rsidTr="002B7BD5">
        <w:trPr>
          <w:trHeight w:val="39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4906,2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4815,0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4869,5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54,5</w:t>
            </w:r>
          </w:p>
        </w:tc>
      </w:tr>
      <w:tr w:rsidR="002B7BD5" w:rsidRPr="002B7BD5" w:rsidTr="002B7BD5">
        <w:trPr>
          <w:trHeight w:val="39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B7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4586,1</w:t>
            </w:r>
          </w:p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-5277,0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-5655,3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-5597,1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-5505,9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5560,4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D5" w:rsidRPr="002B7BD5" w:rsidRDefault="002B7BD5" w:rsidP="00A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54,5</w:t>
            </w:r>
          </w:p>
        </w:tc>
      </w:tr>
    </w:tbl>
    <w:p w:rsidR="008C04A2" w:rsidRPr="004D6069" w:rsidRDefault="008C04A2" w:rsidP="008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A2" w:rsidRPr="004D6069" w:rsidRDefault="008C04A2" w:rsidP="008C04A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Ботановское дефицит (профицит) не предусмотрен. С учетом вносимых изменений в поселении предусматривается дефицит  в размере 690,9 тыс. рублей.</w:t>
      </w:r>
    </w:p>
    <w:p w:rsidR="008C04A2" w:rsidRPr="004D6069" w:rsidRDefault="008C04A2" w:rsidP="008C04A2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0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01.01.2020 года составил  690,9   тыс. рублей.</w:t>
      </w:r>
    </w:p>
    <w:p w:rsidR="008C04A2" w:rsidRPr="00AA3DC6" w:rsidRDefault="008C04A2" w:rsidP="008C04A2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C04A2" w:rsidRPr="004D6069" w:rsidRDefault="008C04A2" w:rsidP="008C04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6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2020 год и плановый период 2021 и 2022 годов определена Администрация сельского поселения Ботановское (код администратора -146).</w:t>
      </w:r>
      <w:r w:rsidRPr="004D6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8C04A2" w:rsidRPr="00AA3DC6" w:rsidRDefault="008C04A2" w:rsidP="008C04A2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8C04A2" w:rsidRPr="00AA3DC6" w:rsidRDefault="008C04A2" w:rsidP="008C04A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8C04A2" w:rsidRPr="004D6069" w:rsidRDefault="008C04A2" w:rsidP="008C04A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D606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4D6069" w:rsidRPr="0066189D" w:rsidRDefault="004D6069" w:rsidP="004D606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2020 год с учетом поправок составит 4869,5 тыс. рублей, что выше бюджетных назначений первоначального  бюджета на 283,4 тыс. рублей, или на 6,2 %, и  утвержденного бюджета на 54,5 тыс. рублей, или на 1,1 процента.</w:t>
      </w:r>
    </w:p>
    <w:p w:rsidR="008C04A2" w:rsidRPr="004D6069" w:rsidRDefault="008C04A2" w:rsidP="004D6069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Объем собственных доходов бюджета поселения не изменится и соста</w:t>
      </w:r>
      <w:r w:rsidR="004D6069"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 942,8 тыс. рублей, или 19,4</w:t>
      </w:r>
      <w:r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доходов бюджета поселения.</w:t>
      </w:r>
    </w:p>
    <w:p w:rsidR="004D6069" w:rsidRDefault="008C04A2" w:rsidP="004D60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D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Объем безвозмездных поступлений  бюджета поселения на 2020 год у</w:t>
      </w:r>
      <w:r w:rsidR="004D6069"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величился</w:t>
      </w:r>
      <w:r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D6069"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>54,5</w:t>
      </w:r>
      <w:r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D6069"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 и  составит  </w:t>
      </w:r>
      <w:r w:rsidR="004D6069"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>3926,7</w:t>
      </w:r>
      <w:r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D6069" w:rsidRDefault="004D6069" w:rsidP="004D6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</w:t>
      </w:r>
      <w:r w:rsidR="008C04A2" w:rsidRPr="00AA3DC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04A2" w:rsidRPr="004D606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D60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Pr="00661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с учетом поправок предусмотрен в размере  5560,4  тыс. рублей, что выше  бюджетных назначений первоначального бюджета на 974,3 тыс. рублей, или на 21,2 процент</w:t>
      </w:r>
      <w:r w:rsidR="0077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>,  и  уточненного  бюджета  на 54,5 тыс. рублей, или на 1,0 процент.</w:t>
      </w:r>
      <w:r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4A2" w:rsidRPr="004D6069" w:rsidRDefault="004D6069" w:rsidP="004D6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4C2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по одному разделу «Жилищно-коммунальное хозяйство»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54,5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8C04A2" w:rsidRPr="004D6069" w:rsidRDefault="008C04A2" w:rsidP="008C04A2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Проект решения предусматривает дефицит  бюджета поселения в размере  690,9  тыс. рублей, </w:t>
      </w:r>
      <w:r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73,3 процента от объема доходов без учета безвозмездных поступлений и поступлений налоговых доходов по дополнительному нормативу отчислений.</w:t>
      </w:r>
    </w:p>
    <w:p w:rsidR="008C04A2" w:rsidRPr="004D6069" w:rsidRDefault="008C04A2" w:rsidP="008C04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6. Остаток денежных средств на счетах бюджета  поселения по состоянию на 01.01.2020 года составил    690,9   тыс. рублей.</w:t>
      </w:r>
    </w:p>
    <w:p w:rsidR="008C04A2" w:rsidRPr="00AA3DC6" w:rsidRDefault="008C04A2" w:rsidP="008C0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8C04A2" w:rsidRPr="00AA3DC6" w:rsidRDefault="008C04A2" w:rsidP="008C0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8C04A2" w:rsidRPr="004D6069" w:rsidRDefault="008C04A2" w:rsidP="008C04A2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60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8C04A2" w:rsidRPr="004D6069" w:rsidRDefault="008C04A2" w:rsidP="008C04A2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принять проект решения  «О внесении изменений и дополнений в решение от 20.12.2019 г. №422».</w:t>
      </w:r>
    </w:p>
    <w:p w:rsidR="008C04A2" w:rsidRPr="00AA3DC6" w:rsidRDefault="008C04A2" w:rsidP="008C04A2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6069" w:rsidRPr="004C420D" w:rsidRDefault="004D6069" w:rsidP="004D606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20D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4D6069" w:rsidRPr="004C420D" w:rsidRDefault="004D6069" w:rsidP="004D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М.И. Шестакова</w:t>
      </w:r>
    </w:p>
    <w:p w:rsidR="008C04A2" w:rsidRPr="00AA3DC6" w:rsidRDefault="008C04A2" w:rsidP="008C04A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A3DC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8C04A2" w:rsidRPr="00AA3DC6" w:rsidRDefault="008C04A2" w:rsidP="008C04A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3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</w:t>
      </w:r>
    </w:p>
    <w:p w:rsidR="008C04A2" w:rsidRPr="00AA3DC6" w:rsidRDefault="008C04A2" w:rsidP="008C04A2">
      <w:pPr>
        <w:rPr>
          <w:color w:val="FF0000"/>
        </w:rPr>
      </w:pPr>
    </w:p>
    <w:p w:rsidR="008C04A2" w:rsidRPr="00AA3DC6" w:rsidRDefault="008C04A2" w:rsidP="008C04A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color w:val="FF0000"/>
        </w:rPr>
      </w:pPr>
    </w:p>
    <w:p w:rsidR="008C04A2" w:rsidRPr="00AA3DC6" w:rsidRDefault="008C04A2" w:rsidP="008C04A2">
      <w:pPr>
        <w:rPr>
          <w:color w:val="FF0000"/>
        </w:rPr>
      </w:pPr>
    </w:p>
    <w:p w:rsidR="008C04A2" w:rsidRPr="00AA3DC6" w:rsidRDefault="008C04A2" w:rsidP="008C04A2">
      <w:pPr>
        <w:rPr>
          <w:color w:val="FF0000"/>
        </w:rPr>
      </w:pPr>
    </w:p>
    <w:p w:rsidR="008C04A2" w:rsidRPr="00AA3DC6" w:rsidRDefault="008C04A2" w:rsidP="008C04A2">
      <w:pPr>
        <w:rPr>
          <w:color w:val="FF0000"/>
        </w:rPr>
      </w:pPr>
    </w:p>
    <w:p w:rsidR="00A16FBF" w:rsidRPr="00AA3DC6" w:rsidRDefault="00A16FBF">
      <w:pPr>
        <w:rPr>
          <w:color w:val="FF0000"/>
        </w:rPr>
      </w:pPr>
    </w:p>
    <w:sectPr w:rsidR="00A16FBF" w:rsidRPr="00AA3DC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AA" w:rsidRDefault="00C726AA">
      <w:pPr>
        <w:spacing w:after="0" w:line="240" w:lineRule="auto"/>
      </w:pPr>
      <w:r>
        <w:separator/>
      </w:r>
    </w:p>
  </w:endnote>
  <w:endnote w:type="continuationSeparator" w:id="0">
    <w:p w:rsidR="00C726AA" w:rsidRDefault="00C7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AA3DC6" w:rsidRDefault="00AA3D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19D">
          <w:rPr>
            <w:noProof/>
          </w:rPr>
          <w:t>6</w:t>
        </w:r>
        <w:r>
          <w:fldChar w:fldCharType="end"/>
        </w:r>
      </w:p>
    </w:sdtContent>
  </w:sdt>
  <w:p w:rsidR="00AA3DC6" w:rsidRDefault="00AA3D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AA" w:rsidRDefault="00C726AA">
      <w:pPr>
        <w:spacing w:after="0" w:line="240" w:lineRule="auto"/>
      </w:pPr>
      <w:r>
        <w:separator/>
      </w:r>
    </w:p>
  </w:footnote>
  <w:footnote w:type="continuationSeparator" w:id="0">
    <w:p w:rsidR="00C726AA" w:rsidRDefault="00C7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41"/>
    <w:rsid w:val="001E3E50"/>
    <w:rsid w:val="001F4624"/>
    <w:rsid w:val="002B7BD5"/>
    <w:rsid w:val="002F25B5"/>
    <w:rsid w:val="003E6CE5"/>
    <w:rsid w:val="00403941"/>
    <w:rsid w:val="004D6069"/>
    <w:rsid w:val="00526236"/>
    <w:rsid w:val="005463C8"/>
    <w:rsid w:val="005D319D"/>
    <w:rsid w:val="0066189D"/>
    <w:rsid w:val="006D273E"/>
    <w:rsid w:val="00777836"/>
    <w:rsid w:val="007E2DC1"/>
    <w:rsid w:val="008A3192"/>
    <w:rsid w:val="008C04A2"/>
    <w:rsid w:val="00A16FBF"/>
    <w:rsid w:val="00AA3DC6"/>
    <w:rsid w:val="00AF7861"/>
    <w:rsid w:val="00C726AA"/>
    <w:rsid w:val="00D66D7C"/>
    <w:rsid w:val="00EF3F45"/>
    <w:rsid w:val="00F0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C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C04A2"/>
  </w:style>
  <w:style w:type="paragraph" w:styleId="a5">
    <w:name w:val="Balloon Text"/>
    <w:basedOn w:val="a"/>
    <w:link w:val="a6"/>
    <w:uiPriority w:val="99"/>
    <w:semiHidden/>
    <w:unhideWhenUsed/>
    <w:rsid w:val="008C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C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C04A2"/>
  </w:style>
  <w:style w:type="paragraph" w:styleId="a5">
    <w:name w:val="Balloon Text"/>
    <w:basedOn w:val="a"/>
    <w:link w:val="a6"/>
    <w:uiPriority w:val="99"/>
    <w:semiHidden/>
    <w:unhideWhenUsed/>
    <w:rsid w:val="008C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2020-08-28T08:36:00Z</cp:lastPrinted>
  <dcterms:created xsi:type="dcterms:W3CDTF">2020-09-22T05:59:00Z</dcterms:created>
  <dcterms:modified xsi:type="dcterms:W3CDTF">2020-09-22T05:59:00Z</dcterms:modified>
</cp:coreProperties>
</file>