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Междуреченского муниципального района</w:t>
      </w:r>
      <w:proofErr w:type="gramEnd"/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2019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CB144F">
        <w:rPr>
          <w:rFonts w:eastAsia="Calibri"/>
          <w:sz w:val="28"/>
          <w:szCs w:val="28"/>
        </w:rPr>
        <w:t>Отдел</w:t>
      </w:r>
      <w:r w:rsidR="00CB144F">
        <w:rPr>
          <w:rFonts w:eastAsia="Calibri"/>
          <w:sz w:val="28"/>
          <w:szCs w:val="28"/>
        </w:rPr>
        <w:t>е</w:t>
      </w:r>
      <w:r w:rsidR="00CB144F">
        <w:rPr>
          <w:rFonts w:eastAsia="Calibri"/>
          <w:sz w:val="28"/>
          <w:szCs w:val="28"/>
        </w:rPr>
        <w:t xml:space="preserve"> образования района, Управлени</w:t>
      </w:r>
      <w:r w:rsidR="00CB144F">
        <w:rPr>
          <w:rFonts w:eastAsia="Calibri"/>
          <w:sz w:val="28"/>
          <w:szCs w:val="28"/>
        </w:rPr>
        <w:t xml:space="preserve">и </w:t>
      </w:r>
      <w:r w:rsidR="00CB144F">
        <w:rPr>
          <w:rFonts w:eastAsia="Calibri"/>
          <w:sz w:val="28"/>
          <w:szCs w:val="28"/>
        </w:rPr>
        <w:t xml:space="preserve"> финансов района, Администрации района и Представительно</w:t>
      </w:r>
      <w:r w:rsidR="00CB144F">
        <w:rPr>
          <w:rFonts w:eastAsia="Calibri"/>
          <w:sz w:val="28"/>
          <w:szCs w:val="28"/>
        </w:rPr>
        <w:t>м</w:t>
      </w:r>
      <w:r w:rsidR="00CB144F">
        <w:rPr>
          <w:rFonts w:eastAsia="Calibri"/>
          <w:sz w:val="28"/>
          <w:szCs w:val="28"/>
        </w:rPr>
        <w:t xml:space="preserve"> Собрания района</w:t>
      </w:r>
      <w:r>
        <w:rPr>
          <w:sz w:val="28"/>
          <w:szCs w:val="28"/>
        </w:rPr>
        <w:t>.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</w:t>
      </w:r>
      <w:r w:rsidR="00CB144F">
        <w:rPr>
          <w:sz w:val="28"/>
          <w:szCs w:val="28"/>
        </w:rPr>
        <w:t>522013,2</w:t>
      </w:r>
      <w:r w:rsidR="00CB144F" w:rsidRPr="001C0FD3">
        <w:rPr>
          <w:sz w:val="28"/>
          <w:szCs w:val="28"/>
        </w:rPr>
        <w:t xml:space="preserve">  </w:t>
      </w:r>
      <w:r w:rsidRPr="0042366A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Выявлено </w:t>
      </w:r>
      <w:r w:rsidR="00CB144F">
        <w:rPr>
          <w:sz w:val="28"/>
          <w:szCs w:val="28"/>
        </w:rPr>
        <w:t>3</w:t>
      </w:r>
      <w:r>
        <w:rPr>
          <w:sz w:val="28"/>
          <w:szCs w:val="28"/>
        </w:rPr>
        <w:t xml:space="preserve"> случа</w:t>
      </w:r>
      <w:r w:rsidR="00CB144F">
        <w:rPr>
          <w:sz w:val="28"/>
          <w:szCs w:val="28"/>
        </w:rPr>
        <w:t>я</w:t>
      </w:r>
      <w:r>
        <w:rPr>
          <w:sz w:val="28"/>
          <w:szCs w:val="28"/>
        </w:rPr>
        <w:t xml:space="preserve"> нарушени</w:t>
      </w:r>
      <w:r w:rsidR="00CB144F">
        <w:rPr>
          <w:sz w:val="28"/>
          <w:szCs w:val="28"/>
        </w:rPr>
        <w:t>я</w:t>
      </w:r>
      <w:r>
        <w:rPr>
          <w:sz w:val="28"/>
          <w:szCs w:val="28"/>
        </w:rPr>
        <w:t xml:space="preserve"> законодательства на сумму </w:t>
      </w:r>
      <w:r w:rsidR="00CB144F">
        <w:rPr>
          <w:sz w:val="28"/>
          <w:szCs w:val="28"/>
        </w:rPr>
        <w:t>147,8</w:t>
      </w:r>
      <w:r>
        <w:rPr>
          <w:sz w:val="28"/>
          <w:szCs w:val="28"/>
        </w:rPr>
        <w:t xml:space="preserve">  тыс. рублей, или </w:t>
      </w:r>
      <w:r w:rsidR="00CB144F">
        <w:rPr>
          <w:sz w:val="28"/>
          <w:szCs w:val="28"/>
        </w:rPr>
        <w:t>0,03</w:t>
      </w:r>
      <w:r>
        <w:rPr>
          <w:sz w:val="28"/>
          <w:szCs w:val="28"/>
        </w:rPr>
        <w:t xml:space="preserve"> % от объема проверенных бюджетных средств.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Проведенным контрольным мероприятием установлено следующее.</w:t>
      </w:r>
    </w:p>
    <w:p w:rsidR="009D697F" w:rsidRPr="009D697F" w:rsidRDefault="009D697F" w:rsidP="009D697F">
      <w:pPr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69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eastAsia="Times New Roman" w:hAnsi="Times New Roman"/>
          <w:sz w:val="28"/>
          <w:szCs w:val="28"/>
        </w:rPr>
        <w:t>В</w:t>
      </w:r>
      <w:r w:rsidR="00D8227D" w:rsidRPr="00045A51">
        <w:rPr>
          <w:rFonts w:ascii="Times New Roman" w:eastAsia="Times New Roman" w:hAnsi="Times New Roman"/>
          <w:sz w:val="28"/>
          <w:szCs w:val="28"/>
        </w:rPr>
        <w:t xml:space="preserve"> таблице № 7 «Сведения о результатах внешних контрольных мероприятий» к </w:t>
      </w:r>
      <w:r w:rsidR="00D8227D">
        <w:rPr>
          <w:rFonts w:ascii="Times New Roman" w:eastAsia="Times New Roman" w:hAnsi="Times New Roman"/>
          <w:sz w:val="28"/>
          <w:szCs w:val="28"/>
        </w:rPr>
        <w:t>П</w:t>
      </w:r>
      <w:r w:rsidR="00D8227D" w:rsidRPr="00045A51">
        <w:rPr>
          <w:rFonts w:ascii="Times New Roman" w:eastAsia="Times New Roman" w:hAnsi="Times New Roman"/>
          <w:sz w:val="28"/>
          <w:szCs w:val="28"/>
        </w:rPr>
        <w:t>ояснительной записке</w:t>
      </w:r>
      <w:r w:rsidR="00D8227D">
        <w:rPr>
          <w:rFonts w:ascii="Times New Roman" w:eastAsia="Times New Roman" w:hAnsi="Times New Roman"/>
          <w:sz w:val="28"/>
          <w:szCs w:val="28"/>
        </w:rPr>
        <w:t xml:space="preserve"> не отражены результаты  двух контрольных мероприятий, проведенные ревизионной комиссией в 2</w:t>
      </w:r>
      <w:r w:rsidR="00D8227D">
        <w:rPr>
          <w:rFonts w:ascii="Times New Roman" w:eastAsia="Times New Roman" w:hAnsi="Times New Roman"/>
          <w:sz w:val="28"/>
          <w:szCs w:val="28"/>
        </w:rPr>
        <w:t>019 году в Администрации района</w:t>
      </w:r>
      <w:r w:rsidRPr="009D697F">
        <w:rPr>
          <w:rFonts w:ascii="Times New Roman" w:hAnsi="Times New Roman" w:cs="Times New Roman"/>
          <w:sz w:val="28"/>
          <w:szCs w:val="28"/>
        </w:rPr>
        <w:t>;</w:t>
      </w:r>
    </w:p>
    <w:p w:rsidR="009D697F" w:rsidRPr="009D697F" w:rsidRDefault="00D8227D" w:rsidP="009D697F">
      <w:pPr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D822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8227D">
        <w:rPr>
          <w:rFonts w:ascii="Times New Roman" w:eastAsia="Times New Roman" w:hAnsi="Times New Roman"/>
          <w:sz w:val="28"/>
          <w:szCs w:val="28"/>
          <w:lang w:eastAsia="ru-RU"/>
        </w:rPr>
        <w:t>Управлением финансов района приняты бюджетные обязательства в размерах, превышающих утвержденные бюджетные ассигнования и лимиты бюджетных обязательств, в сумме 18,0 тыс. рублей, что является нарушением ст.162, п.3 ст.219 Бюджетного кодекса Российской Федерации.</w:t>
      </w:r>
    </w:p>
    <w:p w:rsidR="00D8227D" w:rsidRPr="00D8227D" w:rsidRDefault="009D697F" w:rsidP="00D822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697F">
        <w:rPr>
          <w:rFonts w:ascii="Times New Roman" w:hAnsi="Times New Roman" w:cs="Times New Roman"/>
          <w:sz w:val="28"/>
          <w:szCs w:val="28"/>
        </w:rPr>
        <w:t xml:space="preserve">3. </w:t>
      </w:r>
      <w:r w:rsidR="00D8227D" w:rsidRPr="00D8227D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района приняты бюджетные обязательства в размерах, превышающих утвержденные бюджетные ассигнования и лимиты бюджетных обязательств по отдельным направлениям расходования бюджетных сре</w:t>
      </w:r>
      <w:proofErr w:type="gramStart"/>
      <w:r w:rsidR="00D8227D" w:rsidRPr="00D8227D">
        <w:rPr>
          <w:rFonts w:ascii="Times New Roman" w:eastAsia="Times New Roman" w:hAnsi="Times New Roman"/>
          <w:sz w:val="28"/>
          <w:szCs w:val="28"/>
          <w:lang w:eastAsia="ru-RU"/>
        </w:rPr>
        <w:t>дств   в с</w:t>
      </w:r>
      <w:proofErr w:type="gramEnd"/>
      <w:r w:rsidR="00D8227D" w:rsidRPr="00D8227D">
        <w:rPr>
          <w:rFonts w:ascii="Times New Roman" w:eastAsia="Times New Roman" w:hAnsi="Times New Roman"/>
          <w:sz w:val="28"/>
          <w:szCs w:val="28"/>
          <w:lang w:eastAsia="ru-RU"/>
        </w:rPr>
        <w:t>умме 129,8 тыс. рублей, что является нарушением ст.162, п.3 ст.219 Бюджетного кодекса Российской Федерации. Однако, в соответствии  с формой 0503128  «Отчет о бюджетных обязательствах» в целом принятые бюджетные обязательства в сумме 155759,6 тыс. рублей</w:t>
      </w:r>
    </w:p>
    <w:p w:rsidR="009D697F" w:rsidRPr="00D8227D" w:rsidRDefault="00D8227D" w:rsidP="00D8227D">
      <w:pPr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 w:rsidRPr="00D8227D">
        <w:rPr>
          <w:rFonts w:ascii="Times New Roman" w:eastAsia="Times New Roman" w:hAnsi="Times New Roman"/>
          <w:sz w:val="28"/>
          <w:szCs w:val="28"/>
          <w:lang w:eastAsia="ru-RU"/>
        </w:rPr>
        <w:t>не превышают утвержденные лимиты бюджетных обязательств в сумме  159306,3 тыс. рублей. Имеют место принятые бюджетные обязательства сверх утвержденных лимитов по платежам в бюджет в сумме 39846,1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82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227D" w:rsidRDefault="009D697F" w:rsidP="00D8227D">
      <w:pPr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697F">
        <w:rPr>
          <w:rFonts w:ascii="Times New Roman" w:hAnsi="Times New Roman" w:cs="Times New Roman"/>
          <w:sz w:val="28"/>
          <w:szCs w:val="28"/>
        </w:rPr>
        <w:t xml:space="preserve">4. </w:t>
      </w:r>
      <w:r w:rsidR="00D8227D">
        <w:rPr>
          <w:rFonts w:ascii="Times New Roman" w:hAnsi="Times New Roman" w:cs="Times New Roman"/>
          <w:sz w:val="28"/>
          <w:szCs w:val="28"/>
        </w:rPr>
        <w:t>Отмечено н</w:t>
      </w:r>
      <w:r w:rsidR="00D8227D">
        <w:rPr>
          <w:rFonts w:ascii="Times New Roman" w:hAnsi="Times New Roman" w:cs="Times New Roman"/>
          <w:sz w:val="28"/>
          <w:szCs w:val="28"/>
        </w:rPr>
        <w:t>еэффективное расходование бюджетных средств Администрация р-на</w:t>
      </w:r>
      <w:r w:rsidR="00D8227D">
        <w:rPr>
          <w:rFonts w:ascii="Times New Roman" w:hAnsi="Times New Roman" w:cs="Times New Roman"/>
          <w:sz w:val="28"/>
          <w:szCs w:val="28"/>
        </w:rPr>
        <w:t xml:space="preserve"> в сумме 50,0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2D" w:rsidRPr="009D697F" w:rsidRDefault="008C772D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D822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 материалы направлены  Главе района,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B53CB"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Администрацию района</w:t>
      </w:r>
      <w:r w:rsidR="00D8227D">
        <w:rPr>
          <w:rFonts w:ascii="Times New Roman" w:hAnsi="Times New Roman" w:cs="Times New Roman"/>
          <w:sz w:val="28"/>
          <w:szCs w:val="28"/>
        </w:rPr>
        <w:t xml:space="preserve">, Отдел образования района и Управление финансов района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9B53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B53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>
      <w:bookmarkStart w:id="0" w:name="_GoBack"/>
      <w:bookmarkEnd w:id="0"/>
    </w:p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8C772D"/>
    <w:rsid w:val="009B53CB"/>
    <w:rsid w:val="009D697F"/>
    <w:rsid w:val="00AB64B7"/>
    <w:rsid w:val="00CB144F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2020-05-19T08:06:00Z</dcterms:created>
  <dcterms:modified xsi:type="dcterms:W3CDTF">2020-05-19T08:41:00Z</dcterms:modified>
</cp:coreProperties>
</file>