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C98" w:rsidRDefault="004D1F85" w:rsidP="00EA0624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4E55A5"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  <w:r w:rsidR="004E55A5">
        <w:rPr>
          <w:sz w:val="28"/>
          <w:szCs w:val="28"/>
        </w:rPr>
        <w:t>01</w:t>
      </w:r>
      <w:r w:rsidR="00A67473">
        <w:rPr>
          <w:sz w:val="28"/>
          <w:szCs w:val="28"/>
        </w:rPr>
        <w:t>.20</w:t>
      </w:r>
      <w:r w:rsidR="004E55A5">
        <w:rPr>
          <w:sz w:val="28"/>
          <w:szCs w:val="28"/>
        </w:rPr>
        <w:t>20</w:t>
      </w:r>
      <w:r w:rsidR="001653A7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4E55A5">
        <w:rPr>
          <w:sz w:val="28"/>
          <w:szCs w:val="28"/>
        </w:rPr>
        <w:t>1</w:t>
      </w:r>
      <w:r w:rsidR="00C17C98"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ревизионной комиссии Представительного Собрания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6914FB" w:rsidRDefault="00A67473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на  20</w:t>
      </w:r>
      <w:r w:rsidR="001653A7">
        <w:rPr>
          <w:sz w:val="28"/>
          <w:szCs w:val="28"/>
        </w:rPr>
        <w:t>20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147"/>
        <w:gridCol w:w="3014"/>
        <w:gridCol w:w="3105"/>
      </w:tblGrid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Объекты мероприятий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Срок (периодичность)</w:t>
            </w:r>
          </w:p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105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914FB" w:rsidRPr="00A15B18" w:rsidTr="00E238E2">
        <w:tc>
          <w:tcPr>
            <w:tcW w:w="15134" w:type="dxa"/>
            <w:gridSpan w:val="5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4E55A5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 района за 201</w:t>
            </w:r>
            <w:r w:rsidR="001653A7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4E55A5">
              <w:rPr>
                <w:sz w:val="28"/>
                <w:szCs w:val="28"/>
              </w:rPr>
              <w:t xml:space="preserve">, </w:t>
            </w:r>
            <w:r w:rsidRPr="00A15B18">
              <w:rPr>
                <w:sz w:val="28"/>
                <w:szCs w:val="28"/>
              </w:rPr>
              <w:t>подготовка заключения на годовой отчет об исполнении бюджета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1E3A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914FB" w:rsidRPr="00A15B18">
              <w:rPr>
                <w:sz w:val="28"/>
                <w:szCs w:val="28"/>
              </w:rPr>
              <w:t>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</w:t>
            </w:r>
            <w:r w:rsidR="00E76CF4" w:rsidRPr="00A15B18">
              <w:rPr>
                <w:sz w:val="28"/>
                <w:szCs w:val="28"/>
              </w:rPr>
              <w:t xml:space="preserve"> об исполнении бюджета поселения</w:t>
            </w:r>
            <w:r w:rsidRPr="00A15B18">
              <w:rPr>
                <w:sz w:val="28"/>
                <w:szCs w:val="28"/>
              </w:rPr>
              <w:t xml:space="preserve"> </w:t>
            </w:r>
            <w:r w:rsidR="00E76CF4" w:rsidRPr="00A15B18">
              <w:rPr>
                <w:sz w:val="28"/>
                <w:szCs w:val="28"/>
              </w:rPr>
              <w:t>Сухонское</w:t>
            </w:r>
            <w:r w:rsidR="00A67473">
              <w:rPr>
                <w:sz w:val="28"/>
                <w:szCs w:val="28"/>
              </w:rPr>
              <w:t xml:space="preserve"> за 201</w:t>
            </w:r>
            <w:r w:rsidR="001653A7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914FB" w:rsidRPr="00A15B18">
              <w:rPr>
                <w:sz w:val="28"/>
                <w:szCs w:val="28"/>
              </w:rPr>
              <w:t>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E30AAC" w:rsidP="004E55A5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 w:rsidR="00212865">
              <w:rPr>
                <w:sz w:val="28"/>
                <w:szCs w:val="28"/>
              </w:rPr>
              <w:t xml:space="preserve"> поселения </w:t>
            </w:r>
            <w:r w:rsidR="00A67473">
              <w:rPr>
                <w:sz w:val="28"/>
                <w:szCs w:val="28"/>
              </w:rPr>
              <w:t>Старосельское за 201</w:t>
            </w:r>
            <w:r w:rsidR="001653A7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4E55A5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76CF4" w:rsidRPr="00A15B18">
              <w:rPr>
                <w:sz w:val="28"/>
                <w:szCs w:val="28"/>
              </w:rPr>
              <w:t>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Ботановское за 201</w:t>
            </w:r>
            <w:r w:rsidR="001653A7">
              <w:rPr>
                <w:sz w:val="28"/>
                <w:szCs w:val="28"/>
              </w:rPr>
              <w:t>9</w:t>
            </w:r>
            <w:r w:rsidR="00EF2229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4E55A5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76CF4" w:rsidRPr="00A15B18">
              <w:rPr>
                <w:sz w:val="28"/>
                <w:szCs w:val="28"/>
              </w:rPr>
              <w:t>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Внешняя проверка отчета об </w:t>
            </w:r>
            <w:r w:rsidRPr="00A15B18">
              <w:rPr>
                <w:sz w:val="28"/>
                <w:szCs w:val="28"/>
              </w:rPr>
              <w:lastRenderedPageBreak/>
              <w:t>исполнении бюдж</w:t>
            </w:r>
            <w:r w:rsidR="00A67473">
              <w:rPr>
                <w:sz w:val="28"/>
                <w:szCs w:val="28"/>
              </w:rPr>
              <w:t>ета поселения Туровецкое за 201</w:t>
            </w:r>
            <w:r w:rsidR="001653A7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4E55A5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E76CF4" w:rsidRPr="00A15B18">
              <w:rPr>
                <w:sz w:val="28"/>
                <w:szCs w:val="28"/>
              </w:rPr>
              <w:t xml:space="preserve">инансовый орган </w:t>
            </w:r>
            <w:r w:rsidR="00E76CF4" w:rsidRPr="00A15B18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F2229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 w:rsidR="00212865">
              <w:rPr>
                <w:sz w:val="28"/>
                <w:szCs w:val="28"/>
              </w:rPr>
              <w:t>ешение «О бюджете района на 20</w:t>
            </w:r>
            <w:r w:rsidR="001653A7">
              <w:rPr>
                <w:sz w:val="28"/>
                <w:szCs w:val="28"/>
              </w:rPr>
              <w:t>20</w:t>
            </w:r>
            <w:r w:rsidR="00212865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EF2229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2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</w:t>
            </w:r>
            <w:r w:rsidR="00212865">
              <w:rPr>
                <w:sz w:val="28"/>
                <w:szCs w:val="28"/>
              </w:rPr>
              <w:t xml:space="preserve"> поселения Старосельское на 20</w:t>
            </w:r>
            <w:r w:rsidR="001653A7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2</w:t>
            </w:r>
            <w:r w:rsidR="00320363">
              <w:rPr>
                <w:sz w:val="28"/>
                <w:szCs w:val="28"/>
              </w:rPr>
              <w:t xml:space="preserve"> </w:t>
            </w:r>
            <w:r w:rsidR="00CD56F5">
              <w:rPr>
                <w:sz w:val="28"/>
                <w:szCs w:val="28"/>
              </w:rPr>
              <w:t>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 поселения Сухонское</w:t>
            </w:r>
            <w:r w:rsidR="00A67473">
              <w:rPr>
                <w:sz w:val="28"/>
                <w:szCs w:val="28"/>
              </w:rPr>
              <w:t xml:space="preserve"> на 20</w:t>
            </w:r>
            <w:r w:rsidR="001653A7"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 и плановый период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2</w:t>
            </w:r>
            <w:r w:rsidR="00CD56F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</w:t>
            </w:r>
            <w:r w:rsidR="00A67473">
              <w:rPr>
                <w:sz w:val="28"/>
                <w:szCs w:val="28"/>
              </w:rPr>
              <w:t>те поселения Ботановское на 20</w:t>
            </w:r>
            <w:r w:rsidR="001653A7">
              <w:rPr>
                <w:sz w:val="28"/>
                <w:szCs w:val="28"/>
              </w:rPr>
              <w:t xml:space="preserve">20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 xml:space="preserve"> и 202</w:t>
            </w:r>
            <w:r w:rsidR="001653A7">
              <w:rPr>
                <w:sz w:val="28"/>
                <w:szCs w:val="28"/>
              </w:rPr>
              <w:t>2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0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</w:t>
            </w:r>
            <w:r w:rsidR="00A67473">
              <w:rPr>
                <w:sz w:val="28"/>
                <w:szCs w:val="28"/>
              </w:rPr>
              <w:t>ете поселения Туровецкое на 20</w:t>
            </w:r>
            <w:r w:rsidR="001653A7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2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1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района, а также муниципальных программ </w:t>
            </w:r>
            <w:r w:rsidRPr="00A15B18">
              <w:rPr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</w:t>
            </w:r>
            <w:r w:rsidR="00014D8D">
              <w:rPr>
                <w:sz w:val="28"/>
                <w:szCs w:val="28"/>
              </w:rPr>
              <w:t>2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решений, регулирующих бюджетные и налоговые правоотношения 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E30AAC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           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3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района на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 xml:space="preserve"> год и плановый период 202</w:t>
            </w:r>
            <w:r w:rsidR="001653A7">
              <w:rPr>
                <w:sz w:val="28"/>
                <w:szCs w:val="28"/>
              </w:rPr>
              <w:t>2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 w:rsidR="00CD56F5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3</w:t>
            </w:r>
            <w:r w:rsidRPr="00A15B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5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</w:t>
            </w:r>
            <w:r w:rsidR="00865922" w:rsidRPr="00A15B18">
              <w:rPr>
                <w:sz w:val="28"/>
                <w:szCs w:val="28"/>
              </w:rPr>
              <w:t>та решения «О бюджете поселений Сухонское, Старосе</w:t>
            </w:r>
            <w:r w:rsidR="00320363">
              <w:rPr>
                <w:sz w:val="28"/>
                <w:szCs w:val="28"/>
              </w:rPr>
              <w:t xml:space="preserve">льское, Ботановское, Туровецкое </w:t>
            </w:r>
            <w:r w:rsidR="00865922" w:rsidRPr="00A15B18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на 20</w:t>
            </w:r>
            <w:r w:rsidR="00014D8D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1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3F17D4">
              <w:rPr>
                <w:sz w:val="28"/>
                <w:szCs w:val="28"/>
              </w:rPr>
              <w:t xml:space="preserve"> и плановый период 20</w:t>
            </w:r>
            <w:r w:rsidR="00320363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2</w:t>
            </w:r>
            <w:r w:rsidR="003F17D4">
              <w:rPr>
                <w:sz w:val="28"/>
                <w:szCs w:val="28"/>
              </w:rPr>
              <w:t xml:space="preserve"> и 20</w:t>
            </w:r>
            <w:r w:rsidR="00CD56F5">
              <w:rPr>
                <w:sz w:val="28"/>
                <w:szCs w:val="28"/>
              </w:rPr>
              <w:t>2</w:t>
            </w:r>
            <w:r w:rsidR="001653A7">
              <w:rPr>
                <w:sz w:val="28"/>
                <w:szCs w:val="28"/>
              </w:rPr>
              <w:t>3</w:t>
            </w:r>
            <w:r w:rsidR="0021286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17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района за 1 квартал, 6 месяцев и  9 месяцев 20</w:t>
            </w:r>
            <w:r w:rsidR="001653A7"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 w:rsidR="004E55A5"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C72DF" w:rsidRPr="00A15B18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1653A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поселени</w:t>
            </w:r>
            <w:r w:rsidR="003C72DF" w:rsidRPr="00A15B18">
              <w:rPr>
                <w:sz w:val="28"/>
                <w:szCs w:val="28"/>
              </w:rPr>
              <w:t>й</w:t>
            </w:r>
            <w:r w:rsidRPr="00A15B18">
              <w:rPr>
                <w:sz w:val="28"/>
                <w:szCs w:val="28"/>
              </w:rPr>
              <w:t xml:space="preserve"> </w:t>
            </w:r>
            <w:r w:rsidR="003C72DF" w:rsidRPr="00A15B18">
              <w:rPr>
                <w:sz w:val="28"/>
                <w:szCs w:val="28"/>
              </w:rPr>
              <w:t xml:space="preserve">Сухонское, Старосельское, Ботановское, Туровецкое </w:t>
            </w:r>
            <w:r w:rsidRPr="00A15B18">
              <w:rPr>
                <w:sz w:val="28"/>
                <w:szCs w:val="28"/>
              </w:rPr>
              <w:t>за 1 квартал, 6 месяцев и  9 месяцев 20</w:t>
            </w:r>
            <w:r w:rsidR="001653A7"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 w:rsidR="00014D8D"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5134" w:type="dxa"/>
            <w:gridSpan w:val="5"/>
            <w:shd w:val="clear" w:color="auto" w:fill="auto"/>
          </w:tcPr>
          <w:p w:rsidR="00E76CF4" w:rsidRPr="00A15B18" w:rsidRDefault="00E76CF4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014D8D" w:rsidRPr="00A15B18" w:rsidTr="00E238E2">
        <w:tc>
          <w:tcPr>
            <w:tcW w:w="1008" w:type="dxa"/>
            <w:shd w:val="clear" w:color="auto" w:fill="auto"/>
          </w:tcPr>
          <w:p w:rsidR="00014D8D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014D8D" w:rsidRPr="00A15B18" w:rsidRDefault="005418AC" w:rsidP="00165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реализации контрольных мероприятий за 201</w:t>
            </w:r>
            <w:r w:rsidR="001653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:rsidR="00014D8D" w:rsidRPr="00A15B18" w:rsidRDefault="00014D8D" w:rsidP="0016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5418A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поселени</w:t>
            </w:r>
            <w:r w:rsidR="005418AC">
              <w:rPr>
                <w:sz w:val="28"/>
                <w:szCs w:val="28"/>
              </w:rPr>
              <w:t>й</w:t>
            </w:r>
            <w:r w:rsidR="001653A7">
              <w:rPr>
                <w:sz w:val="28"/>
                <w:szCs w:val="28"/>
              </w:rPr>
              <w:t xml:space="preserve"> Сухонское,</w:t>
            </w:r>
            <w:r w:rsidR="00E238E2">
              <w:rPr>
                <w:sz w:val="28"/>
                <w:szCs w:val="28"/>
              </w:rPr>
              <w:t xml:space="preserve"> </w:t>
            </w:r>
            <w:r w:rsidR="005418AC">
              <w:rPr>
                <w:sz w:val="28"/>
                <w:szCs w:val="28"/>
              </w:rPr>
              <w:t xml:space="preserve">Туровецкое, Старосельское, Ботановское, </w:t>
            </w:r>
            <w:r w:rsidR="005418AC">
              <w:rPr>
                <w:sz w:val="28"/>
                <w:szCs w:val="28"/>
              </w:rPr>
              <w:lastRenderedPageBreak/>
              <w:t xml:space="preserve">Администрация Междуреченского района, </w:t>
            </w:r>
            <w:r w:rsidR="001653A7">
              <w:rPr>
                <w:sz w:val="28"/>
                <w:szCs w:val="28"/>
              </w:rPr>
              <w:t>МБУК «Междуреченский музей», МБДОУ «Шуйский детский сад», МБОУ «Шуйская средняя школа»</w:t>
            </w:r>
          </w:p>
        </w:tc>
        <w:tc>
          <w:tcPr>
            <w:tcW w:w="3014" w:type="dxa"/>
            <w:shd w:val="clear" w:color="auto" w:fill="auto"/>
          </w:tcPr>
          <w:p w:rsidR="00014D8D" w:rsidRPr="00A15B18" w:rsidRDefault="00014D8D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238E2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105" w:type="dxa"/>
            <w:shd w:val="clear" w:color="auto" w:fill="auto"/>
          </w:tcPr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41BA" w:rsidRDefault="005441BA" w:rsidP="0061332B">
            <w:pPr>
              <w:jc w:val="right"/>
              <w:rPr>
                <w:sz w:val="28"/>
                <w:szCs w:val="28"/>
              </w:rPr>
            </w:pPr>
          </w:p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046192" w:rsidRPr="00A15B18" w:rsidTr="00E238E2">
        <w:tc>
          <w:tcPr>
            <w:tcW w:w="1008" w:type="dxa"/>
            <w:shd w:val="clear" w:color="auto" w:fill="auto"/>
          </w:tcPr>
          <w:p w:rsidR="00046192" w:rsidRDefault="0004619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046192" w:rsidRDefault="00046192" w:rsidP="00165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финансово-хозяйственной деятельности МУП «Жилищник 2» (требование прокуратуры района от 13.12.2019 года №07-14-2019)</w:t>
            </w:r>
          </w:p>
        </w:tc>
        <w:tc>
          <w:tcPr>
            <w:tcW w:w="3147" w:type="dxa"/>
            <w:shd w:val="clear" w:color="auto" w:fill="auto"/>
          </w:tcPr>
          <w:p w:rsidR="00046192" w:rsidRDefault="00046192" w:rsidP="0016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«Жилищник 2» </w:t>
            </w:r>
          </w:p>
        </w:tc>
        <w:tc>
          <w:tcPr>
            <w:tcW w:w="3014" w:type="dxa"/>
            <w:shd w:val="clear" w:color="auto" w:fill="auto"/>
          </w:tcPr>
          <w:p w:rsidR="00046192" w:rsidRDefault="0004619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105" w:type="dxa"/>
            <w:shd w:val="clear" w:color="auto" w:fill="auto"/>
          </w:tcPr>
          <w:p w:rsidR="00046192" w:rsidRPr="00A15B18" w:rsidRDefault="00046192" w:rsidP="0004619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046192" w:rsidRDefault="00046192" w:rsidP="00046192">
            <w:pPr>
              <w:jc w:val="right"/>
              <w:rPr>
                <w:sz w:val="28"/>
                <w:szCs w:val="28"/>
              </w:rPr>
            </w:pPr>
          </w:p>
          <w:p w:rsidR="00046192" w:rsidRPr="00A15B18" w:rsidRDefault="00046192" w:rsidP="0004619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4E55A5" w:rsidRPr="00A15B18" w:rsidTr="00E238E2">
        <w:tc>
          <w:tcPr>
            <w:tcW w:w="1008" w:type="dxa"/>
            <w:shd w:val="clear" w:color="auto" w:fill="auto"/>
          </w:tcPr>
          <w:p w:rsidR="004E55A5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E55A5" w:rsidRDefault="004E55A5" w:rsidP="00165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района</w:t>
            </w:r>
            <w:proofErr w:type="gramEnd"/>
            <w:r>
              <w:rPr>
                <w:sz w:val="28"/>
                <w:szCs w:val="28"/>
              </w:rPr>
              <w:t xml:space="preserve"> за 2019 год</w:t>
            </w:r>
          </w:p>
        </w:tc>
        <w:tc>
          <w:tcPr>
            <w:tcW w:w="3147" w:type="dxa"/>
            <w:shd w:val="clear" w:color="auto" w:fill="auto"/>
          </w:tcPr>
          <w:p w:rsidR="004E55A5" w:rsidRPr="00A15B18" w:rsidRDefault="004E55A5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Отдел образования района, Представительное Собрание района,</w:t>
            </w:r>
          </w:p>
          <w:p w:rsidR="004E55A5" w:rsidRDefault="004E55A5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5B18">
              <w:rPr>
                <w:sz w:val="28"/>
                <w:szCs w:val="28"/>
              </w:rPr>
              <w:t>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4E55A5" w:rsidRDefault="004E55A5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3105" w:type="dxa"/>
            <w:shd w:val="clear" w:color="auto" w:fill="auto"/>
          </w:tcPr>
          <w:p w:rsidR="004E55A5" w:rsidRDefault="004E55A5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  <w:p w:rsidR="004E55A5" w:rsidRPr="00A15B18" w:rsidRDefault="004E55A5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М.И.</w:t>
            </w:r>
          </w:p>
        </w:tc>
      </w:tr>
      <w:tr w:rsidR="004E55A5" w:rsidRPr="00A15B18" w:rsidTr="00E238E2">
        <w:tc>
          <w:tcPr>
            <w:tcW w:w="1008" w:type="dxa"/>
            <w:shd w:val="clear" w:color="auto" w:fill="auto"/>
          </w:tcPr>
          <w:p w:rsidR="004E55A5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E55A5" w:rsidRDefault="004E55A5" w:rsidP="004E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Ботановское  за 2019 год</w:t>
            </w:r>
          </w:p>
        </w:tc>
        <w:tc>
          <w:tcPr>
            <w:tcW w:w="3147" w:type="dxa"/>
            <w:shd w:val="clear" w:color="auto" w:fill="auto"/>
          </w:tcPr>
          <w:p w:rsidR="004E55A5" w:rsidRPr="00A15B18" w:rsidRDefault="0025666D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Ботановское</w:t>
            </w:r>
          </w:p>
          <w:p w:rsidR="004E55A5" w:rsidRDefault="004E55A5" w:rsidP="004E55A5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4E55A5" w:rsidRDefault="004E55A5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3105" w:type="dxa"/>
            <w:shd w:val="clear" w:color="auto" w:fill="auto"/>
          </w:tcPr>
          <w:p w:rsidR="0025666D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  <w:p w:rsidR="004E55A5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М.И.</w:t>
            </w:r>
          </w:p>
        </w:tc>
      </w:tr>
      <w:tr w:rsidR="004E55A5" w:rsidRPr="00A15B18" w:rsidTr="00E238E2">
        <w:tc>
          <w:tcPr>
            <w:tcW w:w="1008" w:type="dxa"/>
            <w:shd w:val="clear" w:color="auto" w:fill="auto"/>
          </w:tcPr>
          <w:p w:rsidR="004E55A5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E55A5" w:rsidRDefault="004E55A5" w:rsidP="004E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Сухонское   за 2019 год</w:t>
            </w:r>
          </w:p>
        </w:tc>
        <w:tc>
          <w:tcPr>
            <w:tcW w:w="3147" w:type="dxa"/>
            <w:shd w:val="clear" w:color="auto" w:fill="auto"/>
          </w:tcPr>
          <w:p w:rsidR="0025666D" w:rsidRPr="00A15B18" w:rsidRDefault="0025666D" w:rsidP="00256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Сухонское</w:t>
            </w:r>
          </w:p>
          <w:p w:rsidR="004E55A5" w:rsidRDefault="004E55A5" w:rsidP="0025666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4E55A5" w:rsidRDefault="004E55A5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3105" w:type="dxa"/>
            <w:shd w:val="clear" w:color="auto" w:fill="auto"/>
          </w:tcPr>
          <w:p w:rsidR="0025666D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  <w:p w:rsidR="004E55A5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М.И.</w:t>
            </w:r>
          </w:p>
        </w:tc>
      </w:tr>
      <w:tr w:rsidR="004E55A5" w:rsidRPr="00A15B18" w:rsidTr="00E238E2">
        <w:tc>
          <w:tcPr>
            <w:tcW w:w="1008" w:type="dxa"/>
            <w:shd w:val="clear" w:color="auto" w:fill="auto"/>
          </w:tcPr>
          <w:p w:rsidR="004E55A5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4E55A5" w:rsidRDefault="004E55A5" w:rsidP="004E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Старосельское   за 2019 год</w:t>
            </w:r>
          </w:p>
        </w:tc>
        <w:tc>
          <w:tcPr>
            <w:tcW w:w="3147" w:type="dxa"/>
            <w:shd w:val="clear" w:color="auto" w:fill="auto"/>
          </w:tcPr>
          <w:p w:rsidR="0025666D" w:rsidRPr="00A15B18" w:rsidRDefault="0025666D" w:rsidP="00256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Старосельское</w:t>
            </w:r>
          </w:p>
          <w:p w:rsidR="004E55A5" w:rsidRDefault="004E55A5" w:rsidP="004E55A5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4E55A5" w:rsidRDefault="004E55A5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 кварталы</w:t>
            </w:r>
          </w:p>
        </w:tc>
        <w:tc>
          <w:tcPr>
            <w:tcW w:w="3105" w:type="dxa"/>
            <w:shd w:val="clear" w:color="auto" w:fill="auto"/>
          </w:tcPr>
          <w:p w:rsidR="0025666D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  <w:p w:rsidR="004E55A5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М.И.</w:t>
            </w:r>
          </w:p>
        </w:tc>
      </w:tr>
      <w:tr w:rsidR="004E55A5" w:rsidRPr="00A15B18" w:rsidTr="00E238E2">
        <w:tc>
          <w:tcPr>
            <w:tcW w:w="1008" w:type="dxa"/>
            <w:shd w:val="clear" w:color="auto" w:fill="auto"/>
          </w:tcPr>
          <w:p w:rsidR="004E55A5" w:rsidRDefault="004E55A5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60" w:type="dxa"/>
            <w:shd w:val="clear" w:color="auto" w:fill="auto"/>
          </w:tcPr>
          <w:p w:rsidR="004E55A5" w:rsidRDefault="004E55A5" w:rsidP="004E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Туровецкое   за 2019 год</w:t>
            </w:r>
          </w:p>
        </w:tc>
        <w:tc>
          <w:tcPr>
            <w:tcW w:w="3147" w:type="dxa"/>
            <w:shd w:val="clear" w:color="auto" w:fill="auto"/>
          </w:tcPr>
          <w:p w:rsidR="0025666D" w:rsidRPr="00A15B18" w:rsidRDefault="0025666D" w:rsidP="00256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Туровецкое</w:t>
            </w:r>
          </w:p>
          <w:p w:rsidR="004E55A5" w:rsidRDefault="004E55A5" w:rsidP="004E55A5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4E55A5" w:rsidRDefault="0025666D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3105" w:type="dxa"/>
            <w:shd w:val="clear" w:color="auto" w:fill="auto"/>
          </w:tcPr>
          <w:p w:rsidR="0025666D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  <w:p w:rsidR="004E55A5" w:rsidRDefault="0025666D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18A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165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 закупок в </w:t>
            </w:r>
            <w:r w:rsidR="001653A7">
              <w:rPr>
                <w:sz w:val="28"/>
                <w:szCs w:val="28"/>
              </w:rPr>
              <w:t>МБОУ «Старосельская ООШ» и МБОУ «Туровецкая ООШ»</w:t>
            </w:r>
            <w:r>
              <w:rPr>
                <w:sz w:val="28"/>
                <w:szCs w:val="28"/>
              </w:rPr>
              <w:t xml:space="preserve"> за 201</w:t>
            </w:r>
            <w:r w:rsidR="001653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и истекший период 20</w:t>
            </w:r>
            <w:r w:rsidR="00165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1653A7" w:rsidP="00204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«Старосельская ООШ» и МБОУ «Туровецкая ООШ»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192">
              <w:rPr>
                <w:sz w:val="28"/>
                <w:szCs w:val="28"/>
              </w:rPr>
              <w:t xml:space="preserve">-2 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квартал</w:t>
            </w:r>
            <w:r w:rsidR="0025666D">
              <w:rPr>
                <w:sz w:val="28"/>
                <w:szCs w:val="28"/>
              </w:rPr>
              <w:t>ы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Default="005418AC" w:rsidP="00204E82">
            <w:pPr>
              <w:jc w:val="right"/>
              <w:rPr>
                <w:sz w:val="28"/>
                <w:szCs w:val="28"/>
              </w:rPr>
            </w:pPr>
          </w:p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18A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Default="005418AC" w:rsidP="00046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</w:t>
            </w:r>
            <w:r w:rsidR="00046192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 xml:space="preserve">, </w:t>
            </w:r>
            <w:r w:rsidR="00046192">
              <w:rPr>
                <w:sz w:val="28"/>
                <w:szCs w:val="28"/>
              </w:rPr>
              <w:t xml:space="preserve">направленных на реализацию проекта «Народный бюджет» в поселениях района, за </w:t>
            </w:r>
            <w:r>
              <w:rPr>
                <w:sz w:val="28"/>
                <w:szCs w:val="28"/>
              </w:rPr>
              <w:t xml:space="preserve"> 201</w:t>
            </w:r>
            <w:r w:rsidR="00046192">
              <w:rPr>
                <w:sz w:val="28"/>
                <w:szCs w:val="28"/>
              </w:rPr>
              <w:t>9 год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47" w:type="dxa"/>
            <w:shd w:val="clear" w:color="auto" w:fill="auto"/>
          </w:tcPr>
          <w:p w:rsidR="005418AC" w:rsidRDefault="005418AC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Старосельское, Ботановское, Сухонское  и Туровецкое</w:t>
            </w:r>
          </w:p>
        </w:tc>
        <w:tc>
          <w:tcPr>
            <w:tcW w:w="3014" w:type="dxa"/>
            <w:shd w:val="clear" w:color="auto" w:fill="auto"/>
          </w:tcPr>
          <w:p w:rsidR="005418AC" w:rsidRDefault="005418AC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18A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F474FD" w:rsidP="00F474F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Проверка  использования  бюджетных средств, выделенных </w:t>
            </w:r>
            <w:r>
              <w:rPr>
                <w:sz w:val="28"/>
                <w:szCs w:val="28"/>
              </w:rPr>
              <w:t>Междуреченскому муниципальному району</w:t>
            </w:r>
            <w:r w:rsidRPr="00A15B18">
              <w:rPr>
                <w:sz w:val="28"/>
                <w:szCs w:val="28"/>
              </w:rPr>
              <w:t xml:space="preserve"> на переселение граждан из ветхого и аварийного жилищного фонда за 201</w:t>
            </w:r>
            <w:r>
              <w:rPr>
                <w:sz w:val="28"/>
                <w:szCs w:val="28"/>
              </w:rPr>
              <w:t xml:space="preserve">9 год </w:t>
            </w:r>
            <w:r w:rsidR="005418AC">
              <w:rPr>
                <w:sz w:val="28"/>
                <w:szCs w:val="28"/>
              </w:rPr>
              <w:t xml:space="preserve">(по предложению Представительного Собрания района)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1D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014" w:type="dxa"/>
            <w:shd w:val="clear" w:color="auto" w:fill="auto"/>
          </w:tcPr>
          <w:p w:rsidR="005418AC" w:rsidRDefault="005418AC" w:rsidP="001D1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74FD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 квартал</w:t>
            </w:r>
            <w:r w:rsidR="0025666D">
              <w:rPr>
                <w:sz w:val="28"/>
                <w:szCs w:val="28"/>
              </w:rPr>
              <w:t>ы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418A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47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МБ</w:t>
            </w:r>
            <w:r w:rsidR="00F474FD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 «</w:t>
            </w:r>
            <w:r w:rsidR="00F474FD">
              <w:rPr>
                <w:sz w:val="28"/>
                <w:szCs w:val="28"/>
              </w:rPr>
              <w:t xml:space="preserve">Междуреченская ЦБС </w:t>
            </w:r>
            <w:r>
              <w:rPr>
                <w:sz w:val="28"/>
                <w:szCs w:val="28"/>
              </w:rPr>
              <w:t>»  за 201</w:t>
            </w:r>
            <w:r w:rsidR="00F474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-201</w:t>
            </w:r>
            <w:r w:rsidR="00F474F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F474F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3 </w:t>
            </w:r>
            <w:r w:rsidRPr="00A15B18">
              <w:rPr>
                <w:sz w:val="28"/>
                <w:szCs w:val="28"/>
              </w:rPr>
              <w:t xml:space="preserve"> квартал</w:t>
            </w:r>
            <w:r w:rsidR="0025666D">
              <w:rPr>
                <w:sz w:val="28"/>
                <w:szCs w:val="28"/>
              </w:rPr>
              <w:t>ы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rPr>
          <w:trHeight w:val="1713"/>
        </w:trPr>
        <w:tc>
          <w:tcPr>
            <w:tcW w:w="1008" w:type="dxa"/>
            <w:shd w:val="clear" w:color="auto" w:fill="auto"/>
          </w:tcPr>
          <w:p w:rsidR="005418AC" w:rsidRPr="00A15B18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5418A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Default="005418AC" w:rsidP="00A0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A003E6">
              <w:rPr>
                <w:sz w:val="28"/>
                <w:szCs w:val="28"/>
              </w:rPr>
              <w:t>использования бюджетных средств, выделенных на капитальный ремонт зданий МБУК «Центр культурного развития»  в 2019 году, в том числе аудит закупок (по предложению Главы района)</w:t>
            </w:r>
          </w:p>
        </w:tc>
        <w:tc>
          <w:tcPr>
            <w:tcW w:w="3147" w:type="dxa"/>
            <w:shd w:val="clear" w:color="auto" w:fill="auto"/>
          </w:tcPr>
          <w:p w:rsidR="005418AC" w:rsidRDefault="005418AC" w:rsidP="00A0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="00A003E6">
              <w:rPr>
                <w:sz w:val="28"/>
                <w:szCs w:val="28"/>
              </w:rPr>
              <w:t>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7B2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3E6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квартал</w:t>
            </w:r>
            <w:r w:rsidR="0025666D">
              <w:rPr>
                <w:sz w:val="28"/>
                <w:szCs w:val="28"/>
              </w:rPr>
              <w:t>ы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25666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418AC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0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порядка формирования и финансового обеспечения выполнения  муниципального задания МБ</w:t>
            </w:r>
            <w:r w:rsidR="00A003E6">
              <w:rPr>
                <w:sz w:val="28"/>
                <w:szCs w:val="28"/>
              </w:rPr>
              <w:t>ОУ «Шуйская СОШ</w:t>
            </w:r>
            <w:r>
              <w:rPr>
                <w:sz w:val="28"/>
                <w:szCs w:val="28"/>
              </w:rPr>
              <w:t>» за 201</w:t>
            </w:r>
            <w:r w:rsidR="00A003E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истекший период 20</w:t>
            </w:r>
            <w:r w:rsidR="00A003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A003E6" w:rsidP="00A0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5418AC">
              <w:rPr>
                <w:sz w:val="28"/>
                <w:szCs w:val="28"/>
              </w:rPr>
              <w:t>ОУ «Шуйск</w:t>
            </w:r>
            <w:r>
              <w:rPr>
                <w:sz w:val="28"/>
                <w:szCs w:val="28"/>
              </w:rPr>
              <w:t>ая СОШ</w:t>
            </w:r>
            <w:r w:rsidR="005418AC">
              <w:rPr>
                <w:sz w:val="28"/>
                <w:szCs w:val="28"/>
              </w:rPr>
              <w:t>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5134" w:type="dxa"/>
            <w:gridSpan w:val="5"/>
            <w:shd w:val="clear" w:color="auto" w:fill="auto"/>
          </w:tcPr>
          <w:p w:rsidR="005418AC" w:rsidRPr="00A15B18" w:rsidRDefault="005418AC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Иные мероприятия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ревизионной комиссии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003E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Формирование и представление на рассмотрение в Представительное Собрание района отчета об итогах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 за 201</w:t>
            </w:r>
            <w:r w:rsidR="00A003E6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003E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A15B18">
              <w:rPr>
                <w:sz w:val="28"/>
                <w:szCs w:val="28"/>
              </w:rPr>
              <w:t>плана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A003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</w:p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0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201</w:t>
            </w:r>
            <w:r w:rsidR="00A003E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lastRenderedPageBreak/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Участие в работе постоянных комиссий Представительного Собрания района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bookmarkEnd w:id="1"/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финансово-бюджетной сфере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ревизионной комиссии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</w:tbl>
    <w:p w:rsidR="006914FB" w:rsidRDefault="006914FB" w:rsidP="006914FB">
      <w:pPr>
        <w:ind w:left="1380"/>
        <w:rPr>
          <w:sz w:val="28"/>
          <w:szCs w:val="28"/>
        </w:rPr>
      </w:pPr>
    </w:p>
    <w:p w:rsidR="00147C81" w:rsidRDefault="00147C81"/>
    <w:sectPr w:rsidR="00147C81" w:rsidSect="003809ED">
      <w:headerReference w:type="even" r:id="rId8"/>
      <w:headerReference w:type="default" r:id="rId9"/>
      <w:footerReference w:type="first" r:id="rId10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8D" w:rsidRDefault="004B038D">
      <w:r>
        <w:separator/>
      </w:r>
    </w:p>
  </w:endnote>
  <w:endnote w:type="continuationSeparator" w:id="0">
    <w:p w:rsidR="004B038D" w:rsidRDefault="004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3402"/>
      <w:docPartObj>
        <w:docPartGallery w:val="Page Numbers (Bottom of Page)"/>
        <w:docPartUnique/>
      </w:docPartObj>
    </w:sdtPr>
    <w:sdtEndPr/>
    <w:sdtContent>
      <w:p w:rsidR="00D5437F" w:rsidRDefault="00D543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CD">
          <w:rPr>
            <w:noProof/>
          </w:rPr>
          <w:t>1</w:t>
        </w:r>
        <w:r>
          <w:fldChar w:fldCharType="end"/>
        </w:r>
      </w:p>
    </w:sdtContent>
  </w:sdt>
  <w:p w:rsidR="00D5437F" w:rsidRDefault="00D543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8D" w:rsidRDefault="004B038D">
      <w:r>
        <w:separator/>
      </w:r>
    </w:p>
  </w:footnote>
  <w:footnote w:type="continuationSeparator" w:id="0">
    <w:p w:rsidR="004B038D" w:rsidRDefault="004B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1CD">
      <w:rPr>
        <w:rStyle w:val="a5"/>
        <w:noProof/>
      </w:rPr>
      <w:t>7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31BA"/>
    <w:rsid w:val="00014D8D"/>
    <w:rsid w:val="000167E0"/>
    <w:rsid w:val="00017816"/>
    <w:rsid w:val="00046192"/>
    <w:rsid w:val="0006585D"/>
    <w:rsid w:val="00065CD8"/>
    <w:rsid w:val="000717C7"/>
    <w:rsid w:val="00094BDB"/>
    <w:rsid w:val="000954EB"/>
    <w:rsid w:val="0009703C"/>
    <w:rsid w:val="000A6CFE"/>
    <w:rsid w:val="000B0FC9"/>
    <w:rsid w:val="000B440E"/>
    <w:rsid w:val="000B5527"/>
    <w:rsid w:val="000D1B3D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4299"/>
    <w:rsid w:val="001653A7"/>
    <w:rsid w:val="001700EA"/>
    <w:rsid w:val="0017265A"/>
    <w:rsid w:val="001742E0"/>
    <w:rsid w:val="00193D72"/>
    <w:rsid w:val="001A3270"/>
    <w:rsid w:val="001B2D13"/>
    <w:rsid w:val="001D3818"/>
    <w:rsid w:val="001D7AE0"/>
    <w:rsid w:val="001E25EE"/>
    <w:rsid w:val="001E3A0E"/>
    <w:rsid w:val="001E6207"/>
    <w:rsid w:val="001F3048"/>
    <w:rsid w:val="001F5765"/>
    <w:rsid w:val="00212865"/>
    <w:rsid w:val="002149A9"/>
    <w:rsid w:val="00225C00"/>
    <w:rsid w:val="002307B2"/>
    <w:rsid w:val="00232142"/>
    <w:rsid w:val="0025666D"/>
    <w:rsid w:val="002576AC"/>
    <w:rsid w:val="00265669"/>
    <w:rsid w:val="00274910"/>
    <w:rsid w:val="00294963"/>
    <w:rsid w:val="00295BC6"/>
    <w:rsid w:val="002A7756"/>
    <w:rsid w:val="002B1FEE"/>
    <w:rsid w:val="002B3216"/>
    <w:rsid w:val="002C2CE4"/>
    <w:rsid w:val="002D041D"/>
    <w:rsid w:val="002D1EC0"/>
    <w:rsid w:val="002D3907"/>
    <w:rsid w:val="002D608D"/>
    <w:rsid w:val="0031056A"/>
    <w:rsid w:val="00320363"/>
    <w:rsid w:val="00324198"/>
    <w:rsid w:val="00330A99"/>
    <w:rsid w:val="00343005"/>
    <w:rsid w:val="00352A12"/>
    <w:rsid w:val="00353C26"/>
    <w:rsid w:val="00360573"/>
    <w:rsid w:val="003809ED"/>
    <w:rsid w:val="0038509B"/>
    <w:rsid w:val="003902E9"/>
    <w:rsid w:val="00396E3F"/>
    <w:rsid w:val="003A3DED"/>
    <w:rsid w:val="003C3D60"/>
    <w:rsid w:val="003C72DF"/>
    <w:rsid w:val="003F17D4"/>
    <w:rsid w:val="003F2310"/>
    <w:rsid w:val="003F56A1"/>
    <w:rsid w:val="00414C6C"/>
    <w:rsid w:val="00451069"/>
    <w:rsid w:val="00464CC8"/>
    <w:rsid w:val="004679CB"/>
    <w:rsid w:val="00485B2C"/>
    <w:rsid w:val="004B038D"/>
    <w:rsid w:val="004B18D2"/>
    <w:rsid w:val="004B6AE4"/>
    <w:rsid w:val="004B7C60"/>
    <w:rsid w:val="004C54CE"/>
    <w:rsid w:val="004D1972"/>
    <w:rsid w:val="004D1F85"/>
    <w:rsid w:val="004E55A5"/>
    <w:rsid w:val="004F3F69"/>
    <w:rsid w:val="004F6B6B"/>
    <w:rsid w:val="004F7450"/>
    <w:rsid w:val="0050593E"/>
    <w:rsid w:val="005123C9"/>
    <w:rsid w:val="00513179"/>
    <w:rsid w:val="0052373C"/>
    <w:rsid w:val="00532B0D"/>
    <w:rsid w:val="00534301"/>
    <w:rsid w:val="005418AC"/>
    <w:rsid w:val="0054200F"/>
    <w:rsid w:val="00542553"/>
    <w:rsid w:val="005441BA"/>
    <w:rsid w:val="00575D54"/>
    <w:rsid w:val="00592E7F"/>
    <w:rsid w:val="005A1D50"/>
    <w:rsid w:val="005B74D8"/>
    <w:rsid w:val="005D3902"/>
    <w:rsid w:val="005D5F91"/>
    <w:rsid w:val="005F21CD"/>
    <w:rsid w:val="00601668"/>
    <w:rsid w:val="00606A58"/>
    <w:rsid w:val="0061201F"/>
    <w:rsid w:val="00632F04"/>
    <w:rsid w:val="00651413"/>
    <w:rsid w:val="006538B3"/>
    <w:rsid w:val="006551BE"/>
    <w:rsid w:val="006562DC"/>
    <w:rsid w:val="00676286"/>
    <w:rsid w:val="0068032C"/>
    <w:rsid w:val="00681F00"/>
    <w:rsid w:val="006914FB"/>
    <w:rsid w:val="006A22E4"/>
    <w:rsid w:val="006A5E52"/>
    <w:rsid w:val="006B0126"/>
    <w:rsid w:val="006D1395"/>
    <w:rsid w:val="006D430B"/>
    <w:rsid w:val="006F51DD"/>
    <w:rsid w:val="006F7106"/>
    <w:rsid w:val="007123B6"/>
    <w:rsid w:val="0073326F"/>
    <w:rsid w:val="007346D2"/>
    <w:rsid w:val="00776F14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E1AF8"/>
    <w:rsid w:val="008033C2"/>
    <w:rsid w:val="008064C3"/>
    <w:rsid w:val="00816546"/>
    <w:rsid w:val="00833F9A"/>
    <w:rsid w:val="008346E7"/>
    <w:rsid w:val="00840497"/>
    <w:rsid w:val="0084243E"/>
    <w:rsid w:val="00861E2F"/>
    <w:rsid w:val="00865922"/>
    <w:rsid w:val="00875E59"/>
    <w:rsid w:val="0088064E"/>
    <w:rsid w:val="00880807"/>
    <w:rsid w:val="008B2508"/>
    <w:rsid w:val="008C7152"/>
    <w:rsid w:val="008C7521"/>
    <w:rsid w:val="008E1775"/>
    <w:rsid w:val="009003F1"/>
    <w:rsid w:val="00906C31"/>
    <w:rsid w:val="0093699F"/>
    <w:rsid w:val="00947904"/>
    <w:rsid w:val="0095181E"/>
    <w:rsid w:val="00971607"/>
    <w:rsid w:val="00973B34"/>
    <w:rsid w:val="009749D7"/>
    <w:rsid w:val="009867BB"/>
    <w:rsid w:val="009A3D0D"/>
    <w:rsid w:val="009A43C5"/>
    <w:rsid w:val="009B441D"/>
    <w:rsid w:val="009B5159"/>
    <w:rsid w:val="009C293B"/>
    <w:rsid w:val="009D2BA3"/>
    <w:rsid w:val="009D4466"/>
    <w:rsid w:val="009E12EC"/>
    <w:rsid w:val="009F0449"/>
    <w:rsid w:val="009F4149"/>
    <w:rsid w:val="009F5ABC"/>
    <w:rsid w:val="009F6406"/>
    <w:rsid w:val="00A000A9"/>
    <w:rsid w:val="00A003E6"/>
    <w:rsid w:val="00A15B18"/>
    <w:rsid w:val="00A64E9F"/>
    <w:rsid w:val="00A66B3B"/>
    <w:rsid w:val="00A67473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60E76"/>
    <w:rsid w:val="00B817CE"/>
    <w:rsid w:val="00BA1B5B"/>
    <w:rsid w:val="00BA2ED0"/>
    <w:rsid w:val="00BB0DE1"/>
    <w:rsid w:val="00BB589A"/>
    <w:rsid w:val="00BC18D7"/>
    <w:rsid w:val="00BC6C45"/>
    <w:rsid w:val="00BD02D2"/>
    <w:rsid w:val="00BF35D5"/>
    <w:rsid w:val="00BF5489"/>
    <w:rsid w:val="00BF6ECB"/>
    <w:rsid w:val="00C05689"/>
    <w:rsid w:val="00C11DF4"/>
    <w:rsid w:val="00C17C98"/>
    <w:rsid w:val="00C404AC"/>
    <w:rsid w:val="00C77D4B"/>
    <w:rsid w:val="00C90E19"/>
    <w:rsid w:val="00CA13DD"/>
    <w:rsid w:val="00CA34CC"/>
    <w:rsid w:val="00CA54ED"/>
    <w:rsid w:val="00CA553F"/>
    <w:rsid w:val="00CC32D3"/>
    <w:rsid w:val="00CC7976"/>
    <w:rsid w:val="00CD1194"/>
    <w:rsid w:val="00CD330D"/>
    <w:rsid w:val="00CD33E5"/>
    <w:rsid w:val="00CD3D6B"/>
    <w:rsid w:val="00CD56BE"/>
    <w:rsid w:val="00CD56F5"/>
    <w:rsid w:val="00CE2630"/>
    <w:rsid w:val="00CF1A77"/>
    <w:rsid w:val="00D00638"/>
    <w:rsid w:val="00D0603B"/>
    <w:rsid w:val="00D114F1"/>
    <w:rsid w:val="00D520A3"/>
    <w:rsid w:val="00D5437F"/>
    <w:rsid w:val="00D756A5"/>
    <w:rsid w:val="00D75AB6"/>
    <w:rsid w:val="00D960BD"/>
    <w:rsid w:val="00D97177"/>
    <w:rsid w:val="00DA4AE1"/>
    <w:rsid w:val="00DB0A7D"/>
    <w:rsid w:val="00DC1C7C"/>
    <w:rsid w:val="00DC74EB"/>
    <w:rsid w:val="00DC79D2"/>
    <w:rsid w:val="00DD1F85"/>
    <w:rsid w:val="00DD250F"/>
    <w:rsid w:val="00DD4EC5"/>
    <w:rsid w:val="00E00C7A"/>
    <w:rsid w:val="00E238E2"/>
    <w:rsid w:val="00E27209"/>
    <w:rsid w:val="00E30AAC"/>
    <w:rsid w:val="00E3312C"/>
    <w:rsid w:val="00E34DAE"/>
    <w:rsid w:val="00E4781C"/>
    <w:rsid w:val="00E61EC8"/>
    <w:rsid w:val="00E65183"/>
    <w:rsid w:val="00E74A25"/>
    <w:rsid w:val="00E75990"/>
    <w:rsid w:val="00E76CF4"/>
    <w:rsid w:val="00E80FAB"/>
    <w:rsid w:val="00EA01C8"/>
    <w:rsid w:val="00EA0624"/>
    <w:rsid w:val="00EA3755"/>
    <w:rsid w:val="00EA7ACA"/>
    <w:rsid w:val="00EC18AF"/>
    <w:rsid w:val="00EC70EB"/>
    <w:rsid w:val="00ED3E03"/>
    <w:rsid w:val="00ED79D8"/>
    <w:rsid w:val="00EE166E"/>
    <w:rsid w:val="00EF0350"/>
    <w:rsid w:val="00EF2229"/>
    <w:rsid w:val="00EF3CB8"/>
    <w:rsid w:val="00EF527F"/>
    <w:rsid w:val="00F12F69"/>
    <w:rsid w:val="00F13317"/>
    <w:rsid w:val="00F15884"/>
    <w:rsid w:val="00F22D27"/>
    <w:rsid w:val="00F40AC5"/>
    <w:rsid w:val="00F474FD"/>
    <w:rsid w:val="00F61AA6"/>
    <w:rsid w:val="00F63B7D"/>
    <w:rsid w:val="00F70359"/>
    <w:rsid w:val="00F72D5E"/>
    <w:rsid w:val="00F77A8C"/>
    <w:rsid w:val="00F865AF"/>
    <w:rsid w:val="00F9100B"/>
    <w:rsid w:val="00F92852"/>
    <w:rsid w:val="00FB5990"/>
    <w:rsid w:val="00FE44A9"/>
    <w:rsid w:val="00FE5085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90E1-8618-4584-81AC-2BE2DFEA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2020-01-13T07:19:00Z</cp:lastPrinted>
  <dcterms:created xsi:type="dcterms:W3CDTF">2023-06-28T12:10:00Z</dcterms:created>
  <dcterms:modified xsi:type="dcterms:W3CDTF">2023-06-28T12:10:00Z</dcterms:modified>
</cp:coreProperties>
</file>