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E0" w:rsidRPr="009F196B" w:rsidRDefault="00C653E0" w:rsidP="00C653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15C314F6" wp14:editId="7807DFA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E0" w:rsidRPr="009F196B" w:rsidRDefault="00C653E0" w:rsidP="00C6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ПРЕДСТАВИТЕЛЬНОЕ СОБРАНИЕ</w:t>
      </w:r>
    </w:p>
    <w:p w:rsidR="00C653E0" w:rsidRPr="009F196B" w:rsidRDefault="00C653E0" w:rsidP="00C6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 xml:space="preserve"> МЕЖДУРЕЧЕНСКОГО МУНИЦИПАЛЬНОГО РАЙОНА</w:t>
      </w:r>
    </w:p>
    <w:p w:rsidR="00C653E0" w:rsidRPr="009F196B" w:rsidRDefault="00C653E0" w:rsidP="00C6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 xml:space="preserve">РЕВИЗИОННАЯ КОМИССИЯ </w:t>
      </w:r>
    </w:p>
    <w:p w:rsidR="00C653E0" w:rsidRPr="009F196B" w:rsidRDefault="00C653E0" w:rsidP="00C6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653E0" w:rsidRPr="009F196B" w:rsidRDefault="00C653E0" w:rsidP="00C653E0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УТВЕРЖДАЮ</w:t>
      </w:r>
    </w:p>
    <w:p w:rsidR="00C653E0" w:rsidRPr="009F196B" w:rsidRDefault="00C653E0" w:rsidP="00C653E0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Председатель ревизионной комиссии</w:t>
      </w:r>
    </w:p>
    <w:p w:rsidR="00C653E0" w:rsidRPr="009F196B" w:rsidRDefault="00C653E0" w:rsidP="00C653E0">
      <w:pPr>
        <w:spacing w:after="0" w:line="240" w:lineRule="auto"/>
        <w:ind w:left="5130"/>
        <w:jc w:val="right"/>
        <w:rPr>
          <w:rFonts w:ascii="Times New Roman" w:hAnsi="Times New Roman"/>
          <w:sz w:val="26"/>
          <w:szCs w:val="26"/>
        </w:rPr>
      </w:pPr>
      <w:r w:rsidRPr="009F196B">
        <w:rPr>
          <w:rFonts w:ascii="Times New Roman" w:hAnsi="Times New Roman"/>
          <w:sz w:val="26"/>
          <w:szCs w:val="26"/>
        </w:rPr>
        <w:t>____________________О.А.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>Дудина</w:t>
      </w:r>
    </w:p>
    <w:p w:rsidR="00C653E0" w:rsidRPr="009F196B" w:rsidRDefault="00C653E0" w:rsidP="00C653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653E0" w:rsidRPr="009F196B" w:rsidRDefault="00C653E0" w:rsidP="00C653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ЗАКЛЮЧЕНИЕ</w:t>
      </w:r>
    </w:p>
    <w:p w:rsidR="00C653E0" w:rsidRPr="009F196B" w:rsidRDefault="00C653E0" w:rsidP="00C653E0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9F196B">
        <w:rPr>
          <w:rFonts w:ascii="Times New Roman" w:hAnsi="Times New Roman"/>
          <w:i/>
          <w:sz w:val="26"/>
          <w:szCs w:val="26"/>
        </w:rPr>
        <w:t>по результатам проведения внешней проверки бюджетной отчетности</w:t>
      </w:r>
    </w:p>
    <w:p w:rsidR="00C653E0" w:rsidRPr="009F196B" w:rsidRDefault="00C653E0" w:rsidP="00C65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Представительного Собрания</w:t>
      </w:r>
      <w:r w:rsidRPr="009F196B">
        <w:rPr>
          <w:rFonts w:ascii="Times New Roman" w:hAnsi="Times New Roman"/>
          <w:i/>
          <w:sz w:val="26"/>
          <w:szCs w:val="26"/>
        </w:rPr>
        <w:t xml:space="preserve"> Междуреченского муниципального района</w:t>
      </w:r>
    </w:p>
    <w:p w:rsidR="00C653E0" w:rsidRDefault="00C653E0" w:rsidP="00C653E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</w:pPr>
      <w:r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>за 201</w:t>
      </w:r>
      <w:r w:rsidR="00324845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>8</w:t>
      </w:r>
      <w:r w:rsidRPr="009F196B">
        <w:rPr>
          <w:rFonts w:ascii="Times New Roman" w:hAnsi="Times New Roman"/>
          <w:b/>
          <w:bCs/>
          <w:i/>
          <w:iCs/>
          <w:color w:val="333333"/>
          <w:sz w:val="26"/>
          <w:szCs w:val="26"/>
        </w:rPr>
        <w:t xml:space="preserve">  год</w:t>
      </w:r>
    </w:p>
    <w:p w:rsidR="00324845" w:rsidRPr="009F196B" w:rsidRDefault="00324845" w:rsidP="00C653E0">
      <w:pPr>
        <w:spacing w:after="0" w:line="240" w:lineRule="auto"/>
        <w:jc w:val="center"/>
        <w:rPr>
          <w:rFonts w:ascii="Times New Roman" w:hAnsi="Times New Roman"/>
          <w:color w:val="333333"/>
          <w:sz w:val="26"/>
          <w:szCs w:val="26"/>
        </w:rPr>
      </w:pPr>
    </w:p>
    <w:p w:rsidR="00C653E0" w:rsidRPr="009F196B" w:rsidRDefault="00C653E0" w:rsidP="00C653E0">
      <w:pPr>
        <w:jc w:val="center"/>
        <w:rPr>
          <w:rFonts w:ascii="Times New Roman" w:hAnsi="Times New Roman"/>
          <w:color w:val="333333"/>
          <w:sz w:val="26"/>
          <w:szCs w:val="26"/>
        </w:rPr>
      </w:pPr>
      <w:r w:rsidRPr="009F196B">
        <w:rPr>
          <w:rFonts w:ascii="Times New Roman" w:hAnsi="Times New Roman"/>
          <w:color w:val="333333"/>
          <w:sz w:val="26"/>
          <w:szCs w:val="26"/>
        </w:rPr>
        <w:t xml:space="preserve">с. Шуйское                                                                                         </w:t>
      </w:r>
      <w:r w:rsidR="008C68E0">
        <w:rPr>
          <w:rFonts w:ascii="Times New Roman" w:hAnsi="Times New Roman"/>
          <w:color w:val="333333"/>
          <w:sz w:val="26"/>
          <w:szCs w:val="26"/>
        </w:rPr>
        <w:t>1</w:t>
      </w:r>
      <w:r w:rsidR="00324845">
        <w:rPr>
          <w:rFonts w:ascii="Times New Roman" w:hAnsi="Times New Roman"/>
          <w:color w:val="333333"/>
          <w:sz w:val="26"/>
          <w:szCs w:val="26"/>
        </w:rPr>
        <w:t>7</w:t>
      </w:r>
      <w:r w:rsidRPr="009F196B">
        <w:rPr>
          <w:rFonts w:ascii="Times New Roman" w:hAnsi="Times New Roman"/>
          <w:color w:val="333333"/>
          <w:sz w:val="26"/>
          <w:szCs w:val="26"/>
        </w:rPr>
        <w:t>.04.201</w:t>
      </w:r>
      <w:r w:rsidR="008C68E0">
        <w:rPr>
          <w:rFonts w:ascii="Times New Roman" w:hAnsi="Times New Roman"/>
          <w:color w:val="333333"/>
          <w:sz w:val="26"/>
          <w:szCs w:val="26"/>
        </w:rPr>
        <w:t>9</w:t>
      </w:r>
      <w:r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9F196B">
        <w:rPr>
          <w:rFonts w:ascii="Times New Roman" w:hAnsi="Times New Roman"/>
          <w:color w:val="333333"/>
          <w:sz w:val="26"/>
          <w:szCs w:val="26"/>
        </w:rPr>
        <w:t xml:space="preserve"> года </w:t>
      </w: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    </w:t>
      </w:r>
      <w:r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Внешняя проверка годовой бюджетной отчетности главного администратора (распорядителя) бюджетных сре</w:t>
      </w:r>
      <w:proofErr w:type="gramStart"/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дств</w:t>
      </w:r>
      <w:r w:rsidR="00865F6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пр</w:t>
      </w:r>
      <w:proofErr w:type="gramEnd"/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оведена на основании ст.264.4 Бюджетного кодекса Российской Федерации, п.1 раздела «Экспертно-аналитические мероприятия» плана работы ревизионной  комиссии Представительного Собрания р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айона на 201</w:t>
      </w:r>
      <w:r w:rsidR="008C68E0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год, распоряжения </w:t>
      </w:r>
      <w:r w:rsidR="00972361" w:rsidRPr="00EC7219">
        <w:rPr>
          <w:rFonts w:ascii="Times New Roman" w:hAnsi="Times New Roman"/>
          <w:sz w:val="26"/>
          <w:szCs w:val="26"/>
        </w:rPr>
        <w:t xml:space="preserve">от </w:t>
      </w:r>
      <w:r w:rsidR="00972361">
        <w:rPr>
          <w:rFonts w:ascii="Times New Roman" w:hAnsi="Times New Roman"/>
          <w:sz w:val="26"/>
          <w:szCs w:val="26"/>
        </w:rPr>
        <w:t>02</w:t>
      </w:r>
      <w:r w:rsidR="00972361" w:rsidRPr="00EC7219">
        <w:rPr>
          <w:rFonts w:ascii="Times New Roman" w:hAnsi="Times New Roman"/>
          <w:sz w:val="26"/>
          <w:szCs w:val="26"/>
        </w:rPr>
        <w:t>.0</w:t>
      </w:r>
      <w:r w:rsidR="00972361">
        <w:rPr>
          <w:rFonts w:ascii="Times New Roman" w:hAnsi="Times New Roman"/>
          <w:sz w:val="26"/>
          <w:szCs w:val="26"/>
        </w:rPr>
        <w:t>4</w:t>
      </w:r>
      <w:r w:rsidR="00972361" w:rsidRPr="00EC7219">
        <w:rPr>
          <w:rFonts w:ascii="Times New Roman" w:hAnsi="Times New Roman"/>
          <w:sz w:val="26"/>
          <w:szCs w:val="26"/>
        </w:rPr>
        <w:t>.201</w:t>
      </w:r>
      <w:r w:rsidR="008C68E0">
        <w:rPr>
          <w:rFonts w:ascii="Times New Roman" w:hAnsi="Times New Roman"/>
          <w:sz w:val="26"/>
          <w:szCs w:val="26"/>
        </w:rPr>
        <w:t>9</w:t>
      </w:r>
      <w:r w:rsidR="00972361" w:rsidRPr="00EC7219">
        <w:rPr>
          <w:rFonts w:ascii="Times New Roman" w:hAnsi="Times New Roman"/>
          <w:sz w:val="26"/>
          <w:szCs w:val="26"/>
        </w:rPr>
        <w:t xml:space="preserve"> года №</w:t>
      </w:r>
      <w:r w:rsidR="008C68E0">
        <w:rPr>
          <w:rFonts w:ascii="Times New Roman" w:hAnsi="Times New Roman"/>
          <w:sz w:val="26"/>
          <w:szCs w:val="26"/>
        </w:rPr>
        <w:t>4.</w:t>
      </w: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Объектом проверки является: главный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распорядитель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бюджетных средств –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Представительное Собрание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Междуреченского муниципального района (далее –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Представительное Собрание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).</w:t>
      </w: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C653E0" w:rsidRDefault="00972361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</w:t>
      </w:r>
      <w:r w:rsidR="00C653E0">
        <w:rPr>
          <w:rFonts w:ascii="Times New Roman" w:eastAsiaTheme="minorHAnsi" w:hAnsi="Times New Roman"/>
          <w:sz w:val="26"/>
          <w:szCs w:val="26"/>
          <w:lang w:eastAsia="en-US"/>
        </w:rPr>
        <w:t xml:space="preserve">Глава  района </w:t>
      </w:r>
      <w:r w:rsidR="00C653E0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- </w:t>
      </w:r>
      <w:r w:rsidR="00C653E0">
        <w:rPr>
          <w:rFonts w:ascii="Times New Roman" w:eastAsiaTheme="minorHAnsi" w:hAnsi="Times New Roman"/>
          <w:sz w:val="26"/>
          <w:szCs w:val="26"/>
          <w:lang w:eastAsia="en-US"/>
        </w:rPr>
        <w:t>Бойнес Юрий Мендельевич,</w:t>
      </w:r>
    </w:p>
    <w:p w:rsidR="00C653E0" w:rsidRPr="009F196B" w:rsidRDefault="00972361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</w:t>
      </w:r>
      <w:r w:rsidR="00C653E0"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C68E0">
        <w:rPr>
          <w:rFonts w:ascii="Times New Roman" w:eastAsiaTheme="minorHAnsi" w:hAnsi="Times New Roman"/>
          <w:sz w:val="26"/>
          <w:szCs w:val="26"/>
          <w:lang w:eastAsia="en-US"/>
        </w:rPr>
        <w:t>Главный бухгалтер КУ «Центр бюджетного учета и отчетности Междуреченского муниципального района» – Воронина Л.Н.</w:t>
      </w: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  Предмет проверки: годовая бюджетная отчетность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Представительного Собрания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района, представленная в составе форм, предусмотренных п.11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   Сроки проведения проверки: </w:t>
      </w:r>
      <w:r w:rsidR="00972361" w:rsidRPr="00EC7219">
        <w:rPr>
          <w:rFonts w:ascii="Times New Roman" w:hAnsi="Times New Roman"/>
          <w:sz w:val="26"/>
          <w:szCs w:val="26"/>
        </w:rPr>
        <w:t xml:space="preserve">с </w:t>
      </w:r>
      <w:r w:rsidR="00972361">
        <w:rPr>
          <w:rFonts w:ascii="Times New Roman" w:hAnsi="Times New Roman"/>
          <w:sz w:val="26"/>
          <w:szCs w:val="26"/>
        </w:rPr>
        <w:t>02</w:t>
      </w:r>
      <w:r w:rsidR="00972361" w:rsidRPr="008F2C9A">
        <w:rPr>
          <w:rFonts w:ascii="Times New Roman" w:hAnsi="Times New Roman"/>
          <w:sz w:val="26"/>
          <w:szCs w:val="26"/>
        </w:rPr>
        <w:t>.0</w:t>
      </w:r>
      <w:r w:rsidR="00972361">
        <w:rPr>
          <w:rFonts w:ascii="Times New Roman" w:hAnsi="Times New Roman"/>
          <w:sz w:val="26"/>
          <w:szCs w:val="26"/>
        </w:rPr>
        <w:t>4</w:t>
      </w:r>
      <w:r w:rsidR="00972361" w:rsidRPr="008F2C9A">
        <w:rPr>
          <w:rFonts w:ascii="Times New Roman" w:hAnsi="Times New Roman"/>
          <w:sz w:val="26"/>
          <w:szCs w:val="26"/>
        </w:rPr>
        <w:t>.201</w:t>
      </w:r>
      <w:r w:rsidR="00865F63">
        <w:rPr>
          <w:rFonts w:ascii="Times New Roman" w:hAnsi="Times New Roman"/>
          <w:sz w:val="26"/>
          <w:szCs w:val="26"/>
        </w:rPr>
        <w:t>9</w:t>
      </w:r>
      <w:r w:rsidR="00972361" w:rsidRPr="008F2C9A">
        <w:rPr>
          <w:rFonts w:ascii="Times New Roman" w:hAnsi="Times New Roman"/>
          <w:sz w:val="26"/>
          <w:szCs w:val="26"/>
        </w:rPr>
        <w:t xml:space="preserve"> года  по </w:t>
      </w:r>
      <w:r w:rsidR="00972361">
        <w:rPr>
          <w:rFonts w:ascii="Times New Roman" w:hAnsi="Times New Roman"/>
          <w:sz w:val="26"/>
          <w:szCs w:val="26"/>
        </w:rPr>
        <w:t>30</w:t>
      </w:r>
      <w:r w:rsidR="00972361" w:rsidRPr="008F2C9A">
        <w:rPr>
          <w:rFonts w:ascii="Times New Roman" w:hAnsi="Times New Roman"/>
          <w:sz w:val="26"/>
          <w:szCs w:val="26"/>
        </w:rPr>
        <w:t>.04.201</w:t>
      </w:r>
      <w:r w:rsidR="00865F63">
        <w:rPr>
          <w:rFonts w:ascii="Times New Roman" w:hAnsi="Times New Roman"/>
          <w:sz w:val="26"/>
          <w:szCs w:val="26"/>
        </w:rPr>
        <w:t xml:space="preserve">9 </w:t>
      </w:r>
      <w:r w:rsidR="00972361" w:rsidRPr="008F2C9A">
        <w:rPr>
          <w:rFonts w:ascii="Times New Roman" w:hAnsi="Times New Roman"/>
          <w:sz w:val="26"/>
          <w:szCs w:val="26"/>
        </w:rPr>
        <w:t>год</w:t>
      </w:r>
      <w:r w:rsidR="00972361" w:rsidRPr="00BF6BB7">
        <w:rPr>
          <w:rFonts w:ascii="Times New Roman" w:hAnsi="Times New Roman"/>
          <w:sz w:val="26"/>
          <w:szCs w:val="26"/>
        </w:rPr>
        <w:t>а.</w:t>
      </w: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653E0" w:rsidRDefault="00C653E0" w:rsidP="00C653E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F196B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3524C9" w:rsidRPr="009F196B" w:rsidRDefault="003524C9" w:rsidP="00C653E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653E0" w:rsidRPr="009F196B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F196B">
        <w:rPr>
          <w:rFonts w:ascii="Times New Roman" w:hAnsi="Times New Roman"/>
          <w:sz w:val="26"/>
          <w:szCs w:val="26"/>
        </w:rPr>
        <w:lastRenderedPageBreak/>
        <w:t xml:space="preserve">На основании ст. 264.4 Бюджетного кодекса Российской Федерации, Положения  о бюджетном процессе в Междуреченском муниципальном районе, утверждённого решением Представительного Собрания Междуреченского муниципального района  от </w:t>
      </w:r>
      <w:r w:rsidRPr="009F196B">
        <w:rPr>
          <w:sz w:val="26"/>
          <w:szCs w:val="26"/>
        </w:rPr>
        <w:t xml:space="preserve"> 26 </w:t>
      </w:r>
      <w:r w:rsidRPr="009F196B">
        <w:rPr>
          <w:rFonts w:ascii="Times New Roman" w:hAnsi="Times New Roman"/>
          <w:sz w:val="26"/>
          <w:szCs w:val="26"/>
        </w:rPr>
        <w:t>февраля 2013 года  № 2, ст.8 Положения о ревизионной комиссии Представительного Собрания Междуреченского муниципального района, утверждённого решением Представительного Собрания  Междуреченского  муниципального района от 20.09.2011 года №35,  в соответствии с планом работы  ревизионной комиссии  на 201</w:t>
      </w:r>
      <w:r w:rsidR="003524C9">
        <w:rPr>
          <w:rFonts w:ascii="Times New Roman" w:hAnsi="Times New Roman"/>
          <w:sz w:val="26"/>
          <w:szCs w:val="26"/>
        </w:rPr>
        <w:t>9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9F196B">
        <w:rPr>
          <w:rFonts w:ascii="Times New Roman" w:hAnsi="Times New Roman"/>
          <w:sz w:val="26"/>
          <w:szCs w:val="26"/>
        </w:rPr>
        <w:t xml:space="preserve">год проведена внешняя проверка годовой бюджетной отчётности главного </w:t>
      </w:r>
      <w:r>
        <w:rPr>
          <w:rFonts w:ascii="Times New Roman" w:hAnsi="Times New Roman"/>
          <w:sz w:val="26"/>
          <w:szCs w:val="26"/>
        </w:rPr>
        <w:t xml:space="preserve">распорядителя </w:t>
      </w:r>
      <w:r w:rsidRPr="009F196B">
        <w:rPr>
          <w:rFonts w:ascii="Times New Roman" w:hAnsi="Times New Roman"/>
          <w:sz w:val="26"/>
          <w:szCs w:val="26"/>
        </w:rPr>
        <w:t>бюджетных средств</w:t>
      </w:r>
      <w:r>
        <w:rPr>
          <w:rFonts w:ascii="Times New Roman" w:hAnsi="Times New Roman"/>
          <w:sz w:val="26"/>
          <w:szCs w:val="26"/>
        </w:rPr>
        <w:t xml:space="preserve"> района -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Представительного Собрания Междуреченского муниципального района </w:t>
      </w:r>
      <w:r w:rsidRPr="009F196B">
        <w:rPr>
          <w:rFonts w:ascii="Times New Roman" w:hAnsi="Times New Roman"/>
          <w:sz w:val="26"/>
          <w:szCs w:val="26"/>
        </w:rPr>
        <w:t>за 201</w:t>
      </w:r>
      <w:r w:rsidR="003524C9">
        <w:rPr>
          <w:rFonts w:ascii="Times New Roman" w:hAnsi="Times New Roman"/>
          <w:sz w:val="26"/>
          <w:szCs w:val="26"/>
        </w:rPr>
        <w:t>8</w:t>
      </w:r>
      <w:r w:rsidRPr="009F196B">
        <w:rPr>
          <w:rFonts w:ascii="Times New Roman" w:hAnsi="Times New Roman"/>
          <w:sz w:val="26"/>
          <w:szCs w:val="26"/>
        </w:rPr>
        <w:t xml:space="preserve"> год.</w:t>
      </w:r>
    </w:p>
    <w:p w:rsidR="00C653E0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Представительное Собрание</w:t>
      </w:r>
      <w:r w:rsidRPr="00FF5DBA">
        <w:rPr>
          <w:rFonts w:ascii="Times New Roman" w:hAnsi="Times New Roman"/>
          <w:sz w:val="26"/>
          <w:szCs w:val="26"/>
        </w:rPr>
        <w:t xml:space="preserve"> является </w:t>
      </w:r>
      <w:r>
        <w:rPr>
          <w:rFonts w:ascii="Times New Roman" w:hAnsi="Times New Roman"/>
          <w:sz w:val="26"/>
          <w:szCs w:val="26"/>
        </w:rPr>
        <w:t>представительным</w:t>
      </w:r>
      <w:r w:rsidRPr="009F196B">
        <w:rPr>
          <w:rFonts w:ascii="Times New Roman" w:hAnsi="Times New Roman"/>
          <w:sz w:val="26"/>
          <w:szCs w:val="26"/>
        </w:rPr>
        <w:t xml:space="preserve"> органом местного самоуправления Междуреченского</w:t>
      </w:r>
      <w:r w:rsidRPr="00FF5DBA">
        <w:rPr>
          <w:rFonts w:ascii="Times New Roman" w:hAnsi="Times New Roman"/>
          <w:sz w:val="26"/>
          <w:szCs w:val="26"/>
        </w:rPr>
        <w:t xml:space="preserve"> муниципального района, </w:t>
      </w:r>
      <w:r>
        <w:rPr>
          <w:rFonts w:ascii="Times New Roman" w:hAnsi="Times New Roman"/>
          <w:sz w:val="26"/>
          <w:szCs w:val="26"/>
        </w:rPr>
        <w:t xml:space="preserve">наделено правом юридического лица, является муниципальным казенным учреждением, образованным для осуществления управленческих функций </w:t>
      </w:r>
      <w:r w:rsidRPr="001F5A0A">
        <w:rPr>
          <w:rFonts w:ascii="Times New Roman" w:hAnsi="Times New Roman"/>
          <w:sz w:val="26"/>
          <w:szCs w:val="26"/>
        </w:rPr>
        <w:t>по решению вопросов местного значения</w:t>
      </w:r>
      <w:r w:rsidRPr="001F5A0A">
        <w:rPr>
          <w:rFonts w:ascii="Times New Roman" w:hAnsi="Times New Roman"/>
          <w:sz w:val="28"/>
          <w:szCs w:val="28"/>
        </w:rPr>
        <w:t>.</w:t>
      </w:r>
      <w:r w:rsidRPr="009F196B">
        <w:rPr>
          <w:rFonts w:ascii="Times New Roman" w:hAnsi="Times New Roman"/>
          <w:sz w:val="26"/>
          <w:szCs w:val="26"/>
        </w:rPr>
        <w:t xml:space="preserve"> Деятельность </w:t>
      </w:r>
      <w:r>
        <w:rPr>
          <w:rFonts w:ascii="Times New Roman" w:hAnsi="Times New Roman"/>
          <w:sz w:val="26"/>
          <w:szCs w:val="26"/>
        </w:rPr>
        <w:t>Представительного Собрания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осуществляется в соответствии с </w:t>
      </w:r>
      <w:r w:rsidRPr="009F196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Уставом Междуреченского муниципального района, утвержденным решением </w:t>
      </w:r>
      <w:r w:rsidR="009B1143">
        <w:rPr>
          <w:rFonts w:ascii="Times New Roman" w:hAnsi="Times New Roman"/>
          <w:sz w:val="26"/>
          <w:szCs w:val="26"/>
        </w:rPr>
        <w:t>Представительн</w:t>
      </w:r>
      <w:r w:rsidR="0007120A">
        <w:rPr>
          <w:rFonts w:ascii="Times New Roman" w:hAnsi="Times New Roman"/>
          <w:sz w:val="26"/>
          <w:szCs w:val="26"/>
        </w:rPr>
        <w:t>ого</w:t>
      </w:r>
      <w:r w:rsidR="009B1143">
        <w:rPr>
          <w:rFonts w:ascii="Times New Roman" w:hAnsi="Times New Roman"/>
          <w:sz w:val="26"/>
          <w:szCs w:val="26"/>
        </w:rPr>
        <w:t xml:space="preserve"> Собрани</w:t>
      </w:r>
      <w:r w:rsidR="0007120A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Междуреченс</w:t>
      </w:r>
      <w:r w:rsidR="009B1143">
        <w:rPr>
          <w:rFonts w:ascii="Times New Roman" w:hAnsi="Times New Roman"/>
          <w:sz w:val="26"/>
          <w:szCs w:val="26"/>
        </w:rPr>
        <w:t>кого муниципального района от 30.11.20</w:t>
      </w:r>
      <w:r w:rsidR="003524C9">
        <w:rPr>
          <w:rFonts w:ascii="Times New Roman" w:hAnsi="Times New Roman"/>
          <w:sz w:val="26"/>
          <w:szCs w:val="26"/>
        </w:rPr>
        <w:t>1</w:t>
      </w:r>
      <w:r w:rsidR="009B1143">
        <w:rPr>
          <w:rFonts w:ascii="Times New Roman" w:hAnsi="Times New Roman"/>
          <w:sz w:val="26"/>
          <w:szCs w:val="26"/>
        </w:rPr>
        <w:t xml:space="preserve">7 года №66 «Об </w:t>
      </w:r>
      <w:r w:rsidR="003524C9">
        <w:rPr>
          <w:rFonts w:ascii="Times New Roman" w:hAnsi="Times New Roman"/>
          <w:sz w:val="26"/>
          <w:szCs w:val="26"/>
        </w:rPr>
        <w:t>У</w:t>
      </w:r>
      <w:r w:rsidR="009B1143">
        <w:rPr>
          <w:rFonts w:ascii="Times New Roman" w:hAnsi="Times New Roman"/>
          <w:sz w:val="26"/>
          <w:szCs w:val="26"/>
        </w:rPr>
        <w:t>ставе района»</w:t>
      </w:r>
      <w:r>
        <w:rPr>
          <w:rFonts w:ascii="Times New Roman" w:hAnsi="Times New Roman"/>
          <w:sz w:val="26"/>
          <w:szCs w:val="26"/>
        </w:rPr>
        <w:t xml:space="preserve"> (с последующими изменениями и дополнениями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)</w:t>
      </w:r>
      <w:r w:rsidRPr="009F196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и Регламентом Представительного Собрания, утвержденным решением Представительного Собрания  от </w:t>
      </w:r>
      <w:r w:rsidR="003524C9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>6.02.20</w:t>
      </w:r>
      <w:r w:rsidR="003524C9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>6 года №</w:t>
      </w:r>
      <w:r w:rsidR="003524C9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C653E0" w:rsidRPr="009107BF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107BF">
        <w:rPr>
          <w:rFonts w:ascii="Times New Roman" w:eastAsia="Calibri" w:hAnsi="Times New Roman"/>
          <w:sz w:val="26"/>
          <w:szCs w:val="26"/>
          <w:lang w:eastAsia="en-US"/>
        </w:rPr>
        <w:t>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Представительного Собрания, предусмотренны</w:t>
      </w:r>
      <w:r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 xml:space="preserve"> Уставом </w:t>
      </w:r>
      <w:r>
        <w:rPr>
          <w:rFonts w:ascii="Times New Roman" w:eastAsia="Calibri" w:hAnsi="Times New Roman"/>
          <w:sz w:val="26"/>
          <w:szCs w:val="26"/>
          <w:lang w:eastAsia="en-US"/>
        </w:rPr>
        <w:t>Междуреченского му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>ниципального района.</w:t>
      </w:r>
    </w:p>
    <w:p w:rsidR="00C653E0" w:rsidRPr="009F196B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653E0" w:rsidRPr="0012043C" w:rsidRDefault="00C653E0" w:rsidP="00C653E0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2043C">
        <w:rPr>
          <w:rFonts w:ascii="Times New Roman" w:hAnsi="Times New Roman"/>
          <w:b/>
          <w:sz w:val="26"/>
          <w:szCs w:val="26"/>
        </w:rPr>
        <w:t>Анализ и оценка форм бюджетной отчётности</w:t>
      </w:r>
    </w:p>
    <w:p w:rsidR="00C653E0" w:rsidRPr="0012043C" w:rsidRDefault="00C653E0" w:rsidP="00C653E0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653E0" w:rsidRPr="0012043C" w:rsidRDefault="00C653E0" w:rsidP="00C653E0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2043C">
        <w:rPr>
          <w:rFonts w:ascii="Times New Roman" w:hAnsi="Times New Roman"/>
          <w:sz w:val="26"/>
          <w:szCs w:val="26"/>
        </w:rPr>
        <w:t xml:space="preserve">Анализ форм бюджетной отчётности осуществлялся на основании показателей форм бюджетной отчётности, представленных </w:t>
      </w:r>
      <w:r>
        <w:rPr>
          <w:rFonts w:ascii="Times New Roman" w:hAnsi="Times New Roman"/>
          <w:sz w:val="26"/>
          <w:szCs w:val="26"/>
        </w:rPr>
        <w:t>Представительным Собранием</w:t>
      </w:r>
      <w:r w:rsidRPr="0012043C">
        <w:rPr>
          <w:rFonts w:ascii="Times New Roman" w:hAnsi="Times New Roman"/>
          <w:sz w:val="26"/>
          <w:szCs w:val="26"/>
        </w:rPr>
        <w:t xml:space="preserve"> в соответствии с нормами Бюджетного кодекса и </w:t>
      </w:r>
      <w:r>
        <w:rPr>
          <w:rFonts w:ascii="Times New Roman" w:hAnsi="Times New Roman"/>
          <w:sz w:val="26"/>
          <w:szCs w:val="26"/>
        </w:rPr>
        <w:t>Инструкции № 191н</w:t>
      </w:r>
      <w:r w:rsidRPr="0012043C">
        <w:rPr>
          <w:rFonts w:ascii="Times New Roman" w:hAnsi="Times New Roman"/>
          <w:sz w:val="26"/>
          <w:szCs w:val="26"/>
        </w:rPr>
        <w:t>.</w:t>
      </w:r>
    </w:p>
    <w:p w:rsidR="00C653E0" w:rsidRPr="0012043C" w:rsidRDefault="00C653E0" w:rsidP="00C653E0">
      <w:pPr>
        <w:tabs>
          <w:tab w:val="left" w:pos="142"/>
          <w:tab w:val="left" w:pos="567"/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hAnsi="Times New Roman"/>
          <w:sz w:val="26"/>
          <w:szCs w:val="26"/>
        </w:rPr>
        <w:t>В соответствии с п.4, п.6 Инструкции № 191н г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>одовой отчёт главного распорядителя бюджетных сре</w:t>
      </w:r>
      <w:proofErr w:type="gramStart"/>
      <w:r w:rsidRPr="0012043C">
        <w:rPr>
          <w:rFonts w:ascii="Times New Roman" w:eastAsia="Calibri" w:hAnsi="Times New Roman"/>
          <w:sz w:val="26"/>
          <w:szCs w:val="26"/>
          <w:lang w:eastAsia="en-US"/>
        </w:rPr>
        <w:t>дств</w:t>
      </w:r>
      <w:r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пр</w:t>
      </w:r>
      <w:proofErr w:type="gramEnd"/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едставлен в </w:t>
      </w:r>
      <w:r w:rsidRPr="009F196B">
        <w:rPr>
          <w:rFonts w:ascii="Times New Roman" w:eastAsia="Calibri" w:hAnsi="Times New Roman"/>
          <w:sz w:val="26"/>
          <w:szCs w:val="26"/>
          <w:lang w:eastAsia="en-US"/>
        </w:rPr>
        <w:t xml:space="preserve">ревизионную </w:t>
      </w:r>
      <w:r w:rsidRPr="00FD6576">
        <w:rPr>
          <w:rFonts w:ascii="Times New Roman" w:eastAsia="Calibri" w:hAnsi="Times New Roman"/>
          <w:sz w:val="26"/>
          <w:szCs w:val="26"/>
          <w:lang w:eastAsia="en-US"/>
        </w:rPr>
        <w:t xml:space="preserve">комиссию в </w:t>
      </w:r>
      <w:r w:rsidR="00745B04">
        <w:rPr>
          <w:rFonts w:ascii="Times New Roman" w:eastAsia="Calibri" w:hAnsi="Times New Roman"/>
          <w:sz w:val="26"/>
          <w:szCs w:val="26"/>
          <w:lang w:eastAsia="en-US"/>
        </w:rPr>
        <w:t xml:space="preserve">не </w:t>
      </w:r>
      <w:r w:rsidRPr="00FD6576">
        <w:rPr>
          <w:rFonts w:ascii="Times New Roman" w:eastAsia="Calibri" w:hAnsi="Times New Roman"/>
          <w:sz w:val="26"/>
          <w:szCs w:val="26"/>
          <w:lang w:eastAsia="en-US"/>
        </w:rPr>
        <w:t xml:space="preserve">сброшюрованном и </w:t>
      </w:r>
      <w:r w:rsidR="00745B04">
        <w:rPr>
          <w:rFonts w:ascii="Times New Roman" w:eastAsia="Calibri" w:hAnsi="Times New Roman"/>
          <w:sz w:val="26"/>
          <w:szCs w:val="26"/>
          <w:lang w:eastAsia="en-US"/>
        </w:rPr>
        <w:t xml:space="preserve">не </w:t>
      </w:r>
      <w:r w:rsidRPr="00FD6576">
        <w:rPr>
          <w:rFonts w:ascii="Times New Roman" w:eastAsia="Calibri" w:hAnsi="Times New Roman"/>
          <w:sz w:val="26"/>
          <w:szCs w:val="26"/>
          <w:lang w:eastAsia="en-US"/>
        </w:rPr>
        <w:t>пронумерованном виде с оглавлением и сопроводительным письмом, подписанный руководителем и главным бухгалтером.</w:t>
      </w:r>
    </w:p>
    <w:p w:rsidR="00C653E0" w:rsidRPr="009F196B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hAnsi="Times New Roman"/>
          <w:sz w:val="26"/>
          <w:szCs w:val="26"/>
        </w:rPr>
        <w:t>Состав бюджетной отчётности, представленной для проверки, в целом соответствует ст. 264.1 Бюджетного кодекса РФ,  п.11 Инструкции № 191н</w:t>
      </w: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 и включает:</w:t>
      </w:r>
    </w:p>
    <w:p w:rsidR="00C653E0" w:rsidRPr="00745B04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45B04">
        <w:rPr>
          <w:rFonts w:ascii="Times New Roman" w:eastAsiaTheme="minorHAnsi" w:hAnsi="Times New Roman"/>
          <w:sz w:val="26"/>
          <w:szCs w:val="26"/>
          <w:lang w:eastAsia="en-US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(ф.0503130);</w:t>
      </w:r>
    </w:p>
    <w:p w:rsidR="00C653E0" w:rsidRPr="00745B04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45B04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-  отчет о финансовых результатах деятельности (ф.0503121);</w:t>
      </w:r>
    </w:p>
    <w:p w:rsidR="00C653E0" w:rsidRPr="00745B04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45B04">
        <w:rPr>
          <w:rFonts w:ascii="Times New Roman" w:eastAsiaTheme="minorHAnsi" w:hAnsi="Times New Roman"/>
          <w:sz w:val="26"/>
          <w:szCs w:val="26"/>
          <w:lang w:eastAsia="en-US"/>
        </w:rPr>
        <w:t>- справку по заключению счетов бюджетного учета отчетного финансового года (ф.0503110);</w:t>
      </w:r>
    </w:p>
    <w:p w:rsidR="00C653E0" w:rsidRPr="009328B4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328B4">
        <w:rPr>
          <w:rFonts w:ascii="Times New Roman" w:eastAsiaTheme="minorHAnsi" w:hAnsi="Times New Roman"/>
          <w:sz w:val="26"/>
          <w:szCs w:val="26"/>
          <w:lang w:eastAsia="en-US"/>
        </w:rPr>
        <w:t>-  отчет о движении денежных средств (ф.0503123);</w:t>
      </w:r>
    </w:p>
    <w:p w:rsidR="009328B4" w:rsidRPr="009328B4" w:rsidRDefault="009328B4" w:rsidP="009328B4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328B4">
        <w:rPr>
          <w:rFonts w:ascii="Times New Roman" w:eastAsiaTheme="minorHAnsi" w:hAnsi="Times New Roman"/>
          <w:sz w:val="26"/>
          <w:szCs w:val="26"/>
          <w:lang w:eastAsia="en-US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9328B4" w:rsidRPr="009328B4" w:rsidRDefault="009328B4" w:rsidP="009328B4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328B4">
        <w:rPr>
          <w:rFonts w:ascii="Times New Roman" w:eastAsiaTheme="minorHAnsi" w:hAnsi="Times New Roman"/>
          <w:sz w:val="26"/>
          <w:szCs w:val="26"/>
          <w:lang w:eastAsia="en-US"/>
        </w:rPr>
        <w:t>- отчет о бюджетных обязательствах 9ф.0503128);</w:t>
      </w:r>
    </w:p>
    <w:p w:rsidR="00920672" w:rsidRPr="00920672" w:rsidRDefault="00920672" w:rsidP="00920672">
      <w:pPr>
        <w:spacing w:after="0"/>
        <w:jc w:val="both"/>
        <w:rPr>
          <w:rFonts w:ascii="Times New Roman" w:eastAsiaTheme="minorHAnsi" w:hAnsi="Times New Roman"/>
          <w:color w:val="FF0000"/>
          <w:sz w:val="26"/>
          <w:szCs w:val="26"/>
          <w:lang w:eastAsia="en-US"/>
        </w:rPr>
      </w:pPr>
      <w:r w:rsidRPr="00920672">
        <w:rPr>
          <w:rFonts w:ascii="Times New Roman" w:eastAsiaTheme="minorHAnsi" w:hAnsi="Times New Roman"/>
          <w:sz w:val="26"/>
          <w:szCs w:val="26"/>
          <w:lang w:eastAsia="en-US"/>
        </w:rPr>
        <w:t>-  пояснительн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ая записка (ф. 0503160);</w:t>
      </w:r>
      <w:r w:rsidRPr="00920672">
        <w:rPr>
          <w:rFonts w:ascii="Times New Roman" w:eastAsiaTheme="minorHAnsi" w:hAnsi="Times New Roman"/>
          <w:color w:val="FF0000"/>
          <w:sz w:val="26"/>
          <w:szCs w:val="26"/>
          <w:lang w:eastAsia="en-US"/>
        </w:rPr>
        <w:t xml:space="preserve"> </w:t>
      </w:r>
    </w:p>
    <w:p w:rsidR="00C653E0" w:rsidRPr="00963BFE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3BFE">
        <w:rPr>
          <w:rFonts w:ascii="Times New Roman" w:eastAsiaTheme="minorHAnsi" w:hAnsi="Times New Roman"/>
          <w:sz w:val="26"/>
          <w:szCs w:val="26"/>
          <w:lang w:eastAsia="en-US"/>
        </w:rPr>
        <w:t>-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C653E0" w:rsidRPr="00F942BF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sz w:val="26"/>
          <w:szCs w:val="26"/>
          <w:lang w:eastAsia="en-US"/>
        </w:rPr>
        <w:t>-  сведения о результатах деятельности (0503162);</w:t>
      </w:r>
    </w:p>
    <w:p w:rsidR="00C653E0" w:rsidRPr="00F942BF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sz w:val="26"/>
          <w:szCs w:val="26"/>
          <w:lang w:eastAsia="en-US"/>
        </w:rPr>
        <w:t>- сведения об изменениях бюджетной росписи  главного распорядителя бюджетных средств (ф. 0503163);</w:t>
      </w:r>
    </w:p>
    <w:p w:rsidR="00C653E0" w:rsidRPr="00963BFE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3BFE">
        <w:rPr>
          <w:rFonts w:ascii="Times New Roman" w:eastAsiaTheme="minorHAnsi" w:hAnsi="Times New Roman"/>
          <w:sz w:val="26"/>
          <w:szCs w:val="26"/>
          <w:lang w:eastAsia="en-US"/>
        </w:rPr>
        <w:t>-  сведения об исполнении бюджета (0503164);</w:t>
      </w:r>
    </w:p>
    <w:p w:rsidR="00963BFE" w:rsidRPr="00963BFE" w:rsidRDefault="00963BFE" w:rsidP="00963BFE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3BFE">
        <w:rPr>
          <w:rFonts w:ascii="Times New Roman" w:eastAsiaTheme="minorHAnsi" w:hAnsi="Times New Roman"/>
          <w:sz w:val="26"/>
          <w:szCs w:val="26"/>
          <w:lang w:eastAsia="en-US"/>
        </w:rPr>
        <w:t>-  сведения о движении нефинансовых активов (ф.0503168);</w:t>
      </w:r>
    </w:p>
    <w:p w:rsidR="00C653E0" w:rsidRPr="00963BFE" w:rsidRDefault="00963BFE" w:rsidP="003524C9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3BFE">
        <w:rPr>
          <w:rFonts w:ascii="Times New Roman" w:eastAsiaTheme="minorHAnsi" w:hAnsi="Times New Roman"/>
          <w:sz w:val="26"/>
          <w:szCs w:val="26"/>
          <w:lang w:eastAsia="en-US"/>
        </w:rPr>
        <w:t>-  сведения по дебиторской и кредиторской задолженности (ф. 0503169)</w:t>
      </w:r>
      <w:r w:rsidR="003524C9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653E0" w:rsidRPr="00963BFE" w:rsidRDefault="00C653E0" w:rsidP="00C653E0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45B04">
        <w:rPr>
          <w:rFonts w:ascii="Times New Roman" w:eastAsia="Calibri" w:hAnsi="Times New Roman"/>
          <w:color w:val="FF0000"/>
          <w:sz w:val="26"/>
          <w:szCs w:val="26"/>
          <w:lang w:eastAsia="en-US"/>
        </w:rPr>
        <w:t xml:space="preserve">     </w:t>
      </w:r>
      <w:r w:rsidRPr="00963BFE">
        <w:rPr>
          <w:rFonts w:ascii="Times New Roman" w:eastAsia="Calibri" w:hAnsi="Times New Roman"/>
          <w:sz w:val="26"/>
          <w:szCs w:val="26"/>
          <w:lang w:eastAsia="en-US"/>
        </w:rPr>
        <w:t>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</w:t>
      </w:r>
      <w:r w:rsidRPr="00963BFE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963BFE" w:rsidRDefault="00963BFE" w:rsidP="00963BFE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8262A">
        <w:rPr>
          <w:rFonts w:ascii="Times New Roman" w:eastAsiaTheme="minorHAnsi" w:hAnsi="Times New Roman"/>
          <w:sz w:val="26"/>
          <w:szCs w:val="26"/>
          <w:lang w:eastAsia="en-US"/>
        </w:rPr>
        <w:t>- справка по консолидируемым расчетам (ф.0503125);</w:t>
      </w:r>
    </w:p>
    <w:p w:rsidR="002D33B7" w:rsidRPr="002D33B7" w:rsidRDefault="002D33B7" w:rsidP="002D33B7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D33B7">
        <w:rPr>
          <w:rFonts w:ascii="Times New Roman" w:eastAsiaTheme="minorHAnsi" w:hAnsi="Times New Roman"/>
          <w:sz w:val="26"/>
          <w:szCs w:val="26"/>
          <w:lang w:eastAsia="en-US"/>
        </w:rPr>
        <w:t>- сведения о целевых иностранных кредитах (ф.0503167);</w:t>
      </w:r>
    </w:p>
    <w:p w:rsidR="00F942BF" w:rsidRPr="00F942BF" w:rsidRDefault="00F942BF" w:rsidP="00F942BF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sz w:val="26"/>
          <w:szCs w:val="26"/>
          <w:lang w:eastAsia="en-US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F942BF" w:rsidRDefault="00F942BF" w:rsidP="00F942BF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sz w:val="26"/>
          <w:szCs w:val="26"/>
          <w:lang w:eastAsia="en-US"/>
        </w:rPr>
        <w:t>- сведения о государственном (муниципальном) долге, предоставленных бюджетных кредитах (ф.0503172);</w:t>
      </w:r>
    </w:p>
    <w:p w:rsidR="003524C9" w:rsidRPr="00F942BF" w:rsidRDefault="003524C9" w:rsidP="00F942BF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3BFE">
        <w:rPr>
          <w:rFonts w:ascii="Times New Roman" w:eastAsiaTheme="minorHAnsi" w:hAnsi="Times New Roman"/>
          <w:sz w:val="26"/>
          <w:szCs w:val="26"/>
          <w:lang w:eastAsia="en-US"/>
        </w:rPr>
        <w:t>-  сведения об изменении остатков валюты баланса (ф.0503173);</w:t>
      </w:r>
    </w:p>
    <w:p w:rsidR="00F942BF" w:rsidRPr="00F942BF" w:rsidRDefault="00F942BF" w:rsidP="00F942BF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sz w:val="26"/>
          <w:szCs w:val="26"/>
          <w:lang w:eastAsia="en-US"/>
        </w:rPr>
        <w:t>- сведения о доходах бюджета от перечисления части прибыли (дивидендов)   государственных (муниципальных) унитарных предприятий, иных организаций с государственным участием в капитале (ф.0503174);</w:t>
      </w:r>
    </w:p>
    <w:p w:rsidR="002D33B7" w:rsidRPr="00963BFE" w:rsidRDefault="002D33B7" w:rsidP="002D33B7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63BFE">
        <w:rPr>
          <w:rFonts w:ascii="Times New Roman" w:eastAsiaTheme="minorHAnsi" w:hAnsi="Times New Roman"/>
          <w:sz w:val="26"/>
          <w:szCs w:val="26"/>
          <w:lang w:eastAsia="en-US"/>
        </w:rPr>
        <w:t>- сведения о принятых и  неисполненных обязательствах получателя бюджетных средств (ф.0503175);</w:t>
      </w:r>
    </w:p>
    <w:p w:rsidR="002D33B7" w:rsidRPr="002D33B7" w:rsidRDefault="002D33B7" w:rsidP="002D33B7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2D33B7">
        <w:rPr>
          <w:rFonts w:ascii="Times New Roman" w:eastAsiaTheme="minorHAnsi" w:hAnsi="Times New Roman"/>
          <w:sz w:val="26"/>
          <w:szCs w:val="26"/>
          <w:lang w:eastAsia="en-US"/>
        </w:rPr>
        <w:t>- сведения об остатках денежных средств на счетах получателей бюджетных средств (ф.0503178);</w:t>
      </w:r>
    </w:p>
    <w:p w:rsidR="00F942BF" w:rsidRDefault="00F942BF" w:rsidP="00F942BF">
      <w:pPr>
        <w:spacing w:after="0"/>
        <w:jc w:val="both"/>
        <w:rPr>
          <w:rFonts w:ascii="Times New Roman" w:eastAsiaTheme="minorHAnsi" w:hAnsi="Times New Roman"/>
          <w:color w:val="FF0000"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sz w:val="26"/>
          <w:szCs w:val="26"/>
          <w:lang w:eastAsia="en-US"/>
        </w:rPr>
        <w:t>- справка о суммах консолидированных поступлений, подлежащих зачисле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нию на счет бюджета (ф.0503184);</w:t>
      </w:r>
      <w:r w:rsidRPr="00F942BF">
        <w:rPr>
          <w:rFonts w:ascii="Times New Roman" w:eastAsiaTheme="minorHAnsi" w:hAnsi="Times New Roman"/>
          <w:color w:val="FF0000"/>
          <w:sz w:val="26"/>
          <w:szCs w:val="26"/>
          <w:lang w:eastAsia="en-US"/>
        </w:rPr>
        <w:t xml:space="preserve"> </w:t>
      </w:r>
    </w:p>
    <w:p w:rsidR="00F942BF" w:rsidRPr="00F942BF" w:rsidRDefault="00F942BF" w:rsidP="00F942BF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sz w:val="26"/>
          <w:szCs w:val="26"/>
          <w:lang w:eastAsia="en-US"/>
        </w:rPr>
        <w:t>- сведения о вложениях в объекты недвижимого имущества, объектах незавершенного строительства (ф.0503190);</w:t>
      </w:r>
    </w:p>
    <w:p w:rsidR="00F942BF" w:rsidRPr="00F942BF" w:rsidRDefault="00C653E0" w:rsidP="00F942BF">
      <w:pPr>
        <w:spacing w:after="0"/>
        <w:jc w:val="both"/>
        <w:rPr>
          <w:rFonts w:ascii="Times New Roman" w:eastAsiaTheme="minorHAnsi" w:hAnsi="Times New Roman"/>
          <w:i/>
          <w:sz w:val="26"/>
          <w:szCs w:val="26"/>
          <w:lang w:eastAsia="en-US"/>
        </w:rPr>
      </w:pPr>
      <w:r w:rsidRPr="00F942BF">
        <w:rPr>
          <w:rFonts w:ascii="Times New Roman" w:eastAsiaTheme="minorHAnsi" w:hAnsi="Times New Roman"/>
          <w:sz w:val="26"/>
          <w:szCs w:val="26"/>
          <w:lang w:eastAsia="en-US"/>
        </w:rPr>
        <w:t>-сведения об исполнении судебных решений по денежным обя</w:t>
      </w:r>
      <w:r w:rsidR="00F942BF" w:rsidRPr="00F942BF">
        <w:rPr>
          <w:rFonts w:ascii="Times New Roman" w:eastAsiaTheme="minorHAnsi" w:hAnsi="Times New Roman"/>
          <w:sz w:val="26"/>
          <w:szCs w:val="26"/>
          <w:lang w:eastAsia="en-US"/>
        </w:rPr>
        <w:t>зательствам бюджета (ф.0503296).</w:t>
      </w:r>
      <w:r w:rsidR="00F942BF" w:rsidRPr="00F942BF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     </w:t>
      </w:r>
      <w:r w:rsidR="00F942BF">
        <w:rPr>
          <w:rFonts w:ascii="Times New Roman" w:eastAsiaTheme="minorHAnsi" w:hAnsi="Times New Roman"/>
          <w:i/>
          <w:sz w:val="26"/>
          <w:szCs w:val="26"/>
          <w:lang w:eastAsia="en-US"/>
        </w:rPr>
        <w:t xml:space="preserve"> </w:t>
      </w:r>
    </w:p>
    <w:p w:rsidR="00C653E0" w:rsidRPr="009107BF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107BF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Представительное Собрание является участником бюджетного процесса с полномочиями главного распорядителя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и получателя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 xml:space="preserve"> бюджетных средств,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в соответствии со  С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>водн</w:t>
      </w:r>
      <w:r>
        <w:rPr>
          <w:rFonts w:ascii="Times New Roman" w:eastAsia="Calibri" w:hAnsi="Times New Roman"/>
          <w:sz w:val="26"/>
          <w:szCs w:val="26"/>
          <w:lang w:eastAsia="en-US"/>
        </w:rPr>
        <w:t>ым реестром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 xml:space="preserve"> распорядителей и получателей средств бюджета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района на 201</w:t>
      </w:r>
      <w:r w:rsidR="003524C9">
        <w:rPr>
          <w:rFonts w:ascii="Times New Roman" w:eastAsia="Calibri" w:hAnsi="Times New Roman"/>
          <w:sz w:val="26"/>
          <w:szCs w:val="26"/>
          <w:lang w:eastAsia="en-US"/>
        </w:rPr>
        <w:t>8</w:t>
      </w:r>
      <w:r w:rsidR="00F942BF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год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C653E0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9107BF">
        <w:rPr>
          <w:rFonts w:ascii="Times New Roman" w:eastAsia="Calibri" w:hAnsi="Times New Roman"/>
          <w:sz w:val="26"/>
          <w:szCs w:val="26"/>
          <w:lang w:eastAsia="en-US"/>
        </w:rPr>
        <w:t xml:space="preserve">Информация о количественном составе подведомственных учреждений отражена в ф.0503161 «Сведения о количестве подведомственных учреждений». Согласно данных формы 0503161 общее количество учреждений составляет – 1, в том числе как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главный распорядитель бюджетных средств </w:t>
      </w:r>
      <w:r w:rsidRPr="009107BF">
        <w:rPr>
          <w:rFonts w:ascii="Times New Roman" w:eastAsia="Calibri" w:hAnsi="Times New Roman"/>
          <w:sz w:val="26"/>
          <w:szCs w:val="26"/>
          <w:lang w:eastAsia="en-US"/>
        </w:rPr>
        <w:t xml:space="preserve"> – 1.</w:t>
      </w:r>
    </w:p>
    <w:p w:rsidR="00304EF9" w:rsidRPr="00304EF9" w:rsidRDefault="00304EF9" w:rsidP="00304EF9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04EF9">
        <w:rPr>
          <w:rFonts w:ascii="Times New Roman" w:eastAsia="Calibri" w:hAnsi="Times New Roman"/>
          <w:sz w:val="26"/>
          <w:szCs w:val="26"/>
          <w:lang w:eastAsia="en-US"/>
        </w:rPr>
        <w:t>Сведения  об изменениях бюджетной росписи главного распорядителя бюджетных сре</w:t>
      </w:r>
      <w:proofErr w:type="gramStart"/>
      <w:r w:rsidRPr="00304EF9">
        <w:rPr>
          <w:rFonts w:ascii="Times New Roman" w:eastAsia="Calibri" w:hAnsi="Times New Roman"/>
          <w:sz w:val="26"/>
          <w:szCs w:val="26"/>
          <w:lang w:eastAsia="en-US"/>
        </w:rPr>
        <w:t>дств в ф</w:t>
      </w:r>
      <w:proofErr w:type="gramEnd"/>
      <w:r w:rsidRPr="00304EF9">
        <w:rPr>
          <w:rFonts w:ascii="Times New Roman" w:eastAsia="Calibri" w:hAnsi="Times New Roman"/>
          <w:sz w:val="26"/>
          <w:szCs w:val="26"/>
          <w:lang w:eastAsia="en-US"/>
        </w:rPr>
        <w:t xml:space="preserve">орме  0503163 отражены достоверно, так как все вносимые    изменения в бюджет </w:t>
      </w:r>
      <w:r w:rsidR="00556A97">
        <w:rPr>
          <w:rFonts w:ascii="Times New Roman" w:eastAsia="Calibri" w:hAnsi="Times New Roman"/>
          <w:sz w:val="26"/>
          <w:szCs w:val="26"/>
          <w:lang w:eastAsia="en-US"/>
        </w:rPr>
        <w:t xml:space="preserve">района </w:t>
      </w:r>
      <w:r w:rsidRPr="00304EF9">
        <w:rPr>
          <w:rFonts w:ascii="Times New Roman" w:eastAsia="Calibri" w:hAnsi="Times New Roman"/>
          <w:sz w:val="26"/>
          <w:szCs w:val="26"/>
          <w:lang w:eastAsia="en-US"/>
        </w:rPr>
        <w:t>в течение 201</w:t>
      </w:r>
      <w:r w:rsidR="003524C9">
        <w:rPr>
          <w:rFonts w:ascii="Times New Roman" w:eastAsia="Calibri" w:hAnsi="Times New Roman"/>
          <w:sz w:val="26"/>
          <w:szCs w:val="26"/>
          <w:lang w:eastAsia="en-US"/>
        </w:rPr>
        <w:t xml:space="preserve">8 </w:t>
      </w:r>
      <w:r w:rsidRPr="00304EF9">
        <w:rPr>
          <w:rFonts w:ascii="Times New Roman" w:eastAsia="Calibri" w:hAnsi="Times New Roman"/>
          <w:sz w:val="26"/>
          <w:szCs w:val="26"/>
          <w:lang w:eastAsia="en-US"/>
        </w:rPr>
        <w:t xml:space="preserve"> года  отражены в данной форме.</w:t>
      </w:r>
    </w:p>
    <w:p w:rsidR="00C653E0" w:rsidRPr="0012043C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eastAsia="Calibri" w:hAnsi="Times New Roman"/>
          <w:sz w:val="26"/>
          <w:szCs w:val="26"/>
          <w:lang w:eastAsia="en-US"/>
        </w:rPr>
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выявлено. </w:t>
      </w:r>
    </w:p>
    <w:p w:rsidR="00C653E0" w:rsidRPr="009F196B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2043C">
        <w:rPr>
          <w:rFonts w:ascii="Times New Roman" w:eastAsia="Calibri" w:hAnsi="Times New Roman"/>
          <w:sz w:val="26"/>
          <w:szCs w:val="26"/>
          <w:lang w:eastAsia="en-US"/>
        </w:rPr>
        <w:t>Фактов нарушения Указаний о порядке применения бюджетной классификации Российской Федерации проверкой не установлено.</w:t>
      </w:r>
    </w:p>
    <w:p w:rsidR="00C653E0" w:rsidRPr="0012043C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774D5">
        <w:rPr>
          <w:rFonts w:ascii="Times New Roman" w:hAnsi="Times New Roman"/>
          <w:b/>
          <w:sz w:val="26"/>
          <w:szCs w:val="26"/>
        </w:rPr>
        <w:t>Результаты деятельности</w:t>
      </w: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Представительным Собранием</w:t>
      </w:r>
      <w:r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в течение отчётного периода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не </w:t>
      </w:r>
      <w:r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планировались мероприятия по оптимизации расходов. Закупки с применением конкурентных способов за 201</w:t>
      </w:r>
      <w:r w:rsidR="003524C9">
        <w:rPr>
          <w:rFonts w:ascii="Times New Roman" w:eastAsia="Calibri" w:hAnsi="Times New Roman"/>
          <w:sz w:val="26"/>
          <w:szCs w:val="26"/>
          <w:lang w:eastAsia="en-US"/>
        </w:rPr>
        <w:t>8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год не проводились.</w:t>
      </w: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Информация о результатах деятельности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Представительного Собрания</w:t>
      </w: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представлена в ф.0503162 «Сведения о результатах деятельности». Данные представлены в разрезе плановых и фактических показателей в натуральном и стоимостном выражении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имеют нулевое значение, так как  в </w:t>
      </w:r>
      <w:r w:rsidR="00977652">
        <w:rPr>
          <w:rFonts w:ascii="Times New Roman" w:eastAsia="Calibri" w:hAnsi="Times New Roman"/>
          <w:bCs/>
          <w:sz w:val="26"/>
          <w:szCs w:val="26"/>
          <w:lang w:eastAsia="en-US"/>
        </w:rPr>
        <w:t>соответствии со статьей 34</w:t>
      </w:r>
      <w:r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Устава Междуреченского муниципального района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Представительное Собрание</w:t>
      </w:r>
      <w:r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является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муниципальным</w:t>
      </w:r>
      <w:r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казенным учреждением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финансируется по смете и не имеет подведомственных учреждений.</w:t>
      </w: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Внутриведомственный финансовый контроль в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Представительном Собрании</w:t>
      </w:r>
      <w:r w:rsidRPr="009774D5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осуществляется в соответствии 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>с учетной политикой.</w:t>
      </w:r>
      <w:r w:rsidRPr="009F196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>Результаты проведённых в отчётном периоде мероприятий по внутреннему контролю изложены в пояснительной записке таблица № 5 «Сведения о результатах мероприятий внутреннего контроля». Согласно Сведени</w:t>
      </w:r>
      <w:r w:rsidR="00BB5C11">
        <w:rPr>
          <w:rFonts w:ascii="Times New Roman" w:hAnsi="Times New Roman"/>
          <w:sz w:val="26"/>
          <w:szCs w:val="26"/>
        </w:rPr>
        <w:t>ям</w:t>
      </w:r>
      <w:r w:rsidRPr="009774D5">
        <w:rPr>
          <w:rFonts w:ascii="Times New Roman" w:hAnsi="Times New Roman"/>
          <w:sz w:val="26"/>
          <w:szCs w:val="26"/>
        </w:rPr>
        <w:t xml:space="preserve"> в отчётном периоде проводились следующие мероприятия внутреннего контроля:  </w:t>
      </w:r>
      <w:r>
        <w:rPr>
          <w:rFonts w:ascii="Times New Roman" w:hAnsi="Times New Roman"/>
          <w:sz w:val="26"/>
          <w:szCs w:val="26"/>
        </w:rPr>
        <w:t>проверки денежной наличности кассы, проверка соответствия перечня полученных товаров (работ, услуг) перечню и номенклатуре оплаченных товаров (работ, услуг),</w:t>
      </w:r>
      <w:r w:rsidR="007E1306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соответствием заключенных договоров объемам ассигнований и лимитам бюджетных обязательств.</w:t>
      </w:r>
      <w:r w:rsidRPr="009774D5">
        <w:rPr>
          <w:rFonts w:ascii="Times New Roman" w:hAnsi="Times New Roman"/>
          <w:sz w:val="26"/>
          <w:szCs w:val="26"/>
        </w:rPr>
        <w:t xml:space="preserve"> Нарушений </w:t>
      </w:r>
      <w:r w:rsidRPr="009F196B">
        <w:rPr>
          <w:rFonts w:ascii="Times New Roman" w:hAnsi="Times New Roman"/>
          <w:sz w:val="26"/>
          <w:szCs w:val="26"/>
        </w:rPr>
        <w:t xml:space="preserve">в результате </w:t>
      </w:r>
      <w:r w:rsidRPr="009774D5">
        <w:rPr>
          <w:rFonts w:ascii="Times New Roman" w:hAnsi="Times New Roman"/>
          <w:sz w:val="26"/>
          <w:szCs w:val="26"/>
        </w:rPr>
        <w:t xml:space="preserve">проведённых мероприятий по внутреннему контролю не выявлено. </w:t>
      </w: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В соответствии с требованиями п.7 Инструкции № 191н перед составлением годовой бюджетной отчётности должна быть проведена годовая инвентаризация </w:t>
      </w:r>
      <w:r w:rsidRPr="009774D5">
        <w:rPr>
          <w:rFonts w:ascii="Times New Roman" w:hAnsi="Times New Roman"/>
          <w:sz w:val="26"/>
          <w:szCs w:val="26"/>
        </w:rPr>
        <w:lastRenderedPageBreak/>
        <w:t>активов и обязательств. Согласно пояснительной записк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9774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01.1</w:t>
      </w:r>
      <w:r w:rsidR="0062314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9774D5">
        <w:rPr>
          <w:rFonts w:ascii="Times New Roman" w:hAnsi="Times New Roman"/>
          <w:sz w:val="26"/>
          <w:szCs w:val="26"/>
        </w:rPr>
        <w:t>201</w:t>
      </w:r>
      <w:r w:rsidR="000F73EB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62314A" w:rsidRPr="0062314A">
        <w:rPr>
          <w:rFonts w:ascii="Times New Roman" w:hAnsi="Times New Roman"/>
          <w:sz w:val="26"/>
          <w:szCs w:val="26"/>
        </w:rPr>
        <w:t xml:space="preserve"> </w:t>
      </w:r>
      <w:r w:rsidR="0062314A" w:rsidRPr="00E96D4E">
        <w:rPr>
          <w:rFonts w:ascii="Times New Roman" w:hAnsi="Times New Roman"/>
          <w:sz w:val="26"/>
          <w:szCs w:val="26"/>
        </w:rPr>
        <w:t xml:space="preserve">на основании </w:t>
      </w:r>
      <w:r w:rsidR="0062314A">
        <w:rPr>
          <w:rFonts w:ascii="Times New Roman" w:hAnsi="Times New Roman"/>
          <w:sz w:val="26"/>
          <w:szCs w:val="26"/>
        </w:rPr>
        <w:t xml:space="preserve">распоряжения </w:t>
      </w:r>
      <w:r w:rsidR="0062314A" w:rsidRPr="00E96D4E">
        <w:rPr>
          <w:rFonts w:ascii="Times New Roman" w:hAnsi="Times New Roman"/>
          <w:sz w:val="26"/>
          <w:szCs w:val="26"/>
        </w:rPr>
        <w:t xml:space="preserve"> от </w:t>
      </w:r>
      <w:r w:rsidR="000F73EB">
        <w:rPr>
          <w:rFonts w:ascii="Times New Roman" w:hAnsi="Times New Roman"/>
          <w:sz w:val="26"/>
          <w:szCs w:val="26"/>
        </w:rPr>
        <w:t>26</w:t>
      </w:r>
      <w:r w:rsidR="0062314A">
        <w:rPr>
          <w:rFonts w:ascii="Times New Roman" w:hAnsi="Times New Roman"/>
          <w:sz w:val="26"/>
          <w:szCs w:val="26"/>
        </w:rPr>
        <w:t>.1</w:t>
      </w:r>
      <w:r w:rsidR="00E768DD">
        <w:rPr>
          <w:rFonts w:ascii="Times New Roman" w:hAnsi="Times New Roman"/>
          <w:sz w:val="26"/>
          <w:szCs w:val="26"/>
        </w:rPr>
        <w:t>1</w:t>
      </w:r>
      <w:r w:rsidR="0062314A">
        <w:rPr>
          <w:rFonts w:ascii="Times New Roman" w:hAnsi="Times New Roman"/>
          <w:sz w:val="26"/>
          <w:szCs w:val="26"/>
        </w:rPr>
        <w:t>.201</w:t>
      </w:r>
      <w:r w:rsidR="000F73EB">
        <w:rPr>
          <w:rFonts w:ascii="Times New Roman" w:hAnsi="Times New Roman"/>
          <w:sz w:val="26"/>
          <w:szCs w:val="26"/>
        </w:rPr>
        <w:t>8</w:t>
      </w:r>
      <w:r w:rsidR="0062314A" w:rsidRPr="00E96D4E">
        <w:rPr>
          <w:rFonts w:ascii="Times New Roman" w:hAnsi="Times New Roman"/>
          <w:sz w:val="26"/>
          <w:szCs w:val="26"/>
        </w:rPr>
        <w:t xml:space="preserve"> года № </w:t>
      </w:r>
      <w:r w:rsidR="0062314A">
        <w:rPr>
          <w:rFonts w:ascii="Times New Roman" w:hAnsi="Times New Roman"/>
          <w:sz w:val="26"/>
          <w:szCs w:val="26"/>
        </w:rPr>
        <w:t>20</w:t>
      </w:r>
      <w:r w:rsidR="0062314A" w:rsidRPr="00E96D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 xml:space="preserve"> проведена </w:t>
      </w:r>
      <w:r>
        <w:rPr>
          <w:rFonts w:ascii="Times New Roman" w:hAnsi="Times New Roman"/>
          <w:sz w:val="26"/>
          <w:szCs w:val="26"/>
        </w:rPr>
        <w:t>полная инвентаризация основных средств и материальных запасов, недостач и хищений не</w:t>
      </w:r>
      <w:r w:rsidRPr="009774D5">
        <w:rPr>
          <w:rFonts w:ascii="Times New Roman" w:hAnsi="Times New Roman"/>
          <w:sz w:val="26"/>
          <w:szCs w:val="26"/>
        </w:rPr>
        <w:t xml:space="preserve"> выявлено. Результаты проведённых в отчётном периоде инвентаризаций имущества и обязательств отражены в таблице № 6 «Сведения о проведении инвентаризаций». </w:t>
      </w:r>
    </w:p>
    <w:p w:rsidR="0062314A" w:rsidRPr="0062314A" w:rsidRDefault="00C653E0" w:rsidP="0062314A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9774D5">
        <w:rPr>
          <w:rFonts w:ascii="Times New Roman" w:hAnsi="Times New Roman"/>
          <w:sz w:val="26"/>
          <w:szCs w:val="26"/>
        </w:rPr>
        <w:t xml:space="preserve">Информация о результатах внешних контрольных мероприятий  отражена в таблице № 7 «Сведения о результатах внешних контрольных мероприятий» к пояснительной записке. </w:t>
      </w:r>
      <w:r w:rsidRPr="009F196B">
        <w:rPr>
          <w:rFonts w:ascii="Times New Roman" w:hAnsi="Times New Roman"/>
          <w:sz w:val="26"/>
          <w:szCs w:val="26"/>
        </w:rPr>
        <w:t>За отчётный период</w:t>
      </w:r>
      <w:r w:rsidR="00511875">
        <w:rPr>
          <w:rFonts w:ascii="Times New Roman" w:hAnsi="Times New Roman"/>
          <w:sz w:val="26"/>
          <w:szCs w:val="26"/>
        </w:rPr>
        <w:t xml:space="preserve"> ревизионной комиссией</w:t>
      </w:r>
      <w:r w:rsidR="0062314A">
        <w:rPr>
          <w:rFonts w:ascii="Times New Roman" w:hAnsi="Times New Roman"/>
          <w:sz w:val="26"/>
          <w:szCs w:val="26"/>
        </w:rPr>
        <w:t xml:space="preserve"> проведено одно</w:t>
      </w:r>
      <w:r w:rsidR="0062314A" w:rsidRPr="0062314A">
        <w:rPr>
          <w:rFonts w:ascii="Times New Roman" w:hAnsi="Times New Roman"/>
          <w:sz w:val="26"/>
          <w:szCs w:val="26"/>
        </w:rPr>
        <w:t xml:space="preserve"> </w:t>
      </w:r>
      <w:r w:rsidR="0062314A" w:rsidRPr="00E96D4E">
        <w:rPr>
          <w:rFonts w:ascii="Times New Roman" w:hAnsi="Times New Roman"/>
          <w:sz w:val="26"/>
          <w:szCs w:val="26"/>
        </w:rPr>
        <w:t>контрольн</w:t>
      </w:r>
      <w:r w:rsidR="0062314A">
        <w:rPr>
          <w:rFonts w:ascii="Times New Roman" w:hAnsi="Times New Roman"/>
          <w:sz w:val="26"/>
          <w:szCs w:val="26"/>
        </w:rPr>
        <w:t>ое</w:t>
      </w:r>
      <w:r w:rsidR="0062314A" w:rsidRPr="00E96D4E">
        <w:rPr>
          <w:rFonts w:ascii="Times New Roman" w:hAnsi="Times New Roman"/>
          <w:sz w:val="26"/>
          <w:szCs w:val="26"/>
        </w:rPr>
        <w:t xml:space="preserve"> мероприяти</w:t>
      </w:r>
      <w:r w:rsidR="0062314A">
        <w:rPr>
          <w:rFonts w:ascii="Times New Roman" w:hAnsi="Times New Roman"/>
          <w:sz w:val="26"/>
          <w:szCs w:val="26"/>
        </w:rPr>
        <w:t>е по теме «Внешняя проверк</w:t>
      </w:r>
      <w:r w:rsidR="00511875">
        <w:rPr>
          <w:rFonts w:ascii="Times New Roman" w:hAnsi="Times New Roman"/>
          <w:sz w:val="26"/>
          <w:szCs w:val="26"/>
        </w:rPr>
        <w:t xml:space="preserve">а </w:t>
      </w:r>
      <w:r w:rsidR="0062314A">
        <w:rPr>
          <w:rFonts w:ascii="Times New Roman" w:hAnsi="Times New Roman"/>
          <w:sz w:val="26"/>
          <w:szCs w:val="26"/>
        </w:rPr>
        <w:t xml:space="preserve"> бюджетной отчетности Представительного Собрания района  за 2017 год»</w:t>
      </w:r>
      <w:r w:rsidR="00511875">
        <w:rPr>
          <w:rFonts w:ascii="Times New Roman" w:hAnsi="Times New Roman"/>
          <w:sz w:val="26"/>
          <w:szCs w:val="26"/>
        </w:rPr>
        <w:t xml:space="preserve">. </w:t>
      </w:r>
      <w:r w:rsidR="0062314A" w:rsidRPr="002E752B">
        <w:rPr>
          <w:rFonts w:ascii="Times New Roman" w:hAnsi="Times New Roman"/>
          <w:sz w:val="26"/>
          <w:szCs w:val="26"/>
        </w:rPr>
        <w:t xml:space="preserve"> </w:t>
      </w:r>
      <w:r w:rsidR="00511875">
        <w:rPr>
          <w:rFonts w:ascii="Times New Roman" w:hAnsi="Times New Roman"/>
          <w:sz w:val="26"/>
          <w:szCs w:val="26"/>
        </w:rPr>
        <w:t>В</w:t>
      </w:r>
      <w:r w:rsidR="0062314A" w:rsidRPr="0062314A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</w:t>
      </w:r>
      <w:r w:rsidR="00511875">
        <w:rPr>
          <w:rFonts w:ascii="Times New Roman" w:eastAsiaTheme="minorHAnsi" w:hAnsi="Times New Roman" w:cstheme="minorBidi"/>
          <w:sz w:val="26"/>
          <w:szCs w:val="26"/>
          <w:lang w:eastAsia="en-US"/>
        </w:rPr>
        <w:t>результате</w:t>
      </w:r>
      <w:r w:rsidR="0062314A" w:rsidRPr="0062314A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проверки нарушения и недостатки </w:t>
      </w:r>
      <w:r w:rsidR="00511875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не выявлены.</w:t>
      </w: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>Информация об остатках и движении нефинансовых активов отражена в</w:t>
      </w:r>
      <w:r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9774D5">
        <w:rPr>
          <w:rFonts w:ascii="Times New Roman" w:hAnsi="Times New Roman"/>
          <w:sz w:val="26"/>
          <w:szCs w:val="26"/>
        </w:rPr>
        <w:t xml:space="preserve">«Сведениях о движении нефинансовых активов» (ф.0503168). </w:t>
      </w: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Исходя из</w:t>
      </w:r>
      <w:r w:rsidRPr="009774D5">
        <w:rPr>
          <w:rFonts w:ascii="Times New Roman" w:hAnsi="Times New Roman"/>
          <w:sz w:val="26"/>
          <w:szCs w:val="26"/>
        </w:rPr>
        <w:t xml:space="preserve"> вышеуказанных </w:t>
      </w:r>
      <w:r>
        <w:rPr>
          <w:rFonts w:ascii="Times New Roman" w:hAnsi="Times New Roman"/>
          <w:sz w:val="26"/>
          <w:szCs w:val="26"/>
        </w:rPr>
        <w:t>форм, по состоянию на 01.01.201</w:t>
      </w:r>
      <w:r w:rsidR="000F73EB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>г. числятся основные средства общей</w:t>
      </w:r>
      <w:r w:rsidRPr="009F196B">
        <w:rPr>
          <w:rFonts w:ascii="Times New Roman" w:hAnsi="Times New Roman"/>
          <w:sz w:val="26"/>
          <w:szCs w:val="26"/>
        </w:rPr>
        <w:t xml:space="preserve"> балансовой</w:t>
      </w:r>
      <w:r w:rsidRPr="009774D5">
        <w:rPr>
          <w:rFonts w:ascii="Times New Roman" w:hAnsi="Times New Roman"/>
          <w:sz w:val="26"/>
          <w:szCs w:val="26"/>
        </w:rPr>
        <w:t xml:space="preserve"> стоимостью </w:t>
      </w:r>
      <w:r w:rsidR="000F73EB">
        <w:rPr>
          <w:rFonts w:ascii="Times New Roman" w:hAnsi="Times New Roman"/>
          <w:sz w:val="26"/>
          <w:szCs w:val="26"/>
        </w:rPr>
        <w:t>324,4</w:t>
      </w:r>
      <w:r w:rsidRPr="009774D5">
        <w:rPr>
          <w:rFonts w:ascii="Times New Roman" w:hAnsi="Times New Roman"/>
          <w:sz w:val="26"/>
          <w:szCs w:val="26"/>
        </w:rPr>
        <w:t xml:space="preserve"> тыс.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 xml:space="preserve">рублей,  остаточная стоимость основных средств – </w:t>
      </w:r>
      <w:r w:rsidR="00EC05B4">
        <w:rPr>
          <w:rFonts w:ascii="Times New Roman" w:hAnsi="Times New Roman"/>
          <w:sz w:val="26"/>
          <w:szCs w:val="26"/>
        </w:rPr>
        <w:t>0,0</w:t>
      </w:r>
      <w:r w:rsidRPr="009774D5">
        <w:rPr>
          <w:rFonts w:ascii="Times New Roman" w:hAnsi="Times New Roman"/>
          <w:sz w:val="26"/>
          <w:szCs w:val="26"/>
        </w:rPr>
        <w:t xml:space="preserve"> тыс.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>рублей</w:t>
      </w:r>
      <w:r w:rsidR="00EC05B4">
        <w:rPr>
          <w:rFonts w:ascii="Times New Roman" w:hAnsi="Times New Roman"/>
          <w:sz w:val="26"/>
          <w:szCs w:val="26"/>
        </w:rPr>
        <w:t>, основные средства по состоянию на 01.01.201</w:t>
      </w:r>
      <w:r w:rsidR="000F73EB">
        <w:rPr>
          <w:rFonts w:ascii="Times New Roman" w:hAnsi="Times New Roman"/>
          <w:sz w:val="26"/>
          <w:szCs w:val="26"/>
        </w:rPr>
        <w:t>9</w:t>
      </w:r>
      <w:r w:rsidR="00EC05B4">
        <w:rPr>
          <w:rFonts w:ascii="Times New Roman" w:hAnsi="Times New Roman"/>
          <w:sz w:val="26"/>
          <w:szCs w:val="26"/>
        </w:rPr>
        <w:t xml:space="preserve"> год</w:t>
      </w:r>
      <w:r w:rsidR="000F73EB">
        <w:rPr>
          <w:rFonts w:ascii="Times New Roman" w:hAnsi="Times New Roman"/>
          <w:sz w:val="26"/>
          <w:szCs w:val="26"/>
        </w:rPr>
        <w:t>а</w:t>
      </w:r>
      <w:r w:rsidR="00EC05B4">
        <w:rPr>
          <w:rFonts w:ascii="Times New Roman" w:hAnsi="Times New Roman"/>
          <w:sz w:val="26"/>
          <w:szCs w:val="26"/>
        </w:rPr>
        <w:t xml:space="preserve"> имеют полный амортизационный износ</w:t>
      </w:r>
      <w:r w:rsidRPr="009774D5">
        <w:rPr>
          <w:rFonts w:ascii="Times New Roman" w:hAnsi="Times New Roman"/>
          <w:sz w:val="26"/>
          <w:szCs w:val="26"/>
        </w:rPr>
        <w:t>. В течение 201</w:t>
      </w:r>
      <w:r w:rsidR="00EC05B4">
        <w:rPr>
          <w:rFonts w:ascii="Times New Roman" w:hAnsi="Times New Roman"/>
          <w:sz w:val="26"/>
          <w:szCs w:val="26"/>
        </w:rPr>
        <w:t>8</w:t>
      </w:r>
      <w:r w:rsidRPr="009774D5"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="000F73EB">
        <w:rPr>
          <w:rFonts w:ascii="Times New Roman" w:hAnsi="Times New Roman"/>
          <w:sz w:val="26"/>
          <w:szCs w:val="26"/>
        </w:rPr>
        <w:t xml:space="preserve">приобретено МФУ </w:t>
      </w:r>
      <w:r w:rsidR="000F73EB">
        <w:rPr>
          <w:rFonts w:ascii="Times New Roman" w:hAnsi="Times New Roman"/>
          <w:sz w:val="26"/>
          <w:szCs w:val="26"/>
          <w:lang w:val="en-US"/>
        </w:rPr>
        <w:t>Kyocera</w:t>
      </w:r>
      <w:r w:rsidR="000F73EB" w:rsidRPr="000F73EB">
        <w:rPr>
          <w:rFonts w:ascii="Times New Roman" w:hAnsi="Times New Roman"/>
          <w:sz w:val="26"/>
          <w:szCs w:val="26"/>
        </w:rPr>
        <w:t xml:space="preserve"> </w:t>
      </w:r>
      <w:r w:rsidR="000F73EB">
        <w:rPr>
          <w:rFonts w:ascii="Times New Roman" w:hAnsi="Times New Roman"/>
          <w:sz w:val="26"/>
          <w:szCs w:val="26"/>
          <w:lang w:val="en-US"/>
        </w:rPr>
        <w:t>ECOSYS</w:t>
      </w:r>
      <w:r w:rsidR="000F73EB" w:rsidRPr="000F73EB">
        <w:rPr>
          <w:rFonts w:ascii="Times New Roman" w:hAnsi="Times New Roman"/>
          <w:sz w:val="26"/>
          <w:szCs w:val="26"/>
        </w:rPr>
        <w:t xml:space="preserve"> </w:t>
      </w:r>
      <w:r w:rsidR="000F73EB">
        <w:rPr>
          <w:rFonts w:ascii="Times New Roman" w:hAnsi="Times New Roman"/>
          <w:sz w:val="26"/>
          <w:szCs w:val="26"/>
          <w:lang w:val="en-US"/>
        </w:rPr>
        <w:t>M</w:t>
      </w:r>
      <w:r w:rsidR="000F73EB" w:rsidRPr="000F73EB">
        <w:rPr>
          <w:rFonts w:ascii="Times New Roman" w:hAnsi="Times New Roman"/>
          <w:sz w:val="26"/>
          <w:szCs w:val="26"/>
        </w:rPr>
        <w:t>2735</w:t>
      </w:r>
      <w:proofErr w:type="spellStart"/>
      <w:r w:rsidR="000F73EB">
        <w:rPr>
          <w:rFonts w:ascii="Times New Roman" w:hAnsi="Times New Roman"/>
          <w:sz w:val="26"/>
          <w:szCs w:val="26"/>
          <w:lang w:val="en-US"/>
        </w:rPr>
        <w:t>dn</w:t>
      </w:r>
      <w:proofErr w:type="spellEnd"/>
      <w:r w:rsidR="000F73EB">
        <w:rPr>
          <w:rFonts w:ascii="Times New Roman" w:hAnsi="Times New Roman"/>
          <w:sz w:val="26"/>
          <w:szCs w:val="26"/>
        </w:rPr>
        <w:t xml:space="preserve"> стоимостью 23,5 тыс. рублей. Списан  компьютерный стол балансовой стоимостью 2,1 тыс. рублей.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Pr="009774D5">
        <w:rPr>
          <w:rFonts w:ascii="Times New Roman" w:hAnsi="Times New Roman"/>
          <w:sz w:val="26"/>
          <w:szCs w:val="26"/>
        </w:rPr>
        <w:t>Износ основных фондов составляет</w:t>
      </w:r>
      <w:r>
        <w:rPr>
          <w:rFonts w:ascii="Times New Roman" w:hAnsi="Times New Roman"/>
          <w:sz w:val="26"/>
          <w:szCs w:val="26"/>
        </w:rPr>
        <w:t xml:space="preserve"> </w:t>
      </w:r>
      <w:r w:rsidR="00EC05B4">
        <w:rPr>
          <w:rFonts w:ascii="Times New Roman" w:hAnsi="Times New Roman"/>
          <w:sz w:val="26"/>
          <w:szCs w:val="26"/>
        </w:rPr>
        <w:t>100,0</w:t>
      </w:r>
      <w:r>
        <w:rPr>
          <w:rFonts w:ascii="Times New Roman" w:hAnsi="Times New Roman"/>
          <w:sz w:val="26"/>
          <w:szCs w:val="26"/>
        </w:rPr>
        <w:t xml:space="preserve"> процент</w:t>
      </w:r>
      <w:r w:rsidR="00EC05B4">
        <w:rPr>
          <w:rFonts w:ascii="Times New Roman" w:hAnsi="Times New Roman"/>
          <w:sz w:val="26"/>
          <w:szCs w:val="26"/>
        </w:rPr>
        <w:t>ов</w:t>
      </w:r>
      <w:r w:rsidRPr="009774D5">
        <w:rPr>
          <w:rFonts w:ascii="Times New Roman" w:hAnsi="Times New Roman"/>
          <w:sz w:val="26"/>
          <w:szCs w:val="26"/>
        </w:rPr>
        <w:t>.</w:t>
      </w:r>
    </w:p>
    <w:p w:rsidR="00C653E0" w:rsidRPr="00B27951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B27951">
        <w:rPr>
          <w:rFonts w:ascii="Times New Roman" w:hAnsi="Times New Roman"/>
          <w:sz w:val="26"/>
          <w:szCs w:val="26"/>
        </w:rPr>
        <w:t>Стоимость материальных запасов на 01.01.201</w:t>
      </w:r>
      <w:r w:rsidR="000F73EB">
        <w:rPr>
          <w:rFonts w:ascii="Times New Roman" w:hAnsi="Times New Roman"/>
          <w:sz w:val="26"/>
          <w:szCs w:val="26"/>
        </w:rPr>
        <w:t>8</w:t>
      </w:r>
      <w:r w:rsidRPr="00B27951">
        <w:rPr>
          <w:rFonts w:ascii="Times New Roman" w:hAnsi="Times New Roman"/>
          <w:sz w:val="26"/>
          <w:szCs w:val="26"/>
        </w:rPr>
        <w:t xml:space="preserve"> года составила – </w:t>
      </w:r>
      <w:r w:rsidR="00EC05B4">
        <w:rPr>
          <w:rFonts w:ascii="Times New Roman" w:hAnsi="Times New Roman"/>
          <w:sz w:val="26"/>
          <w:szCs w:val="26"/>
        </w:rPr>
        <w:t>0,0</w:t>
      </w:r>
      <w:r w:rsidRPr="00B27951">
        <w:rPr>
          <w:rFonts w:ascii="Times New Roman" w:hAnsi="Times New Roman"/>
          <w:sz w:val="26"/>
          <w:szCs w:val="26"/>
        </w:rPr>
        <w:t xml:space="preserve"> тыс. рублей, по состоянию   на 01.01.201</w:t>
      </w:r>
      <w:r w:rsidR="000F73EB">
        <w:rPr>
          <w:rFonts w:ascii="Times New Roman" w:hAnsi="Times New Roman"/>
          <w:sz w:val="26"/>
          <w:szCs w:val="26"/>
        </w:rPr>
        <w:t>9</w:t>
      </w:r>
      <w:r w:rsidRPr="00B27951">
        <w:rPr>
          <w:rFonts w:ascii="Times New Roman" w:hAnsi="Times New Roman"/>
          <w:sz w:val="26"/>
          <w:szCs w:val="26"/>
        </w:rPr>
        <w:t xml:space="preserve"> года</w:t>
      </w:r>
      <w:r w:rsidR="00EC05B4">
        <w:rPr>
          <w:rFonts w:ascii="Times New Roman" w:hAnsi="Times New Roman"/>
          <w:sz w:val="26"/>
          <w:szCs w:val="26"/>
        </w:rPr>
        <w:t xml:space="preserve"> также </w:t>
      </w:r>
      <w:r w:rsidRPr="00B27951">
        <w:rPr>
          <w:rFonts w:ascii="Times New Roman" w:hAnsi="Times New Roman"/>
          <w:sz w:val="26"/>
          <w:szCs w:val="26"/>
        </w:rPr>
        <w:t xml:space="preserve"> составляет 0,0 тыс. рублей.</w:t>
      </w:r>
      <w:r w:rsidR="00EC05B4">
        <w:rPr>
          <w:rFonts w:ascii="Times New Roman" w:hAnsi="Times New Roman"/>
          <w:sz w:val="26"/>
          <w:szCs w:val="26"/>
        </w:rPr>
        <w:t xml:space="preserve"> В течени</w:t>
      </w:r>
      <w:r w:rsidR="000F73EB">
        <w:rPr>
          <w:rFonts w:ascii="Times New Roman" w:hAnsi="Times New Roman"/>
          <w:sz w:val="26"/>
          <w:szCs w:val="26"/>
        </w:rPr>
        <w:t>е</w:t>
      </w:r>
      <w:r w:rsidR="00EC05B4">
        <w:rPr>
          <w:rFonts w:ascii="Times New Roman" w:hAnsi="Times New Roman"/>
          <w:sz w:val="26"/>
          <w:szCs w:val="26"/>
        </w:rPr>
        <w:t xml:space="preserve"> 201</w:t>
      </w:r>
      <w:r w:rsidR="000F73EB">
        <w:rPr>
          <w:rFonts w:ascii="Times New Roman" w:hAnsi="Times New Roman"/>
          <w:sz w:val="26"/>
          <w:szCs w:val="26"/>
        </w:rPr>
        <w:t>8</w:t>
      </w:r>
      <w:r w:rsidR="00EC05B4">
        <w:rPr>
          <w:rFonts w:ascii="Times New Roman" w:hAnsi="Times New Roman"/>
          <w:sz w:val="26"/>
          <w:szCs w:val="26"/>
        </w:rPr>
        <w:t xml:space="preserve"> года  приобретено запасных частей к оргтехнике и прочих материальных запасов в сумме </w:t>
      </w:r>
      <w:r w:rsidR="000F73EB">
        <w:rPr>
          <w:rFonts w:ascii="Times New Roman" w:hAnsi="Times New Roman"/>
          <w:sz w:val="26"/>
          <w:szCs w:val="26"/>
        </w:rPr>
        <w:t>46,2</w:t>
      </w:r>
      <w:r w:rsidR="00EC05B4">
        <w:rPr>
          <w:rFonts w:ascii="Times New Roman" w:hAnsi="Times New Roman"/>
          <w:sz w:val="26"/>
          <w:szCs w:val="26"/>
        </w:rPr>
        <w:t xml:space="preserve"> тыс. рублей, которые </w:t>
      </w:r>
      <w:r w:rsidR="000F73EB">
        <w:rPr>
          <w:rFonts w:ascii="Times New Roman" w:hAnsi="Times New Roman"/>
          <w:sz w:val="26"/>
          <w:szCs w:val="26"/>
        </w:rPr>
        <w:t>использованы за отчетный год и списаны.</w:t>
      </w:r>
    </w:p>
    <w:p w:rsidR="00C653E0" w:rsidRPr="009774D5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774D5">
        <w:rPr>
          <w:rFonts w:ascii="Times New Roman" w:hAnsi="Times New Roman"/>
          <w:sz w:val="26"/>
          <w:szCs w:val="26"/>
        </w:rPr>
        <w:t>Анализ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по тексту – Баланс) на 01.01.201</w:t>
      </w:r>
      <w:r w:rsidR="000F73EB">
        <w:rPr>
          <w:rFonts w:ascii="Times New Roman" w:hAnsi="Times New Roman"/>
          <w:sz w:val="26"/>
          <w:szCs w:val="26"/>
        </w:rPr>
        <w:t>8</w:t>
      </w:r>
      <w:r w:rsidRPr="009774D5">
        <w:rPr>
          <w:rFonts w:ascii="Times New Roman" w:hAnsi="Times New Roman"/>
          <w:sz w:val="26"/>
          <w:szCs w:val="26"/>
        </w:rPr>
        <w:t xml:space="preserve"> г. и Баланса на 01.01.201</w:t>
      </w:r>
      <w:r w:rsidR="000F73EB">
        <w:rPr>
          <w:rFonts w:ascii="Times New Roman" w:hAnsi="Times New Roman"/>
          <w:sz w:val="26"/>
          <w:szCs w:val="26"/>
        </w:rPr>
        <w:t>9</w:t>
      </w:r>
      <w:r w:rsidRPr="009774D5">
        <w:rPr>
          <w:rFonts w:ascii="Times New Roman" w:hAnsi="Times New Roman"/>
          <w:sz w:val="26"/>
          <w:szCs w:val="26"/>
        </w:rPr>
        <w:t xml:space="preserve"> г. показал, что остатки на конец предыдущего года соответствуют остаткам на начало текущего года, что подтверждается данными формы 0503173 «Сведения об изменении остатков валюты баланса».</w:t>
      </w:r>
      <w:proofErr w:type="gramEnd"/>
    </w:p>
    <w:p w:rsidR="00C653E0" w:rsidRPr="009774D5" w:rsidRDefault="00C653E0" w:rsidP="002F43DE">
      <w:pPr>
        <w:tabs>
          <w:tab w:val="left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C653E0" w:rsidRPr="00456E9F" w:rsidRDefault="00C653E0" w:rsidP="00C653E0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56E9F">
        <w:rPr>
          <w:rFonts w:ascii="Times New Roman" w:hAnsi="Times New Roman"/>
          <w:b/>
          <w:sz w:val="26"/>
          <w:szCs w:val="26"/>
        </w:rPr>
        <w:t xml:space="preserve">Анализ исполнения бюджетных назначений по доходам и расходам </w:t>
      </w:r>
    </w:p>
    <w:p w:rsidR="00C653E0" w:rsidRPr="00456E9F" w:rsidRDefault="00C653E0" w:rsidP="00C653E0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C653E0" w:rsidRPr="00456E9F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56E9F">
        <w:rPr>
          <w:rFonts w:ascii="Times New Roman" w:hAnsi="Times New Roman"/>
          <w:sz w:val="26"/>
          <w:szCs w:val="26"/>
        </w:rPr>
        <w:lastRenderedPageBreak/>
        <w:t xml:space="preserve">Согласно данным годового отчёта Представительного Собрания поступление доходов в отчётном периоде не планировалось, фактическое поступление доходов отсутствует. </w:t>
      </w:r>
    </w:p>
    <w:p w:rsidR="00C653E0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456E9F">
        <w:rPr>
          <w:rFonts w:ascii="Times New Roman" w:hAnsi="Times New Roman"/>
          <w:sz w:val="26"/>
          <w:szCs w:val="26"/>
        </w:rPr>
        <w:t xml:space="preserve">Решением Представительного Собрания Междуреченского муниципального района от </w:t>
      </w:r>
      <w:r w:rsidR="00655C8D">
        <w:rPr>
          <w:rFonts w:ascii="Times New Roman" w:hAnsi="Times New Roman"/>
          <w:sz w:val="26"/>
          <w:szCs w:val="26"/>
        </w:rPr>
        <w:t>15</w:t>
      </w:r>
      <w:r w:rsidRPr="00456E9F">
        <w:rPr>
          <w:rFonts w:ascii="Times New Roman" w:hAnsi="Times New Roman"/>
          <w:sz w:val="26"/>
          <w:szCs w:val="26"/>
        </w:rPr>
        <w:t>.12.201</w:t>
      </w:r>
      <w:r w:rsidR="00655C8D">
        <w:rPr>
          <w:rFonts w:ascii="Times New Roman" w:hAnsi="Times New Roman"/>
          <w:sz w:val="26"/>
          <w:szCs w:val="26"/>
        </w:rPr>
        <w:t>7</w:t>
      </w:r>
      <w:r w:rsidRPr="00456E9F">
        <w:rPr>
          <w:rFonts w:ascii="Times New Roman" w:hAnsi="Times New Roman"/>
          <w:sz w:val="26"/>
          <w:szCs w:val="26"/>
        </w:rPr>
        <w:t xml:space="preserve"> г. №</w:t>
      </w:r>
      <w:r w:rsidR="00655C8D">
        <w:rPr>
          <w:rFonts w:ascii="Times New Roman" w:hAnsi="Times New Roman"/>
          <w:sz w:val="26"/>
          <w:szCs w:val="26"/>
        </w:rPr>
        <w:t>73</w:t>
      </w:r>
      <w:r w:rsidRPr="00456E9F">
        <w:rPr>
          <w:rFonts w:ascii="Times New Roman" w:hAnsi="Times New Roman"/>
          <w:sz w:val="26"/>
          <w:szCs w:val="26"/>
        </w:rPr>
        <w:t xml:space="preserve"> «О бюджете района на 201</w:t>
      </w:r>
      <w:r w:rsidR="00655C8D">
        <w:rPr>
          <w:rFonts w:ascii="Times New Roman" w:hAnsi="Times New Roman"/>
          <w:sz w:val="26"/>
          <w:szCs w:val="26"/>
        </w:rPr>
        <w:t>8</w:t>
      </w:r>
      <w:r w:rsidR="00456E9F" w:rsidRPr="00456E9F">
        <w:rPr>
          <w:rFonts w:ascii="Times New Roman" w:hAnsi="Times New Roman"/>
          <w:sz w:val="26"/>
          <w:szCs w:val="26"/>
        </w:rPr>
        <w:t xml:space="preserve"> </w:t>
      </w:r>
      <w:r w:rsidRPr="00456E9F">
        <w:rPr>
          <w:rFonts w:ascii="Times New Roman" w:hAnsi="Times New Roman"/>
          <w:sz w:val="26"/>
          <w:szCs w:val="26"/>
        </w:rPr>
        <w:t>год</w:t>
      </w:r>
      <w:r w:rsidR="00456E9F" w:rsidRPr="00456E9F">
        <w:rPr>
          <w:rFonts w:ascii="Times New Roman" w:hAnsi="Times New Roman"/>
          <w:sz w:val="26"/>
          <w:szCs w:val="26"/>
        </w:rPr>
        <w:t xml:space="preserve"> и плановый период 201</w:t>
      </w:r>
      <w:r w:rsidR="00655C8D">
        <w:rPr>
          <w:rFonts w:ascii="Times New Roman" w:hAnsi="Times New Roman"/>
          <w:sz w:val="26"/>
          <w:szCs w:val="26"/>
        </w:rPr>
        <w:t>9 – 2020</w:t>
      </w:r>
      <w:r w:rsidR="00456E9F" w:rsidRPr="00456E9F">
        <w:rPr>
          <w:rFonts w:ascii="Times New Roman" w:hAnsi="Times New Roman"/>
          <w:sz w:val="26"/>
          <w:szCs w:val="26"/>
        </w:rPr>
        <w:t xml:space="preserve"> годов</w:t>
      </w:r>
      <w:r w:rsidRPr="00456E9F">
        <w:rPr>
          <w:rFonts w:ascii="Times New Roman" w:hAnsi="Times New Roman"/>
          <w:sz w:val="26"/>
          <w:szCs w:val="26"/>
        </w:rPr>
        <w:t>» с учётом изменений (далее по тексту – Решение о бюджете на 201</w:t>
      </w:r>
      <w:r w:rsidR="00655C8D">
        <w:rPr>
          <w:rFonts w:ascii="Times New Roman" w:hAnsi="Times New Roman"/>
          <w:sz w:val="26"/>
          <w:szCs w:val="26"/>
        </w:rPr>
        <w:t>8</w:t>
      </w:r>
      <w:r w:rsidRPr="00456E9F">
        <w:rPr>
          <w:rFonts w:ascii="Times New Roman" w:hAnsi="Times New Roman"/>
          <w:sz w:val="26"/>
          <w:szCs w:val="26"/>
        </w:rPr>
        <w:t xml:space="preserve"> год) Представительному Собранию   утверждены бюджетные ассигнования  в сумме </w:t>
      </w:r>
      <w:r w:rsidR="00655C8D">
        <w:rPr>
          <w:rFonts w:ascii="Times New Roman" w:hAnsi="Times New Roman"/>
          <w:sz w:val="26"/>
          <w:szCs w:val="26"/>
        </w:rPr>
        <w:t>2525,0</w:t>
      </w:r>
      <w:r w:rsidRPr="00456E9F">
        <w:rPr>
          <w:rFonts w:ascii="Times New Roman" w:hAnsi="Times New Roman"/>
          <w:sz w:val="26"/>
          <w:szCs w:val="26"/>
        </w:rPr>
        <w:t xml:space="preserve"> тыс. рублей, что соот</w:t>
      </w:r>
      <w:r w:rsidR="004836AF">
        <w:rPr>
          <w:rFonts w:ascii="Times New Roman" w:hAnsi="Times New Roman"/>
          <w:sz w:val="26"/>
          <w:szCs w:val="26"/>
        </w:rPr>
        <w:t xml:space="preserve">ветствует показателям ф.0503127 </w:t>
      </w:r>
      <w:r w:rsidRPr="00456E9F">
        <w:rPr>
          <w:rFonts w:ascii="Times New Roman" w:hAnsi="Times New Roman"/>
          <w:sz w:val="26"/>
          <w:szCs w:val="26"/>
        </w:rPr>
        <w:t xml:space="preserve"> и </w:t>
      </w:r>
      <w:r w:rsidR="00E32EBD">
        <w:rPr>
          <w:rFonts w:ascii="Times New Roman" w:hAnsi="Times New Roman"/>
          <w:sz w:val="26"/>
          <w:szCs w:val="26"/>
        </w:rPr>
        <w:t>1,7</w:t>
      </w:r>
      <w:r w:rsidRPr="00456E9F">
        <w:rPr>
          <w:rFonts w:ascii="Times New Roman" w:hAnsi="Times New Roman"/>
          <w:sz w:val="26"/>
          <w:szCs w:val="26"/>
        </w:rPr>
        <w:t xml:space="preserve">% </w:t>
      </w:r>
      <w:r w:rsidR="00E32EBD">
        <w:rPr>
          <w:rFonts w:ascii="Times New Roman" w:hAnsi="Times New Roman"/>
          <w:sz w:val="26"/>
          <w:szCs w:val="26"/>
        </w:rPr>
        <w:t>меньше</w:t>
      </w:r>
      <w:r w:rsidRPr="00456E9F">
        <w:rPr>
          <w:rFonts w:ascii="Times New Roman" w:hAnsi="Times New Roman"/>
          <w:sz w:val="26"/>
          <w:szCs w:val="26"/>
        </w:rPr>
        <w:t xml:space="preserve"> первоначально утверждённых показателей (</w:t>
      </w:r>
      <w:r w:rsidR="00E32EBD">
        <w:rPr>
          <w:rFonts w:ascii="Times New Roman" w:hAnsi="Times New Roman"/>
          <w:sz w:val="26"/>
          <w:szCs w:val="26"/>
        </w:rPr>
        <w:t>2570,2</w:t>
      </w:r>
      <w:r w:rsidRPr="00456E9F">
        <w:rPr>
          <w:rFonts w:ascii="Times New Roman" w:hAnsi="Times New Roman"/>
          <w:sz w:val="26"/>
          <w:szCs w:val="26"/>
        </w:rPr>
        <w:t xml:space="preserve"> тыс. рублей).</w:t>
      </w:r>
      <w:proofErr w:type="gramEnd"/>
      <w:r w:rsidRPr="00456E9F">
        <w:rPr>
          <w:rFonts w:ascii="Times New Roman" w:hAnsi="Times New Roman"/>
          <w:sz w:val="26"/>
          <w:szCs w:val="26"/>
        </w:rPr>
        <w:t xml:space="preserve"> Плановые показатели сводной бюджетной росписи утверждены в сумме </w:t>
      </w:r>
      <w:r w:rsidR="00E32EBD">
        <w:rPr>
          <w:rFonts w:ascii="Times New Roman" w:hAnsi="Times New Roman"/>
          <w:sz w:val="26"/>
          <w:szCs w:val="26"/>
        </w:rPr>
        <w:t>2525,0</w:t>
      </w:r>
      <w:r w:rsidRPr="00456E9F">
        <w:rPr>
          <w:rFonts w:ascii="Times New Roman" w:hAnsi="Times New Roman"/>
          <w:sz w:val="26"/>
          <w:szCs w:val="26"/>
        </w:rPr>
        <w:t xml:space="preserve"> тыс. рублей. </w:t>
      </w:r>
    </w:p>
    <w:p w:rsidR="007E1306" w:rsidRPr="00456E9F" w:rsidRDefault="007E1306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1"/>
        <w:tblW w:w="9473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001"/>
      </w:tblGrid>
      <w:tr w:rsidR="002F51D4" w:rsidRPr="002F51D4" w:rsidTr="001968C8">
        <w:tc>
          <w:tcPr>
            <w:tcW w:w="3652" w:type="dxa"/>
          </w:tcPr>
          <w:p w:rsidR="002F51D4" w:rsidRPr="002F51D4" w:rsidRDefault="002F51D4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</w:tcPr>
          <w:p w:rsidR="002F51D4" w:rsidRPr="002F51D4" w:rsidRDefault="002F51D4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Раздел, подраздел</w:t>
            </w:r>
          </w:p>
        </w:tc>
        <w:tc>
          <w:tcPr>
            <w:tcW w:w="1276" w:type="dxa"/>
          </w:tcPr>
          <w:p w:rsidR="002F51D4" w:rsidRPr="002F51D4" w:rsidRDefault="002F51D4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Предусмотрено сводной росписью, тыс. руб.</w:t>
            </w:r>
          </w:p>
        </w:tc>
        <w:tc>
          <w:tcPr>
            <w:tcW w:w="1276" w:type="dxa"/>
          </w:tcPr>
          <w:p w:rsidR="002F51D4" w:rsidRPr="002F51D4" w:rsidRDefault="002F51D4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Исполнено, тыс. руб.</w:t>
            </w:r>
          </w:p>
        </w:tc>
        <w:tc>
          <w:tcPr>
            <w:tcW w:w="1134" w:type="dxa"/>
          </w:tcPr>
          <w:p w:rsidR="002F51D4" w:rsidRPr="002F51D4" w:rsidRDefault="002F51D4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% исполнения</w:t>
            </w:r>
          </w:p>
        </w:tc>
        <w:tc>
          <w:tcPr>
            <w:tcW w:w="1001" w:type="dxa"/>
          </w:tcPr>
          <w:p w:rsidR="002F51D4" w:rsidRPr="002F51D4" w:rsidRDefault="002F51D4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Удельный вес, %</w:t>
            </w:r>
          </w:p>
        </w:tc>
      </w:tr>
      <w:tr w:rsidR="002F51D4" w:rsidRPr="002F51D4" w:rsidTr="001968C8">
        <w:tc>
          <w:tcPr>
            <w:tcW w:w="3652" w:type="dxa"/>
          </w:tcPr>
          <w:p w:rsidR="002F51D4" w:rsidRPr="002F51D4" w:rsidRDefault="002F51D4" w:rsidP="002F51D4">
            <w:pPr>
              <w:tabs>
                <w:tab w:val="left" w:pos="0"/>
              </w:tabs>
              <w:rPr>
                <w:rFonts w:ascii="Times New Roman" w:hAnsi="Times New Roman"/>
                <w:sz w:val="26"/>
                <w:szCs w:val="26"/>
              </w:rPr>
            </w:pPr>
            <w:r w:rsidRPr="000B7569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2F51D4" w:rsidRPr="002F51D4" w:rsidRDefault="002F51D4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0102</w:t>
            </w:r>
          </w:p>
        </w:tc>
        <w:tc>
          <w:tcPr>
            <w:tcW w:w="1276" w:type="dxa"/>
            <w:vAlign w:val="bottom"/>
          </w:tcPr>
          <w:p w:rsidR="002F51D4" w:rsidRPr="002F51D4" w:rsidRDefault="00E32EBD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C342C8">
              <w:rPr>
                <w:rFonts w:ascii="Times New Roman" w:hAnsi="Times New Roman"/>
                <w:sz w:val="26"/>
                <w:szCs w:val="26"/>
              </w:rPr>
              <w:t>051,5</w:t>
            </w:r>
          </w:p>
        </w:tc>
        <w:tc>
          <w:tcPr>
            <w:tcW w:w="1276" w:type="dxa"/>
            <w:vAlign w:val="bottom"/>
          </w:tcPr>
          <w:p w:rsidR="002F51D4" w:rsidRPr="002F51D4" w:rsidRDefault="00F97337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1051,5</w:t>
            </w:r>
          </w:p>
        </w:tc>
        <w:tc>
          <w:tcPr>
            <w:tcW w:w="1134" w:type="dxa"/>
            <w:vAlign w:val="bottom"/>
          </w:tcPr>
          <w:p w:rsidR="002F51D4" w:rsidRPr="002F51D4" w:rsidRDefault="00F97337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  <w:tc>
          <w:tcPr>
            <w:tcW w:w="1001" w:type="dxa"/>
            <w:vAlign w:val="bottom"/>
          </w:tcPr>
          <w:p w:rsidR="002F51D4" w:rsidRPr="002F51D4" w:rsidRDefault="00F97337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41,8</w:t>
            </w:r>
          </w:p>
        </w:tc>
      </w:tr>
      <w:tr w:rsidR="002F51D4" w:rsidRPr="002F51D4" w:rsidTr="001968C8">
        <w:tc>
          <w:tcPr>
            <w:tcW w:w="3652" w:type="dxa"/>
          </w:tcPr>
          <w:p w:rsidR="002F51D4" w:rsidRPr="002F51D4" w:rsidRDefault="002F51D4" w:rsidP="002F51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vAlign w:val="bottom"/>
          </w:tcPr>
          <w:p w:rsidR="002F51D4" w:rsidRPr="002F51D4" w:rsidRDefault="00E32EBD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="002F51D4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276" w:type="dxa"/>
            <w:vAlign w:val="bottom"/>
          </w:tcPr>
          <w:p w:rsidR="002F51D4" w:rsidRPr="002F51D4" w:rsidRDefault="00E32EBD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488,0</w:t>
            </w:r>
          </w:p>
        </w:tc>
        <w:tc>
          <w:tcPr>
            <w:tcW w:w="1276" w:type="dxa"/>
            <w:vAlign w:val="bottom"/>
          </w:tcPr>
          <w:p w:rsidR="002F51D4" w:rsidRPr="002F51D4" w:rsidRDefault="00F97337" w:rsidP="00F97337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485,1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51D4" w:rsidRPr="002F51D4" w:rsidRDefault="00F97337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99,4</w:t>
            </w:r>
          </w:p>
        </w:tc>
        <w:tc>
          <w:tcPr>
            <w:tcW w:w="1001" w:type="dxa"/>
            <w:vAlign w:val="bottom"/>
          </w:tcPr>
          <w:p w:rsidR="002F51D4" w:rsidRPr="002F51D4" w:rsidRDefault="00F97337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19,3</w:t>
            </w:r>
          </w:p>
        </w:tc>
      </w:tr>
      <w:tr w:rsidR="00E32EBD" w:rsidRPr="002F51D4" w:rsidTr="001968C8">
        <w:tc>
          <w:tcPr>
            <w:tcW w:w="3652" w:type="dxa"/>
          </w:tcPr>
          <w:p w:rsidR="00E32EBD" w:rsidRPr="002F51D4" w:rsidRDefault="004836AF" w:rsidP="002F51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</w:t>
            </w:r>
            <w:r w:rsidRPr="00583EFF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(финансово-бюджетного) надзора</w:t>
            </w:r>
          </w:p>
        </w:tc>
        <w:tc>
          <w:tcPr>
            <w:tcW w:w="1134" w:type="dxa"/>
            <w:vAlign w:val="bottom"/>
          </w:tcPr>
          <w:p w:rsidR="00E32EBD" w:rsidRDefault="00E32EBD" w:rsidP="002F51D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0106</w:t>
            </w:r>
          </w:p>
        </w:tc>
        <w:tc>
          <w:tcPr>
            <w:tcW w:w="1276" w:type="dxa"/>
            <w:vAlign w:val="bottom"/>
          </w:tcPr>
          <w:p w:rsidR="00E32EBD" w:rsidRDefault="00E32EBD" w:rsidP="00C342C8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985,</w:t>
            </w:r>
            <w:r w:rsidR="00C342C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bottom"/>
          </w:tcPr>
          <w:p w:rsidR="00E32EBD" w:rsidRDefault="00F97337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980,7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32EBD" w:rsidRDefault="00F97337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99,5</w:t>
            </w:r>
          </w:p>
        </w:tc>
        <w:tc>
          <w:tcPr>
            <w:tcW w:w="1001" w:type="dxa"/>
            <w:vAlign w:val="bottom"/>
          </w:tcPr>
          <w:p w:rsidR="00E32EBD" w:rsidRDefault="00F97337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38,9</w:t>
            </w:r>
          </w:p>
        </w:tc>
      </w:tr>
      <w:tr w:rsidR="002F51D4" w:rsidRPr="002F51D4" w:rsidTr="001968C8">
        <w:tc>
          <w:tcPr>
            <w:tcW w:w="3652" w:type="dxa"/>
          </w:tcPr>
          <w:p w:rsidR="002F51D4" w:rsidRPr="002F51D4" w:rsidRDefault="002F51D4" w:rsidP="002F51D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51D4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vAlign w:val="bottom"/>
          </w:tcPr>
          <w:p w:rsidR="002F51D4" w:rsidRPr="002F51D4" w:rsidRDefault="002F51D4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2F51D4" w:rsidRPr="002F51D4" w:rsidRDefault="00C342C8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2525,0</w:t>
            </w:r>
          </w:p>
        </w:tc>
        <w:tc>
          <w:tcPr>
            <w:tcW w:w="1276" w:type="dxa"/>
            <w:vAlign w:val="bottom"/>
          </w:tcPr>
          <w:p w:rsidR="002F51D4" w:rsidRPr="002F51D4" w:rsidRDefault="00F97337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2517,3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F51D4" w:rsidRPr="002F51D4" w:rsidRDefault="00F97337" w:rsidP="002F51D4">
            <w:pPr>
              <w:ind w:hanging="8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99,7</w:t>
            </w:r>
          </w:p>
        </w:tc>
        <w:tc>
          <w:tcPr>
            <w:tcW w:w="1001" w:type="dxa"/>
            <w:vAlign w:val="bottom"/>
          </w:tcPr>
          <w:p w:rsidR="002F51D4" w:rsidRPr="002F51D4" w:rsidRDefault="002B102B" w:rsidP="002F51D4">
            <w:pPr>
              <w:tabs>
                <w:tab w:val="left" w:pos="0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</w:tbl>
    <w:p w:rsidR="007E1306" w:rsidRDefault="007E1306" w:rsidP="002F51D4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51D4" w:rsidRPr="002F51D4" w:rsidRDefault="002F51D4" w:rsidP="002F51D4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51D4">
        <w:rPr>
          <w:rFonts w:ascii="Times New Roman" w:hAnsi="Times New Roman"/>
          <w:sz w:val="26"/>
          <w:szCs w:val="26"/>
        </w:rPr>
        <w:t>Расходная часть  в 20</w:t>
      </w:r>
      <w:r w:rsidR="002B102B">
        <w:rPr>
          <w:rFonts w:ascii="Times New Roman" w:hAnsi="Times New Roman"/>
          <w:sz w:val="26"/>
          <w:szCs w:val="26"/>
        </w:rPr>
        <w:t>18</w:t>
      </w:r>
      <w:r w:rsidRPr="002F51D4">
        <w:rPr>
          <w:rFonts w:ascii="Times New Roman" w:hAnsi="Times New Roman"/>
          <w:sz w:val="26"/>
          <w:szCs w:val="26"/>
        </w:rPr>
        <w:t xml:space="preserve"> году исполнена в сумме </w:t>
      </w:r>
      <w:r w:rsidR="002B102B">
        <w:rPr>
          <w:rFonts w:ascii="Times New Roman" w:hAnsi="Times New Roman"/>
          <w:sz w:val="26"/>
          <w:szCs w:val="26"/>
        </w:rPr>
        <w:t>2517,3</w:t>
      </w:r>
      <w:r w:rsidRPr="002F51D4">
        <w:rPr>
          <w:rFonts w:ascii="Times New Roman" w:hAnsi="Times New Roman"/>
          <w:sz w:val="26"/>
          <w:szCs w:val="26"/>
        </w:rPr>
        <w:t xml:space="preserve"> тыс. рублей, что составляет 99,</w:t>
      </w:r>
      <w:r w:rsidR="002B102B">
        <w:rPr>
          <w:rFonts w:ascii="Times New Roman" w:hAnsi="Times New Roman"/>
          <w:sz w:val="26"/>
          <w:szCs w:val="26"/>
        </w:rPr>
        <w:t>7</w:t>
      </w:r>
      <w:r w:rsidRPr="002F51D4">
        <w:rPr>
          <w:rFonts w:ascii="Times New Roman" w:hAnsi="Times New Roman"/>
          <w:sz w:val="26"/>
          <w:szCs w:val="26"/>
        </w:rPr>
        <w:t xml:space="preserve"> % от утвержденных плановых назначений.</w:t>
      </w:r>
    </w:p>
    <w:p w:rsidR="000B7569" w:rsidRPr="000B7569" w:rsidRDefault="00456E9F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569">
        <w:rPr>
          <w:rFonts w:ascii="Times New Roman" w:hAnsi="Times New Roman"/>
          <w:sz w:val="26"/>
          <w:szCs w:val="26"/>
        </w:rPr>
        <w:t xml:space="preserve">По подразделу </w:t>
      </w:r>
      <w:r w:rsidR="000B7569" w:rsidRPr="000B7569">
        <w:rPr>
          <w:rFonts w:ascii="Times New Roman" w:hAnsi="Times New Roman"/>
          <w:sz w:val="26"/>
          <w:szCs w:val="26"/>
        </w:rPr>
        <w:t xml:space="preserve">0102 «Функционирование высшего должностного лица субъекта Российской Федерации и муниципального образования»  фактическое исполнение составляет </w:t>
      </w:r>
      <w:r w:rsidR="002B102B">
        <w:rPr>
          <w:rFonts w:ascii="Times New Roman" w:hAnsi="Times New Roman"/>
          <w:sz w:val="26"/>
          <w:szCs w:val="26"/>
        </w:rPr>
        <w:t>1051,5</w:t>
      </w:r>
      <w:r w:rsidR="000B7569" w:rsidRPr="000B7569">
        <w:rPr>
          <w:rFonts w:ascii="Times New Roman" w:hAnsi="Times New Roman"/>
          <w:sz w:val="26"/>
          <w:szCs w:val="26"/>
        </w:rPr>
        <w:t xml:space="preserve"> тыс. рублей, или 100,0 % плановых назначений (</w:t>
      </w:r>
      <w:r w:rsidR="002B102B">
        <w:rPr>
          <w:rFonts w:ascii="Times New Roman" w:hAnsi="Times New Roman"/>
          <w:sz w:val="26"/>
          <w:szCs w:val="26"/>
        </w:rPr>
        <w:t>1051,5</w:t>
      </w:r>
      <w:r w:rsidR="000B7569" w:rsidRPr="000B7569">
        <w:rPr>
          <w:rFonts w:ascii="Times New Roman" w:hAnsi="Times New Roman"/>
          <w:sz w:val="26"/>
          <w:szCs w:val="26"/>
        </w:rPr>
        <w:t xml:space="preserve"> тыс. руб.).</w:t>
      </w:r>
    </w:p>
    <w:p w:rsidR="002B102B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51D4">
        <w:rPr>
          <w:rFonts w:ascii="Times New Roman" w:hAnsi="Times New Roman"/>
          <w:sz w:val="26"/>
          <w:szCs w:val="26"/>
        </w:rPr>
        <w:t xml:space="preserve"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фактическое исполнение составляет </w:t>
      </w:r>
      <w:r w:rsidR="002B102B">
        <w:rPr>
          <w:rFonts w:ascii="Times New Roman" w:hAnsi="Times New Roman"/>
          <w:sz w:val="26"/>
          <w:szCs w:val="26"/>
        </w:rPr>
        <w:t>485,1</w:t>
      </w:r>
      <w:r w:rsidRPr="002F51D4">
        <w:rPr>
          <w:rFonts w:ascii="Times New Roman" w:hAnsi="Times New Roman"/>
          <w:sz w:val="26"/>
          <w:szCs w:val="26"/>
        </w:rPr>
        <w:t xml:space="preserve"> тыс. рублей</w:t>
      </w:r>
      <w:r w:rsidR="002B102B">
        <w:rPr>
          <w:rFonts w:ascii="Times New Roman" w:hAnsi="Times New Roman"/>
          <w:sz w:val="26"/>
          <w:szCs w:val="26"/>
        </w:rPr>
        <w:t xml:space="preserve">, </w:t>
      </w:r>
      <w:r w:rsidRPr="002F51D4">
        <w:rPr>
          <w:rFonts w:ascii="Times New Roman" w:hAnsi="Times New Roman"/>
          <w:sz w:val="26"/>
          <w:szCs w:val="26"/>
        </w:rPr>
        <w:t xml:space="preserve">или </w:t>
      </w:r>
      <w:r w:rsidR="002F51D4" w:rsidRPr="002F51D4">
        <w:rPr>
          <w:rFonts w:ascii="Times New Roman" w:hAnsi="Times New Roman"/>
          <w:sz w:val="26"/>
          <w:szCs w:val="26"/>
        </w:rPr>
        <w:t>99,</w:t>
      </w:r>
      <w:r w:rsidR="002B102B">
        <w:rPr>
          <w:rFonts w:ascii="Times New Roman" w:hAnsi="Times New Roman"/>
          <w:sz w:val="26"/>
          <w:szCs w:val="26"/>
        </w:rPr>
        <w:t>4</w:t>
      </w:r>
      <w:r w:rsidRPr="002F51D4">
        <w:rPr>
          <w:rFonts w:ascii="Times New Roman" w:hAnsi="Times New Roman"/>
          <w:sz w:val="26"/>
          <w:szCs w:val="26"/>
        </w:rPr>
        <w:t>% плановых назначений (</w:t>
      </w:r>
      <w:r w:rsidR="002B102B">
        <w:rPr>
          <w:rFonts w:ascii="Times New Roman" w:hAnsi="Times New Roman"/>
          <w:sz w:val="26"/>
          <w:szCs w:val="26"/>
        </w:rPr>
        <w:t>488,0</w:t>
      </w:r>
      <w:r w:rsidRPr="002F51D4">
        <w:rPr>
          <w:rFonts w:ascii="Times New Roman" w:hAnsi="Times New Roman"/>
          <w:sz w:val="26"/>
          <w:szCs w:val="26"/>
        </w:rPr>
        <w:t xml:space="preserve"> тыс. рублей). </w:t>
      </w:r>
    </w:p>
    <w:p w:rsidR="002B102B" w:rsidRPr="002F51D4" w:rsidRDefault="002B102B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>По подразделу  0106 «Обеспечение деятельности финансовых, налоговых и таможенных органов и органов финансового</w:t>
      </w:r>
      <w:r w:rsidRPr="00583EFF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Calibri" w:hAnsi="Times New Roman"/>
          <w:sz w:val="26"/>
          <w:szCs w:val="26"/>
        </w:rPr>
        <w:t xml:space="preserve">(финансово-бюджетного) надзора» фактическое исполнение составляет 980,7 тыс. рублей, или 99,5% от плановых назначений (985,5 тыс. рублей). </w:t>
      </w:r>
    </w:p>
    <w:p w:rsidR="00C653E0" w:rsidRPr="006046C0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046C0">
        <w:rPr>
          <w:rFonts w:ascii="Times New Roman" w:hAnsi="Times New Roman"/>
          <w:sz w:val="26"/>
          <w:szCs w:val="26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C653E0" w:rsidRPr="009F196B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53E0" w:rsidRPr="00FF5DBA" w:rsidRDefault="00C653E0" w:rsidP="00C653E0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F5DBA">
        <w:rPr>
          <w:rFonts w:ascii="Times New Roman" w:hAnsi="Times New Roman"/>
          <w:b/>
          <w:sz w:val="26"/>
          <w:szCs w:val="26"/>
        </w:rPr>
        <w:t>Анализ дебиторской, кредиторской задолженности</w:t>
      </w:r>
    </w:p>
    <w:p w:rsidR="00C653E0" w:rsidRPr="00FF5DBA" w:rsidRDefault="00C653E0" w:rsidP="00C653E0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653E0" w:rsidRPr="00FF5DBA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Анализ дебиторской и кредиторской задолженности проводился согласно данным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записке, Сведений по дебиторской и кредиторской задолженности (ф. 0503169).</w:t>
      </w:r>
    </w:p>
    <w:p w:rsidR="00C653E0" w:rsidRPr="00FF5DBA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F5DBA">
        <w:rPr>
          <w:rFonts w:ascii="Times New Roman" w:hAnsi="Times New Roman"/>
          <w:bCs/>
          <w:sz w:val="26"/>
          <w:szCs w:val="26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C653E0" w:rsidRPr="00FF5DBA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 Дебиторская задолженность на 01.01.201</w:t>
      </w:r>
      <w:r w:rsidR="002B102B">
        <w:rPr>
          <w:rFonts w:ascii="Times New Roman" w:hAnsi="Times New Roman"/>
          <w:sz w:val="26"/>
          <w:szCs w:val="26"/>
        </w:rPr>
        <w:t>8</w:t>
      </w:r>
      <w:r w:rsidR="00C05934"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>года</w:t>
      </w:r>
      <w:r w:rsidR="002B102B">
        <w:rPr>
          <w:rFonts w:ascii="Times New Roman" w:hAnsi="Times New Roman"/>
          <w:sz w:val="26"/>
          <w:szCs w:val="26"/>
        </w:rPr>
        <w:t xml:space="preserve"> отсутствует, </w:t>
      </w:r>
      <w:r w:rsidRPr="00FF5DBA">
        <w:rPr>
          <w:rFonts w:ascii="Times New Roman" w:hAnsi="Times New Roman"/>
          <w:sz w:val="26"/>
          <w:szCs w:val="26"/>
        </w:rPr>
        <w:t xml:space="preserve"> </w:t>
      </w:r>
      <w:r w:rsidR="00C05934">
        <w:rPr>
          <w:rFonts w:ascii="Times New Roman" w:hAnsi="Times New Roman"/>
          <w:sz w:val="26"/>
          <w:szCs w:val="26"/>
        </w:rPr>
        <w:t xml:space="preserve"> на 01.01.201</w:t>
      </w:r>
      <w:r w:rsidR="002B102B">
        <w:rPr>
          <w:rFonts w:ascii="Times New Roman" w:hAnsi="Times New Roman"/>
          <w:sz w:val="26"/>
          <w:szCs w:val="26"/>
        </w:rPr>
        <w:t>9</w:t>
      </w:r>
      <w:r w:rsidR="00C05934">
        <w:rPr>
          <w:rFonts w:ascii="Times New Roman" w:hAnsi="Times New Roman"/>
          <w:sz w:val="26"/>
          <w:szCs w:val="26"/>
        </w:rPr>
        <w:t xml:space="preserve"> год</w:t>
      </w:r>
      <w:r w:rsidR="002B102B">
        <w:rPr>
          <w:rFonts w:ascii="Times New Roman" w:hAnsi="Times New Roman"/>
          <w:sz w:val="26"/>
          <w:szCs w:val="26"/>
        </w:rPr>
        <w:t>а составила 1,2 тыс. рублей (авансовый платеж за услуги связи ПАО «Ростелеком»).</w:t>
      </w:r>
    </w:p>
    <w:p w:rsidR="00C653E0" w:rsidRPr="00C05934" w:rsidRDefault="00C05934" w:rsidP="00C05934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C653E0" w:rsidRPr="00FF5DBA">
        <w:rPr>
          <w:rFonts w:ascii="Times New Roman" w:hAnsi="Times New Roman"/>
          <w:sz w:val="26"/>
          <w:szCs w:val="26"/>
        </w:rPr>
        <w:t xml:space="preserve">редиторская задолженность </w:t>
      </w:r>
      <w:r w:rsidRPr="00FF5DBA">
        <w:rPr>
          <w:rFonts w:ascii="Times New Roman" w:hAnsi="Times New Roman"/>
          <w:sz w:val="26"/>
          <w:szCs w:val="26"/>
        </w:rPr>
        <w:t>на 01.01.201</w:t>
      </w:r>
      <w:r w:rsidR="002B102B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 xml:space="preserve">года </w:t>
      </w:r>
      <w:r>
        <w:rPr>
          <w:rFonts w:ascii="Times New Roman" w:hAnsi="Times New Roman"/>
          <w:sz w:val="26"/>
          <w:szCs w:val="26"/>
        </w:rPr>
        <w:t xml:space="preserve"> и на 01.01.201</w:t>
      </w:r>
      <w:r w:rsidR="002B102B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</w:t>
      </w:r>
      <w:r w:rsidR="002B102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отсутствует.</w:t>
      </w:r>
    </w:p>
    <w:p w:rsidR="00C653E0" w:rsidRPr="00FF5DBA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Расхождений между анализируемыми формами не выявлено.</w:t>
      </w:r>
    </w:p>
    <w:p w:rsidR="00C653E0" w:rsidRPr="00FF5DBA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53E0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F5DBA">
        <w:rPr>
          <w:rFonts w:ascii="Times New Roman" w:hAnsi="Times New Roman"/>
          <w:b/>
          <w:sz w:val="26"/>
          <w:szCs w:val="26"/>
        </w:rPr>
        <w:t>Выводы</w:t>
      </w:r>
    </w:p>
    <w:p w:rsidR="00C653E0" w:rsidRPr="00FF5DBA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653E0" w:rsidRPr="00FF5DBA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Внешняя  проверка бюджетной </w:t>
      </w:r>
      <w:proofErr w:type="gramStart"/>
      <w:r w:rsidRPr="00FF5DBA">
        <w:rPr>
          <w:rFonts w:ascii="Times New Roman" w:hAnsi="Times New Roman"/>
          <w:sz w:val="26"/>
          <w:szCs w:val="26"/>
        </w:rPr>
        <w:t xml:space="preserve">отчётности главного </w:t>
      </w:r>
      <w:r>
        <w:rPr>
          <w:rFonts w:ascii="Times New Roman" w:hAnsi="Times New Roman"/>
          <w:sz w:val="26"/>
          <w:szCs w:val="26"/>
        </w:rPr>
        <w:t>распорядителя</w:t>
      </w:r>
      <w:r w:rsidRPr="009F196B"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>средств бюджета</w:t>
      </w:r>
      <w:r w:rsidRPr="009F196B"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>Представительного Собрания</w:t>
      </w:r>
      <w:r w:rsidRPr="009F196B">
        <w:rPr>
          <w:rFonts w:ascii="Times New Roman" w:hAnsi="Times New Roman"/>
          <w:sz w:val="26"/>
          <w:szCs w:val="26"/>
        </w:rPr>
        <w:t xml:space="preserve"> Междуреченского муниципального района</w:t>
      </w:r>
      <w:proofErr w:type="gramEnd"/>
      <w:r w:rsidRPr="00FF5DBA">
        <w:rPr>
          <w:rFonts w:ascii="Times New Roman" w:hAnsi="Times New Roman"/>
          <w:sz w:val="26"/>
          <w:szCs w:val="26"/>
        </w:rPr>
        <w:t xml:space="preserve"> за 201</w:t>
      </w:r>
      <w:r w:rsidR="00E768DD">
        <w:rPr>
          <w:rFonts w:ascii="Times New Roman" w:hAnsi="Times New Roman"/>
          <w:sz w:val="26"/>
          <w:szCs w:val="26"/>
        </w:rPr>
        <w:t>8</w:t>
      </w:r>
      <w:r w:rsidRPr="00FF5DBA">
        <w:rPr>
          <w:rFonts w:ascii="Times New Roman" w:hAnsi="Times New Roman"/>
          <w:sz w:val="26"/>
          <w:szCs w:val="26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C653E0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Представительное Собрание</w:t>
      </w:r>
      <w:r w:rsidRPr="00FF5DBA">
        <w:rPr>
          <w:rFonts w:ascii="Times New Roman" w:hAnsi="Times New Roman"/>
          <w:sz w:val="26"/>
          <w:szCs w:val="26"/>
        </w:rPr>
        <w:t xml:space="preserve"> является </w:t>
      </w:r>
      <w:r>
        <w:rPr>
          <w:rFonts w:ascii="Times New Roman" w:hAnsi="Times New Roman"/>
          <w:sz w:val="26"/>
          <w:szCs w:val="26"/>
        </w:rPr>
        <w:t>представительным</w:t>
      </w:r>
      <w:r w:rsidRPr="009F196B">
        <w:rPr>
          <w:rFonts w:ascii="Times New Roman" w:hAnsi="Times New Roman"/>
          <w:sz w:val="26"/>
          <w:szCs w:val="26"/>
        </w:rPr>
        <w:t xml:space="preserve"> органом местного самоуправления Междуреченского</w:t>
      </w:r>
      <w:r w:rsidRPr="00FF5DBA">
        <w:rPr>
          <w:rFonts w:ascii="Times New Roman" w:hAnsi="Times New Roman"/>
          <w:sz w:val="26"/>
          <w:szCs w:val="26"/>
        </w:rPr>
        <w:t xml:space="preserve"> муниципального района, </w:t>
      </w:r>
      <w:r>
        <w:rPr>
          <w:rFonts w:ascii="Times New Roman" w:hAnsi="Times New Roman"/>
          <w:sz w:val="26"/>
          <w:szCs w:val="26"/>
        </w:rPr>
        <w:t xml:space="preserve">наделено правом юридического лица, является муниципальным казенным учреждением, образованным для осуществления управленческих функций </w:t>
      </w:r>
      <w:r w:rsidRPr="001F5A0A">
        <w:rPr>
          <w:rFonts w:ascii="Times New Roman" w:hAnsi="Times New Roman"/>
          <w:sz w:val="26"/>
          <w:szCs w:val="26"/>
        </w:rPr>
        <w:t>по решению вопросов местного значения</w:t>
      </w:r>
      <w:r>
        <w:rPr>
          <w:rFonts w:ascii="Times New Roman" w:hAnsi="Times New Roman"/>
          <w:sz w:val="26"/>
          <w:szCs w:val="26"/>
        </w:rPr>
        <w:t>.</w:t>
      </w:r>
    </w:p>
    <w:p w:rsidR="00C653E0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 Состав бюджетной отчётности в целом соответствует требованиям Бюджетного законодательства.</w:t>
      </w:r>
    </w:p>
    <w:p w:rsidR="00C653E0" w:rsidRPr="007F7DD2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F7DD2">
        <w:rPr>
          <w:rFonts w:ascii="Times New Roman" w:eastAsia="Calibri" w:hAnsi="Times New Roman"/>
          <w:sz w:val="26"/>
          <w:szCs w:val="26"/>
          <w:lang w:eastAsia="en-US"/>
        </w:rPr>
        <w:t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выявлено.</w:t>
      </w:r>
    </w:p>
    <w:p w:rsidR="00C653E0" w:rsidRPr="009774D5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F7DD2">
        <w:rPr>
          <w:rFonts w:ascii="Times New Roman" w:eastAsia="Calibri" w:hAnsi="Times New Roman"/>
          <w:sz w:val="26"/>
          <w:szCs w:val="26"/>
          <w:lang w:eastAsia="en-US"/>
        </w:rPr>
        <w:lastRenderedPageBreak/>
        <w:t>Фактов нарушения Указаний о порядке применения бюджетной классификации Российской Федерации проверкой не установлено.</w:t>
      </w:r>
    </w:p>
    <w:p w:rsidR="00C653E0" w:rsidRPr="009774D5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Представительным Собранием</w:t>
      </w:r>
      <w:r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в течение отчётного периода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не </w:t>
      </w:r>
      <w:r w:rsidRPr="009774D5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en-US"/>
        </w:rPr>
        <w:t>планировались мероприятия по оптимизации расходов. Закупки с применением конкурентных способов за 201</w:t>
      </w:r>
      <w:r w:rsidR="00E768DD">
        <w:rPr>
          <w:rFonts w:ascii="Times New Roman" w:eastAsia="Calibri" w:hAnsi="Times New Roman"/>
          <w:sz w:val="26"/>
          <w:szCs w:val="26"/>
          <w:lang w:eastAsia="en-US"/>
        </w:rPr>
        <w:t>8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год не проводились.</w:t>
      </w:r>
    </w:p>
    <w:p w:rsidR="00C653E0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9774D5">
        <w:rPr>
          <w:rFonts w:ascii="Times New Roman" w:hAnsi="Times New Roman"/>
          <w:sz w:val="26"/>
          <w:szCs w:val="26"/>
        </w:rPr>
        <w:t xml:space="preserve">Нарушений </w:t>
      </w:r>
      <w:r w:rsidRPr="009F196B">
        <w:rPr>
          <w:rFonts w:ascii="Times New Roman" w:hAnsi="Times New Roman"/>
          <w:sz w:val="26"/>
          <w:szCs w:val="26"/>
        </w:rPr>
        <w:t xml:space="preserve">в результате </w:t>
      </w:r>
      <w:r w:rsidRPr="009774D5">
        <w:rPr>
          <w:rFonts w:ascii="Times New Roman" w:hAnsi="Times New Roman"/>
          <w:sz w:val="26"/>
          <w:szCs w:val="26"/>
        </w:rPr>
        <w:t>проведённых мероприятий по внутреннему контролю не выявлено</w:t>
      </w:r>
      <w:r>
        <w:rPr>
          <w:rFonts w:ascii="Times New Roman" w:hAnsi="Times New Roman"/>
          <w:sz w:val="26"/>
          <w:szCs w:val="26"/>
        </w:rPr>
        <w:t>.</w:t>
      </w:r>
    </w:p>
    <w:p w:rsidR="00C653E0" w:rsidRPr="00725123" w:rsidRDefault="00C653E0" w:rsidP="0072512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C00000"/>
          <w:sz w:val="26"/>
          <w:szCs w:val="26"/>
        </w:rPr>
      </w:pPr>
      <w:r w:rsidRPr="00725123">
        <w:rPr>
          <w:rFonts w:ascii="Times New Roman" w:hAnsi="Times New Roman"/>
          <w:sz w:val="26"/>
          <w:szCs w:val="26"/>
        </w:rPr>
        <w:t xml:space="preserve"> 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 </w:t>
      </w:r>
      <w:r w:rsidR="00725123" w:rsidRPr="00725123">
        <w:rPr>
          <w:rFonts w:ascii="Times New Roman" w:hAnsi="Times New Roman"/>
          <w:sz w:val="26"/>
          <w:szCs w:val="26"/>
        </w:rPr>
        <w:t>на 01.12.201</w:t>
      </w:r>
      <w:r w:rsidR="00E768DD">
        <w:rPr>
          <w:rFonts w:ascii="Times New Roman" w:hAnsi="Times New Roman"/>
          <w:sz w:val="26"/>
          <w:szCs w:val="26"/>
        </w:rPr>
        <w:t>8</w:t>
      </w:r>
      <w:r w:rsidR="00725123" w:rsidRPr="00725123">
        <w:rPr>
          <w:rFonts w:ascii="Times New Roman" w:hAnsi="Times New Roman"/>
          <w:sz w:val="26"/>
          <w:szCs w:val="26"/>
        </w:rPr>
        <w:t xml:space="preserve"> года на основании распоряжения  от </w:t>
      </w:r>
      <w:r w:rsidR="00E768DD">
        <w:rPr>
          <w:rFonts w:ascii="Times New Roman" w:hAnsi="Times New Roman"/>
          <w:sz w:val="26"/>
          <w:szCs w:val="26"/>
        </w:rPr>
        <w:t>26.11.2018</w:t>
      </w:r>
      <w:r w:rsidR="00E768DD" w:rsidRPr="00E96D4E">
        <w:rPr>
          <w:rFonts w:ascii="Times New Roman" w:hAnsi="Times New Roman"/>
          <w:sz w:val="26"/>
          <w:szCs w:val="26"/>
        </w:rPr>
        <w:t xml:space="preserve"> года № </w:t>
      </w:r>
      <w:r w:rsidR="00E768DD">
        <w:rPr>
          <w:rFonts w:ascii="Times New Roman" w:hAnsi="Times New Roman"/>
          <w:sz w:val="26"/>
          <w:szCs w:val="26"/>
        </w:rPr>
        <w:t>20</w:t>
      </w:r>
      <w:r w:rsidR="00E768DD" w:rsidRPr="00E96D4E">
        <w:rPr>
          <w:rFonts w:ascii="Times New Roman" w:hAnsi="Times New Roman"/>
          <w:sz w:val="26"/>
          <w:szCs w:val="26"/>
        </w:rPr>
        <w:t xml:space="preserve"> </w:t>
      </w:r>
      <w:r w:rsidR="00E768DD">
        <w:rPr>
          <w:rFonts w:ascii="Times New Roman" w:hAnsi="Times New Roman"/>
          <w:sz w:val="26"/>
          <w:szCs w:val="26"/>
        </w:rPr>
        <w:t xml:space="preserve"> </w:t>
      </w:r>
      <w:r w:rsidR="00E768DD" w:rsidRPr="009774D5">
        <w:rPr>
          <w:rFonts w:ascii="Times New Roman" w:hAnsi="Times New Roman"/>
          <w:sz w:val="26"/>
          <w:szCs w:val="26"/>
        </w:rPr>
        <w:t xml:space="preserve"> </w:t>
      </w:r>
      <w:r w:rsidR="00725123" w:rsidRPr="00725123">
        <w:rPr>
          <w:rFonts w:ascii="Times New Roman" w:hAnsi="Times New Roman"/>
          <w:sz w:val="26"/>
          <w:szCs w:val="26"/>
        </w:rPr>
        <w:t xml:space="preserve">проведена полная инвентаризация основных </w:t>
      </w:r>
      <w:r w:rsidR="00725123">
        <w:rPr>
          <w:rFonts w:ascii="Times New Roman" w:hAnsi="Times New Roman"/>
          <w:sz w:val="26"/>
          <w:szCs w:val="26"/>
        </w:rPr>
        <w:t>средств и материальных запасов, недостач и хищений не</w:t>
      </w:r>
      <w:r w:rsidR="00725123" w:rsidRPr="009774D5">
        <w:rPr>
          <w:rFonts w:ascii="Times New Roman" w:hAnsi="Times New Roman"/>
          <w:sz w:val="26"/>
          <w:szCs w:val="26"/>
        </w:rPr>
        <w:t xml:space="preserve"> выявлено. </w:t>
      </w:r>
    </w:p>
    <w:p w:rsidR="00C653E0" w:rsidRPr="007F7DD2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F7DD2">
        <w:rPr>
          <w:rFonts w:ascii="Times New Roman" w:hAnsi="Times New Roman"/>
          <w:sz w:val="26"/>
          <w:szCs w:val="26"/>
        </w:rPr>
        <w:t xml:space="preserve">Доходы в отчётном периоде не планировались, фактическое поступление доходов отсутствует. </w:t>
      </w:r>
    </w:p>
    <w:p w:rsidR="00C653E0" w:rsidRPr="00FF5DBA" w:rsidRDefault="00C653E0" w:rsidP="00C653E0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 xml:space="preserve">Плановые показатели сводной бюджетной росписи утверждены в сумме </w:t>
      </w:r>
      <w:r w:rsidR="00E768DD">
        <w:rPr>
          <w:rFonts w:ascii="Times New Roman" w:hAnsi="Times New Roman"/>
          <w:sz w:val="26"/>
          <w:szCs w:val="26"/>
        </w:rPr>
        <w:t>2525,0</w:t>
      </w:r>
      <w:r w:rsidRPr="00FF5DBA">
        <w:rPr>
          <w:rFonts w:ascii="Times New Roman" w:hAnsi="Times New Roman"/>
          <w:sz w:val="26"/>
          <w:szCs w:val="26"/>
        </w:rPr>
        <w:t xml:space="preserve"> тыс. рублей, исполнено бюджетных ассигнований в сумме </w:t>
      </w:r>
      <w:r w:rsidR="00E768DD">
        <w:rPr>
          <w:rFonts w:ascii="Times New Roman" w:hAnsi="Times New Roman"/>
          <w:sz w:val="26"/>
          <w:szCs w:val="26"/>
        </w:rPr>
        <w:t>2517,3</w:t>
      </w:r>
      <w:r w:rsidRPr="00FF5DBA">
        <w:rPr>
          <w:rFonts w:ascii="Times New Roman" w:hAnsi="Times New Roman"/>
          <w:sz w:val="26"/>
          <w:szCs w:val="26"/>
        </w:rPr>
        <w:t xml:space="preserve"> тыс.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 xml:space="preserve">рублей, или </w:t>
      </w:r>
      <w:r>
        <w:rPr>
          <w:rFonts w:ascii="Times New Roman" w:hAnsi="Times New Roman"/>
          <w:sz w:val="26"/>
          <w:szCs w:val="26"/>
        </w:rPr>
        <w:t>99</w:t>
      </w:r>
      <w:r w:rsidR="00E768DD">
        <w:rPr>
          <w:rFonts w:ascii="Times New Roman" w:hAnsi="Times New Roman"/>
          <w:sz w:val="26"/>
          <w:szCs w:val="26"/>
        </w:rPr>
        <w:t>,7</w:t>
      </w:r>
      <w:r>
        <w:rPr>
          <w:rFonts w:ascii="Times New Roman" w:hAnsi="Times New Roman"/>
          <w:sz w:val="26"/>
          <w:szCs w:val="26"/>
        </w:rPr>
        <w:t xml:space="preserve"> </w:t>
      </w:r>
      <w:r w:rsidRPr="00FF5DBA">
        <w:rPr>
          <w:rFonts w:ascii="Times New Roman" w:hAnsi="Times New Roman"/>
          <w:sz w:val="26"/>
          <w:szCs w:val="26"/>
        </w:rPr>
        <w:t xml:space="preserve">% от плановых назначений. </w:t>
      </w:r>
    </w:p>
    <w:p w:rsidR="00C653E0" w:rsidRPr="00FF5DBA" w:rsidRDefault="00C653E0" w:rsidP="00C653E0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FF5DBA">
        <w:rPr>
          <w:rFonts w:ascii="Times New Roman" w:hAnsi="Times New Roman"/>
          <w:sz w:val="26"/>
          <w:szCs w:val="26"/>
        </w:rPr>
        <w:t>На 01.01.201</w:t>
      </w:r>
      <w:r w:rsidR="00E768DD">
        <w:rPr>
          <w:rFonts w:ascii="Times New Roman" w:hAnsi="Times New Roman"/>
          <w:sz w:val="26"/>
          <w:szCs w:val="26"/>
        </w:rPr>
        <w:t>9</w:t>
      </w:r>
      <w:r w:rsidRPr="00FF5DBA">
        <w:rPr>
          <w:rFonts w:ascii="Times New Roman" w:hAnsi="Times New Roman"/>
          <w:sz w:val="26"/>
          <w:szCs w:val="26"/>
        </w:rPr>
        <w:t xml:space="preserve"> года дебиторская</w:t>
      </w:r>
      <w:r w:rsidR="00E768DD">
        <w:rPr>
          <w:rFonts w:ascii="Times New Roman" w:hAnsi="Times New Roman"/>
          <w:sz w:val="26"/>
          <w:szCs w:val="26"/>
        </w:rPr>
        <w:t xml:space="preserve"> задолженность</w:t>
      </w:r>
      <w:r w:rsidR="00E768DD" w:rsidRPr="00E768DD">
        <w:rPr>
          <w:rFonts w:ascii="Times New Roman" w:hAnsi="Times New Roman"/>
          <w:sz w:val="26"/>
          <w:szCs w:val="26"/>
        </w:rPr>
        <w:t xml:space="preserve"> </w:t>
      </w:r>
      <w:r w:rsidR="00E768DD">
        <w:rPr>
          <w:rFonts w:ascii="Times New Roman" w:hAnsi="Times New Roman"/>
          <w:sz w:val="26"/>
          <w:szCs w:val="26"/>
        </w:rPr>
        <w:t xml:space="preserve">составила 1,2 тыс. рублей (авансовый платеж за услуги связи ПАО «Ростелеком»), </w:t>
      </w:r>
      <w:r>
        <w:rPr>
          <w:rFonts w:ascii="Times New Roman" w:hAnsi="Times New Roman"/>
          <w:sz w:val="26"/>
          <w:szCs w:val="26"/>
        </w:rPr>
        <w:t>кредиторская задолженност</w:t>
      </w:r>
      <w:r w:rsidR="00E768DD">
        <w:rPr>
          <w:rFonts w:ascii="Times New Roman" w:hAnsi="Times New Roman"/>
          <w:sz w:val="26"/>
          <w:szCs w:val="26"/>
        </w:rPr>
        <w:t xml:space="preserve">ь </w:t>
      </w:r>
      <w:r>
        <w:rPr>
          <w:rFonts w:ascii="Times New Roman" w:hAnsi="Times New Roman"/>
          <w:sz w:val="26"/>
          <w:szCs w:val="26"/>
        </w:rPr>
        <w:t xml:space="preserve"> отсутству</w:t>
      </w:r>
      <w:r w:rsidR="00E768DD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т.</w:t>
      </w:r>
    </w:p>
    <w:p w:rsidR="00C653E0" w:rsidRPr="0012043C" w:rsidRDefault="00C653E0" w:rsidP="00C653E0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C653E0" w:rsidRPr="009F196B" w:rsidRDefault="00C653E0" w:rsidP="00C653E0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25123" w:rsidRDefault="00725123" w:rsidP="00C653E0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Старший и</w:t>
      </w:r>
      <w:r w:rsidR="00C653E0">
        <w:rPr>
          <w:rFonts w:ascii="Times New Roman" w:eastAsiaTheme="minorHAnsi" w:hAnsi="Times New Roman"/>
          <w:sz w:val="26"/>
          <w:szCs w:val="26"/>
          <w:lang w:eastAsia="en-US"/>
        </w:rPr>
        <w:t xml:space="preserve">нспектор  </w:t>
      </w:r>
    </w:p>
    <w:p w:rsidR="00C653E0" w:rsidRPr="009F196B" w:rsidRDefault="00C653E0" w:rsidP="00C653E0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ревизионной комиссии                                      </w:t>
      </w:r>
      <w:r w:rsidR="00725123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М.И. Шестакова</w:t>
      </w:r>
    </w:p>
    <w:p w:rsidR="00C653E0" w:rsidRPr="009F196B" w:rsidRDefault="00C653E0" w:rsidP="00C653E0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653E0" w:rsidRPr="009F196B" w:rsidRDefault="00C653E0" w:rsidP="00C653E0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Заключение получено     «___»___________20</w:t>
      </w:r>
      <w:r w:rsidR="00725123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E768DD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72512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г.</w:t>
      </w:r>
    </w:p>
    <w:p w:rsidR="00511875" w:rsidRDefault="00C653E0" w:rsidP="00C653E0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Глава</w:t>
      </w:r>
      <w:r w:rsidR="0051187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Междуреченского </w:t>
      </w:r>
    </w:p>
    <w:p w:rsidR="00C653E0" w:rsidRDefault="00C653E0" w:rsidP="00C653E0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района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</w:t>
      </w:r>
      <w:r w:rsidR="00511875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Ю.М.</w:t>
      </w:r>
      <w:r w:rsidR="00E768D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Бойнес</w:t>
      </w:r>
      <w:r w:rsidRPr="009F196B">
        <w:rPr>
          <w:rFonts w:ascii="Times New Roman" w:eastAsiaTheme="minorHAnsi" w:hAnsi="Times New Roman"/>
          <w:sz w:val="26"/>
          <w:szCs w:val="26"/>
          <w:lang w:eastAsia="en-US"/>
        </w:rPr>
        <w:t xml:space="preserve">   </w:t>
      </w:r>
    </w:p>
    <w:p w:rsidR="00C653E0" w:rsidRDefault="00C653E0" w:rsidP="00C653E0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768DD" w:rsidRDefault="00E768DD" w:rsidP="00E768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бухгалтер казенного учреждения</w:t>
      </w:r>
    </w:p>
    <w:p w:rsidR="00E768DD" w:rsidRDefault="00E768DD" w:rsidP="00E768D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«Центр бюджетного учета и отчетности Междуреченского</w:t>
      </w:r>
    </w:p>
    <w:p w:rsidR="003A70A8" w:rsidRDefault="00E768DD" w:rsidP="00E768DD">
      <w:pPr>
        <w:spacing w:after="0"/>
      </w:pPr>
      <w:r>
        <w:rPr>
          <w:rFonts w:ascii="Times New Roman" w:hAnsi="Times New Roman"/>
          <w:sz w:val="26"/>
          <w:szCs w:val="26"/>
        </w:rPr>
        <w:t>муниципального района»                                                                         Л.Н. Воронина</w:t>
      </w:r>
      <w:r w:rsidR="00C653E0">
        <w:rPr>
          <w:rFonts w:ascii="Times New Roman" w:hAnsi="Times New Roman"/>
          <w:sz w:val="26"/>
          <w:szCs w:val="26"/>
        </w:rPr>
        <w:t xml:space="preserve"> </w:t>
      </w:r>
    </w:p>
    <w:sectPr w:rsidR="003A70A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F5" w:rsidRDefault="00203EF5" w:rsidP="00FE008E">
      <w:pPr>
        <w:spacing w:after="0" w:line="240" w:lineRule="auto"/>
      </w:pPr>
      <w:r>
        <w:separator/>
      </w:r>
    </w:p>
  </w:endnote>
  <w:endnote w:type="continuationSeparator" w:id="0">
    <w:p w:rsidR="00203EF5" w:rsidRDefault="00203EF5" w:rsidP="00FE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F5" w:rsidRDefault="00203EF5" w:rsidP="00FE008E">
      <w:pPr>
        <w:spacing w:after="0" w:line="240" w:lineRule="auto"/>
      </w:pPr>
      <w:r>
        <w:separator/>
      </w:r>
    </w:p>
  </w:footnote>
  <w:footnote w:type="continuationSeparator" w:id="0">
    <w:p w:rsidR="00203EF5" w:rsidRDefault="00203EF5" w:rsidP="00FE0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322342"/>
      <w:docPartObj>
        <w:docPartGallery w:val="Page Numbers (Top of Page)"/>
        <w:docPartUnique/>
      </w:docPartObj>
    </w:sdtPr>
    <w:sdtEndPr/>
    <w:sdtContent>
      <w:p w:rsidR="00FE008E" w:rsidRDefault="00FE00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20A">
          <w:rPr>
            <w:noProof/>
          </w:rPr>
          <w:t>2</w:t>
        </w:r>
        <w:r>
          <w:fldChar w:fldCharType="end"/>
        </w:r>
      </w:p>
    </w:sdtContent>
  </w:sdt>
  <w:p w:rsidR="00FE008E" w:rsidRDefault="00FE008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A5"/>
    <w:rsid w:val="0007120A"/>
    <w:rsid w:val="0009457F"/>
    <w:rsid w:val="00094B35"/>
    <w:rsid w:val="000B7569"/>
    <w:rsid w:val="000F73EB"/>
    <w:rsid w:val="00203EF5"/>
    <w:rsid w:val="002B102B"/>
    <w:rsid w:val="002B4BE5"/>
    <w:rsid w:val="002D33B7"/>
    <w:rsid w:val="002F43DE"/>
    <w:rsid w:val="002F51D4"/>
    <w:rsid w:val="00304EF9"/>
    <w:rsid w:val="00324845"/>
    <w:rsid w:val="0034523A"/>
    <w:rsid w:val="003524C9"/>
    <w:rsid w:val="003A70A8"/>
    <w:rsid w:val="00453A90"/>
    <w:rsid w:val="00456E9F"/>
    <w:rsid w:val="004836AF"/>
    <w:rsid w:val="00511875"/>
    <w:rsid w:val="00556A97"/>
    <w:rsid w:val="006046C0"/>
    <w:rsid w:val="006055CE"/>
    <w:rsid w:val="0062314A"/>
    <w:rsid w:val="00655C8D"/>
    <w:rsid w:val="00725123"/>
    <w:rsid w:val="00745B04"/>
    <w:rsid w:val="007E1306"/>
    <w:rsid w:val="00865F63"/>
    <w:rsid w:val="008C68E0"/>
    <w:rsid w:val="00920672"/>
    <w:rsid w:val="009328B4"/>
    <w:rsid w:val="00963BFE"/>
    <w:rsid w:val="00972361"/>
    <w:rsid w:val="00977652"/>
    <w:rsid w:val="0098262A"/>
    <w:rsid w:val="009B1143"/>
    <w:rsid w:val="00A17732"/>
    <w:rsid w:val="00AA726C"/>
    <w:rsid w:val="00B34112"/>
    <w:rsid w:val="00BA2CAE"/>
    <w:rsid w:val="00BB5C11"/>
    <w:rsid w:val="00C05934"/>
    <w:rsid w:val="00C342C8"/>
    <w:rsid w:val="00C653E0"/>
    <w:rsid w:val="00CB0C9E"/>
    <w:rsid w:val="00D537A5"/>
    <w:rsid w:val="00DF5FB7"/>
    <w:rsid w:val="00E254F6"/>
    <w:rsid w:val="00E32EBD"/>
    <w:rsid w:val="00E47633"/>
    <w:rsid w:val="00E768DD"/>
    <w:rsid w:val="00EC05B4"/>
    <w:rsid w:val="00F942BF"/>
    <w:rsid w:val="00F97337"/>
    <w:rsid w:val="00FB51F4"/>
    <w:rsid w:val="00F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3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E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0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E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08E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9"/>
    <w:uiPriority w:val="59"/>
    <w:rsid w:val="002F51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F5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3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E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0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FE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08E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9"/>
    <w:uiPriority w:val="59"/>
    <w:rsid w:val="002F51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F5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C3C7-15C8-4177-A18E-C61CFD208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2019-04-17T10:55:00Z</cp:lastPrinted>
  <dcterms:created xsi:type="dcterms:W3CDTF">2019-04-15T12:59:00Z</dcterms:created>
  <dcterms:modified xsi:type="dcterms:W3CDTF">2019-04-18T10:46:00Z</dcterms:modified>
</cp:coreProperties>
</file>