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EE2F02" wp14:editId="6B8E3B96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3B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</w:t>
      </w:r>
      <w:r w:rsidR="00370F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7CEF" w:rsidRPr="003F61E5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6C58B7" w:rsidRPr="005722E4" w:rsidRDefault="00467CEF" w:rsidP="006C5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6C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="006C58B7"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</w:t>
      </w:r>
      <w:r w:rsidR="006C58B7">
        <w:rPr>
          <w:rFonts w:ascii="Times New Roman" w:hAnsi="Times New Roman" w:cs="Times New Roman"/>
          <w:sz w:val="28"/>
          <w:szCs w:val="28"/>
        </w:rPr>
        <w:t>ема</w:t>
      </w:r>
      <w:r w:rsidR="008025E4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бюджета поселения,</w:t>
      </w:r>
      <w:r w:rsidR="006C58B7">
        <w:rPr>
          <w:rFonts w:ascii="Times New Roman" w:hAnsi="Times New Roman" w:cs="Times New Roman"/>
          <w:sz w:val="28"/>
          <w:szCs w:val="28"/>
        </w:rPr>
        <w:t xml:space="preserve">  безвозмездных поступлений в бюджет поселения, а также корректировкой </w:t>
      </w:r>
      <w:r w:rsidR="006C58B7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58B7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«Социальная политика» и «Физическая культура и спорт».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B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второй </w:t>
      </w:r>
      <w:r w:rsidR="006C58B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CEF" w:rsidRPr="00176996" w:rsidRDefault="00467CEF" w:rsidP="0046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815B51" w:rsidRDefault="00467CEF" w:rsidP="00467CE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815B51">
        <w:rPr>
          <w:sz w:val="28"/>
          <w:szCs w:val="28"/>
        </w:rPr>
        <w:t>С учетом предлагаемых поправок объем доходов бюджета поселения на 201</w:t>
      </w:r>
      <w:r w:rsidR="00C37175">
        <w:rPr>
          <w:sz w:val="28"/>
          <w:szCs w:val="28"/>
        </w:rPr>
        <w:t>9</w:t>
      </w:r>
      <w:r w:rsidRPr="00815B51">
        <w:rPr>
          <w:sz w:val="28"/>
          <w:szCs w:val="28"/>
        </w:rPr>
        <w:t xml:space="preserve"> год </w:t>
      </w:r>
      <w:r w:rsidR="00C37175">
        <w:rPr>
          <w:sz w:val="28"/>
          <w:szCs w:val="28"/>
        </w:rPr>
        <w:t xml:space="preserve">увеличится на </w:t>
      </w:r>
      <w:r w:rsidR="008025E4">
        <w:rPr>
          <w:sz w:val="28"/>
          <w:szCs w:val="28"/>
        </w:rPr>
        <w:t>310,9</w:t>
      </w:r>
      <w:r w:rsidR="00C37175">
        <w:rPr>
          <w:sz w:val="28"/>
          <w:szCs w:val="28"/>
        </w:rPr>
        <w:t xml:space="preserve"> тыс. рублей, или на </w:t>
      </w:r>
      <w:r w:rsidR="008025E4">
        <w:rPr>
          <w:sz w:val="28"/>
          <w:szCs w:val="28"/>
        </w:rPr>
        <w:t>6,0</w:t>
      </w:r>
      <w:r w:rsidR="00C37175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 и составит</w:t>
      </w:r>
      <w:r w:rsidRPr="00815B51">
        <w:rPr>
          <w:sz w:val="28"/>
          <w:szCs w:val="28"/>
        </w:rPr>
        <w:t xml:space="preserve"> </w:t>
      </w:r>
      <w:r w:rsidR="008025E4">
        <w:rPr>
          <w:sz w:val="28"/>
          <w:szCs w:val="28"/>
        </w:rPr>
        <w:t>5499,2</w:t>
      </w:r>
      <w:r w:rsidRPr="00815B51">
        <w:rPr>
          <w:sz w:val="28"/>
          <w:szCs w:val="28"/>
        </w:rPr>
        <w:t xml:space="preserve"> тыс. рублей, объем расходов </w:t>
      </w:r>
      <w:r w:rsidR="00C37175">
        <w:rPr>
          <w:sz w:val="28"/>
          <w:szCs w:val="28"/>
        </w:rPr>
        <w:t xml:space="preserve">также увеличится на </w:t>
      </w:r>
      <w:r w:rsidR="008025E4">
        <w:rPr>
          <w:sz w:val="28"/>
          <w:szCs w:val="28"/>
        </w:rPr>
        <w:t>310,09</w:t>
      </w:r>
      <w:r w:rsidR="00C37175">
        <w:rPr>
          <w:sz w:val="28"/>
          <w:szCs w:val="28"/>
        </w:rPr>
        <w:t xml:space="preserve"> тыс. рублей, или на </w:t>
      </w:r>
      <w:r w:rsidR="008025E4">
        <w:rPr>
          <w:sz w:val="28"/>
          <w:szCs w:val="28"/>
        </w:rPr>
        <w:t>6,0</w:t>
      </w:r>
      <w:r>
        <w:rPr>
          <w:sz w:val="28"/>
          <w:szCs w:val="28"/>
        </w:rPr>
        <w:t xml:space="preserve">% </w:t>
      </w:r>
      <w:r w:rsidRPr="00815B51">
        <w:rPr>
          <w:sz w:val="28"/>
          <w:szCs w:val="28"/>
        </w:rPr>
        <w:t xml:space="preserve"> и составит </w:t>
      </w:r>
      <w:r w:rsidR="008025E4">
        <w:rPr>
          <w:sz w:val="28"/>
          <w:szCs w:val="28"/>
        </w:rPr>
        <w:t>5499,2</w:t>
      </w:r>
      <w:r w:rsidRPr="00815B51">
        <w:rPr>
          <w:sz w:val="28"/>
          <w:szCs w:val="28"/>
        </w:rPr>
        <w:t xml:space="preserve"> тыс. рублей.</w:t>
      </w:r>
    </w:p>
    <w:p w:rsidR="00467CEF" w:rsidRDefault="00467CEF" w:rsidP="00467CEF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</w:t>
      </w:r>
      <w:r w:rsidR="00C37175">
        <w:rPr>
          <w:sz w:val="28"/>
          <w:szCs w:val="28"/>
        </w:rPr>
        <w:t>без</w:t>
      </w:r>
      <w:r>
        <w:rPr>
          <w:sz w:val="28"/>
          <w:szCs w:val="28"/>
        </w:rPr>
        <w:t xml:space="preserve"> дефицит</w:t>
      </w:r>
      <w:r w:rsidR="00C37175">
        <w:rPr>
          <w:sz w:val="28"/>
          <w:szCs w:val="28"/>
        </w:rPr>
        <w:t xml:space="preserve">а </w:t>
      </w:r>
      <w:r>
        <w:rPr>
          <w:sz w:val="28"/>
          <w:szCs w:val="28"/>
        </w:rPr>
        <w:t>бюджета поселения</w:t>
      </w:r>
      <w:r w:rsidR="00C371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7CEF" w:rsidRDefault="00467CEF" w:rsidP="00467CE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467CEF" w:rsidRPr="003F61E5" w:rsidRDefault="00467CEF" w:rsidP="0046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Динамика основных показателей бюджета поселения на 201</w:t>
      </w:r>
      <w:r w:rsidR="004A05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467CEF" w:rsidRPr="003F61E5" w:rsidRDefault="00467CEF" w:rsidP="00467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8"/>
        <w:gridCol w:w="1290"/>
        <w:gridCol w:w="1686"/>
        <w:gridCol w:w="1276"/>
        <w:gridCol w:w="1276"/>
      </w:tblGrid>
      <w:tr w:rsidR="008025E4" w:rsidRPr="00CF5ECC" w:rsidTr="008025E4">
        <w:trPr>
          <w:trHeight w:val="720"/>
        </w:trPr>
        <w:tc>
          <w:tcPr>
            <w:tcW w:w="3119" w:type="dxa"/>
            <w:vMerge w:val="restart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8025E4" w:rsidRPr="00EC09C4" w:rsidRDefault="008025E4" w:rsidP="004A0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90" w:type="dxa"/>
            <w:vMerge w:val="restart"/>
          </w:tcPr>
          <w:p w:rsidR="008025E4" w:rsidRPr="00EC09C4" w:rsidRDefault="008025E4" w:rsidP="008025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феврале </w:t>
            </w:r>
          </w:p>
        </w:tc>
        <w:tc>
          <w:tcPr>
            <w:tcW w:w="1686" w:type="dxa"/>
            <w:vMerge w:val="restart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июле </w:t>
            </w:r>
          </w:p>
        </w:tc>
        <w:tc>
          <w:tcPr>
            <w:tcW w:w="2552" w:type="dxa"/>
            <w:gridSpan w:val="2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8025E4" w:rsidRPr="00EC09C4" w:rsidRDefault="008025E4" w:rsidP="00FF7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5E4" w:rsidRPr="00CF5ECC" w:rsidTr="008025E4">
        <w:trPr>
          <w:trHeight w:val="2025"/>
        </w:trPr>
        <w:tc>
          <w:tcPr>
            <w:tcW w:w="3119" w:type="dxa"/>
            <w:vMerge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vMerge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8025E4" w:rsidRPr="00CF5ECC" w:rsidTr="008025E4">
        <w:trPr>
          <w:trHeight w:val="303"/>
        </w:trPr>
        <w:tc>
          <w:tcPr>
            <w:tcW w:w="3119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418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290" w:type="dxa"/>
          </w:tcPr>
          <w:p w:rsidR="008025E4" w:rsidRPr="00EC09C4" w:rsidRDefault="008025E4" w:rsidP="00952E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686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1276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1477,4</w:t>
            </w:r>
          </w:p>
        </w:tc>
        <w:tc>
          <w:tcPr>
            <w:tcW w:w="1276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310,9</w:t>
            </w:r>
          </w:p>
        </w:tc>
      </w:tr>
      <w:tr w:rsidR="008025E4" w:rsidRPr="00CF5ECC" w:rsidTr="008025E4">
        <w:tc>
          <w:tcPr>
            <w:tcW w:w="3119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418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290" w:type="dxa"/>
          </w:tcPr>
          <w:p w:rsidR="008025E4" w:rsidRPr="00EC09C4" w:rsidRDefault="008025E4" w:rsidP="00952E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686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1276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1477,4</w:t>
            </w:r>
          </w:p>
        </w:tc>
        <w:tc>
          <w:tcPr>
            <w:tcW w:w="1276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310,9</w:t>
            </w:r>
          </w:p>
        </w:tc>
      </w:tr>
      <w:tr w:rsidR="008025E4" w:rsidRPr="00CF5ECC" w:rsidTr="008025E4">
        <w:tc>
          <w:tcPr>
            <w:tcW w:w="3119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(-),</w:t>
            </w:r>
            <w:r w:rsidR="00D338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профицит  (+)</w:t>
            </w:r>
          </w:p>
        </w:tc>
        <w:tc>
          <w:tcPr>
            <w:tcW w:w="1418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90" w:type="dxa"/>
          </w:tcPr>
          <w:p w:rsidR="008025E4" w:rsidRPr="00EC09C4" w:rsidRDefault="008025E4" w:rsidP="00952EC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86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8025E4" w:rsidRPr="00EC09C4" w:rsidRDefault="008025E4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8025E4" w:rsidRPr="00EC09C4" w:rsidRDefault="008025E4" w:rsidP="00B81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</w:p>
        </w:tc>
      </w:tr>
    </w:tbl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B81366" w:rsidRP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366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="00B81366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201</w:t>
      </w:r>
      <w:r w:rsidR="00B8136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81366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B813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499,2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>1477,4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>36,7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8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выше бюджетных назначений уточненного бюджета на 310,9 тыс. рублей, или на 6,0 процентов.</w:t>
      </w:r>
    </w:p>
    <w:p w:rsidR="00467CEF" w:rsidRPr="003974E1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>5499,2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также больше бюджетных назначений первоначального бюджета  на 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>1477,4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>36,7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8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02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бюджетных назначений уточненного бюджета на 310,9 тыс. рублей, или на 6,0 процентов.</w:t>
      </w:r>
    </w:p>
    <w:p w:rsidR="00467CEF" w:rsidRPr="00EC09C4" w:rsidRDefault="00467CEF" w:rsidP="00467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1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  <w:r w:rsidR="00B81366">
        <w:rPr>
          <w:rFonts w:ascii="Times New Roman" w:hAnsi="Times New Roman" w:cs="Times New Roman"/>
          <w:bCs/>
          <w:sz w:val="28"/>
          <w:szCs w:val="28"/>
        </w:rPr>
        <w:t xml:space="preserve">не предусматривает 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="00B813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8A0BBC" w:rsidRPr="003F61E5" w:rsidRDefault="008A0BBC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67CEF" w:rsidRPr="00537D06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1015EF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  <w:gridCol w:w="1276"/>
        <w:gridCol w:w="992"/>
        <w:gridCol w:w="1134"/>
      </w:tblGrid>
      <w:tr w:rsidR="008025E4" w:rsidRPr="00376152" w:rsidTr="008025E4">
        <w:trPr>
          <w:trHeight w:val="130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5E4" w:rsidRPr="000664AC" w:rsidRDefault="008025E4" w:rsidP="008A0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>бюджет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5E4" w:rsidRPr="000664AC" w:rsidRDefault="008025E4" w:rsidP="00802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</w:rPr>
              <w:t>поправок в феврале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8025E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</w:rPr>
              <w:t>предлагаемых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поправок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июле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lastRenderedPageBreak/>
              <w:t>Отклонения показателей предлагаемых поправок</w:t>
            </w:r>
          </w:p>
        </w:tc>
      </w:tr>
      <w:tr w:rsidR="008025E4" w:rsidRPr="00376152" w:rsidTr="008025E4">
        <w:trPr>
          <w:trHeight w:val="181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8025E4" w:rsidRPr="00376152" w:rsidTr="008025E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B61037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B61037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B61037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</w:tr>
      <w:tr w:rsidR="008025E4" w:rsidRPr="00376152" w:rsidTr="008025E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Default="00B61037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025E4" w:rsidRPr="00376152" w:rsidTr="008025E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B61037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025E4" w:rsidRPr="00376152" w:rsidTr="008025E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B61037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025E4" w:rsidRPr="00376152" w:rsidTr="008025E4">
        <w:trPr>
          <w:trHeight w:val="4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8025E4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B61037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B61037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E4" w:rsidRPr="000664AC" w:rsidRDefault="00B61037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17,0</w:t>
            </w:r>
          </w:p>
        </w:tc>
      </w:tr>
    </w:tbl>
    <w:p w:rsidR="00467CEF" w:rsidRDefault="00B61037" w:rsidP="0046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предусматривает увеличение налоговых и неналоговых доходов на 17,0 тыс. рублей, или на 4,5 %,  за счет увеличения планируемых поступлений налога на доходы физических лиц.  Размер собственных доходов бюджета поселения составит 395,0 тыс. рублей, или 7,2 % от общего объема доходов бюджета поселения.</w:t>
      </w:r>
    </w:p>
    <w:p w:rsidR="00B61037" w:rsidRPr="00537D06" w:rsidRDefault="00B61037" w:rsidP="0046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Default="00467CEF" w:rsidP="00467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F4949" w:rsidRDefault="00BF4949" w:rsidP="00467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03BCD">
        <w:rPr>
          <w:rFonts w:ascii="Times New Roman" w:eastAsia="Times New Roman" w:hAnsi="Times New Roman" w:cs="Times New Roman"/>
          <w:sz w:val="28"/>
          <w:szCs w:val="28"/>
          <w:lang w:eastAsia="ru-RU"/>
        </w:rPr>
        <w:t>293,9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03BCD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BCD">
        <w:rPr>
          <w:rFonts w:ascii="Times New Roman" w:eastAsia="Times New Roman" w:hAnsi="Times New Roman" w:cs="Times New Roman"/>
          <w:sz w:val="28"/>
          <w:szCs w:val="28"/>
          <w:lang w:eastAsia="ru-RU"/>
        </w:rPr>
        <w:t>5104,2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03BCD">
        <w:rPr>
          <w:rFonts w:ascii="Times New Roman" w:eastAsia="Times New Roman" w:hAnsi="Times New Roman" w:cs="Times New Roman"/>
          <w:sz w:val="28"/>
          <w:szCs w:val="28"/>
          <w:lang w:eastAsia="ru-RU"/>
        </w:rPr>
        <w:t>92,7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</w:t>
      </w:r>
      <w:r w:rsidR="00E03B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E03B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</w:t>
      </w: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Представительного Собрания района от 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 «О бюджете района на 2019 год и плановый период 2020-2021 годов»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60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681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 w:rsidR="004E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E03BCD">
        <w:rPr>
          <w:rFonts w:ascii="Times New Roman" w:eastAsia="Times New Roman" w:hAnsi="Times New Roman" w:cs="Times New Roman"/>
          <w:sz w:val="28"/>
          <w:szCs w:val="28"/>
          <w:lang w:eastAsia="ru-RU"/>
        </w:rPr>
        <w:t>293,9</w:t>
      </w:r>
      <w:r w:rsidR="004E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F4949" w:rsidRDefault="00681173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прочие </w:t>
      </w:r>
      <w:r w:rsidR="00BF4949"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субсиди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бюджетам сельских поселений</w:t>
      </w:r>
      <w:r w:rsidR="00BF4949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F4949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BCD">
        <w:rPr>
          <w:rFonts w:ascii="Times New Roman" w:eastAsia="Times New Roman" w:hAnsi="Times New Roman" w:cs="Times New Roman"/>
          <w:sz w:val="28"/>
          <w:szCs w:val="28"/>
          <w:lang w:eastAsia="ru-RU"/>
        </w:rPr>
        <w:t>140,0</w:t>
      </w:r>
      <w:r w:rsidR="00BF4949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E03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проекту «Народный бюджет» (основание  – Уведомление  о бюджетных ассигнованиях Правительства Вологодской области,  Соглашение о предоставлении субсидии из областного бюджета от 31.05.2019 года №419);</w:t>
      </w:r>
    </w:p>
    <w:p w:rsidR="00E03BCD" w:rsidRDefault="00E03BCD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B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прочие 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района в сумме 81,1 тыс. рублей на повышение заработной платы на 20% тренерам Ф</w:t>
      </w:r>
      <w:r w:rsidR="00DC6A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«Олимп» (основание – решение Представительного Собрания района от 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 «О бюджете района на 2019 год и плановый период 2020-2021 годов»);</w:t>
      </w:r>
    </w:p>
    <w:p w:rsidR="00BF4949" w:rsidRDefault="00E03BCD" w:rsidP="00DC6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прочие безвозмездные поступления в бюджеты сельских поселений в сумме 72,8 тыс. рублей</w:t>
      </w:r>
      <w:r w:rsidR="00DC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Соглашением о предоставлении субсидии из областного бюджета от 31.05.2019 года №419 (16,8 тыс. рублей  –</w:t>
      </w:r>
      <w:r w:rsidR="00D3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6A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физических лиц,</w:t>
      </w:r>
      <w:r w:rsidR="00D3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A60">
        <w:rPr>
          <w:rFonts w:ascii="Times New Roman" w:eastAsia="Times New Roman" w:hAnsi="Times New Roman" w:cs="Times New Roman"/>
          <w:sz w:val="28"/>
          <w:szCs w:val="28"/>
          <w:lang w:eastAsia="ru-RU"/>
        </w:rPr>
        <w:t>56,0 тыс. рублей –добровольные пожертвования юридических лиц).</w:t>
      </w:r>
      <w:r w:rsidR="00DC6A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Договора пожертвований средств на вышеуказанные суммы на проверку не предоставлены.</w:t>
      </w:r>
    </w:p>
    <w:p w:rsidR="002F635C" w:rsidRPr="002F635C" w:rsidRDefault="002F635C" w:rsidP="00DC6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F63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вносятся изменения в коды доходов по межбюджетным трансфертам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A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Межбюджетные трансферты, передаваемые поселению Туровецкое на приобретение автомашины в сумме 650,0 тыс. рублей</w:t>
      </w:r>
      <w:r w:rsidR="006F3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переносятся с кода доходов «0002 02 40014 10 0000 150 Межбюджетные трансферты, передаваемые бюджетам сельских поселений из бюджетов муниципальных районов на осуществление части полномочий  по решению вопросов местного значения в соответствии с заключенными соглашениями» на код доходов «000 2 02 49999 10 0000 150 Прочие межбюджетные трансферты, передаваемые бюджетам сельских поселений».</w:t>
      </w:r>
    </w:p>
    <w:p w:rsidR="00467CEF" w:rsidRDefault="004E1609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67CEF"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6A60" w:rsidRPr="00DC6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67CEF" w:rsidRPr="00537D06">
        <w:rPr>
          <w:rFonts w:ascii="Times New Roman" w:hAnsi="Times New Roman" w:cs="Times New Roman"/>
          <w:sz w:val="28"/>
          <w:szCs w:val="28"/>
        </w:rPr>
        <w:t>несени</w:t>
      </w:r>
      <w:r w:rsidR="00467CEF">
        <w:rPr>
          <w:rFonts w:ascii="Times New Roman" w:hAnsi="Times New Roman" w:cs="Times New Roman"/>
          <w:sz w:val="28"/>
          <w:szCs w:val="28"/>
        </w:rPr>
        <w:t>е</w:t>
      </w:r>
      <w:r w:rsidR="00467CEF"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467CEF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467CEF"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467CEF">
        <w:rPr>
          <w:rFonts w:ascii="Times New Roman" w:hAnsi="Times New Roman" w:cs="Times New Roman"/>
          <w:sz w:val="28"/>
          <w:szCs w:val="28"/>
        </w:rPr>
        <w:t xml:space="preserve"> Туровецкое</w:t>
      </w:r>
      <w:r w:rsidR="00DC6A60">
        <w:rPr>
          <w:rFonts w:ascii="Times New Roman" w:hAnsi="Times New Roman" w:cs="Times New Roman"/>
          <w:sz w:val="28"/>
          <w:szCs w:val="28"/>
        </w:rPr>
        <w:t xml:space="preserve"> отражены в таблице 3.</w:t>
      </w:r>
    </w:p>
    <w:p w:rsidR="00DC6A60" w:rsidRDefault="00DC6A60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BD2948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560"/>
        <w:gridCol w:w="1842"/>
        <w:gridCol w:w="850"/>
        <w:gridCol w:w="851"/>
      </w:tblGrid>
      <w:tr w:rsidR="00DC6A60" w:rsidRPr="00BD2948" w:rsidTr="00DC6A60">
        <w:trPr>
          <w:trHeight w:val="13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A60" w:rsidRPr="00BD2948" w:rsidRDefault="00DC6A60" w:rsidP="00C839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A60" w:rsidRPr="00BD2948" w:rsidRDefault="00DC6A60" w:rsidP="00DC6A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феврале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апреле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DC6A60" w:rsidRPr="00BD2948" w:rsidTr="00DC6A60">
        <w:trPr>
          <w:trHeight w:val="16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C6A60" w:rsidRPr="00BD2948" w:rsidTr="00DC6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952EC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6A60" w:rsidRPr="00BD2948" w:rsidTr="00DC6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952EC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C6A60" w:rsidRPr="00BD2948" w:rsidTr="00DC6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952EC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6A60" w:rsidRPr="00BD2948" w:rsidTr="00DC6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F602E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952EC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F602E2" w:rsidRPr="00BD2948" w:rsidTr="00DC6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2E2" w:rsidRDefault="00F602E2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2E2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2E2" w:rsidRDefault="00F602E2" w:rsidP="00952EC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2E2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2E2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2E2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DC6A60" w:rsidRPr="00BD2948" w:rsidTr="00DC6A60">
        <w:trPr>
          <w:trHeight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A60" w:rsidRPr="00BD2948" w:rsidRDefault="00DC6A60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DC6A60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952EC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4810,3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A60" w:rsidRPr="00BD2948" w:rsidRDefault="00F602E2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293,9</w:t>
            </w:r>
          </w:p>
        </w:tc>
      </w:tr>
    </w:tbl>
    <w:p w:rsidR="00467CEF" w:rsidRPr="006714B9" w:rsidRDefault="00467CEF" w:rsidP="00467C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F602E2" w:rsidRPr="003F61E5" w:rsidRDefault="00F602E2" w:rsidP="00467C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6714B9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201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464F4F">
        <w:rPr>
          <w:rFonts w:ascii="Times New Roman" w:eastAsiaTheme="minorEastAsia" w:hAnsi="Times New Roman" w:cs="Times New Roman"/>
          <w:sz w:val="28"/>
          <w:szCs w:val="28"/>
          <w:lang w:eastAsia="ru-RU"/>
        </w:rPr>
        <w:t>5499,2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67CEF" w:rsidRPr="006714B9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464F4F">
        <w:rPr>
          <w:rFonts w:ascii="Times New Roman" w:eastAsiaTheme="minorEastAsia" w:hAnsi="Times New Roman" w:cs="Times New Roman"/>
          <w:sz w:val="28"/>
          <w:szCs w:val="28"/>
          <w:lang w:eastAsia="ru-RU"/>
        </w:rPr>
        <w:t>310,9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64F4F">
        <w:rPr>
          <w:rFonts w:ascii="Times New Roman" w:eastAsiaTheme="minorEastAsia" w:hAnsi="Times New Roman" w:cs="Times New Roman"/>
          <w:sz w:val="28"/>
          <w:szCs w:val="28"/>
          <w:lang w:eastAsia="ru-RU"/>
        </w:rPr>
        <w:t>6,0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464F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ов.</w:t>
      </w:r>
    </w:p>
    <w:p w:rsidR="00467CEF" w:rsidRPr="006714B9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464F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464F4F">
        <w:rPr>
          <w:rFonts w:ascii="Times New Roman" w:eastAsiaTheme="minorEastAsia" w:hAnsi="Times New Roman" w:cs="Times New Roman"/>
          <w:sz w:val="28"/>
          <w:szCs w:val="28"/>
          <w:lang w:eastAsia="ru-RU"/>
        </w:rPr>
        <w:t>323,5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464F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одному разделу планируется уменьшить расходы на 12,6 тыс. рублей.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467CEF" w:rsidRPr="003F61E5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 w:rsidR="00A57A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467CEF" w:rsidRPr="003F61E5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605"/>
        <w:gridCol w:w="1797"/>
        <w:gridCol w:w="1134"/>
        <w:gridCol w:w="1134"/>
      </w:tblGrid>
      <w:tr w:rsidR="00464F4F" w:rsidRPr="003F61E5" w:rsidTr="00464F4F">
        <w:trPr>
          <w:trHeight w:val="657"/>
        </w:trPr>
        <w:tc>
          <w:tcPr>
            <w:tcW w:w="2410" w:type="dxa"/>
            <w:vMerge w:val="restart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</w:t>
            </w:r>
          </w:p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 w:val="restart"/>
          </w:tcPr>
          <w:p w:rsidR="00464F4F" w:rsidRPr="007312B9" w:rsidRDefault="00464F4F" w:rsidP="0046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феврале</w:t>
            </w:r>
          </w:p>
        </w:tc>
        <w:tc>
          <w:tcPr>
            <w:tcW w:w="1797" w:type="dxa"/>
            <w:vMerge w:val="restart"/>
          </w:tcPr>
          <w:p w:rsidR="00464F4F" w:rsidRPr="007312B9" w:rsidRDefault="00464F4F" w:rsidP="00464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апреле</w:t>
            </w:r>
          </w:p>
        </w:tc>
        <w:tc>
          <w:tcPr>
            <w:tcW w:w="2268" w:type="dxa"/>
            <w:gridSpan w:val="2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Отклонения показателей </w:t>
            </w:r>
          </w:p>
          <w:p w:rsidR="00464F4F" w:rsidRPr="007312B9" w:rsidRDefault="00464F4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</w:p>
        </w:tc>
      </w:tr>
      <w:tr w:rsidR="00464F4F" w:rsidRPr="003F61E5" w:rsidTr="00464F4F">
        <w:trPr>
          <w:trHeight w:val="2296"/>
        </w:trPr>
        <w:tc>
          <w:tcPr>
            <w:tcW w:w="2410" w:type="dxa"/>
            <w:vMerge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vMerge/>
          </w:tcPr>
          <w:p w:rsidR="00464F4F" w:rsidRPr="007312B9" w:rsidRDefault="00464F4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7" w:type="dxa"/>
            <w:vMerge/>
          </w:tcPr>
          <w:p w:rsidR="00464F4F" w:rsidRPr="007312B9" w:rsidRDefault="00464F4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464F4F" w:rsidRPr="007312B9" w:rsidRDefault="00464F4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464F4F" w:rsidRPr="003F61E5" w:rsidTr="00464F4F">
        <w:tc>
          <w:tcPr>
            <w:tcW w:w="2410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1984,0</w:t>
            </w:r>
          </w:p>
        </w:tc>
        <w:tc>
          <w:tcPr>
            <w:tcW w:w="1605" w:type="dxa"/>
          </w:tcPr>
          <w:p w:rsidR="00464F4F" w:rsidRPr="007312B9" w:rsidRDefault="00464F4F" w:rsidP="00952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2634,0</w:t>
            </w:r>
          </w:p>
        </w:tc>
        <w:tc>
          <w:tcPr>
            <w:tcW w:w="1797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2646,0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662,0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464F4F" w:rsidRPr="003F61E5" w:rsidTr="00464F4F">
        <w:tc>
          <w:tcPr>
            <w:tcW w:w="2410" w:type="dxa"/>
          </w:tcPr>
          <w:p w:rsidR="00464F4F" w:rsidRPr="007312B9" w:rsidRDefault="00464F4F" w:rsidP="00FF7F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605" w:type="dxa"/>
          </w:tcPr>
          <w:p w:rsidR="00464F4F" w:rsidRPr="007312B9" w:rsidRDefault="00464F4F" w:rsidP="00952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797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4F4F" w:rsidRPr="003F61E5" w:rsidTr="00464F4F">
        <w:tc>
          <w:tcPr>
            <w:tcW w:w="2410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605" w:type="dxa"/>
          </w:tcPr>
          <w:p w:rsidR="00464F4F" w:rsidRPr="007312B9" w:rsidRDefault="00464F4F" w:rsidP="00952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797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4F4F" w:rsidRPr="003F61E5" w:rsidTr="00464F4F">
        <w:tc>
          <w:tcPr>
            <w:tcW w:w="2410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605" w:type="dxa"/>
          </w:tcPr>
          <w:p w:rsidR="00464F4F" w:rsidRPr="007312B9" w:rsidRDefault="00464F4F" w:rsidP="00952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797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4F4F" w:rsidRPr="003F61E5" w:rsidTr="00464F4F">
        <w:tc>
          <w:tcPr>
            <w:tcW w:w="2410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Жилищно-коммунальное </w:t>
            </w: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хозяйство</w:t>
            </w:r>
          </w:p>
        </w:tc>
        <w:tc>
          <w:tcPr>
            <w:tcW w:w="1276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280,5</w:t>
            </w:r>
          </w:p>
        </w:tc>
        <w:tc>
          <w:tcPr>
            <w:tcW w:w="1605" w:type="dxa"/>
          </w:tcPr>
          <w:p w:rsidR="00464F4F" w:rsidRPr="007312B9" w:rsidRDefault="00464F4F" w:rsidP="00952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797,0</w:t>
            </w:r>
          </w:p>
        </w:tc>
        <w:tc>
          <w:tcPr>
            <w:tcW w:w="1797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1047,4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766,9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250,4</w:t>
            </w:r>
          </w:p>
        </w:tc>
      </w:tr>
      <w:tr w:rsidR="00464F4F" w:rsidRPr="003F61E5" w:rsidTr="00464F4F">
        <w:tc>
          <w:tcPr>
            <w:tcW w:w="2410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276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605" w:type="dxa"/>
          </w:tcPr>
          <w:p w:rsidR="00464F4F" w:rsidRPr="007312B9" w:rsidRDefault="00464F4F" w:rsidP="00952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797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64F4F" w:rsidRPr="003F61E5" w:rsidTr="00464F4F">
        <w:tc>
          <w:tcPr>
            <w:tcW w:w="2410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276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1605" w:type="dxa"/>
          </w:tcPr>
          <w:p w:rsidR="00464F4F" w:rsidRPr="007312B9" w:rsidRDefault="00464F4F" w:rsidP="00952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1797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-12,6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-12,6</w:t>
            </w:r>
          </w:p>
        </w:tc>
      </w:tr>
      <w:tr w:rsidR="00464F4F" w:rsidRPr="003F61E5" w:rsidTr="00464F4F">
        <w:tc>
          <w:tcPr>
            <w:tcW w:w="2410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1605" w:type="dxa"/>
          </w:tcPr>
          <w:p w:rsidR="00464F4F" w:rsidRPr="007312B9" w:rsidRDefault="00464F4F" w:rsidP="00952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1797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1251,1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</w:tr>
      <w:tr w:rsidR="00464F4F" w:rsidRPr="003F61E5" w:rsidTr="00464F4F">
        <w:tc>
          <w:tcPr>
            <w:tcW w:w="2410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605" w:type="dxa"/>
          </w:tcPr>
          <w:p w:rsidR="00464F4F" w:rsidRPr="007312B9" w:rsidRDefault="00464F4F" w:rsidP="00952E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1477,4</w:t>
            </w:r>
          </w:p>
        </w:tc>
        <w:tc>
          <w:tcPr>
            <w:tcW w:w="1134" w:type="dxa"/>
          </w:tcPr>
          <w:p w:rsidR="00464F4F" w:rsidRPr="007312B9" w:rsidRDefault="00464F4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310,9</w:t>
            </w:r>
          </w:p>
        </w:tc>
      </w:tr>
    </w:tbl>
    <w:p w:rsidR="00467CEF" w:rsidRDefault="00467CEF" w:rsidP="00467C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227E69" w:rsidRPr="003302B1" w:rsidRDefault="00467CEF" w:rsidP="002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227E69" w:rsidRPr="003302B1" w:rsidRDefault="00227E69" w:rsidP="0022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на 2019 год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64F4F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227E69" w:rsidRDefault="00227E69" w:rsidP="0022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E018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составит </w:t>
      </w:r>
      <w:r w:rsidR="00AF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464F4F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C0038B" w:rsidRDefault="00C0038B" w:rsidP="00C00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F3821">
        <w:rPr>
          <w:rFonts w:ascii="Times New Roman" w:eastAsia="Times New Roman" w:hAnsi="Times New Roman" w:cs="Times New Roman"/>
          <w:sz w:val="28"/>
          <w:szCs w:val="28"/>
          <w:lang w:eastAsia="ru-RU"/>
        </w:rPr>
        <w:t>26,6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приобретение </w:t>
      </w:r>
      <w:r w:rsidR="00AF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компьютера для работы в ЕЦИС  </w:t>
      </w:r>
      <w:r w:rsidRPr="008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 - </w:t>
      </w:r>
      <w:r w:rsidR="00AF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коммерческое предложение ООО ДНС Ритейл»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F3821" w:rsidRPr="008723DD" w:rsidRDefault="00AF3821" w:rsidP="00C00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26,2 тыс. рублей на закупку ГСМ для новой автомашины (основание – расчет бюджетных ассигнований на ГСМ);</w:t>
      </w:r>
    </w:p>
    <w:p w:rsidR="00227E69" w:rsidRPr="00227E69" w:rsidRDefault="00227E69" w:rsidP="0022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227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AF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52,8 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отсутствием </w:t>
      </w:r>
      <w:r w:rsidR="00AF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водителя с дальнейшим перераспределением на  вышеуказанные закупки </w:t>
      </w:r>
      <w:r w:rsidR="00C950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</w:t>
      </w:r>
      <w:r w:rsidR="00A3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38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</w:t>
      </w:r>
      <w:r w:rsidR="00A3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01.01.2019 года</w:t>
      </w:r>
      <w:r w:rsidR="00AF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расчет заработной платы); </w:t>
      </w:r>
      <w:r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7EF9" w:rsidRPr="009942F4" w:rsidRDefault="00227E69" w:rsidP="00952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</w:t>
      </w:r>
      <w:r w:rsidR="00AF3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A33B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AF38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аются </w:t>
      </w:r>
      <w:r w:rsidR="00AF3821" w:rsidRPr="00A3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договора аренды автомобиля с экипажем </w:t>
      </w:r>
      <w:r w:rsidR="00A33BB4" w:rsidRPr="00A33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12,0 тыс. рублей</w:t>
      </w:r>
      <w:r w:rsidR="00C9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 отсутствия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</w:t>
      </w:r>
      <w:r w:rsidR="00A3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транспортного средства</w:t>
      </w:r>
      <w:r w:rsidR="00522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ходу </w:t>
      </w:r>
      <w:r w:rsidR="00A33B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1-го полугодия 2019 года</w:t>
      </w:r>
      <w:r w:rsidR="00C0038B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договор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аренды автомобиля с экипажем от 6 мая 2019 года).</w:t>
      </w:r>
    </w:p>
    <w:p w:rsidR="00727EF9" w:rsidRDefault="00727EF9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FF7F0F" w:rsidRDefault="00727EF9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F0F" w:rsidRPr="00FF7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 реализацию проекта «Народный бюджет» </w:t>
      </w:r>
      <w:r w:rsid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280,0 </w:t>
      </w:r>
      <w:r w:rsid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энергосберегающих светильников,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140,0 тыс. рублей, </w:t>
      </w:r>
      <w:r w:rsid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софинансирования в сумме 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>67,2</w:t>
      </w:r>
      <w:r w:rsid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средств бюджета поселения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72,8 тыс. рублей за счет добровольных пожертвований физических и юридических лиц (основание – Соглашение о предоставлении субсидии из областного бюджета от 31.05.2019 года №419)</w:t>
      </w:r>
      <w:r w:rsid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7F0F" w:rsidRDefault="00FF7F0F" w:rsidP="00FF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F7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уличное освещение на сумму 37,6 тыс. рублей в связи  с отсутствием лимитов по данной статье расходов</w:t>
      </w:r>
      <w:r w:rsidR="00E0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6E31" w:rsidRPr="00E0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расходования средств на оплату уличного освещения за январь-май 2019 года);</w:t>
      </w:r>
    </w:p>
    <w:p w:rsidR="00952EC2" w:rsidRDefault="00952EC2" w:rsidP="00FF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52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по расходам на прочие мероприятия по благоустройству на сумму 67,2 тыс. рублей с перераспределением на другие статьи расходов.</w:t>
      </w:r>
    </w:p>
    <w:p w:rsidR="00727EF9" w:rsidRDefault="0005031A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1</w:t>
      </w:r>
      <w:r w:rsidRPr="00050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 «Социальная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подразделу </w:t>
      </w:r>
      <w:r w:rsidRPr="000503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 «Пенсионное обеспечение»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D7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05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5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12,6 тыс. рублей на выплату доплаты к пенсии бывшему Главе поселения в связи с перерасчетом (основание – расчет доплаты к пенсии, копии двух платежных поручений).</w:t>
      </w:r>
    </w:p>
    <w:p w:rsidR="0005031A" w:rsidRDefault="0005031A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50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 в целом на 61,1тыс. рублей, в том числе:</w:t>
      </w:r>
    </w:p>
    <w:p w:rsidR="0005031A" w:rsidRDefault="0005031A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0503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1101 «Физическая культура»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20,0 тыс. рублей  в связи с перераспределением на другие статьи расходов;</w:t>
      </w:r>
    </w:p>
    <w:p w:rsidR="0005031A" w:rsidRPr="0005031A" w:rsidRDefault="0005031A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0503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1102 «Массовый спорт»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5D72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на 81,1 тыс. рублей  за счет прочих межбюджетных трансфертов из бюджета района на увеличение заработной платы тренерам ФОК «Олимп» на 20 процентов (основание - 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Собрания района от 14</w:t>
      </w:r>
      <w:r w:rsidR="005D728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</w:t>
      </w:r>
      <w:r w:rsidR="005D728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>59 «О бюджете района на 2019 год и плановый период 2020-2021 годов»).</w:t>
      </w:r>
    </w:p>
    <w:p w:rsidR="00467CEF" w:rsidRPr="006714B9" w:rsidRDefault="00467CEF" w:rsidP="00467C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752DE3" w:rsidRPr="004C62E6" w:rsidRDefault="00752DE3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предусматривает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</w:t>
      </w:r>
      <w:r w:rsidR="007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 бюджета сельского поселения Туровецкое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7CEF" w:rsidRPr="0038383E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D923A0" w:rsidRDefault="00467CEF" w:rsidP="00467CE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467CEF" w:rsidRPr="00D923A0" w:rsidRDefault="00467CEF" w:rsidP="00467CE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1276"/>
        <w:gridCol w:w="1134"/>
        <w:gridCol w:w="1230"/>
        <w:gridCol w:w="1747"/>
      </w:tblGrid>
      <w:tr w:rsidR="00467CEF" w:rsidRPr="00D923A0" w:rsidTr="005D7284">
        <w:trPr>
          <w:trHeight w:val="552"/>
          <w:tblHeader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72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F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D7284" w:rsidRPr="00D923A0" w:rsidTr="005D7284">
        <w:trPr>
          <w:trHeight w:val="830"/>
          <w:tblHeader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84" w:rsidRPr="00D923A0" w:rsidRDefault="005D7284" w:rsidP="00FF7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№40</w:t>
            </w:r>
          </w:p>
          <w:p w:rsidR="005D7284" w:rsidRPr="00D923A0" w:rsidRDefault="005D7284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5D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в феврале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5D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июле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5D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5D7284" w:rsidRPr="00D923A0" w:rsidRDefault="005D7284" w:rsidP="005D7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</w:p>
        </w:tc>
      </w:tr>
      <w:tr w:rsidR="005D7284" w:rsidRPr="00D923A0" w:rsidTr="005D7284">
        <w:trPr>
          <w:trHeight w:val="24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5D7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5D7284" w:rsidRPr="00D923A0" w:rsidTr="005D7284">
        <w:trPr>
          <w:trHeight w:val="24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5D7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D7284" w:rsidRPr="00D923A0" w:rsidTr="005D7284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5D7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5D7284" w:rsidRPr="00D923A0" w:rsidTr="005D7284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5188,3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5499,2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310,9</w:t>
            </w:r>
          </w:p>
        </w:tc>
      </w:tr>
      <w:tr w:rsidR="005D7284" w:rsidRPr="00D923A0" w:rsidTr="005D7284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75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84" w:rsidRPr="00D923A0" w:rsidRDefault="005D7284" w:rsidP="0075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5188,3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5D7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-5499,2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284" w:rsidRPr="00D923A0" w:rsidRDefault="005D7284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-310,9</w:t>
            </w:r>
          </w:p>
        </w:tc>
      </w:tr>
    </w:tbl>
    <w:p w:rsidR="00467CEF" w:rsidRPr="00D923A0" w:rsidRDefault="00467CEF" w:rsidP="00467CE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917567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467CEF" w:rsidRPr="00E76F21" w:rsidRDefault="00467CEF" w:rsidP="00467CE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2B60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7284" w:rsidRP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8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="005D7284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201</w:t>
      </w:r>
      <w:r w:rsidR="005D728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5D7284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5D72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D7284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5499,2 </w:t>
      </w:r>
      <w:r w:rsidR="005D7284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7284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5D7284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5D7284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1477,4 тыс. рублей, или  </w:t>
      </w:r>
      <w:r w:rsidR="005D7284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>36,7 процентов  и выше бюджетных назначений уточненного бюджета на 310,9 тыс. рублей, или на 6,0 процентов</w:t>
      </w:r>
    </w:p>
    <w:p w:rsidR="00467CEF" w:rsidRPr="00C84618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sz w:val="28"/>
          <w:szCs w:val="28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Объем собственных доходов 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17,0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7,2 процента от общего объема доходов бюджета поселения.</w:t>
      </w:r>
    </w:p>
    <w:p w:rsidR="00467CEF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Объем безвозмездных поступлений бюджета поселения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>293,9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87421">
        <w:rPr>
          <w:rFonts w:ascii="Times New Roman" w:eastAsia="Times New Roman" w:hAnsi="Times New Roman" w:cs="Times New Roman"/>
          <w:sz w:val="28"/>
          <w:szCs w:val="28"/>
          <w:lang w:eastAsia="ru-RU"/>
        </w:rPr>
        <w:t>6,1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421">
        <w:rPr>
          <w:rFonts w:ascii="Times New Roman" w:eastAsia="Times New Roman" w:hAnsi="Times New Roman" w:cs="Times New Roman"/>
          <w:sz w:val="28"/>
          <w:szCs w:val="28"/>
          <w:lang w:eastAsia="ru-RU"/>
        </w:rPr>
        <w:t>5104,2 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67CEF" w:rsidRPr="00C84618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8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87421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 на 201</w:t>
      </w:r>
      <w:r w:rsidR="005874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7421"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587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5499,2 тыс. рублей, что также больше бюджетных назначений первоначального бюджета  на 1477,4  тыс. рублей, или на 36,7 процентов и выше бюджетных назначений уточненного бюджета на 310,9 тыс. рублей, или на 6,0 процентов.</w:t>
      </w:r>
    </w:p>
    <w:p w:rsidR="00EA2B60" w:rsidRDefault="00467CEF" w:rsidP="0046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Корректировка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58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EA2B60" w:rsidRDefault="00EA2B60" w:rsidP="0046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</w:t>
      </w:r>
      <w:r w:rsidR="00587421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разделу «Общегосударственные вопросы»;</w:t>
      </w:r>
    </w:p>
    <w:p w:rsidR="00EA2B60" w:rsidRDefault="00EA2B60" w:rsidP="0058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</w:t>
      </w:r>
      <w:r w:rsidR="0058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87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0500 «Жилищно-коммунальное хозяйство» на реализацию проекта «Народный бюджет»;</w:t>
      </w:r>
    </w:p>
    <w:p w:rsidR="00587421" w:rsidRPr="00E20C37" w:rsidRDefault="00587421" w:rsidP="0058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разделу 1100 «Физическая культура и спорт» на </w:t>
      </w:r>
      <w:r w:rsidRPr="00E20C37">
        <w:rPr>
          <w:rFonts w:ascii="Times New Roman" w:eastAsia="Times New Roman" w:hAnsi="Times New Roman" w:cs="Times New Roman"/>
          <w:sz w:val="28"/>
          <w:szCs w:val="28"/>
          <w:lang w:eastAsia="ru-RU"/>
        </w:rPr>
        <w:t>61,1 тыс. рублей на повышение заработной платы тренерам ФОК «Олимп»;</w:t>
      </w:r>
    </w:p>
    <w:p w:rsidR="00587421" w:rsidRDefault="00E20C37" w:rsidP="00587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12,6 тыс. рублей по разделу «Социальная политика».</w:t>
      </w:r>
    </w:p>
    <w:p w:rsidR="00A72EE9" w:rsidRDefault="00467CEF" w:rsidP="00A72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 w:rsidR="00A72EE9"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A7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A72EE9" w:rsidRPr="0038383E" w:rsidRDefault="00A72EE9" w:rsidP="00A72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EC09C4" w:rsidRDefault="00467CEF" w:rsidP="00467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7A1A3E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467CEF" w:rsidRPr="00E76F21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CEF" w:rsidRPr="00066C60" w:rsidRDefault="00066C60" w:rsidP="00467CEF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6C60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E20C37">
        <w:rPr>
          <w:rFonts w:ascii="Times New Roman" w:eastAsia="Times New Roman" w:hAnsi="Times New Roman" w:cs="Times New Roman"/>
          <w:sz w:val="28"/>
          <w:szCs w:val="28"/>
        </w:rPr>
        <w:t>договора пожертвований денежных средств на сумму 72,8 тыс. рублей.</w:t>
      </w:r>
    </w:p>
    <w:p w:rsidR="00066C60" w:rsidRPr="00066C60" w:rsidRDefault="00066C60" w:rsidP="00066C60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предлагает Совету поселения Туровецкое  рассмотреть и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345E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0345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60" w:rsidRPr="000345E6" w:rsidRDefault="00066C60" w:rsidP="00066C60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7CEF" w:rsidRPr="00C7783C" w:rsidRDefault="00467CEF" w:rsidP="00467CEF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67CEF" w:rsidRPr="00C7783C" w:rsidRDefault="00467CEF" w:rsidP="00467CEF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Default="00E20C37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0C37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Дудина</w:t>
      </w:r>
    </w:p>
    <w:p w:rsidR="00467CEF" w:rsidRPr="003F61E5" w:rsidRDefault="00467CEF" w:rsidP="00467CEF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7CEF" w:rsidRPr="003F61E5" w:rsidRDefault="00467CEF" w:rsidP="00467CEF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Default="00467CEF" w:rsidP="00467CEF"/>
    <w:p w:rsidR="00467CEF" w:rsidRDefault="00467CEF" w:rsidP="00467CEF"/>
    <w:p w:rsidR="00467CEF" w:rsidRDefault="00467CEF" w:rsidP="00066C60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</w:t>
      </w:r>
    </w:p>
    <w:p w:rsidR="00924500" w:rsidRDefault="00924500"/>
    <w:sectPr w:rsidR="00924500" w:rsidSect="00FF7F0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0B9" w:rsidRDefault="006100B9">
      <w:pPr>
        <w:spacing w:after="0" w:line="240" w:lineRule="auto"/>
      </w:pPr>
      <w:r>
        <w:separator/>
      </w:r>
    </w:p>
  </w:endnote>
  <w:endnote w:type="continuationSeparator" w:id="0">
    <w:p w:rsidR="006100B9" w:rsidRDefault="0061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C2" w:rsidRDefault="00952EC2" w:rsidP="00FF7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952EC2" w:rsidRDefault="00952EC2" w:rsidP="00FF7F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EC2" w:rsidRDefault="00952EC2" w:rsidP="00FF7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03E3">
      <w:rPr>
        <w:rStyle w:val="a5"/>
        <w:noProof/>
      </w:rPr>
      <w:t>1</w:t>
    </w:r>
    <w:r>
      <w:rPr>
        <w:rStyle w:val="a5"/>
      </w:rPr>
      <w:fldChar w:fldCharType="end"/>
    </w:r>
  </w:p>
  <w:p w:rsidR="00952EC2" w:rsidRDefault="00952EC2" w:rsidP="00FF7F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0B9" w:rsidRDefault="006100B9">
      <w:pPr>
        <w:spacing w:after="0" w:line="240" w:lineRule="auto"/>
      </w:pPr>
      <w:r>
        <w:separator/>
      </w:r>
    </w:p>
  </w:footnote>
  <w:footnote w:type="continuationSeparator" w:id="0">
    <w:p w:rsidR="006100B9" w:rsidRDefault="00610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D2A82142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7A"/>
    <w:rsid w:val="0005031A"/>
    <w:rsid w:val="00066C60"/>
    <w:rsid w:val="000A2225"/>
    <w:rsid w:val="001C2F7A"/>
    <w:rsid w:val="002100DC"/>
    <w:rsid w:val="00227E69"/>
    <w:rsid w:val="002F6104"/>
    <w:rsid w:val="002F635C"/>
    <w:rsid w:val="00313B78"/>
    <w:rsid w:val="00324307"/>
    <w:rsid w:val="00370F99"/>
    <w:rsid w:val="00381B80"/>
    <w:rsid w:val="00464F4F"/>
    <w:rsid w:val="00467CEF"/>
    <w:rsid w:val="004A05AF"/>
    <w:rsid w:val="004E1609"/>
    <w:rsid w:val="0052262B"/>
    <w:rsid w:val="00587421"/>
    <w:rsid w:val="005D7284"/>
    <w:rsid w:val="006100B9"/>
    <w:rsid w:val="00633B31"/>
    <w:rsid w:val="00673CFB"/>
    <w:rsid w:val="00681173"/>
    <w:rsid w:val="006C58B7"/>
    <w:rsid w:val="006F33E7"/>
    <w:rsid w:val="00727EF9"/>
    <w:rsid w:val="00752DE3"/>
    <w:rsid w:val="008025E4"/>
    <w:rsid w:val="008470E2"/>
    <w:rsid w:val="008723DD"/>
    <w:rsid w:val="008A0BBC"/>
    <w:rsid w:val="008B400C"/>
    <w:rsid w:val="008B6FDC"/>
    <w:rsid w:val="00924500"/>
    <w:rsid w:val="00952EC2"/>
    <w:rsid w:val="00A17A45"/>
    <w:rsid w:val="00A33BB4"/>
    <w:rsid w:val="00A57A50"/>
    <w:rsid w:val="00A72EE9"/>
    <w:rsid w:val="00AF3821"/>
    <w:rsid w:val="00B61037"/>
    <w:rsid w:val="00B72C92"/>
    <w:rsid w:val="00B81366"/>
    <w:rsid w:val="00BF4949"/>
    <w:rsid w:val="00C0038B"/>
    <w:rsid w:val="00C006C2"/>
    <w:rsid w:val="00C37175"/>
    <w:rsid w:val="00C83974"/>
    <w:rsid w:val="00C950C3"/>
    <w:rsid w:val="00D33858"/>
    <w:rsid w:val="00DC6A60"/>
    <w:rsid w:val="00E03BCD"/>
    <w:rsid w:val="00E06E31"/>
    <w:rsid w:val="00E20C37"/>
    <w:rsid w:val="00E317DB"/>
    <w:rsid w:val="00EA2B60"/>
    <w:rsid w:val="00EB5911"/>
    <w:rsid w:val="00F602E2"/>
    <w:rsid w:val="00F72F1D"/>
    <w:rsid w:val="00F83CF0"/>
    <w:rsid w:val="00FD03E3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7CEF"/>
  </w:style>
  <w:style w:type="character" w:styleId="a5">
    <w:name w:val="page number"/>
    <w:basedOn w:val="a0"/>
    <w:rsid w:val="00467CEF"/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467CE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7CEF"/>
  </w:style>
  <w:style w:type="character" w:styleId="a5">
    <w:name w:val="page number"/>
    <w:basedOn w:val="a0"/>
    <w:rsid w:val="00467CEF"/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467CE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2019-02-22T08:27:00Z</cp:lastPrinted>
  <dcterms:created xsi:type="dcterms:W3CDTF">2019-07-11T08:29:00Z</dcterms:created>
  <dcterms:modified xsi:type="dcterms:W3CDTF">2019-07-11T08:29:00Z</dcterms:modified>
</cp:coreProperties>
</file>