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9" w:rsidRDefault="00A964B9" w:rsidP="00A964B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5E7CA7">
        <w:rPr>
          <w:rFonts w:ascii="Times New Roman" w:hAnsi="Times New Roman" w:cs="Times New Roman"/>
          <w:szCs w:val="22"/>
        </w:rPr>
        <w:t>Приложение 4</w:t>
      </w:r>
      <w:r>
        <w:rPr>
          <w:rFonts w:ascii="Times New Roman" w:hAnsi="Times New Roman" w:cs="Times New Roman"/>
          <w:szCs w:val="22"/>
        </w:rPr>
        <w:t xml:space="preserve"> </w:t>
      </w:r>
    </w:p>
    <w:p w:rsidR="00A964B9" w:rsidRDefault="00A964B9" w:rsidP="00A964B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решению Совета поселения</w:t>
      </w:r>
    </w:p>
    <w:p w:rsidR="00A964B9" w:rsidRDefault="00A964B9" w:rsidP="00A964B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«Об исполнении бюджета поселения</w:t>
      </w:r>
    </w:p>
    <w:p w:rsidR="00A964B9" w:rsidRDefault="00A964B9" w:rsidP="00A964B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Сухонское за 2018 год»</w:t>
      </w:r>
    </w:p>
    <w:p w:rsidR="00A964B9" w:rsidRPr="005E7CA7" w:rsidRDefault="00A964B9" w:rsidP="00A964B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964B9" w:rsidRPr="005E7CA7" w:rsidRDefault="00A964B9" w:rsidP="00A964B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964B9" w:rsidRPr="005E7CA7" w:rsidRDefault="00A964B9" w:rsidP="00A964B9">
      <w:pPr>
        <w:pStyle w:val="ConsPlusNormal"/>
        <w:rPr>
          <w:rFonts w:ascii="Times New Roman" w:hAnsi="Times New Roman" w:cs="Times New Roman"/>
          <w:szCs w:val="22"/>
        </w:rPr>
      </w:pPr>
    </w:p>
    <w:p w:rsidR="00A964B9" w:rsidRPr="005E7CA7" w:rsidRDefault="00A964B9" w:rsidP="00A964B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18667"/>
      <w:bookmarkEnd w:id="0"/>
      <w:r w:rsidRPr="005E7CA7">
        <w:rPr>
          <w:rFonts w:ascii="Times New Roman" w:hAnsi="Times New Roman" w:cs="Times New Roman"/>
          <w:szCs w:val="22"/>
        </w:rPr>
        <w:t>ИСТОЧНИКИ</w:t>
      </w:r>
    </w:p>
    <w:p w:rsidR="00A964B9" w:rsidRPr="005E7CA7" w:rsidRDefault="00A964B9" w:rsidP="00A964B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7CA7">
        <w:rPr>
          <w:rFonts w:ascii="Times New Roman" w:hAnsi="Times New Roman" w:cs="Times New Roman"/>
          <w:szCs w:val="22"/>
        </w:rPr>
        <w:t>ФИНАНСИРОВАНИЯ ДЕФИЦИТА БЮДЖЕТА ПОСЕЛЕНИЯ</w:t>
      </w:r>
    </w:p>
    <w:p w:rsidR="00A964B9" w:rsidRPr="005E7CA7" w:rsidRDefault="00A964B9" w:rsidP="00A964B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7CA7">
        <w:rPr>
          <w:rFonts w:ascii="Times New Roman" w:hAnsi="Times New Roman" w:cs="Times New Roman"/>
          <w:szCs w:val="22"/>
        </w:rPr>
        <w:t>ЗА 2018 ГОД ПО КОДАМ КЛАССИФИКАЦИИ ИСТОЧНИКОВ</w:t>
      </w:r>
    </w:p>
    <w:p w:rsidR="00A964B9" w:rsidRPr="005E7CA7" w:rsidRDefault="00A964B9" w:rsidP="00A964B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E7CA7">
        <w:rPr>
          <w:rFonts w:ascii="Times New Roman" w:hAnsi="Times New Roman" w:cs="Times New Roman"/>
          <w:szCs w:val="22"/>
        </w:rPr>
        <w:t>ФИНАНСИРОВАНИЯ ДЕФИЦИТОВ БЮДЖЕТОВ</w:t>
      </w:r>
    </w:p>
    <w:p w:rsidR="00A964B9" w:rsidRPr="005E7CA7" w:rsidRDefault="00A964B9" w:rsidP="00A964B9">
      <w:pPr>
        <w:pStyle w:val="ConsPlusNormal"/>
        <w:rPr>
          <w:rFonts w:ascii="Times New Roman" w:hAnsi="Times New Roman" w:cs="Times New Roman"/>
          <w:szCs w:val="22"/>
        </w:rPr>
      </w:pPr>
    </w:p>
    <w:p w:rsidR="00A964B9" w:rsidRPr="005E7CA7" w:rsidRDefault="00A964B9" w:rsidP="00A964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E7CA7">
        <w:rPr>
          <w:rFonts w:ascii="Times New Roman" w:hAnsi="Times New Roman" w:cs="Times New Roman"/>
          <w:szCs w:val="22"/>
        </w:rPr>
        <w:t>(тыс. рублей)</w:t>
      </w:r>
    </w:p>
    <w:p w:rsidR="00A964B9" w:rsidRPr="005E7CA7" w:rsidRDefault="00A964B9" w:rsidP="00A964B9">
      <w:pPr>
        <w:spacing w:after="1"/>
        <w:rPr>
          <w:rFonts w:ascii="Times New Roman" w:hAnsi="Times New Roman" w:cs="Times New Roman"/>
        </w:rPr>
      </w:pPr>
    </w:p>
    <w:tbl>
      <w:tblPr>
        <w:tblW w:w="1405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4983"/>
        <w:gridCol w:w="1701"/>
      </w:tblGrid>
      <w:tr w:rsidR="00A964B9" w:rsidRPr="005E7CA7" w:rsidTr="00324C55">
        <w:tc>
          <w:tcPr>
            <w:tcW w:w="5245" w:type="dxa"/>
            <w:vMerge w:val="restart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109" w:type="dxa"/>
            <w:gridSpan w:val="2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Кассовое исполнение</w:t>
            </w:r>
          </w:p>
        </w:tc>
      </w:tr>
      <w:tr w:rsidR="00A964B9" w:rsidRPr="005E7CA7" w:rsidTr="00324C55">
        <w:tc>
          <w:tcPr>
            <w:tcW w:w="5245" w:type="dxa"/>
            <w:vMerge/>
          </w:tcPr>
          <w:p w:rsidR="00A964B9" w:rsidRPr="005E7CA7" w:rsidRDefault="00A964B9" w:rsidP="0032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администратора источника финансирования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источника финансирования</w:t>
            </w:r>
          </w:p>
        </w:tc>
        <w:tc>
          <w:tcPr>
            <w:tcW w:w="1701" w:type="dxa"/>
            <w:vMerge/>
          </w:tcPr>
          <w:p w:rsidR="00A964B9" w:rsidRPr="005E7CA7" w:rsidRDefault="00A964B9" w:rsidP="00324C55">
            <w:pPr>
              <w:rPr>
                <w:rFonts w:ascii="Times New Roman" w:hAnsi="Times New Roman" w:cs="Times New Roman"/>
              </w:rPr>
            </w:pP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-4724,2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01000000000000000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-4724,2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 xml:space="preserve">АДМИНИСТРАЦИЯ ПОСЕЛЕНИЯ </w:t>
            </w:r>
            <w:proofErr w:type="gramStart"/>
            <w:r w:rsidRPr="005E7CA7">
              <w:rPr>
                <w:rFonts w:ascii="Times New Roman" w:hAnsi="Times New Roman" w:cs="Times New Roman"/>
                <w:szCs w:val="22"/>
              </w:rPr>
              <w:t>СУХОНСКОЕ</w:t>
            </w:r>
            <w:proofErr w:type="gramEnd"/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-4724,2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01050000000000000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-766,5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01050200000000500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-14235,8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A96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 w:cs="Times New Roman"/>
                <w:szCs w:val="22"/>
              </w:rPr>
              <w:t>сельских поселений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A96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0105020110</w:t>
            </w:r>
            <w:r w:rsidRPr="005E7CA7">
              <w:rPr>
                <w:rFonts w:ascii="Times New Roman" w:hAnsi="Times New Roman" w:cs="Times New Roman"/>
                <w:szCs w:val="22"/>
              </w:rPr>
              <w:t>0000510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-14235,8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01050200000000600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13469,3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A96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 w:cs="Times New Roman"/>
                <w:szCs w:val="22"/>
              </w:rPr>
              <w:t>сельских поселений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A96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0105020110</w:t>
            </w:r>
            <w:r w:rsidRPr="005E7CA7">
              <w:rPr>
                <w:rFonts w:ascii="Times New Roman" w:hAnsi="Times New Roman" w:cs="Times New Roman"/>
                <w:szCs w:val="22"/>
              </w:rPr>
              <w:t>0000610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13469,3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01060000000000000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-3958,9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Исполнение государственных и муниципальных гарантий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01060400000000000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-3958,9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A96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010604010</w:t>
            </w:r>
            <w:r w:rsidRPr="005E7CA7">
              <w:rPr>
                <w:rFonts w:ascii="Times New Roman" w:hAnsi="Times New Roman" w:cs="Times New Roman"/>
                <w:szCs w:val="22"/>
              </w:rPr>
              <w:t>00000800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-3958,9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A96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Исполнение муниципальных</w:t>
            </w:r>
            <w:r w:rsidRPr="005E7CA7">
              <w:rPr>
                <w:rFonts w:ascii="Times New Roman" w:hAnsi="Times New Roman" w:cs="Times New Roman"/>
                <w:szCs w:val="22"/>
              </w:rPr>
              <w:t xml:space="preserve"> гарантий с</w:t>
            </w:r>
            <w:r>
              <w:rPr>
                <w:rFonts w:ascii="Times New Roman" w:hAnsi="Times New Roman" w:cs="Times New Roman"/>
                <w:szCs w:val="22"/>
              </w:rPr>
              <w:t xml:space="preserve">ельских поселений </w:t>
            </w:r>
            <w:r w:rsidRPr="005E7CA7">
              <w:rPr>
                <w:rFonts w:ascii="Times New Roman" w:hAnsi="Times New Roman" w:cs="Times New Roman"/>
                <w:szCs w:val="22"/>
              </w:rPr>
              <w:t xml:space="preserve">в валюте Российской Федерации в случае, если исполнение гарантом </w:t>
            </w:r>
            <w:r>
              <w:rPr>
                <w:rFonts w:ascii="Times New Roman" w:hAnsi="Times New Roman" w:cs="Times New Roman"/>
                <w:szCs w:val="22"/>
              </w:rPr>
              <w:t>муниципальных гарантий</w:t>
            </w:r>
            <w:r w:rsidRPr="005E7CA7">
              <w:rPr>
                <w:rFonts w:ascii="Times New Roman" w:hAnsi="Times New Roman" w:cs="Times New Roman"/>
                <w:szCs w:val="22"/>
              </w:rPr>
              <w:t xml:space="preserve">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A96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01060401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E7CA7">
              <w:rPr>
                <w:rFonts w:ascii="Times New Roman" w:hAnsi="Times New Roman" w:cs="Times New Roman"/>
                <w:szCs w:val="22"/>
              </w:rPr>
              <w:t>20000810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-3958,9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324C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D912D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0106010000000063</w:t>
            </w:r>
            <w:bookmarkStart w:id="1" w:name="_GoBack"/>
            <w:bookmarkEnd w:id="1"/>
            <w:r w:rsidR="00A964B9" w:rsidRPr="005E7CA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A964B9" w:rsidRPr="005E7CA7" w:rsidTr="00324C55">
        <w:tc>
          <w:tcPr>
            <w:tcW w:w="5245" w:type="dxa"/>
          </w:tcPr>
          <w:p w:rsidR="00A964B9" w:rsidRPr="005E7CA7" w:rsidRDefault="00A964B9" w:rsidP="00A964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 xml:space="preserve">Средства от продажи акций и иных форм участия в капитале, находящихся в собственности </w:t>
            </w:r>
            <w:r>
              <w:rPr>
                <w:rFonts w:ascii="Times New Roman" w:hAnsi="Times New Roman" w:cs="Times New Roman"/>
                <w:szCs w:val="22"/>
              </w:rPr>
              <w:t>сельских поселений</w:t>
            </w:r>
          </w:p>
        </w:tc>
        <w:tc>
          <w:tcPr>
            <w:tcW w:w="2126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4983" w:type="dxa"/>
          </w:tcPr>
          <w:p w:rsidR="00A964B9" w:rsidRPr="005E7CA7" w:rsidRDefault="00A964B9" w:rsidP="00A964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0106010010</w:t>
            </w:r>
            <w:r w:rsidRPr="005E7CA7">
              <w:rPr>
                <w:rFonts w:ascii="Times New Roman" w:hAnsi="Times New Roman" w:cs="Times New Roman"/>
                <w:szCs w:val="22"/>
              </w:rPr>
              <w:t>0000630</w:t>
            </w:r>
          </w:p>
        </w:tc>
        <w:tc>
          <w:tcPr>
            <w:tcW w:w="1701" w:type="dxa"/>
          </w:tcPr>
          <w:p w:rsidR="00A964B9" w:rsidRPr="005E7CA7" w:rsidRDefault="00A964B9" w:rsidP="00324C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7CA7"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</w:tbl>
    <w:p w:rsidR="00A964B9" w:rsidRDefault="00A964B9" w:rsidP="00A964B9">
      <w:pPr>
        <w:pStyle w:val="ConsPlusNormal"/>
      </w:pPr>
    </w:p>
    <w:p w:rsidR="00A964B9" w:rsidRDefault="00A964B9" w:rsidP="00A964B9"/>
    <w:p w:rsidR="00083C43" w:rsidRPr="00A964B9" w:rsidRDefault="00083C43">
      <w:pPr>
        <w:rPr>
          <w:rFonts w:ascii="Times New Roman" w:hAnsi="Times New Roman" w:cs="Times New Roman"/>
        </w:rPr>
      </w:pPr>
    </w:p>
    <w:sectPr w:rsidR="00083C43" w:rsidRPr="00A964B9" w:rsidSect="005E7CA7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49"/>
    <w:rsid w:val="00083C43"/>
    <w:rsid w:val="000B7049"/>
    <w:rsid w:val="00A964B9"/>
    <w:rsid w:val="00D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2019-03-29T12:36:00Z</dcterms:created>
  <dcterms:modified xsi:type="dcterms:W3CDTF">2019-03-29T12:48:00Z</dcterms:modified>
</cp:coreProperties>
</file>