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85" w:rsidRPr="00376685" w:rsidRDefault="00F44F8D" w:rsidP="0037668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376685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7F0571">
        <w:rPr>
          <w:rFonts w:ascii="Times New Roman" w:hAnsi="Times New Roman" w:cs="Times New Roman"/>
          <w:b/>
          <w:sz w:val="28"/>
          <w:szCs w:val="28"/>
        </w:rPr>
        <w:t xml:space="preserve"> проверке</w:t>
      </w:r>
      <w:r w:rsidRPr="00376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>соблюдения порядка формирования и финансового обеспечения выполнения муниципального задания МБ</w:t>
      </w:r>
      <w:r w:rsidR="00801D9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>ОУ «</w:t>
      </w:r>
      <w:r w:rsidR="00801D9A">
        <w:rPr>
          <w:rFonts w:ascii="Times New Roman" w:eastAsia="Times New Roman" w:hAnsi="Times New Roman" w:cs="Times New Roman"/>
          <w:b/>
          <w:sz w:val="28"/>
          <w:szCs w:val="28"/>
        </w:rPr>
        <w:t xml:space="preserve">Шуйский детский сад» </w:t>
      </w:r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</w:t>
      </w:r>
      <w:r w:rsidR="00801D9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- истекший период 201</w:t>
      </w:r>
      <w:r w:rsidR="00801D9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</w:t>
      </w:r>
      <w:bookmarkStart w:id="0" w:name="_GoBack"/>
      <w:bookmarkEnd w:id="0"/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</w:p>
    <w:p w:rsidR="00E539AD" w:rsidRPr="00F44F8D" w:rsidRDefault="00E539AD" w:rsidP="00E539AD">
      <w:pPr>
        <w:pStyle w:val="a3"/>
        <w:shd w:val="clear" w:color="auto" w:fill="FFFFFF"/>
        <w:ind w:firstLine="375"/>
        <w:jc w:val="center"/>
        <w:rPr>
          <w:b/>
          <w:color w:val="333333"/>
          <w:sz w:val="28"/>
          <w:szCs w:val="28"/>
        </w:rPr>
      </w:pPr>
    </w:p>
    <w:p w:rsidR="00E539AD" w:rsidRPr="00EC4A5A" w:rsidRDefault="00E539AD" w:rsidP="0092199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Контрольное мероприятие проведено  в </w:t>
      </w:r>
      <w:r w:rsidR="002F137A">
        <w:rPr>
          <w:sz w:val="28"/>
          <w:szCs w:val="28"/>
        </w:rPr>
        <w:t>М</w:t>
      </w:r>
      <w:r w:rsidR="00801D9A">
        <w:rPr>
          <w:sz w:val="28"/>
          <w:szCs w:val="28"/>
        </w:rPr>
        <w:t>БД</w:t>
      </w:r>
      <w:r w:rsidR="002F137A">
        <w:rPr>
          <w:sz w:val="28"/>
          <w:szCs w:val="28"/>
        </w:rPr>
        <w:t>ОУ «</w:t>
      </w:r>
      <w:r w:rsidR="00801D9A">
        <w:rPr>
          <w:sz w:val="28"/>
          <w:szCs w:val="28"/>
        </w:rPr>
        <w:t>Шуйский детский сад</w:t>
      </w:r>
      <w:r w:rsidR="002F137A">
        <w:rPr>
          <w:sz w:val="28"/>
          <w:szCs w:val="28"/>
        </w:rPr>
        <w:t>»</w:t>
      </w:r>
      <w:r w:rsidR="00F44F8D" w:rsidRPr="00EC4A5A">
        <w:rPr>
          <w:sz w:val="28"/>
          <w:szCs w:val="28"/>
        </w:rPr>
        <w:t>.</w:t>
      </w:r>
      <w:r w:rsidRPr="00EC4A5A">
        <w:rPr>
          <w:sz w:val="28"/>
          <w:szCs w:val="28"/>
        </w:rPr>
        <w:t xml:space="preserve"> </w:t>
      </w:r>
    </w:p>
    <w:p w:rsidR="002F137A" w:rsidRPr="00EC4A5A" w:rsidRDefault="002F137A" w:rsidP="0092199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DA6E60">
        <w:rPr>
          <w:sz w:val="28"/>
          <w:szCs w:val="28"/>
        </w:rPr>
        <w:t>О</w:t>
      </w:r>
      <w:r>
        <w:rPr>
          <w:sz w:val="28"/>
          <w:szCs w:val="28"/>
        </w:rPr>
        <w:t>бщий объем  проверенных средств –</w:t>
      </w:r>
      <w:r w:rsidRPr="00DA6E60">
        <w:rPr>
          <w:sz w:val="28"/>
          <w:szCs w:val="28"/>
        </w:rPr>
        <w:t xml:space="preserve"> </w:t>
      </w:r>
      <w:r w:rsidR="00801D9A">
        <w:rPr>
          <w:sz w:val="28"/>
          <w:szCs w:val="28"/>
        </w:rPr>
        <w:t>22909,0</w:t>
      </w:r>
      <w:r>
        <w:rPr>
          <w:sz w:val="28"/>
          <w:szCs w:val="28"/>
        </w:rPr>
        <w:t xml:space="preserve"> </w:t>
      </w:r>
      <w:r w:rsidRPr="00DA6E60">
        <w:rPr>
          <w:sz w:val="28"/>
          <w:szCs w:val="28"/>
        </w:rPr>
        <w:t>тыс. рублей</w:t>
      </w:r>
      <w:r w:rsidR="00376685" w:rsidRPr="00EC4A5A">
        <w:rPr>
          <w:sz w:val="28"/>
          <w:szCs w:val="28"/>
        </w:rPr>
        <w:t>.</w:t>
      </w:r>
      <w:r w:rsidR="00E539AD" w:rsidRPr="00EC4A5A">
        <w:rPr>
          <w:sz w:val="28"/>
          <w:szCs w:val="28"/>
        </w:rPr>
        <w:t xml:space="preserve"> </w:t>
      </w:r>
    </w:p>
    <w:p w:rsidR="008C794E" w:rsidRPr="00EC4A5A" w:rsidRDefault="008C794E" w:rsidP="0092199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Проведенным контрольным мер</w:t>
      </w:r>
      <w:r w:rsidR="00EC4A5A" w:rsidRPr="00EC4A5A">
        <w:rPr>
          <w:sz w:val="28"/>
          <w:szCs w:val="28"/>
        </w:rPr>
        <w:t>оприятием установлено следующее:</w:t>
      </w:r>
    </w:p>
    <w:p w:rsidR="002F137A" w:rsidRDefault="002F137A" w:rsidP="002F137A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6E6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01D9A" w:rsidRPr="00801D9A">
        <w:rPr>
          <w:sz w:val="28"/>
          <w:szCs w:val="28"/>
          <w:lang w:eastAsia="en-US"/>
        </w:rPr>
        <w:t xml:space="preserve"> </w:t>
      </w:r>
      <w:r w:rsidR="00801D9A" w:rsidRPr="00E828EA">
        <w:rPr>
          <w:sz w:val="28"/>
          <w:szCs w:val="28"/>
          <w:lang w:eastAsia="en-US"/>
        </w:rPr>
        <w:t xml:space="preserve">Учреждением не в полном объеме  и несвоевременно размещается  информация о своей деятельности на сайте </w:t>
      </w:r>
      <w:hyperlink r:id="rId6" w:history="1">
        <w:r w:rsidR="00801D9A" w:rsidRPr="00E828EA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="00801D9A" w:rsidRPr="00E828EA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="00801D9A" w:rsidRPr="00E828EA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bus</w:t>
        </w:r>
        <w:r w:rsidR="00801D9A" w:rsidRPr="00E828EA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="00801D9A" w:rsidRPr="00E828EA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gov</w:t>
        </w:r>
        <w:r w:rsidR="00801D9A" w:rsidRPr="00E828EA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801D9A" w:rsidRPr="00E828EA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801D9A" w:rsidRPr="00E828EA">
        <w:rPr>
          <w:sz w:val="28"/>
          <w:szCs w:val="28"/>
          <w:lang w:eastAsia="en-US"/>
        </w:rPr>
        <w:t xml:space="preserve"> «Государственные и муниципальные учреждения»</w:t>
      </w:r>
      <w:r w:rsidR="00801D9A" w:rsidRPr="00E828EA">
        <w:rPr>
          <w:rFonts w:eastAsiaTheme="minorHAnsi"/>
          <w:sz w:val="28"/>
          <w:szCs w:val="28"/>
          <w:lang w:eastAsia="en-US"/>
        </w:rPr>
        <w:t xml:space="preserve">;      </w:t>
      </w:r>
      <w:r w:rsidRPr="00DA1B4C">
        <w:rPr>
          <w:sz w:val="28"/>
          <w:szCs w:val="28"/>
        </w:rPr>
        <w:t xml:space="preserve">      </w:t>
      </w:r>
    </w:p>
    <w:p w:rsidR="00801D9A" w:rsidRPr="00E828EA" w:rsidRDefault="002F137A" w:rsidP="00801D9A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2</w:t>
      </w:r>
      <w:r w:rsidRPr="00420CD9">
        <w:rPr>
          <w:rFonts w:eastAsiaTheme="minorEastAsia"/>
          <w:sz w:val="28"/>
          <w:szCs w:val="28"/>
        </w:rPr>
        <w:t>.</w:t>
      </w:r>
      <w:r w:rsidR="00801D9A" w:rsidRPr="00801D9A">
        <w:rPr>
          <w:rFonts w:eastAsiaTheme="minorEastAsia"/>
          <w:sz w:val="28"/>
          <w:szCs w:val="28"/>
        </w:rPr>
        <w:t xml:space="preserve"> </w:t>
      </w:r>
      <w:proofErr w:type="gramStart"/>
      <w:r w:rsidR="00801D9A">
        <w:rPr>
          <w:rFonts w:eastAsiaTheme="minorEastAsia"/>
          <w:sz w:val="28"/>
          <w:szCs w:val="28"/>
        </w:rPr>
        <w:t>П</w:t>
      </w:r>
      <w:r w:rsidR="00801D9A" w:rsidRPr="00E828EA">
        <w:rPr>
          <w:sz w:val="28"/>
          <w:szCs w:val="28"/>
        </w:rPr>
        <w:t>лановые показатели в отчетах не совпадают  с показателями муниципальных заданий, например, в отчете за 2018 год по муниципальной услуге «реализация дополнительных общеразвивающих образовательных программ» по показателю качества по строке «доля детей, осваивающих дополнительные образовательные программы в образовательном учреждении по художественной образовательной программе» утверждено в муниципальном задании  по плану  23  процента, в отчете отражено  25 процентов, по строке «доля детей, осваивающих</w:t>
      </w:r>
      <w:proofErr w:type="gramEnd"/>
      <w:r w:rsidR="00801D9A" w:rsidRPr="00E828EA">
        <w:rPr>
          <w:sz w:val="28"/>
          <w:szCs w:val="28"/>
        </w:rPr>
        <w:t xml:space="preserve"> дополнительные образовательные программы в образовательном учреждении»  по социально-педагогической программе утверждено в муниципальном задании по плану  37,0 процентов, в отчете указано 40 процентов;</w:t>
      </w:r>
    </w:p>
    <w:p w:rsidR="00801D9A" w:rsidRDefault="00801D9A" w:rsidP="00801D9A">
      <w:pPr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828EA">
        <w:rPr>
          <w:rFonts w:ascii="Times New Roman" w:hAnsi="Times New Roman" w:cs="Times New Roman"/>
          <w:sz w:val="28"/>
          <w:szCs w:val="28"/>
        </w:rPr>
        <w:t>-  также в отчете о выполнении муниципальных заданий за 2018 год показатели качества  муниципальной услуги «реализация дополнительных общеразвивающих образовательных программ» в процентах соответствуют фактическим достижениям показателей в количественном выражении, что не соответствует действительности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37A" w:rsidRPr="002F137A" w:rsidRDefault="002F137A" w:rsidP="002F13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37A">
        <w:rPr>
          <w:rFonts w:ascii="Times New Roman" w:eastAsiaTheme="minorEastAsia" w:hAnsi="Times New Roman" w:cs="Times New Roman"/>
          <w:sz w:val="28"/>
          <w:szCs w:val="28"/>
        </w:rPr>
        <w:t xml:space="preserve">     3. </w:t>
      </w:r>
      <w:r w:rsidRPr="002F137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01D9A" w:rsidRPr="0015070D">
        <w:rPr>
          <w:rFonts w:ascii="Times New Roman" w:hAnsi="Times New Roman" w:cs="Times New Roman"/>
          <w:sz w:val="28"/>
          <w:szCs w:val="28"/>
        </w:rPr>
        <w:t>В предоставленных на</w:t>
      </w:r>
      <w:r w:rsidR="00801D9A">
        <w:rPr>
          <w:rFonts w:ascii="Times New Roman" w:hAnsi="Times New Roman" w:cs="Times New Roman"/>
          <w:sz w:val="28"/>
          <w:szCs w:val="28"/>
        </w:rPr>
        <w:t xml:space="preserve"> п</w:t>
      </w:r>
      <w:r w:rsidR="00801D9A" w:rsidRPr="0015070D">
        <w:rPr>
          <w:rFonts w:ascii="Times New Roman" w:hAnsi="Times New Roman" w:cs="Times New Roman"/>
          <w:sz w:val="28"/>
          <w:szCs w:val="28"/>
        </w:rPr>
        <w:t>роверку муниципальных заданиях на 201</w:t>
      </w:r>
      <w:r w:rsidR="00801D9A">
        <w:rPr>
          <w:rFonts w:ascii="Times New Roman" w:hAnsi="Times New Roman" w:cs="Times New Roman"/>
          <w:sz w:val="28"/>
          <w:szCs w:val="28"/>
        </w:rPr>
        <w:t>8</w:t>
      </w:r>
      <w:r w:rsidR="00801D9A" w:rsidRPr="0015070D">
        <w:rPr>
          <w:rFonts w:ascii="Times New Roman" w:hAnsi="Times New Roman" w:cs="Times New Roman"/>
          <w:sz w:val="28"/>
          <w:szCs w:val="28"/>
        </w:rPr>
        <w:t xml:space="preserve"> и 201</w:t>
      </w:r>
      <w:r w:rsidR="00801D9A">
        <w:rPr>
          <w:rFonts w:ascii="Times New Roman" w:hAnsi="Times New Roman" w:cs="Times New Roman"/>
          <w:sz w:val="28"/>
          <w:szCs w:val="28"/>
        </w:rPr>
        <w:t>9</w:t>
      </w:r>
      <w:r w:rsidR="00801D9A" w:rsidRPr="0015070D">
        <w:rPr>
          <w:rFonts w:ascii="Times New Roman" w:hAnsi="Times New Roman" w:cs="Times New Roman"/>
          <w:sz w:val="28"/>
          <w:szCs w:val="28"/>
        </w:rPr>
        <w:t xml:space="preserve"> годы не определены сроки предоставления годового отчета об исполнении муниципального задания;</w:t>
      </w:r>
    </w:p>
    <w:p w:rsidR="002F137A" w:rsidRPr="002F137A" w:rsidRDefault="002F137A" w:rsidP="002F13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37A">
        <w:rPr>
          <w:rFonts w:ascii="Times New Roman" w:hAnsi="Times New Roman" w:cs="Times New Roman"/>
          <w:sz w:val="28"/>
          <w:szCs w:val="28"/>
        </w:rPr>
        <w:t xml:space="preserve">   </w:t>
      </w:r>
      <w:r w:rsidRPr="002F137A">
        <w:rPr>
          <w:rFonts w:ascii="Times New Roman" w:eastAsiaTheme="minorEastAsia" w:hAnsi="Times New Roman" w:cs="Times New Roman"/>
          <w:sz w:val="28"/>
          <w:szCs w:val="28"/>
        </w:rPr>
        <w:t xml:space="preserve">  4.</w:t>
      </w:r>
      <w:r w:rsidRPr="002F137A">
        <w:rPr>
          <w:rFonts w:ascii="Times New Roman" w:hAnsi="Times New Roman" w:cs="Times New Roman"/>
          <w:sz w:val="28"/>
          <w:szCs w:val="28"/>
        </w:rPr>
        <w:t xml:space="preserve"> </w:t>
      </w:r>
      <w:r w:rsidR="00801D9A" w:rsidRPr="00E828EA">
        <w:rPr>
          <w:rFonts w:ascii="Times New Roman" w:eastAsia="Times New Roman" w:hAnsi="Times New Roman" w:cs="Times New Roman"/>
          <w:sz w:val="28"/>
          <w:szCs w:val="28"/>
        </w:rPr>
        <w:t>Согласно утвержденному Плану ФХД на 2018 год и плановый период 2019-2020 годов в разделе 4 показатели по поступлениям и выплатам Учреждения утверждены на 2018 финансовый год, на плановый период показатели не отражены, таблица 2 не составлена</w:t>
      </w:r>
      <w:r w:rsidR="00801D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D9A" w:rsidRDefault="00801D9A" w:rsidP="00801D9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37A" w:rsidRPr="002F137A">
        <w:rPr>
          <w:rFonts w:ascii="Times New Roman" w:hAnsi="Times New Roman" w:cs="Times New Roman"/>
          <w:sz w:val="28"/>
          <w:szCs w:val="28"/>
        </w:rPr>
        <w:t xml:space="preserve"> 5. </w:t>
      </w:r>
      <w:r w:rsidRPr="00E828EA">
        <w:rPr>
          <w:rFonts w:ascii="Times New Roman" w:eastAsia="Times New Roman" w:hAnsi="Times New Roman" w:cs="Times New Roman"/>
          <w:sz w:val="28"/>
          <w:szCs w:val="28"/>
        </w:rPr>
        <w:t>Сверка данных, отраженных в Плане ФХД, и данных Баланса государственного (муниципального) учреждения на 01.01.2019 года (форма 0503730) выявила разночтения  по финансовым и нефинансовым активам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01.01.2018 года </w:t>
      </w:r>
      <w:r w:rsidRPr="00E828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28EA">
        <w:rPr>
          <w:rFonts w:ascii="Times New Roman" w:eastAsia="Times New Roman" w:hAnsi="Times New Roman" w:cs="Times New Roman"/>
          <w:sz w:val="28"/>
          <w:szCs w:val="28"/>
        </w:rPr>
        <w:t>выявила разночтения  по нефинансовым активам, по финансовым активам показатели соответствуют данным Баланса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199D" w:rsidRDefault="002F137A" w:rsidP="0092199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199D">
        <w:rPr>
          <w:rFonts w:ascii="Times New Roman" w:hAnsi="Times New Roman" w:cs="Times New Roman"/>
          <w:sz w:val="28"/>
          <w:szCs w:val="28"/>
        </w:rPr>
        <w:lastRenderedPageBreak/>
        <w:t xml:space="preserve">     6.</w:t>
      </w:r>
      <w:r w:rsidRPr="002F137A">
        <w:rPr>
          <w:sz w:val="28"/>
          <w:szCs w:val="28"/>
        </w:rPr>
        <w:t xml:space="preserve"> </w:t>
      </w:r>
      <w:r w:rsidR="0092199D" w:rsidRPr="00F753BF">
        <w:rPr>
          <w:rFonts w:ascii="Times New Roman" w:eastAsia="Calibri" w:hAnsi="Times New Roman" w:cs="Times New Roman"/>
          <w:sz w:val="28"/>
          <w:szCs w:val="28"/>
        </w:rPr>
        <w:t xml:space="preserve">Пунктом 6 </w:t>
      </w:r>
      <w:r w:rsidR="0092199D" w:rsidRPr="00FF6EA6">
        <w:rPr>
          <w:rFonts w:ascii="Times New Roman" w:eastAsia="Calibri" w:hAnsi="Times New Roman" w:cs="Times New Roman"/>
          <w:sz w:val="28"/>
          <w:szCs w:val="28"/>
        </w:rPr>
        <w:t xml:space="preserve">Положения о формировании муниципального задания установлено, что муниципальное задание формируется на основе </w:t>
      </w:r>
      <w:r w:rsidR="0092199D" w:rsidRPr="00FF6EA6">
        <w:rPr>
          <w:rFonts w:ascii="Times New Roman" w:eastAsia="Calibri" w:hAnsi="Times New Roman" w:cs="Times New Roman"/>
          <w:sz w:val="28"/>
          <w:szCs w:val="28"/>
          <w:u w:val="single"/>
        </w:rPr>
        <w:t>утвержденного</w:t>
      </w:r>
      <w:r w:rsidR="0092199D" w:rsidRPr="00FF6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99D" w:rsidRPr="00FF6EA6">
        <w:rPr>
          <w:rFonts w:ascii="Times New Roman" w:eastAsia="Calibri" w:hAnsi="Times New Roman" w:cs="Times New Roman"/>
          <w:sz w:val="28"/>
          <w:szCs w:val="28"/>
          <w:u w:val="single"/>
        </w:rPr>
        <w:t>ведомственного перечня</w:t>
      </w:r>
      <w:r w:rsidR="0092199D" w:rsidRPr="00FF6EA6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(работ), </w:t>
      </w:r>
      <w:r w:rsidR="0092199D" w:rsidRPr="00FF6EA6">
        <w:rPr>
          <w:rFonts w:ascii="Times New Roman" w:hAnsi="Times New Roman" w:cs="Times New Roman"/>
          <w:sz w:val="28"/>
          <w:szCs w:val="28"/>
        </w:rPr>
        <w:t>оказываемых (выполняемых) муниципальными учреждениями района в качестве основных видов деятельности (далее - ведомственный перечень</w:t>
      </w:r>
      <w:r w:rsidR="0092199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92199D">
        <w:rPr>
          <w:rFonts w:ascii="Times New Roman" w:hAnsi="Times New Roman" w:cs="Times New Roman"/>
          <w:sz w:val="28"/>
          <w:szCs w:val="28"/>
        </w:rPr>
        <w:t>В</w:t>
      </w:r>
      <w:r w:rsidR="0092199D" w:rsidRPr="00F753BF">
        <w:rPr>
          <w:rFonts w:ascii="Times New Roman" w:hAnsi="Times New Roman" w:cs="Times New Roman"/>
          <w:sz w:val="28"/>
          <w:szCs w:val="28"/>
        </w:rPr>
        <w:t xml:space="preserve"> </w:t>
      </w:r>
      <w:r w:rsidR="0092199D" w:rsidRPr="00F753BF">
        <w:rPr>
          <w:rFonts w:ascii="Times New Roman" w:eastAsia="Calibri" w:hAnsi="Times New Roman" w:cs="Times New Roman"/>
          <w:sz w:val="28"/>
          <w:szCs w:val="28"/>
        </w:rPr>
        <w:t xml:space="preserve"> связи со вступлением в силу </w:t>
      </w:r>
      <w:r w:rsidR="0092199D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r w:rsidR="0092199D" w:rsidRPr="00F753BF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92199D">
        <w:rPr>
          <w:rFonts w:ascii="Times New Roman" w:eastAsia="Calibri" w:hAnsi="Times New Roman" w:cs="Times New Roman"/>
          <w:sz w:val="28"/>
          <w:szCs w:val="28"/>
        </w:rPr>
        <w:t xml:space="preserve"> от 18.07.2017 года </w:t>
      </w:r>
      <w:r w:rsidR="0092199D" w:rsidRPr="00F753BF">
        <w:rPr>
          <w:rFonts w:ascii="Times New Roman" w:eastAsia="Calibri" w:hAnsi="Times New Roman" w:cs="Times New Roman"/>
          <w:sz w:val="28"/>
          <w:szCs w:val="28"/>
        </w:rPr>
        <w:t xml:space="preserve"> №178-ФЗ</w:t>
      </w:r>
      <w:r w:rsidR="0092199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199D">
        <w:rPr>
          <w:rFonts w:ascii="Times New Roman" w:hAnsi="Times New Roman" w:cs="Times New Roman"/>
          <w:sz w:val="24"/>
          <w:szCs w:val="24"/>
        </w:rPr>
        <w:t xml:space="preserve">О </w:t>
      </w:r>
      <w:r w:rsidR="0092199D" w:rsidRPr="00E67C4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92199D">
        <w:rPr>
          <w:rFonts w:ascii="Times New Roman" w:hAnsi="Times New Roman" w:cs="Times New Roman"/>
          <w:sz w:val="28"/>
          <w:szCs w:val="28"/>
        </w:rPr>
        <w:t>Б</w:t>
      </w:r>
      <w:r w:rsidR="0092199D" w:rsidRPr="00E67C4D">
        <w:rPr>
          <w:rFonts w:ascii="Times New Roman" w:hAnsi="Times New Roman" w:cs="Times New Roman"/>
          <w:sz w:val="28"/>
          <w:szCs w:val="28"/>
        </w:rPr>
        <w:t xml:space="preserve">юджетный кодекс </w:t>
      </w:r>
      <w:r w:rsidR="0092199D">
        <w:rPr>
          <w:rFonts w:ascii="Times New Roman" w:hAnsi="Times New Roman" w:cs="Times New Roman"/>
          <w:sz w:val="28"/>
          <w:szCs w:val="28"/>
        </w:rPr>
        <w:t>Российской Ф</w:t>
      </w:r>
      <w:r w:rsidR="0092199D" w:rsidRPr="00E67C4D">
        <w:rPr>
          <w:rFonts w:ascii="Times New Roman" w:hAnsi="Times New Roman" w:cs="Times New Roman"/>
          <w:sz w:val="28"/>
          <w:szCs w:val="28"/>
        </w:rPr>
        <w:t xml:space="preserve">едерации и статью 3 </w:t>
      </w:r>
      <w:r w:rsidR="0092199D">
        <w:rPr>
          <w:rFonts w:ascii="Times New Roman" w:hAnsi="Times New Roman" w:cs="Times New Roman"/>
          <w:sz w:val="28"/>
          <w:szCs w:val="28"/>
        </w:rPr>
        <w:t>Ф</w:t>
      </w:r>
      <w:r w:rsidR="0092199D" w:rsidRPr="00E67C4D">
        <w:rPr>
          <w:rFonts w:ascii="Times New Roman" w:hAnsi="Times New Roman" w:cs="Times New Roman"/>
          <w:sz w:val="28"/>
          <w:szCs w:val="28"/>
        </w:rPr>
        <w:t>едерального закона "</w:t>
      </w:r>
      <w:r w:rsidR="0092199D">
        <w:rPr>
          <w:rFonts w:ascii="Times New Roman" w:hAnsi="Times New Roman" w:cs="Times New Roman"/>
          <w:sz w:val="28"/>
          <w:szCs w:val="28"/>
        </w:rPr>
        <w:t>О</w:t>
      </w:r>
      <w:r w:rsidR="0092199D" w:rsidRPr="00E67C4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92199D">
        <w:rPr>
          <w:rFonts w:ascii="Times New Roman" w:hAnsi="Times New Roman" w:cs="Times New Roman"/>
          <w:sz w:val="28"/>
          <w:szCs w:val="28"/>
        </w:rPr>
        <w:t>Б</w:t>
      </w:r>
      <w:r w:rsidR="0092199D" w:rsidRPr="00E67C4D">
        <w:rPr>
          <w:rFonts w:ascii="Times New Roman" w:hAnsi="Times New Roman" w:cs="Times New Roman"/>
          <w:sz w:val="28"/>
          <w:szCs w:val="28"/>
        </w:rPr>
        <w:t xml:space="preserve">юджетный кодекс </w:t>
      </w:r>
      <w:r w:rsidR="0092199D">
        <w:rPr>
          <w:rFonts w:ascii="Times New Roman" w:hAnsi="Times New Roman" w:cs="Times New Roman"/>
          <w:sz w:val="28"/>
          <w:szCs w:val="28"/>
        </w:rPr>
        <w:t>Р</w:t>
      </w:r>
      <w:r w:rsidR="0092199D" w:rsidRPr="00E67C4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2199D">
        <w:rPr>
          <w:rFonts w:ascii="Times New Roman" w:hAnsi="Times New Roman" w:cs="Times New Roman"/>
          <w:sz w:val="28"/>
          <w:szCs w:val="28"/>
        </w:rPr>
        <w:t>Ф</w:t>
      </w:r>
      <w:r w:rsidR="0092199D" w:rsidRPr="00E67C4D">
        <w:rPr>
          <w:rFonts w:ascii="Times New Roman" w:hAnsi="Times New Roman" w:cs="Times New Roman"/>
          <w:sz w:val="28"/>
          <w:szCs w:val="28"/>
        </w:rPr>
        <w:t xml:space="preserve">едерации и признании утратившими силу отдельных положений законодательных актов </w:t>
      </w:r>
      <w:r w:rsidR="0092199D">
        <w:rPr>
          <w:rFonts w:ascii="Times New Roman" w:hAnsi="Times New Roman" w:cs="Times New Roman"/>
          <w:sz w:val="28"/>
          <w:szCs w:val="28"/>
        </w:rPr>
        <w:t>Р</w:t>
      </w:r>
      <w:r w:rsidR="0092199D" w:rsidRPr="00E67C4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2199D">
        <w:rPr>
          <w:rFonts w:ascii="Times New Roman" w:hAnsi="Times New Roman" w:cs="Times New Roman"/>
          <w:sz w:val="28"/>
          <w:szCs w:val="28"/>
        </w:rPr>
        <w:t>Ф</w:t>
      </w:r>
      <w:r w:rsidR="0092199D" w:rsidRPr="00E67C4D">
        <w:rPr>
          <w:rFonts w:ascii="Times New Roman" w:hAnsi="Times New Roman" w:cs="Times New Roman"/>
          <w:sz w:val="28"/>
          <w:szCs w:val="28"/>
        </w:rPr>
        <w:t>едерации"</w:t>
      </w:r>
      <w:r w:rsidR="0092199D">
        <w:rPr>
          <w:rFonts w:ascii="Times New Roman" w:hAnsi="Times New Roman" w:cs="Times New Roman"/>
          <w:sz w:val="28"/>
          <w:szCs w:val="28"/>
        </w:rPr>
        <w:t xml:space="preserve"> (далее - закон 178-ФЗ)</w:t>
      </w:r>
      <w:r w:rsidR="0092199D" w:rsidRPr="00E67C4D">
        <w:rPr>
          <w:rFonts w:ascii="Times New Roman" w:hAnsi="Times New Roman" w:cs="Times New Roman"/>
          <w:sz w:val="28"/>
          <w:szCs w:val="28"/>
        </w:rPr>
        <w:t xml:space="preserve"> </w:t>
      </w:r>
      <w:r w:rsidR="0092199D" w:rsidRPr="00E67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99D" w:rsidRPr="00F753BF">
        <w:rPr>
          <w:rFonts w:ascii="Times New Roman" w:eastAsia="Calibri" w:hAnsi="Times New Roman" w:cs="Times New Roman"/>
          <w:sz w:val="28"/>
          <w:szCs w:val="28"/>
        </w:rPr>
        <w:t>с 1 января 2018 года на 2018 год и плановый период  муниципальное задание формируется</w:t>
      </w:r>
      <w:proofErr w:type="gramEnd"/>
      <w:r w:rsidR="0092199D" w:rsidRPr="00F75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99D" w:rsidRPr="00F753BF">
        <w:rPr>
          <w:rFonts w:ascii="Times New Roman" w:eastAsia="Calibri" w:hAnsi="Times New Roman" w:cs="Times New Roman"/>
          <w:bCs/>
          <w:sz w:val="28"/>
          <w:szCs w:val="28"/>
        </w:rPr>
        <w:t>в соответствии с общероссийскими базовыми (отраслевыми) перечнями (классификаторами) государственных и муниципальных услуг</w:t>
      </w:r>
      <w:r w:rsidR="0092199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2199D" w:rsidRPr="0092199D" w:rsidRDefault="002F137A" w:rsidP="009219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99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92199D" w:rsidRPr="0092199D"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="0092199D" w:rsidRPr="0092199D">
        <w:rPr>
          <w:rFonts w:ascii="Times New Roman" w:hAnsi="Times New Roman" w:cs="Times New Roman"/>
          <w:sz w:val="28"/>
          <w:szCs w:val="28"/>
        </w:rPr>
        <w:t>Фактическое перечисление субсидий на финансовое обеспечение выполнения муниципального задания в 2018 и 2019 годах не соответствует ежеквартальному объему перечисления субсидий, предусмотренного в графике к Соглашению, что является нарушением п.35 Положения о формировании муниципального задания, а также нарушение п.2.1.1 Соглашения.</w:t>
      </w:r>
    </w:p>
    <w:p w:rsidR="002F137A" w:rsidRPr="002F137A" w:rsidRDefault="002F137A" w:rsidP="002F13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по </w:t>
      </w:r>
      <w:r w:rsidR="0092199D">
        <w:rPr>
          <w:rFonts w:ascii="Times New Roman" w:hAnsi="Times New Roman" w:cs="Times New Roman"/>
          <w:sz w:val="28"/>
          <w:szCs w:val="28"/>
        </w:rPr>
        <w:t>7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44F8D" w:rsidRPr="00FA1D8E">
        <w:rPr>
          <w:rFonts w:ascii="Times New Roman" w:hAnsi="Times New Roman" w:cs="Times New Roman"/>
          <w:sz w:val="28"/>
          <w:szCs w:val="28"/>
        </w:rPr>
        <w:t>ям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материалы направлены</w:t>
      </w:r>
      <w:r w:rsidRPr="00FA1D8E">
        <w:rPr>
          <w:rFonts w:ascii="Times New Roman" w:hAnsi="Times New Roman" w:cs="Times New Roman"/>
          <w:sz w:val="28"/>
          <w:szCs w:val="28"/>
        </w:rPr>
        <w:t>:</w:t>
      </w:r>
    </w:p>
    <w:p w:rsid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>-</w:t>
      </w:r>
      <w:r w:rsidR="00CA6E9E" w:rsidRPr="00FA1D8E">
        <w:rPr>
          <w:rFonts w:ascii="Times New Roman" w:hAnsi="Times New Roman" w:cs="Times New Roman"/>
          <w:sz w:val="28"/>
          <w:szCs w:val="28"/>
        </w:rPr>
        <w:t xml:space="preserve"> 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Pr="00FA1D8E">
        <w:rPr>
          <w:rFonts w:ascii="Times New Roman" w:hAnsi="Times New Roman" w:cs="Times New Roman"/>
          <w:sz w:val="28"/>
          <w:szCs w:val="28"/>
        </w:rPr>
        <w:t>;</w:t>
      </w:r>
    </w:p>
    <w:p w:rsidR="002F137A" w:rsidRPr="00FA1D8E" w:rsidRDefault="002F137A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Руководителю администрации района</w:t>
      </w:r>
      <w:r w:rsidR="0092199D">
        <w:rPr>
          <w:rFonts w:ascii="Times New Roman" w:hAnsi="Times New Roman" w:cs="Times New Roman"/>
          <w:sz w:val="28"/>
          <w:szCs w:val="28"/>
        </w:rPr>
        <w:t>.</w:t>
      </w:r>
    </w:p>
    <w:p w:rsidR="00FA1D8E" w:rsidRPr="00FA1D8E" w:rsidRDefault="0092199D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отчет о проведении контрольного мероприятия направлен</w:t>
      </w:r>
      <w:r w:rsidR="00FA1D8E" w:rsidRPr="00FA1D8E">
        <w:rPr>
          <w:rFonts w:ascii="Times New Roman" w:hAnsi="Times New Roman" w:cs="Times New Roman"/>
          <w:sz w:val="28"/>
          <w:szCs w:val="28"/>
        </w:rPr>
        <w:t xml:space="preserve"> в Грязовецкий межрайонный следственный отдел следственного управления СК РФ по Вологодской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1D8E" w:rsidRPr="00FA1D8E">
        <w:rPr>
          <w:rFonts w:ascii="Times New Roman" w:hAnsi="Times New Roman" w:cs="Times New Roman"/>
          <w:sz w:val="28"/>
          <w:szCs w:val="28"/>
        </w:rPr>
        <w:t>МО МВД России «Грязовецкий»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D8E" w:rsidRPr="00FA1D8E">
        <w:rPr>
          <w:rFonts w:ascii="Times New Roman" w:hAnsi="Times New Roman" w:cs="Times New Roman"/>
          <w:sz w:val="28"/>
          <w:szCs w:val="28"/>
        </w:rPr>
        <w:t xml:space="preserve">     в прокуратуру района для правовой оценки.</w:t>
      </w:r>
    </w:p>
    <w:p w:rsidR="008C794E" w:rsidRPr="00EC4A5A" w:rsidRDefault="002F137A" w:rsidP="00FA1D8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Отделу образования района</w:t>
      </w:r>
      <w:r w:rsidR="0092199D">
        <w:rPr>
          <w:sz w:val="28"/>
          <w:szCs w:val="28"/>
        </w:rPr>
        <w:t>, МБДОУ «Шуйский детский сад»</w:t>
      </w:r>
      <w:r>
        <w:rPr>
          <w:sz w:val="28"/>
          <w:szCs w:val="28"/>
        </w:rPr>
        <w:t xml:space="preserve"> и </w:t>
      </w:r>
      <w:r w:rsidR="0092199D">
        <w:rPr>
          <w:sz w:val="28"/>
          <w:szCs w:val="28"/>
        </w:rPr>
        <w:t xml:space="preserve">Администрации района </w:t>
      </w:r>
      <w:r w:rsidR="008C794E" w:rsidRPr="00EC4A5A">
        <w:rPr>
          <w:sz w:val="28"/>
          <w:szCs w:val="28"/>
        </w:rPr>
        <w:t>внесен</w:t>
      </w:r>
      <w:r>
        <w:rPr>
          <w:sz w:val="28"/>
          <w:szCs w:val="28"/>
        </w:rPr>
        <w:t>ы</w:t>
      </w:r>
      <w:r w:rsidR="008C794E" w:rsidRPr="00EC4A5A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="008C794E" w:rsidRPr="00EC4A5A">
        <w:rPr>
          <w:sz w:val="28"/>
          <w:szCs w:val="28"/>
        </w:rPr>
        <w:t xml:space="preserve"> на рассмотрение вопросов по устранению нарушений.</w:t>
      </w:r>
    </w:p>
    <w:p w:rsidR="00E64793" w:rsidRPr="00EC4A5A" w:rsidRDefault="00E64793">
      <w:pPr>
        <w:rPr>
          <w:rFonts w:ascii="Times New Roman" w:hAnsi="Times New Roman" w:cs="Times New Roman"/>
          <w:sz w:val="28"/>
          <w:szCs w:val="28"/>
        </w:rPr>
      </w:pPr>
    </w:p>
    <w:sectPr w:rsidR="00E64793" w:rsidRPr="00EC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0167FA"/>
    <w:rsid w:val="00267EE1"/>
    <w:rsid w:val="002F137A"/>
    <w:rsid w:val="00376685"/>
    <w:rsid w:val="00475275"/>
    <w:rsid w:val="005A7349"/>
    <w:rsid w:val="0075152F"/>
    <w:rsid w:val="007F0571"/>
    <w:rsid w:val="00801D9A"/>
    <w:rsid w:val="00854EAF"/>
    <w:rsid w:val="008929F1"/>
    <w:rsid w:val="008C794E"/>
    <w:rsid w:val="0092199D"/>
    <w:rsid w:val="00A2048A"/>
    <w:rsid w:val="00A5207A"/>
    <w:rsid w:val="00A85CF9"/>
    <w:rsid w:val="00B20D37"/>
    <w:rsid w:val="00CA6E9E"/>
    <w:rsid w:val="00E35291"/>
    <w:rsid w:val="00E539AD"/>
    <w:rsid w:val="00E55390"/>
    <w:rsid w:val="00E64793"/>
    <w:rsid w:val="00EC4A5A"/>
    <w:rsid w:val="00F22DBC"/>
    <w:rsid w:val="00F44F8D"/>
    <w:rsid w:val="00FA1D8E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F1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F1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2019-12-04T11:58:00Z</dcterms:created>
  <dcterms:modified xsi:type="dcterms:W3CDTF">2019-12-04T13:00:00Z</dcterms:modified>
</cp:coreProperties>
</file>