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AA" w:rsidRDefault="004127AA" w:rsidP="004127A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7AA" w:rsidRDefault="004127AA" w:rsidP="00412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127AA" w:rsidRDefault="004127AA" w:rsidP="00412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4127AA" w:rsidRDefault="004127AA" w:rsidP="00412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4127AA" w:rsidRDefault="004127AA" w:rsidP="00412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4127AA" w:rsidRDefault="004127AA" w:rsidP="00412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127AA" w:rsidRDefault="004127AA" w:rsidP="00412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127AA" w:rsidRDefault="004127AA" w:rsidP="00412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127AA" w:rsidRDefault="004127AA" w:rsidP="00412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127AA" w:rsidRDefault="004127AA" w:rsidP="004127AA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4127AA" w:rsidRDefault="004127AA" w:rsidP="004127AA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4127AA" w:rsidRDefault="004127AA" w:rsidP="004127AA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____________________О.А. Дудина</w:t>
      </w:r>
    </w:p>
    <w:p w:rsidR="004127AA" w:rsidRDefault="004127AA" w:rsidP="00412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127AA" w:rsidRDefault="004127AA" w:rsidP="00412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127AA" w:rsidRDefault="004127AA" w:rsidP="00412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127AA" w:rsidRDefault="004127AA" w:rsidP="00412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4127AA" w:rsidRDefault="004127AA" w:rsidP="004127A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127AA" w:rsidRDefault="004127AA" w:rsidP="004127A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21.12.2017 г. № 39»</w:t>
      </w:r>
    </w:p>
    <w:p w:rsidR="004127AA" w:rsidRDefault="004127AA" w:rsidP="004127A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27AA" w:rsidRDefault="004127AA" w:rsidP="004127A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27AA" w:rsidRDefault="004127AA" w:rsidP="004127A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"21" сентября </w:t>
      </w:r>
      <w:r w:rsidR="007B6B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2018  года   </w:t>
      </w:r>
    </w:p>
    <w:p w:rsidR="004127AA" w:rsidRDefault="004127AA" w:rsidP="004127A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27AA" w:rsidRDefault="004127AA" w:rsidP="004127A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9 раздела «Экспертно-аналитические мероприятия» плана работы ревизионной комиссии Представительного Собрания района на 2018 год, утвержденного распоряжением ревизионной комиссии Представительного Собрания Междуреченского муниципального района от 29 декабря 2017 года № 1, проведена экспертиза проекта решения Совета поселения Сухонское «О внесении изменений и дополнений  в решение от 21.12.2017  г. № 39».</w:t>
      </w:r>
    </w:p>
    <w:p w:rsidR="004127AA" w:rsidRDefault="004127AA" w:rsidP="004127A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При подготовке заключения ревизионной комиссией использовано решение      Совета поселения Сухонское  от 21.12.2017 года № 39 «О бюджете поселения на 2018  год и плановый период 2019 и 2020 годов», проект решения «О внесении изменений  и дополнений в решение от 21.12.2017 года №39»  и пояснительная записка к проекту решению Совета поселения  «О внесении изменений и дополнений в решение от 21.12.2017 года № 39».</w:t>
      </w:r>
    </w:p>
    <w:p w:rsidR="004127AA" w:rsidRDefault="004127AA" w:rsidP="004127A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4127AA" w:rsidRDefault="004127AA" w:rsidP="004127A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Сухонское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2018 год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изменением объема и  параметров  безвозмездных поступлений, также с   корректировкой лимитов бюджетных обязательств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</w:t>
      </w:r>
      <w:r w:rsidR="007B6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</w:t>
      </w:r>
      <w:r w:rsidR="00393F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Жилищно-коммунальное хозяйство».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и дополнения вносятся в </w:t>
      </w:r>
      <w:r w:rsidR="007B6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раз.</w:t>
      </w:r>
    </w:p>
    <w:p w:rsidR="004127AA" w:rsidRDefault="004127AA" w:rsidP="004127A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на 2018 год </w:t>
      </w:r>
      <w:r>
        <w:rPr>
          <w:rFonts w:ascii="Times New Roman" w:hAnsi="Times New Roman" w:cs="Times New Roman"/>
          <w:sz w:val="28"/>
          <w:szCs w:val="28"/>
        </w:rPr>
        <w:t xml:space="preserve">увеличится на </w:t>
      </w:r>
      <w:r w:rsidR="00F04A1C">
        <w:rPr>
          <w:rFonts w:ascii="Times New Roman" w:hAnsi="Times New Roman" w:cs="Times New Roman"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F04A1C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r>
        <w:rPr>
          <w:rFonts w:ascii="Times New Roman" w:hAnsi="Times New Roman" w:cs="Times New Roman"/>
          <w:sz w:val="28"/>
          <w:szCs w:val="28"/>
        </w:rPr>
        <w:t xml:space="preserve"> и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04A1C">
        <w:rPr>
          <w:rFonts w:ascii="Times New Roman" w:eastAsia="Times New Roman" w:hAnsi="Times New Roman" w:cs="Times New Roman"/>
          <w:sz w:val="28"/>
          <w:szCs w:val="28"/>
          <w:lang w:eastAsia="ru-RU"/>
        </w:rPr>
        <w:t>14604,2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объем расходов также увеличится   на </w:t>
      </w:r>
      <w:r w:rsidR="00F04A1C">
        <w:rPr>
          <w:rFonts w:ascii="Times New Roman" w:eastAsia="Times New Roman" w:hAnsi="Times New Roman" w:cs="Times New Roman"/>
          <w:sz w:val="28"/>
          <w:szCs w:val="28"/>
          <w:lang w:eastAsia="ru-RU"/>
        </w:rPr>
        <w:t>50,0 тыс. рублей, или на 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 составит </w:t>
      </w:r>
      <w:r w:rsidR="00F04A1C">
        <w:rPr>
          <w:rFonts w:ascii="Times New Roman" w:eastAsia="Times New Roman" w:hAnsi="Times New Roman" w:cs="Times New Roman"/>
          <w:sz w:val="28"/>
          <w:szCs w:val="28"/>
          <w:lang w:eastAsia="ru-RU"/>
        </w:rPr>
        <w:t>11633,7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4127AA" w:rsidRDefault="004127AA" w:rsidP="004127A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2018 год сформирован с профицитом  бюджета поселения в сумме 2970,5 тыс. рублей. Остаток средств бюджета поселения по состоянию на 01.01.2018 года составил – 988,4 тыс. рублей.</w:t>
      </w:r>
    </w:p>
    <w:p w:rsidR="004127AA" w:rsidRDefault="004127AA" w:rsidP="004127A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127AA" w:rsidRDefault="004127AA" w:rsidP="004127A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2018 год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предлагаемых поправок приведена в следующей таблице.</w:t>
      </w:r>
    </w:p>
    <w:p w:rsidR="004127AA" w:rsidRDefault="004127AA" w:rsidP="00412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127AA" w:rsidRDefault="004127AA" w:rsidP="004127AA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Таблица № 1                                                                               </w:t>
      </w:r>
      <w:r w:rsidR="00B217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тыс. рублей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990"/>
        <w:gridCol w:w="992"/>
        <w:gridCol w:w="993"/>
        <w:gridCol w:w="992"/>
        <w:gridCol w:w="915"/>
        <w:gridCol w:w="1073"/>
        <w:gridCol w:w="993"/>
        <w:gridCol w:w="992"/>
      </w:tblGrid>
      <w:tr w:rsidR="00F04A1C" w:rsidTr="00F04A1C">
        <w:trPr>
          <w:trHeight w:val="7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C" w:rsidRDefault="00F04A1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C" w:rsidRDefault="00F04A1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1C" w:rsidRDefault="00F04A1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феврале 2018 года</w:t>
            </w:r>
          </w:p>
          <w:p w:rsidR="00F04A1C" w:rsidRDefault="00F04A1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C" w:rsidRDefault="00F04A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 поправок в марте 2018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C" w:rsidRDefault="00F04A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 поправок в мае 2018 года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C" w:rsidRDefault="00F04A1C" w:rsidP="00F04A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 поправок в июле 2018 года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1C" w:rsidRDefault="00F04A1C" w:rsidP="00764A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 предлагаемых поправок в сентябр</w:t>
            </w:r>
            <w:r w:rsidR="00764A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2018 год</w:t>
            </w:r>
            <w:r w:rsidR="00764A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4A1C" w:rsidRDefault="00F04A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A1C" w:rsidTr="00F04A1C">
        <w:trPr>
          <w:trHeight w:val="736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1C" w:rsidRDefault="00F04A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1C" w:rsidRDefault="00F04A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1C" w:rsidRDefault="00F04A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1C" w:rsidRDefault="00F04A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1C" w:rsidRDefault="00F04A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1C" w:rsidRDefault="00F04A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1C" w:rsidRDefault="00F04A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C" w:rsidRDefault="00F04A1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F04A1C" w:rsidRDefault="00F04A1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4A1C" w:rsidTr="00F04A1C">
        <w:trPr>
          <w:trHeight w:val="139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1C" w:rsidRDefault="00F04A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1C" w:rsidRDefault="00F04A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1C" w:rsidRDefault="00F04A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1C" w:rsidRDefault="00F04A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1C" w:rsidRDefault="00F04A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1C" w:rsidRDefault="00F04A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1C" w:rsidRDefault="00F04A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C" w:rsidRDefault="00F04A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C" w:rsidRDefault="00F04A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F04A1C" w:rsidTr="00F04A1C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C" w:rsidRDefault="00F04A1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C" w:rsidRDefault="00F04A1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11456,9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C" w:rsidRDefault="00F04A1C" w:rsidP="00F04A1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11456,9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C" w:rsidRDefault="00F04A1C" w:rsidP="00F04A1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11919,2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C" w:rsidRDefault="00F04A1C" w:rsidP="00F04A1C">
            <w:pPr>
              <w:widowControl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14414,2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C" w:rsidRDefault="00F04A1C" w:rsidP="00F04A1C">
            <w:pPr>
              <w:widowControl w:val="0"/>
              <w:spacing w:after="0" w:line="240" w:lineRule="auto"/>
              <w:ind w:right="-1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14554,2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1C" w:rsidRDefault="00F04A1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C" w:rsidRDefault="00F04A1C">
            <w:pPr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C" w:rsidRDefault="00F04A1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04A1C" w:rsidTr="00F04A1C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C" w:rsidRDefault="00F04A1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C" w:rsidRDefault="00F04A1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11456,9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C" w:rsidRDefault="00F04A1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C" w:rsidRDefault="00F04A1C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C" w:rsidRDefault="00F04A1C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11443,7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C" w:rsidRDefault="00F04A1C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11583,7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1C" w:rsidRDefault="00F04A1C" w:rsidP="004F2C38">
            <w:pPr>
              <w:widowControl w:val="0"/>
              <w:spacing w:after="0" w:line="240" w:lineRule="auto"/>
              <w:ind w:left="-9" w:right="-108" w:firstLine="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11633,7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C" w:rsidRDefault="00F04A1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C" w:rsidRDefault="00F04A1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04A1C" w:rsidTr="00F04A1C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C" w:rsidRDefault="00F04A1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C" w:rsidRDefault="00F04A1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C" w:rsidRDefault="00F04A1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C" w:rsidRDefault="00F04A1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C" w:rsidRDefault="00F04A1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2970,5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C" w:rsidRDefault="00F04A1C">
            <w:pPr>
              <w:widowControl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2970,5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1C" w:rsidRDefault="004F2C38" w:rsidP="00F04A1C">
            <w:pPr>
              <w:widowControl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04A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C" w:rsidRDefault="00F04A1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1C" w:rsidRDefault="00F04A1C">
            <w:pPr>
              <w:widowControl w:val="0"/>
              <w:spacing w:after="0" w:line="240" w:lineRule="auto"/>
              <w:ind w:left="-10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</w:tr>
    </w:tbl>
    <w:p w:rsidR="004127AA" w:rsidRDefault="004127AA" w:rsidP="00412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7AA" w:rsidRDefault="004127AA" w:rsidP="00412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Выводы:</w:t>
      </w:r>
    </w:p>
    <w:p w:rsidR="004127AA" w:rsidRDefault="004127AA" w:rsidP="004127A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Общий объем доходов бюджета поселения  на 2018 год с учетом поправок составит </w:t>
      </w:r>
      <w:r w:rsidR="00947222">
        <w:rPr>
          <w:rFonts w:ascii="Times New Roman" w:eastAsiaTheme="minorEastAsia" w:hAnsi="Times New Roman" w:cs="Times New Roman"/>
          <w:sz w:val="28"/>
          <w:szCs w:val="28"/>
          <w:lang w:eastAsia="ru-RU"/>
        </w:rPr>
        <w:t>14604,2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что выше  бюджетных назначений первоначального бюджета 2018 года на </w:t>
      </w:r>
      <w:r w:rsidR="00947222">
        <w:rPr>
          <w:rFonts w:ascii="Times New Roman" w:eastAsia="Times New Roman" w:hAnsi="Times New Roman" w:cs="Times New Roman"/>
          <w:sz w:val="28"/>
          <w:szCs w:val="28"/>
          <w:lang w:eastAsia="ru-RU"/>
        </w:rPr>
        <w:t>3147,3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947222">
        <w:rPr>
          <w:rFonts w:ascii="Times New Roman" w:eastAsia="Times New Roman" w:hAnsi="Times New Roman" w:cs="Times New Roman"/>
          <w:sz w:val="28"/>
          <w:szCs w:val="28"/>
          <w:lang w:eastAsia="ru-RU"/>
        </w:rPr>
        <w:t>27,5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и выше утвержденного  бюджета  на </w:t>
      </w:r>
      <w:r w:rsidR="00947222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947222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127AA" w:rsidRDefault="004127AA" w:rsidP="004127A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с учетом поправок предусмотрен в размере  </w:t>
      </w:r>
      <w:r w:rsidR="00947222">
        <w:rPr>
          <w:rFonts w:ascii="Times New Roman" w:eastAsia="Times New Roman" w:hAnsi="Times New Roman" w:cs="Times New Roman"/>
          <w:sz w:val="28"/>
          <w:szCs w:val="28"/>
          <w:lang w:eastAsia="ru-RU"/>
        </w:rPr>
        <w:t>11633,7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что выше  бюджетных назначений первоначального бюджета 2018 года на </w:t>
      </w:r>
      <w:r w:rsidR="00947222">
        <w:rPr>
          <w:rFonts w:ascii="Times New Roman" w:eastAsia="Times New Roman" w:hAnsi="Times New Roman" w:cs="Times New Roman"/>
          <w:sz w:val="28"/>
          <w:szCs w:val="28"/>
          <w:lang w:eastAsia="ru-RU"/>
        </w:rPr>
        <w:t>176,8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47222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и выше утвержденного  бюджета  на </w:t>
      </w:r>
      <w:r w:rsidR="00947222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47222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процент.</w:t>
      </w:r>
    </w:p>
    <w:p w:rsidR="004127AA" w:rsidRDefault="004127AA" w:rsidP="004127A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на 2018 год  сформирован с профицитом  бюджета поселения в сумме 2970,5 тыс. рублей. </w:t>
      </w:r>
    </w:p>
    <w:p w:rsidR="004127AA" w:rsidRDefault="004127AA" w:rsidP="004127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4.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денежных средств на счетах бюджета  поселения по состоянию на 01.01.2018 года составил  988,4   тыс. рублей.</w:t>
      </w:r>
    </w:p>
    <w:p w:rsidR="004127AA" w:rsidRDefault="004127AA" w:rsidP="004127A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127AA" w:rsidRDefault="004127AA" w:rsidP="004127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127AA" w:rsidRDefault="004127AA" w:rsidP="004127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4127AA" w:rsidRDefault="004127AA" w:rsidP="004127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4127AA" w:rsidRDefault="004127AA" w:rsidP="00412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 решения не предполагает изменения налоговых и неналоговых доходов бюджета поселения Сухонское.</w:t>
      </w:r>
    </w:p>
    <w:p w:rsidR="004127AA" w:rsidRDefault="004127AA" w:rsidP="004127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2018 год в разрезе видов  (подвидов) доходов за 2018 год характеризуется следующими данными:</w:t>
      </w:r>
    </w:p>
    <w:p w:rsidR="004127AA" w:rsidRDefault="004127AA" w:rsidP="004127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7AA" w:rsidRDefault="004127AA" w:rsidP="004127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992"/>
        <w:gridCol w:w="885"/>
        <w:gridCol w:w="1096"/>
        <w:gridCol w:w="960"/>
        <w:gridCol w:w="836"/>
      </w:tblGrid>
      <w:tr w:rsidR="00947222" w:rsidTr="00947222">
        <w:trPr>
          <w:trHeight w:val="130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Первоначальный </w:t>
            </w:r>
            <w:r>
              <w:rPr>
                <w:rFonts w:ascii="Times New Roman" w:eastAsia="Times New Roman" w:hAnsi="Times New Roman" w:cs="Times New Roman"/>
              </w:rPr>
              <w:t xml:space="preserve">бюджет 2018 года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с учетом </w:t>
            </w:r>
          </w:p>
          <w:p w:rsidR="00947222" w:rsidRDefault="009472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поправок в  </w:t>
            </w:r>
          </w:p>
          <w:p w:rsidR="00947222" w:rsidRDefault="009472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феврале  и марте 2018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с учетом   поправок в мае 2018 года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с учетом  предлагаемых поправок в июле 2018 года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22" w:rsidRDefault="00947222" w:rsidP="00764A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Бюджет с учетом  предлагаемых поправок в </w:t>
            </w:r>
            <w:r w:rsidR="00764ADD">
              <w:rPr>
                <w:rFonts w:ascii="Times New Roman" w:eastAsia="Times New Roman" w:hAnsi="Times New Roman" w:cs="Times New Roman"/>
              </w:rPr>
              <w:t>сентябре</w:t>
            </w:r>
            <w:r>
              <w:rPr>
                <w:rFonts w:ascii="Times New Roman" w:eastAsia="Times New Roman" w:hAnsi="Times New Roman" w:cs="Times New Roman"/>
              </w:rPr>
              <w:t xml:space="preserve"> 2018 года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Отклонения показателей предлагаемых поправок</w:t>
            </w:r>
          </w:p>
        </w:tc>
      </w:tr>
      <w:tr w:rsidR="00947222" w:rsidTr="00947222">
        <w:trPr>
          <w:trHeight w:val="181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22" w:rsidRDefault="009472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22" w:rsidRDefault="009472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22" w:rsidRDefault="009472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22" w:rsidRDefault="009472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22" w:rsidRDefault="009472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22" w:rsidRDefault="009472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первоначального бюджета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уточненного бюджета</w:t>
            </w:r>
          </w:p>
        </w:tc>
      </w:tr>
      <w:tr w:rsidR="00947222" w:rsidTr="0094722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доходы физических 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22" w:rsidRDefault="00947222" w:rsidP="00A02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47222" w:rsidTr="0094722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2043,0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2043,0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22" w:rsidRDefault="00947222" w:rsidP="00A02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47222" w:rsidTr="0094722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915,0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915,0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22" w:rsidRDefault="00947222" w:rsidP="00A02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47222" w:rsidTr="0094722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357,0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357,0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22" w:rsidRDefault="00947222" w:rsidP="00A02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47222" w:rsidTr="0094722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22" w:rsidRDefault="00947222" w:rsidP="00A02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47222" w:rsidTr="00947222">
        <w:trPr>
          <w:trHeight w:val="48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3930,0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3930,0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22" w:rsidRDefault="00947222" w:rsidP="00A02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3930,0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22" w:rsidRDefault="00947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</w:tbl>
    <w:p w:rsidR="004127AA" w:rsidRDefault="004127AA" w:rsidP="00412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4127AA" w:rsidRDefault="004127AA" w:rsidP="004127AA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4127AA" w:rsidRDefault="004127AA" w:rsidP="004127AA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127AA" w:rsidRDefault="004127AA" w:rsidP="004127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предусмотрено внесение изменений в объем безвозмездных поступлений бюджета сельского поселения. Предлагается увеличить безвозмездные поступления на сумму </w:t>
      </w:r>
      <w:r w:rsidR="008C68E3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C68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68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С учетом предлагаемых изменений плановый объем безвозмездных поступлений составит </w:t>
      </w:r>
      <w:r w:rsidR="008C68E3">
        <w:rPr>
          <w:rFonts w:ascii="Times New Roman" w:eastAsia="Times New Roman" w:hAnsi="Times New Roman" w:cs="Times New Roman"/>
          <w:sz w:val="28"/>
          <w:szCs w:val="28"/>
          <w:lang w:eastAsia="ru-RU"/>
        </w:rPr>
        <w:t>10674,2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Удельный вес безвозмездных поступлений в доходах бюджета поселения увеличится  с </w:t>
      </w:r>
      <w:r w:rsidR="008C68E3">
        <w:rPr>
          <w:rFonts w:ascii="Times New Roman" w:eastAsia="Times New Roman" w:hAnsi="Times New Roman" w:cs="Times New Roman"/>
          <w:sz w:val="28"/>
          <w:szCs w:val="28"/>
          <w:lang w:eastAsia="ru-RU"/>
        </w:rPr>
        <w:t>73,0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до </w:t>
      </w:r>
      <w:r w:rsidR="008C68E3">
        <w:rPr>
          <w:rFonts w:ascii="Times New Roman" w:eastAsia="Times New Roman" w:hAnsi="Times New Roman" w:cs="Times New Roman"/>
          <w:sz w:val="28"/>
          <w:szCs w:val="28"/>
          <w:lang w:eastAsia="ru-RU"/>
        </w:rPr>
        <w:t>73,1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 на 0,</w:t>
      </w:r>
      <w:r w:rsidR="008C68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 пункта. </w:t>
      </w:r>
    </w:p>
    <w:p w:rsidR="005229A4" w:rsidRDefault="004127AA" w:rsidP="004127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Основанием для внесения изменений в доходную часть бюджета поселения в части прочих безвозмездных поступлений</w:t>
      </w:r>
      <w:r w:rsidR="0052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фактическое поступление </w:t>
      </w:r>
      <w:r w:rsidR="00936B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</w:t>
      </w:r>
      <w:r w:rsidR="00F6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2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50,0 тыс. рублей  от ООО «Строймост» на пожертвование  по благоустройству территорий</w:t>
      </w:r>
      <w:r w:rsidR="0093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7D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36BE6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7D427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латежное поручение от 16.07.2018 года №1998</w:t>
      </w:r>
      <w:r w:rsidR="00936B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229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7AA" w:rsidRDefault="004127AA" w:rsidP="004127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2018 год в разрезе видов  (подвидов) доходов за 2018 год характеризуется следующими данными:</w:t>
      </w:r>
    </w:p>
    <w:p w:rsidR="004127AA" w:rsidRDefault="004127AA" w:rsidP="004127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C93920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тыс. рублей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853"/>
        <w:gridCol w:w="708"/>
        <w:gridCol w:w="851"/>
        <w:gridCol w:w="850"/>
        <w:gridCol w:w="870"/>
        <w:gridCol w:w="973"/>
        <w:gridCol w:w="709"/>
        <w:gridCol w:w="658"/>
      </w:tblGrid>
      <w:tr w:rsidR="005229A4" w:rsidTr="002B2BC7">
        <w:trPr>
          <w:trHeight w:val="1305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2018 года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5229A4" w:rsidRDefault="005229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от  </w:t>
            </w:r>
          </w:p>
          <w:p w:rsidR="005229A4" w:rsidRDefault="005229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 2018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  в марте 2018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 в мае 2018 года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 w:rsidP="005229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 в июле 2018 года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A4" w:rsidRDefault="005229A4" w:rsidP="005229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предлагаемых поправок в сентябре 2018 года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5229A4" w:rsidTr="002B2BC7">
        <w:trPr>
          <w:trHeight w:val="162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A4" w:rsidRDefault="0052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A4" w:rsidRDefault="0052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A4" w:rsidRDefault="0052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A4" w:rsidRDefault="0052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A4" w:rsidRDefault="0052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A4" w:rsidRDefault="0052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9A4" w:rsidRDefault="0052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5229A4" w:rsidTr="002B2BC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 w:rsidP="005229A4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 w:rsidP="005229A4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4695,1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 w:rsidP="005229A4">
            <w:pPr>
              <w:spacing w:after="0" w:line="240" w:lineRule="auto"/>
              <w:ind w:left="-108" w:right="-89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4695,1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A4" w:rsidRDefault="005229A4" w:rsidP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9A4" w:rsidTr="002B2BC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 w:rsidP="005229A4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 w:rsidP="00A02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A4" w:rsidRDefault="005229A4" w:rsidP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 w:rsidP="005229A4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9A4" w:rsidTr="002B2BC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 w:rsidP="005229A4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 w:rsidP="00A02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A4" w:rsidRDefault="005229A4" w:rsidP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9A4" w:rsidTr="002B2BC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 w:rsidP="005229A4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2658,6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 w:rsidP="005229A4">
            <w:pPr>
              <w:spacing w:after="0" w:line="240" w:lineRule="auto"/>
              <w:ind w:left="-108" w:right="-8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2658,6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A4" w:rsidRDefault="005229A4" w:rsidP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 w:rsidP="005229A4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2495,0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9A4" w:rsidTr="002B2BC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 w:rsidP="005229A4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 w:rsidP="005229A4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2351,8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 w:rsidP="005229A4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2351,8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 w:rsidP="005229A4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A4" w:rsidRDefault="005229A4" w:rsidP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9A4" w:rsidTr="002B2BC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 w:rsidP="005229A4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 w:rsidP="00A02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A4" w:rsidRDefault="005229A4" w:rsidP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 w:rsidP="005229A4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 w:rsidP="005229A4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50,0</w:t>
            </w:r>
          </w:p>
        </w:tc>
      </w:tr>
      <w:tr w:rsidR="005229A4" w:rsidTr="002B2BC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 от возврата остатков субсидий, субвенций и иных межбюджетных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трансфертов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 w:rsidP="005229A4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 w:rsidP="00A02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A4" w:rsidRDefault="005229A4" w:rsidP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9A4" w:rsidTr="002B2BC7">
        <w:trPr>
          <w:trHeight w:val="48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 w:rsidP="005229A4">
            <w:pPr>
              <w:spacing w:after="0" w:line="240" w:lineRule="auto"/>
              <w:ind w:left="-106" w:right="-108" w:hanging="10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7526,9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 w:rsidP="005229A4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 w:rsidP="005229A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7989,2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 w:rsidP="005229A4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10484,2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 w:rsidP="005229A4">
            <w:pPr>
              <w:spacing w:after="0" w:line="240" w:lineRule="auto"/>
              <w:ind w:left="-108" w:right="-89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10624,2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A4" w:rsidRDefault="005229A4" w:rsidP="005229A4">
            <w:pPr>
              <w:tabs>
                <w:tab w:val="left" w:pos="865"/>
              </w:tabs>
              <w:spacing w:after="0" w:line="240" w:lineRule="auto"/>
              <w:ind w:left="-127"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14604,2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 w:rsidP="005229A4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3147,3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A4" w:rsidRDefault="005229A4" w:rsidP="005229A4">
            <w:pPr>
              <w:spacing w:after="0" w:line="240" w:lineRule="auto"/>
              <w:ind w:left="-108" w:right="-15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</w:tbl>
    <w:p w:rsidR="004127AA" w:rsidRDefault="004127AA" w:rsidP="004127A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4127AA" w:rsidRDefault="004127AA" w:rsidP="004127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4127AA" w:rsidRDefault="004127AA" w:rsidP="004127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127AA" w:rsidRDefault="004127AA" w:rsidP="004127A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поселения с учетом предлагаемых поправок на 2018 год  предусматриваются в объеме </w:t>
      </w:r>
      <w:r w:rsidR="00612EF2">
        <w:rPr>
          <w:rFonts w:ascii="Times New Roman" w:eastAsiaTheme="minorEastAsia" w:hAnsi="Times New Roman" w:cs="Times New Roman"/>
          <w:sz w:val="28"/>
          <w:szCs w:val="28"/>
          <w:lang w:eastAsia="ru-RU"/>
        </w:rPr>
        <w:t>11633,7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Анализ динамики расходов  бюджета поселения  по проекту решения показывает, что в целом расходы  увеличиваются  по сравнению с утвержденными бюджетными  назначениями 2018  года на </w:t>
      </w:r>
      <w:r w:rsidR="00612EF2">
        <w:rPr>
          <w:rFonts w:ascii="Times New Roman" w:eastAsiaTheme="minorEastAsia" w:hAnsi="Times New Roman" w:cs="Times New Roman"/>
          <w:sz w:val="28"/>
          <w:szCs w:val="28"/>
          <w:lang w:eastAsia="ru-RU"/>
        </w:rPr>
        <w:t>50,0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612EF2">
        <w:rPr>
          <w:rFonts w:ascii="Times New Roman" w:eastAsiaTheme="minorEastAsia" w:hAnsi="Times New Roman" w:cs="Times New Roman"/>
          <w:sz w:val="28"/>
          <w:szCs w:val="28"/>
          <w:lang w:eastAsia="ru-RU"/>
        </w:rPr>
        <w:t>0,4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7AA" w:rsidRDefault="004127AA" w:rsidP="004127AA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в 2018 году по </w:t>
      </w:r>
      <w:r w:rsidR="00612E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одному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</w:t>
      </w:r>
      <w:r w:rsidR="00612E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 w:rsidR="00612EF2">
        <w:rPr>
          <w:rFonts w:ascii="Times New Roman" w:eastAsiaTheme="minorEastAsia" w:hAnsi="Times New Roman" w:cs="Times New Roman"/>
          <w:sz w:val="28"/>
          <w:szCs w:val="28"/>
          <w:lang w:eastAsia="ru-RU"/>
        </w:rPr>
        <w:t>50,0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F66334" w:rsidRDefault="004127AA" w:rsidP="00AD0113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2018  год  характеризуется следующими данными:</w:t>
      </w:r>
    </w:p>
    <w:p w:rsidR="004127AA" w:rsidRDefault="004127AA" w:rsidP="004127A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2"/>
        <w:gridCol w:w="992"/>
        <w:gridCol w:w="851"/>
        <w:gridCol w:w="992"/>
        <w:gridCol w:w="915"/>
        <w:gridCol w:w="928"/>
        <w:gridCol w:w="851"/>
        <w:gridCol w:w="851"/>
      </w:tblGrid>
      <w:tr w:rsidR="00612EF2" w:rsidTr="00612EF2">
        <w:trPr>
          <w:trHeight w:val="84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612EF2" w:rsidRDefault="00612EF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феврале 2018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612EF2" w:rsidRDefault="00612EF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</w:t>
            </w:r>
          </w:p>
          <w:p w:rsidR="00612EF2" w:rsidRDefault="00612EF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марте  2018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F2" w:rsidRDefault="00612EF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612EF2" w:rsidRDefault="00612EF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мае 2018 года</w:t>
            </w:r>
          </w:p>
          <w:p w:rsidR="00612EF2" w:rsidRDefault="00612EF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F2" w:rsidRDefault="00612EF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612EF2" w:rsidRDefault="00612EF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июле 2018 года</w:t>
            </w:r>
          </w:p>
          <w:p w:rsidR="00612EF2" w:rsidRDefault="00612EF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F2" w:rsidRDefault="00612EF2" w:rsidP="00612EF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предлагаемых  </w:t>
            </w:r>
          </w:p>
          <w:p w:rsidR="00612EF2" w:rsidRDefault="00612EF2" w:rsidP="00764AD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 w:rsidR="00764A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2018 года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612EF2" w:rsidTr="00612EF2">
        <w:trPr>
          <w:trHeight w:val="100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F2" w:rsidRDefault="00612E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F2" w:rsidRDefault="00612E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F2" w:rsidRDefault="00612E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F2" w:rsidRDefault="00612E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F2" w:rsidRDefault="00612E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F2" w:rsidRDefault="00612E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F2" w:rsidRDefault="00612E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612EF2" w:rsidTr="00612EF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 w:rsidP="00612EF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6736,7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 w:rsidP="00A02F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6736,7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F2" w:rsidRDefault="00612EF2" w:rsidP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6736,7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 w:rsidP="00612EF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2EF2" w:rsidTr="00612EF2"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 w:rsidP="00A02F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F2" w:rsidRDefault="00612EF2" w:rsidP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2EF2" w:rsidTr="00612EF2">
        <w:trPr>
          <w:trHeight w:val="99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 w:rsidP="00A02F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F2" w:rsidRDefault="00612EF2" w:rsidP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2EF2" w:rsidTr="00612EF2">
        <w:trPr>
          <w:trHeight w:val="40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1157,3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 w:rsidP="00A02F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1157,3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F2" w:rsidRDefault="00612EF2" w:rsidP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F66334" w:rsidP="00612EF2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12E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2EF2" w:rsidTr="00612EF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2974,3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3074,3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3124,3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 w:rsidP="00612EF2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-2179,6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12EF2" w:rsidTr="00612EF2">
        <w:trPr>
          <w:trHeight w:val="3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 w:rsidP="00A02F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F2" w:rsidRDefault="00612EF2" w:rsidP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2EF2" w:rsidTr="00612EF2">
        <w:trPr>
          <w:trHeight w:val="3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 w:rsidP="00A02F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F2" w:rsidRDefault="00612EF2" w:rsidP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612EF2" w:rsidTr="00612EF2">
        <w:trPr>
          <w:trHeight w:val="40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 w:rsidP="00A02F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F2" w:rsidRDefault="00612EF2" w:rsidP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2EF2" w:rsidTr="00612EF2">
        <w:trPr>
          <w:trHeight w:val="2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 w:rsidP="00A02F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F2" w:rsidRDefault="00612EF2" w:rsidP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2EF2" w:rsidTr="00612EF2">
        <w:trPr>
          <w:trHeight w:val="2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11456,9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8486,4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 w:rsidP="003239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8948,7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11443,7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11583,7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11633,7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F2" w:rsidRDefault="00612EF2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</w:tr>
    </w:tbl>
    <w:p w:rsidR="004127AA" w:rsidRDefault="004127AA" w:rsidP="004127AA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27AA" w:rsidRDefault="004127AA" w:rsidP="004127A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решения по разделу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0500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«Жилищно-коммунальное хозяйство»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подразделу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05 03 «Благоустройство»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увеличиваются лимиты бюджетных обязательств на </w:t>
      </w:r>
      <w:r w:rsidR="00A02F4B">
        <w:rPr>
          <w:rFonts w:ascii="Times New Roman" w:eastAsiaTheme="minorEastAsia" w:hAnsi="Times New Roman" w:cs="Times New Roman"/>
          <w:sz w:val="28"/>
          <w:szCs w:val="28"/>
          <w:lang w:eastAsia="ru-RU"/>
        </w:rPr>
        <w:t>50,0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за счет прочих безвозмездных поступлений </w:t>
      </w:r>
      <w:r w:rsidR="00A02F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(пожертвование)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бюджет сельского поселения на </w:t>
      </w:r>
      <w:r w:rsidR="00A02F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благоустройство территории поселен</w:t>
      </w:r>
      <w:r w:rsidR="00E76F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 Сухонское от ООО «Строймост»</w:t>
      </w:r>
      <w:r w:rsidR="00A02F4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76F14" w:rsidRDefault="00E76F14" w:rsidP="004127A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6F14" w:rsidRPr="00F66334" w:rsidRDefault="004127AA" w:rsidP="00E76F1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В Приложениях 5,6 текста проекта решения</w:t>
      </w:r>
      <w:r w:rsidR="009D027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в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A02F4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под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раздел</w:t>
      </w:r>
      <w:r w:rsidR="00A02F4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0</w:t>
      </w:r>
      <w:r w:rsidR="00A02F4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</w:t>
      </w:r>
      <w:r w:rsidR="00A02F4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3 строку «Мероприятия  по реализации проекта «Народный бюджет» 0503 870 00 00000 981,2» заменить строкой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A02F4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«Мероприятия  по реализации проекта </w:t>
      </w:r>
      <w:r w:rsidR="00FB0F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«Народный бюджет» 0503 870 00 </w:t>
      </w:r>
      <w:r w:rsidR="00FB0F1E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S</w:t>
      </w:r>
      <w:r w:rsidR="00A02F4B" w:rsidRPr="00F663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2270 981,2»;</w:t>
      </w:r>
    </w:p>
    <w:p w:rsidR="00F66334" w:rsidRDefault="00E76F14" w:rsidP="00E76F1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663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к</w:t>
      </w:r>
      <w:r w:rsidR="00A02F4B" w:rsidRPr="00F66334">
        <w:rPr>
          <w:rFonts w:ascii="Times New Roman" w:eastAsiaTheme="minorEastAsia" w:hAnsi="Times New Roman" w:cs="Times New Roman"/>
          <w:i/>
          <w:sz w:val="28"/>
          <w:szCs w:val="28"/>
        </w:rPr>
        <w:t>роме того, исключить следующие строки:</w:t>
      </w:r>
    </w:p>
    <w:p w:rsidR="00E76F14" w:rsidRPr="00F66334" w:rsidRDefault="00A02F4B" w:rsidP="00E76F1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66334">
        <w:rPr>
          <w:rFonts w:ascii="Times New Roman" w:eastAsiaTheme="minorEastAsia" w:hAnsi="Times New Roman" w:cs="Times New Roman"/>
          <w:i/>
          <w:sz w:val="28"/>
          <w:szCs w:val="28"/>
        </w:rPr>
        <w:t xml:space="preserve"> «</w:t>
      </w:r>
      <w:r w:rsidRPr="00F66334">
        <w:rPr>
          <w:rFonts w:ascii="Times New Roman" w:hAnsi="Times New Roman" w:cs="Times New Roman"/>
          <w:i/>
          <w:color w:val="000000"/>
          <w:sz w:val="28"/>
          <w:szCs w:val="28"/>
        </w:rPr>
        <w:t>Субсидии на реализацию проекта «Народный бюджет» 05 03 870 00 72270 416,5», «Иные заку</w:t>
      </w:r>
      <w:r w:rsidR="00E76F14" w:rsidRPr="00F663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пки товаров, работ и услуг для обеспечения государственных </w:t>
      </w:r>
      <w:r w:rsidRPr="00F66334">
        <w:rPr>
          <w:rFonts w:ascii="Times New Roman" w:hAnsi="Times New Roman" w:cs="Times New Roman"/>
          <w:i/>
          <w:color w:val="000000"/>
          <w:sz w:val="28"/>
          <w:szCs w:val="28"/>
        </w:rPr>
        <w:t>(муниципальных) нужд 05 03 870 00 72270 240 416,5</w:t>
      </w:r>
      <w:r w:rsidR="00E76F14" w:rsidRPr="00F66334">
        <w:rPr>
          <w:rFonts w:ascii="Times New Roman" w:hAnsi="Times New Roman" w:cs="Times New Roman"/>
          <w:i/>
          <w:color w:val="000000"/>
          <w:sz w:val="28"/>
          <w:szCs w:val="28"/>
        </w:rPr>
        <w:t>», «Софинансирование мероприятий по реализации проекта «Народный бюджет» 05 03 87000S2270 523,0», «Иные закупки товаров, работ и услуг для обеспечения государственных (муниципальных) нужд 05 03 87000S2270 240 523,0», «Участие физических лиц в реализации проекта «Народный бюджет 05 03 87000S2271 41,7», «Иные закупки товаров, работ и услуг для обеспечения государственных (муниципальных) нужд 05 03 87000S2271 240 41,7».</w:t>
      </w:r>
    </w:p>
    <w:p w:rsidR="00A02F4B" w:rsidRDefault="00A02F4B" w:rsidP="00A02F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70197" w:rsidRPr="00A02F4B" w:rsidRDefault="00670197" w:rsidP="00A02F4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4127AA" w:rsidRDefault="004127AA" w:rsidP="00412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4127AA" w:rsidRDefault="004127AA" w:rsidP="00412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197" w:rsidRDefault="004127AA" w:rsidP="000D40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предусматривается утвердить профицит бюджета поселения  на 2018 </w:t>
      </w:r>
      <w:r w:rsidR="000D40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 сумме 2970,5 тыс. рублей.</w:t>
      </w:r>
    </w:p>
    <w:p w:rsidR="00670197" w:rsidRDefault="00670197" w:rsidP="004127A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7AA" w:rsidRDefault="004127AA" w:rsidP="004127A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4127AA" w:rsidRDefault="004127AA" w:rsidP="004127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5                                                                                                тыс. рублей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77"/>
        <w:gridCol w:w="852"/>
        <w:gridCol w:w="846"/>
        <w:gridCol w:w="851"/>
        <w:gridCol w:w="850"/>
        <w:gridCol w:w="840"/>
        <w:gridCol w:w="861"/>
        <w:gridCol w:w="713"/>
      </w:tblGrid>
      <w:tr w:rsidR="004127AA" w:rsidTr="00670197">
        <w:trPr>
          <w:trHeight w:val="552"/>
          <w:tblHeader/>
        </w:trPr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AA" w:rsidRDefault="00412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AA" w:rsidRDefault="00412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70197" w:rsidTr="005E57D6">
        <w:trPr>
          <w:trHeight w:val="830"/>
          <w:tblHeader/>
        </w:trPr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97" w:rsidRDefault="006701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97" w:rsidRDefault="0067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21.12.2017 №39</w:t>
            </w:r>
          </w:p>
          <w:p w:rsidR="00670197" w:rsidRDefault="0067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Default="006701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учетом </w:t>
            </w:r>
          </w:p>
          <w:p w:rsidR="00670197" w:rsidRDefault="006701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поправок от  </w:t>
            </w:r>
          </w:p>
          <w:p w:rsidR="00670197" w:rsidRDefault="0067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февраля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Default="006701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учетом </w:t>
            </w:r>
          </w:p>
          <w:p w:rsidR="00670197" w:rsidRDefault="006701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поправок от  </w:t>
            </w:r>
          </w:p>
          <w:p w:rsidR="00670197" w:rsidRDefault="0067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марта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Default="0067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учетом поправок в мае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Default="0067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учетом поправок в июле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97" w:rsidRDefault="00670197" w:rsidP="005E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в </w:t>
            </w:r>
            <w:r w:rsidR="005E57D6">
              <w:rPr>
                <w:rFonts w:ascii="Times New Roman" w:eastAsia="Times New Roman" w:hAnsi="Times New Roman" w:cs="Times New Roman"/>
                <w:lang w:eastAsia="ru-RU"/>
              </w:rPr>
              <w:t>сентябре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Default="0067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670197" w:rsidRDefault="0067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670197" w:rsidTr="005E57D6">
        <w:trPr>
          <w:trHeight w:val="24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Default="00670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дефицита(-), профицита (+)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Pr="005E57D6" w:rsidRDefault="0067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57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Pr="005E57D6" w:rsidRDefault="0067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57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Pr="005E57D6" w:rsidRDefault="0067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57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Pr="005E57D6" w:rsidRDefault="0067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57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Pr="005E57D6" w:rsidRDefault="005E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57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670197" w:rsidRPr="005E57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2970,5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97" w:rsidRPr="005E57D6" w:rsidRDefault="005E57D6" w:rsidP="005E57D6">
            <w:pPr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57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Pr="005E57D6" w:rsidRDefault="0067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70197" w:rsidTr="005E57D6">
        <w:trPr>
          <w:trHeight w:val="24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Default="00670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процентах к общему объему доходов без учета объема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Pr="005E57D6" w:rsidRDefault="0067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57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Pr="005E57D6" w:rsidRDefault="0067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57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Pr="005E57D6" w:rsidRDefault="0067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57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97" w:rsidRPr="005E57D6" w:rsidRDefault="005E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57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97" w:rsidRPr="005E57D6" w:rsidRDefault="005E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57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97" w:rsidRPr="005E57D6" w:rsidRDefault="005E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57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Pr="005E57D6" w:rsidRDefault="0067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0197" w:rsidTr="005E57D6">
        <w:trPr>
          <w:trHeight w:val="391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Default="00670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Pr="005E57D6" w:rsidRDefault="0067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E57D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Pr="005E57D6" w:rsidRDefault="0067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E57D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Pr="005E57D6" w:rsidRDefault="0067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E57D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Pr="005E57D6" w:rsidRDefault="0067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E57D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Pr="005E57D6" w:rsidRDefault="0067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E57D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97" w:rsidRPr="005E57D6" w:rsidRDefault="005E57D6" w:rsidP="005E57D6">
            <w:pPr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E57D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2970,5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Pr="005E57D6" w:rsidRDefault="0067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E57D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670197" w:rsidTr="005E57D6">
        <w:trPr>
          <w:trHeight w:val="391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Default="00670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Pr="005E57D6" w:rsidRDefault="0067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57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11456,9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Pr="005E57D6" w:rsidRDefault="0067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57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Pr="005E57D6" w:rsidRDefault="0067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57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8948,7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Pr="005E57D6" w:rsidRDefault="0067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57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11443,7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Pr="005E57D6" w:rsidRDefault="0067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57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11583,7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97" w:rsidRPr="005E57D6" w:rsidRDefault="005E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11633,7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Pr="005E57D6" w:rsidRDefault="005E57D6" w:rsidP="005E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  <w:r w:rsidR="00670197" w:rsidRPr="005E57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670197" w:rsidTr="005E57D6">
        <w:trPr>
          <w:trHeight w:val="391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Default="00670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97" w:rsidRPr="005E57D6" w:rsidRDefault="0067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E57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5E57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11456,9</w:t>
            </w:r>
          </w:p>
          <w:p w:rsidR="00670197" w:rsidRPr="005E57D6" w:rsidRDefault="0067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Pr="005E57D6" w:rsidRDefault="0067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57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-11456,9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Pr="005E57D6" w:rsidRDefault="0067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57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-11919,2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Pr="005E57D6" w:rsidRDefault="0067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57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-14414,2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Pr="005E57D6" w:rsidRDefault="0067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57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-14554,2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97" w:rsidRPr="005E57D6" w:rsidRDefault="005E57D6" w:rsidP="005E57D6">
            <w:pPr>
              <w:autoSpaceDE w:val="0"/>
              <w:autoSpaceDN w:val="0"/>
              <w:adjustRightInd w:val="0"/>
              <w:spacing w:after="0" w:line="240" w:lineRule="auto"/>
              <w:ind w:left="-19" w:right="-2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-14604,2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97" w:rsidRPr="005E57D6" w:rsidRDefault="00670197" w:rsidP="005E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57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5E57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  <w:r w:rsidRPr="005E57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</w:tbl>
    <w:p w:rsidR="004127AA" w:rsidRDefault="004127AA" w:rsidP="004127A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7AA" w:rsidRDefault="004127AA" w:rsidP="004127A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варианте бюджета поселения дефицит (профицит) не предусмотрен, с учетом вносимых изменений и дополнений  предлагается принять бюджет на 2018 год  с профицитом в размере  2970,5 тыс. рублей.</w:t>
      </w:r>
    </w:p>
    <w:p w:rsidR="004127AA" w:rsidRDefault="004127AA" w:rsidP="004127AA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бюджета  поселения по состоянию на 01.01.2018 года составил  988,4   тыс. рублей.</w:t>
      </w:r>
    </w:p>
    <w:p w:rsidR="004127AA" w:rsidRDefault="004127AA" w:rsidP="004127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Главным администратором источников внутреннего финансирования дефицита бюджета поселения на 2018 год и плановый период 2019 и 2020 годов определена </w:t>
      </w:r>
      <w:r w:rsidR="005E57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дминистрация сельского поселения Сухонское (код администратора -152).</w:t>
      </w:r>
    </w:p>
    <w:p w:rsidR="004127AA" w:rsidRDefault="004127AA" w:rsidP="004127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</w:p>
    <w:p w:rsidR="004127AA" w:rsidRDefault="004127AA" w:rsidP="00412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0D40BB" w:rsidRDefault="000D40BB" w:rsidP="00412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7AA" w:rsidRDefault="004127AA" w:rsidP="004127A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Общий объем доходов бюджета поселения  на 2018 год с учетом поправок составит </w:t>
      </w:r>
      <w:r w:rsidR="005E57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14604,2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что выше  бюджетных назначений первоначального бюджета 2018 года на </w:t>
      </w:r>
      <w:r w:rsidR="005E57D6">
        <w:rPr>
          <w:rFonts w:ascii="Times New Roman" w:eastAsia="Times New Roman" w:hAnsi="Times New Roman" w:cs="Times New Roman"/>
          <w:sz w:val="28"/>
          <w:szCs w:val="28"/>
          <w:lang w:eastAsia="ru-RU"/>
        </w:rPr>
        <w:t>3147,3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на 27,</w:t>
      </w:r>
      <w:r w:rsidR="005E57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и выше утвержденного  бюджета  на </w:t>
      </w:r>
      <w:r w:rsidR="005E57D6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5E57D6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127AA" w:rsidRDefault="004127AA" w:rsidP="004127A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2. Объем собственных доходов бюджета поселения остается на прежнем уровне и составит 3930,0 тыс. рублей, или </w:t>
      </w:r>
      <w:r w:rsidR="005E57D6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объема доходов бюджета поселения.</w:t>
      </w:r>
    </w:p>
    <w:p w:rsidR="004127AA" w:rsidRDefault="004127AA" w:rsidP="004127A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3. Объем безвозмездных поступлений  бюджета поселения увеличится  на </w:t>
      </w:r>
      <w:r w:rsidR="005E57D6">
        <w:rPr>
          <w:rFonts w:ascii="Times New Roman" w:eastAsiaTheme="minorEastAsia" w:hAnsi="Times New Roman" w:cs="Times New Roman"/>
          <w:sz w:val="28"/>
          <w:szCs w:val="28"/>
          <w:lang w:eastAsia="ru-RU"/>
        </w:rPr>
        <w:t>50,0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E57D6">
        <w:rPr>
          <w:rFonts w:ascii="Times New Roman" w:eastAsiaTheme="minorEastAsia" w:hAnsi="Times New Roman" w:cs="Times New Roman"/>
          <w:sz w:val="28"/>
          <w:szCs w:val="28"/>
          <w:lang w:eastAsia="ru-RU"/>
        </w:rPr>
        <w:t>0,5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5E57D6">
        <w:rPr>
          <w:rFonts w:ascii="Times New Roman" w:eastAsia="Times New Roman" w:hAnsi="Times New Roman" w:cs="Times New Roman"/>
          <w:sz w:val="28"/>
          <w:szCs w:val="28"/>
          <w:lang w:eastAsia="ru-RU"/>
        </w:rPr>
        <w:t>10674,2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5E57D6">
        <w:rPr>
          <w:rFonts w:ascii="Times New Roman" w:eastAsia="Times New Roman" w:hAnsi="Times New Roman" w:cs="Times New Roman"/>
          <w:sz w:val="28"/>
          <w:szCs w:val="28"/>
          <w:lang w:eastAsia="ru-RU"/>
        </w:rPr>
        <w:t>73,1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доходов бюджета поселения.</w:t>
      </w:r>
    </w:p>
    <w:p w:rsidR="004127AA" w:rsidRDefault="004127AA" w:rsidP="005E57D6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Общий объем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с учетом поправок предусмотрен в размере  </w:t>
      </w:r>
      <w:r w:rsidR="005E57D6">
        <w:rPr>
          <w:rFonts w:ascii="Times New Roman" w:eastAsia="Times New Roman" w:hAnsi="Times New Roman" w:cs="Times New Roman"/>
          <w:sz w:val="28"/>
          <w:szCs w:val="28"/>
          <w:lang w:eastAsia="ru-RU"/>
        </w:rPr>
        <w:t>11633,7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что выше  бюджетных назначений первоначального бюджета 2018 года на </w:t>
      </w:r>
      <w:r w:rsidR="005E57D6">
        <w:rPr>
          <w:rFonts w:ascii="Times New Roman" w:eastAsia="Times New Roman" w:hAnsi="Times New Roman" w:cs="Times New Roman"/>
          <w:sz w:val="28"/>
          <w:szCs w:val="28"/>
          <w:lang w:eastAsia="ru-RU"/>
        </w:rPr>
        <w:t>176,8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рублей, или на </w:t>
      </w:r>
      <w:r w:rsidR="005E57D6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и выше утвержденного  бюджета  на </w:t>
      </w:r>
      <w:r w:rsidR="005E57D6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E57D6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процент.</w:t>
      </w:r>
    </w:p>
    <w:p w:rsidR="0095602D" w:rsidRDefault="004127AA" w:rsidP="0095602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в 2018 году по сравнению с утвержденными бюджетными назначениями по </w:t>
      </w:r>
      <w:r w:rsidR="00F643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одному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</w:t>
      </w:r>
      <w:r w:rsidR="00F643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бюджетной классификации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«Жилищно-коммунальное хозяйство» на </w:t>
      </w:r>
      <w:r w:rsidR="00F64374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0,0 тыс. рублей, или на </w:t>
      </w:r>
      <w:r w:rsidR="00F64374">
        <w:rPr>
          <w:rFonts w:ascii="Times New Roman" w:eastAsiaTheme="minorEastAsia" w:hAnsi="Times New Roman" w:cs="Times New Roman"/>
          <w:sz w:val="28"/>
          <w:szCs w:val="28"/>
          <w:lang w:eastAsia="ru-RU"/>
        </w:rPr>
        <w:t>1,6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560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</w:t>
      </w:r>
      <w:r w:rsidR="00F6437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560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127AA" w:rsidRDefault="004127AA" w:rsidP="0095602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="00F643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восьми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 изменения объема бюджетных ассигнований не планируется.</w:t>
      </w:r>
    </w:p>
    <w:p w:rsidR="004127AA" w:rsidRDefault="004127AA" w:rsidP="004127A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на 2018 год сформирован с профицитом  бюджета поселения в сумме 2970,5 тыс. рублей. </w:t>
      </w:r>
    </w:p>
    <w:p w:rsidR="004127AA" w:rsidRDefault="004127AA" w:rsidP="004127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денежных средств на счетах бюджета  поселения по состоянию на 01.01.2018 года составил  988,4   тыс. рублей.</w:t>
      </w:r>
    </w:p>
    <w:p w:rsidR="000D40BB" w:rsidRDefault="000D40BB" w:rsidP="004127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27AA" w:rsidRDefault="004127AA" w:rsidP="004127A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127AA" w:rsidRDefault="004127AA" w:rsidP="004127A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27AA" w:rsidRDefault="004127AA" w:rsidP="004127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целом проект решения соответствует Бюджетному кодексу РФ и Указаниям о порядке применения бюджетной классификации  РФ.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Ревизионная комиссия района предлагает принять проект решения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внесении изменений и дополнений в решение от 21.12.2017 г.  №39» с устранением замечания, отмеченного в заключении.</w:t>
      </w:r>
    </w:p>
    <w:p w:rsidR="004127AA" w:rsidRDefault="004127AA" w:rsidP="004127A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F64374" w:rsidRDefault="00F64374" w:rsidP="004127A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4127AA" w:rsidRDefault="00F64374" w:rsidP="004127A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="004127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М.И. Шестакова</w:t>
      </w:r>
      <w:r w:rsidR="004127AA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</w:p>
    <w:p w:rsidR="004127AA" w:rsidRDefault="004127AA" w:rsidP="004127A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4127AA" w:rsidRDefault="004127AA" w:rsidP="004127AA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4127AA" w:rsidRDefault="004127AA" w:rsidP="004127AA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4127AA" w:rsidRDefault="004127AA" w:rsidP="004127AA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4127AA" w:rsidRDefault="004127AA" w:rsidP="004127AA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4127AA" w:rsidRDefault="004127AA" w:rsidP="004127AA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4127AA" w:rsidRDefault="004127AA" w:rsidP="004127AA">
      <w:pPr>
        <w:rPr>
          <w:rFonts w:eastAsiaTheme="minorEastAsia"/>
          <w:lang w:eastAsia="ru-RU"/>
        </w:rPr>
      </w:pPr>
    </w:p>
    <w:p w:rsidR="004127AA" w:rsidRDefault="004127AA" w:rsidP="004127AA">
      <w:pPr>
        <w:rPr>
          <w:rFonts w:eastAsiaTheme="minorEastAsia"/>
          <w:lang w:eastAsia="ru-RU"/>
        </w:rPr>
      </w:pPr>
    </w:p>
    <w:p w:rsidR="004127AA" w:rsidRDefault="004127AA" w:rsidP="004127AA">
      <w:pPr>
        <w:rPr>
          <w:rFonts w:eastAsiaTheme="minorEastAsia"/>
          <w:lang w:eastAsia="ru-RU"/>
        </w:rPr>
      </w:pPr>
    </w:p>
    <w:p w:rsidR="004127AA" w:rsidRDefault="004127AA" w:rsidP="004127AA"/>
    <w:p w:rsidR="004127AA" w:rsidRDefault="004127AA" w:rsidP="004127AA"/>
    <w:p w:rsidR="004127AA" w:rsidRDefault="004127AA" w:rsidP="004127AA"/>
    <w:p w:rsidR="004127AA" w:rsidRDefault="004127AA" w:rsidP="004127AA"/>
    <w:p w:rsidR="004127AA" w:rsidRDefault="004127AA" w:rsidP="004127AA">
      <w:pPr>
        <w:rPr>
          <w:rFonts w:ascii="Times New Roman" w:hAnsi="Times New Roman" w:cs="Times New Roman"/>
          <w:sz w:val="24"/>
          <w:szCs w:val="24"/>
        </w:rPr>
      </w:pPr>
    </w:p>
    <w:p w:rsidR="00554A36" w:rsidRDefault="00554A36"/>
    <w:sectPr w:rsidR="00554A3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629" w:rsidRDefault="00BD0629" w:rsidP="000D40BB">
      <w:pPr>
        <w:spacing w:after="0" w:line="240" w:lineRule="auto"/>
      </w:pPr>
      <w:r>
        <w:separator/>
      </w:r>
    </w:p>
  </w:endnote>
  <w:endnote w:type="continuationSeparator" w:id="0">
    <w:p w:rsidR="00BD0629" w:rsidRDefault="00BD0629" w:rsidP="000D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629" w:rsidRDefault="00BD0629" w:rsidP="000D40BB">
      <w:pPr>
        <w:spacing w:after="0" w:line="240" w:lineRule="auto"/>
      </w:pPr>
      <w:r>
        <w:separator/>
      </w:r>
    </w:p>
  </w:footnote>
  <w:footnote w:type="continuationSeparator" w:id="0">
    <w:p w:rsidR="00BD0629" w:rsidRDefault="00BD0629" w:rsidP="000D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0072220"/>
      <w:docPartObj>
        <w:docPartGallery w:val="Page Numbers (Top of Page)"/>
        <w:docPartUnique/>
      </w:docPartObj>
    </w:sdtPr>
    <w:sdtEndPr/>
    <w:sdtContent>
      <w:p w:rsidR="000D40BB" w:rsidRDefault="000D40B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D44">
          <w:rPr>
            <w:noProof/>
          </w:rPr>
          <w:t>1</w:t>
        </w:r>
        <w:r>
          <w:fldChar w:fldCharType="end"/>
        </w:r>
      </w:p>
    </w:sdtContent>
  </w:sdt>
  <w:p w:rsidR="000D40BB" w:rsidRDefault="000D40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49"/>
    <w:rsid w:val="00077BEC"/>
    <w:rsid w:val="000D40BB"/>
    <w:rsid w:val="000F7D44"/>
    <w:rsid w:val="001E1A0C"/>
    <w:rsid w:val="002B2BC7"/>
    <w:rsid w:val="003239B0"/>
    <w:rsid w:val="00376777"/>
    <w:rsid w:val="00393FD4"/>
    <w:rsid w:val="004127AA"/>
    <w:rsid w:val="004801C6"/>
    <w:rsid w:val="004D2392"/>
    <w:rsid w:val="004F2C38"/>
    <w:rsid w:val="004F4F49"/>
    <w:rsid w:val="004F67D4"/>
    <w:rsid w:val="005229A4"/>
    <w:rsid w:val="00554A36"/>
    <w:rsid w:val="005E57D6"/>
    <w:rsid w:val="00612EF2"/>
    <w:rsid w:val="00670197"/>
    <w:rsid w:val="00764ADD"/>
    <w:rsid w:val="007B6BDD"/>
    <w:rsid w:val="007D4278"/>
    <w:rsid w:val="008C68E3"/>
    <w:rsid w:val="00936BE6"/>
    <w:rsid w:val="00947222"/>
    <w:rsid w:val="0095602D"/>
    <w:rsid w:val="009D027A"/>
    <w:rsid w:val="00A02F4B"/>
    <w:rsid w:val="00A77987"/>
    <w:rsid w:val="00AD0113"/>
    <w:rsid w:val="00B2173D"/>
    <w:rsid w:val="00BD0629"/>
    <w:rsid w:val="00C93920"/>
    <w:rsid w:val="00E76F14"/>
    <w:rsid w:val="00F04A1C"/>
    <w:rsid w:val="00F64374"/>
    <w:rsid w:val="00F66334"/>
    <w:rsid w:val="00FB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7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0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D4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40BB"/>
  </w:style>
  <w:style w:type="paragraph" w:styleId="a8">
    <w:name w:val="footer"/>
    <w:basedOn w:val="a"/>
    <w:link w:val="a9"/>
    <w:uiPriority w:val="99"/>
    <w:unhideWhenUsed/>
    <w:rsid w:val="000D4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40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7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0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D4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40BB"/>
  </w:style>
  <w:style w:type="paragraph" w:styleId="a8">
    <w:name w:val="footer"/>
    <w:basedOn w:val="a"/>
    <w:link w:val="a9"/>
    <w:uiPriority w:val="99"/>
    <w:unhideWhenUsed/>
    <w:rsid w:val="000D4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4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65C81-A869-4074-8904-91BD1EB9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2018-10-29T09:11:00Z</cp:lastPrinted>
  <dcterms:created xsi:type="dcterms:W3CDTF">2018-11-09T12:02:00Z</dcterms:created>
  <dcterms:modified xsi:type="dcterms:W3CDTF">2018-11-09T12:02:00Z</dcterms:modified>
</cp:coreProperties>
</file>