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noProof/>
        </w:rPr>
        <w:drawing>
          <wp:inline distT="0" distB="0" distL="0" distR="0" wp14:anchorId="5FDDE094" wp14:editId="5DFD83C7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УТВЕРЖДАЮ</w:t>
      </w:r>
    </w:p>
    <w:p w:rsidR="00FD0933" w:rsidRPr="006C192E" w:rsidRDefault="00FD0933" w:rsidP="00FD0933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FD0933" w:rsidRPr="006C192E" w:rsidRDefault="00FD0933" w:rsidP="00FD0933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FD0933" w:rsidRPr="006C192E" w:rsidRDefault="00FD0933" w:rsidP="00FD0933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____________________О.А.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192E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92E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FD0933" w:rsidRPr="006C192E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>
        <w:rPr>
          <w:rFonts w:ascii="Times New Roman" w:hAnsi="Times New Roman" w:cs="Times New Roman"/>
          <w:sz w:val="28"/>
          <w:szCs w:val="28"/>
        </w:rPr>
        <w:t>Туровецкое</w:t>
      </w:r>
    </w:p>
    <w:p w:rsidR="00FD0933" w:rsidRPr="006C192E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за 1 квартал   201</w:t>
      </w:r>
      <w:r w:rsidR="00DD65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0933" w:rsidRPr="006C192E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«</w:t>
      </w:r>
      <w:r w:rsidR="00DD65E5">
        <w:rPr>
          <w:rFonts w:ascii="Times New Roman" w:hAnsi="Times New Roman" w:cs="Times New Roman"/>
          <w:sz w:val="28"/>
          <w:szCs w:val="28"/>
        </w:rPr>
        <w:t>1</w:t>
      </w:r>
      <w:r w:rsidR="008B4985">
        <w:rPr>
          <w:rFonts w:ascii="Times New Roman" w:hAnsi="Times New Roman" w:cs="Times New Roman"/>
          <w:sz w:val="28"/>
          <w:szCs w:val="28"/>
        </w:rPr>
        <w:t>5</w:t>
      </w:r>
      <w:r w:rsidRPr="006C19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мая  201</w:t>
      </w:r>
      <w:r w:rsidR="00DD65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18 раздела «</w:t>
      </w:r>
      <w:r w:rsidRPr="006C192E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Pr="006C192E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</w:t>
      </w:r>
      <w:r w:rsidR="005412AC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год, ревизионной комиссией проведен анализ исполнения бюджета поселения  за 1 квартал  201</w:t>
      </w:r>
      <w:r w:rsidR="00DD65E5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FD0933" w:rsidRPr="00F861FF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F861FF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1 квартал 201</w:t>
      </w:r>
      <w:r w:rsidR="00DD65E5" w:rsidRPr="00F861FF">
        <w:rPr>
          <w:rFonts w:ascii="Times New Roman" w:hAnsi="Times New Roman" w:cs="Times New Roman"/>
          <w:sz w:val="28"/>
          <w:szCs w:val="28"/>
        </w:rPr>
        <w:t>8</w:t>
      </w:r>
      <w:r w:rsidRPr="00F861F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 поселения Туровецкое от </w:t>
      </w:r>
      <w:r w:rsidR="00F861FF" w:rsidRPr="00F861FF">
        <w:rPr>
          <w:rFonts w:ascii="Times New Roman" w:hAnsi="Times New Roman" w:cs="Times New Roman"/>
          <w:sz w:val="28"/>
          <w:szCs w:val="28"/>
        </w:rPr>
        <w:t>04</w:t>
      </w:r>
      <w:r w:rsidRPr="00F861FF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F861FF" w:rsidRPr="00F861FF">
        <w:rPr>
          <w:rFonts w:ascii="Times New Roman" w:hAnsi="Times New Roman" w:cs="Times New Roman"/>
          <w:sz w:val="28"/>
          <w:szCs w:val="28"/>
        </w:rPr>
        <w:t>8 года №10</w:t>
      </w:r>
      <w:r w:rsidRPr="00F861FF">
        <w:rPr>
          <w:rFonts w:ascii="Times New Roman" w:hAnsi="Times New Roman" w:cs="Times New Roman"/>
          <w:sz w:val="28"/>
          <w:szCs w:val="28"/>
        </w:rPr>
        <w:t>.</w:t>
      </w:r>
    </w:p>
    <w:p w:rsidR="00FD0933" w:rsidRPr="00F861FF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FF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FD0933" w:rsidRPr="00F861FF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1FF">
        <w:rPr>
          <w:rFonts w:ascii="Times New Roman" w:hAnsi="Times New Roman" w:cs="Times New Roman"/>
          <w:sz w:val="28"/>
          <w:szCs w:val="28"/>
        </w:rPr>
        <w:t xml:space="preserve">  - сопоставление исполненных показателей бюджета поселения  за 1 квартал 201</w:t>
      </w:r>
      <w:r w:rsidR="00F861FF" w:rsidRPr="00F861FF">
        <w:rPr>
          <w:rFonts w:ascii="Times New Roman" w:hAnsi="Times New Roman" w:cs="Times New Roman"/>
          <w:sz w:val="28"/>
          <w:szCs w:val="28"/>
        </w:rPr>
        <w:t>8</w:t>
      </w:r>
      <w:r w:rsidRPr="00F861FF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выявление возможных несоответствий (нарушений) и подготовка предложений, направленных на их устранение.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квартал 201</w:t>
      </w:r>
      <w:r w:rsidR="00F861FF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(далее - Заключение)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Общая х</w:t>
      </w:r>
      <w:r w:rsidR="00F861FF">
        <w:rPr>
          <w:rFonts w:ascii="Times New Roman" w:hAnsi="Times New Roman" w:cs="Times New Roman"/>
          <w:b/>
          <w:i/>
          <w:sz w:val="28"/>
          <w:szCs w:val="28"/>
        </w:rPr>
        <w:t>арактеристика бюджета поселения</w:t>
      </w:r>
    </w:p>
    <w:p w:rsidR="00F861FF" w:rsidRPr="006C192E" w:rsidRDefault="00F861FF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 квартал  201</w:t>
      </w:r>
      <w:r w:rsidR="00F861FF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>Туровецкое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FD0933" w:rsidRPr="00156064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8A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C192E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поселения на 201</w:t>
      </w:r>
      <w:r w:rsidR="00F861FF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 </w:t>
      </w:r>
      <w:r w:rsidRPr="00156064">
        <w:rPr>
          <w:rFonts w:ascii="Times New Roman" w:hAnsi="Times New Roman" w:cs="Times New Roman"/>
          <w:sz w:val="28"/>
          <w:szCs w:val="28"/>
        </w:rPr>
        <w:t>201</w:t>
      </w:r>
      <w:r w:rsidR="00F861FF" w:rsidRPr="00156064">
        <w:rPr>
          <w:rFonts w:ascii="Times New Roman" w:hAnsi="Times New Roman" w:cs="Times New Roman"/>
          <w:sz w:val="28"/>
          <w:szCs w:val="28"/>
        </w:rPr>
        <w:t xml:space="preserve">9 </w:t>
      </w:r>
      <w:r w:rsidRPr="00156064">
        <w:rPr>
          <w:rFonts w:ascii="Times New Roman" w:hAnsi="Times New Roman" w:cs="Times New Roman"/>
          <w:sz w:val="28"/>
          <w:szCs w:val="28"/>
        </w:rPr>
        <w:t xml:space="preserve"> и</w:t>
      </w:r>
      <w:r w:rsidR="00F861FF" w:rsidRPr="00156064">
        <w:rPr>
          <w:rFonts w:ascii="Times New Roman" w:hAnsi="Times New Roman" w:cs="Times New Roman"/>
          <w:sz w:val="28"/>
          <w:szCs w:val="28"/>
        </w:rPr>
        <w:t xml:space="preserve"> </w:t>
      </w:r>
      <w:r w:rsidRPr="00156064">
        <w:rPr>
          <w:rFonts w:ascii="Times New Roman" w:hAnsi="Times New Roman" w:cs="Times New Roman"/>
          <w:sz w:val="28"/>
          <w:szCs w:val="28"/>
        </w:rPr>
        <w:t xml:space="preserve"> 20</w:t>
      </w:r>
      <w:r w:rsidR="00F861FF" w:rsidRPr="00156064">
        <w:rPr>
          <w:rFonts w:ascii="Times New Roman" w:hAnsi="Times New Roman" w:cs="Times New Roman"/>
          <w:sz w:val="28"/>
          <w:szCs w:val="28"/>
        </w:rPr>
        <w:t xml:space="preserve">20 </w:t>
      </w:r>
      <w:r w:rsidRPr="00156064">
        <w:rPr>
          <w:rFonts w:ascii="Times New Roman" w:hAnsi="Times New Roman" w:cs="Times New Roman"/>
          <w:sz w:val="28"/>
          <w:szCs w:val="28"/>
        </w:rPr>
        <w:t>годов» в 1 квартале 201</w:t>
      </w:r>
      <w:r w:rsidR="00F861FF" w:rsidRPr="00156064">
        <w:rPr>
          <w:rFonts w:ascii="Times New Roman" w:hAnsi="Times New Roman" w:cs="Times New Roman"/>
          <w:sz w:val="28"/>
          <w:szCs w:val="28"/>
        </w:rPr>
        <w:t>8</w:t>
      </w:r>
      <w:r w:rsidRPr="00156064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F861FF" w:rsidRPr="00156064">
        <w:rPr>
          <w:rFonts w:ascii="Times New Roman" w:hAnsi="Times New Roman" w:cs="Times New Roman"/>
          <w:sz w:val="28"/>
          <w:szCs w:val="28"/>
        </w:rPr>
        <w:t xml:space="preserve"> не </w:t>
      </w:r>
      <w:r w:rsidRPr="00156064">
        <w:rPr>
          <w:rFonts w:ascii="Times New Roman" w:hAnsi="Times New Roman" w:cs="Times New Roman"/>
          <w:sz w:val="28"/>
          <w:szCs w:val="28"/>
        </w:rPr>
        <w:t>вносились</w:t>
      </w:r>
      <w:r w:rsidR="00F861FF" w:rsidRPr="00156064">
        <w:rPr>
          <w:rFonts w:ascii="Times New Roman" w:hAnsi="Times New Roman" w:cs="Times New Roman"/>
          <w:sz w:val="28"/>
          <w:szCs w:val="28"/>
        </w:rPr>
        <w:t>.</w:t>
      </w:r>
    </w:p>
    <w:p w:rsidR="00FD0933" w:rsidRPr="00156064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ab/>
        <w:t>Первоначальный бюджет поселения на 201</w:t>
      </w:r>
      <w:r w:rsidR="00F861FF" w:rsidRPr="00156064">
        <w:rPr>
          <w:rFonts w:ascii="Times New Roman" w:hAnsi="Times New Roman" w:cs="Times New Roman"/>
          <w:sz w:val="28"/>
          <w:szCs w:val="28"/>
        </w:rPr>
        <w:t>8</w:t>
      </w:r>
      <w:r w:rsidRPr="00156064">
        <w:rPr>
          <w:rFonts w:ascii="Times New Roman" w:hAnsi="Times New Roman" w:cs="Times New Roman"/>
          <w:sz w:val="28"/>
          <w:szCs w:val="28"/>
        </w:rPr>
        <w:t xml:space="preserve">  год утвержден  решением Совета поселения Туровецкое от </w:t>
      </w:r>
      <w:r w:rsidR="00156064" w:rsidRPr="00156064">
        <w:rPr>
          <w:rFonts w:ascii="Times New Roman" w:hAnsi="Times New Roman" w:cs="Times New Roman"/>
          <w:sz w:val="28"/>
          <w:szCs w:val="28"/>
        </w:rPr>
        <w:t>18</w:t>
      </w:r>
      <w:r w:rsidRPr="0015606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56064" w:rsidRPr="00156064">
        <w:rPr>
          <w:rFonts w:ascii="Times New Roman" w:hAnsi="Times New Roman" w:cs="Times New Roman"/>
          <w:sz w:val="28"/>
          <w:szCs w:val="28"/>
        </w:rPr>
        <w:t>7</w:t>
      </w:r>
      <w:r w:rsidRPr="0015606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56064" w:rsidRPr="00156064">
        <w:rPr>
          <w:rFonts w:ascii="Times New Roman" w:hAnsi="Times New Roman" w:cs="Times New Roman"/>
          <w:sz w:val="28"/>
          <w:szCs w:val="28"/>
        </w:rPr>
        <w:t>20</w:t>
      </w:r>
      <w:r w:rsidRPr="00156064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FD0933" w:rsidRPr="00156064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поселения – </w:t>
      </w:r>
      <w:r w:rsidR="00156064" w:rsidRPr="00156064">
        <w:rPr>
          <w:rFonts w:ascii="Times New Roman" w:hAnsi="Times New Roman" w:cs="Times New Roman"/>
          <w:sz w:val="28"/>
          <w:szCs w:val="28"/>
        </w:rPr>
        <w:t>3669,8</w:t>
      </w:r>
      <w:r w:rsidRPr="001560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933" w:rsidRPr="00156064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– </w:t>
      </w:r>
      <w:r w:rsidR="00156064" w:rsidRPr="00156064">
        <w:rPr>
          <w:rFonts w:ascii="Times New Roman" w:hAnsi="Times New Roman" w:cs="Times New Roman"/>
          <w:sz w:val="28"/>
          <w:szCs w:val="28"/>
        </w:rPr>
        <w:t>366</w:t>
      </w:r>
      <w:r w:rsidR="005412AC">
        <w:rPr>
          <w:rFonts w:ascii="Times New Roman" w:hAnsi="Times New Roman" w:cs="Times New Roman"/>
          <w:sz w:val="28"/>
          <w:szCs w:val="28"/>
        </w:rPr>
        <w:t>9</w:t>
      </w:r>
      <w:r w:rsidR="00156064" w:rsidRPr="00156064">
        <w:rPr>
          <w:rFonts w:ascii="Times New Roman" w:hAnsi="Times New Roman" w:cs="Times New Roman"/>
          <w:sz w:val="28"/>
          <w:szCs w:val="28"/>
        </w:rPr>
        <w:t>,8</w:t>
      </w:r>
      <w:r w:rsidRPr="001560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933" w:rsidRPr="00156064" w:rsidRDefault="00FD0933" w:rsidP="00FD093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064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92E">
        <w:rPr>
          <w:rFonts w:ascii="Times New Roman" w:hAnsi="Times New Roman" w:cs="Times New Roman"/>
          <w:sz w:val="28"/>
          <w:szCs w:val="28"/>
        </w:rPr>
        <w:t>По данным отчета об исполнении бюджета доходы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534">
        <w:rPr>
          <w:rFonts w:ascii="Times New Roman" w:hAnsi="Times New Roman" w:cs="Times New Roman"/>
          <w:sz w:val="28"/>
          <w:szCs w:val="28"/>
        </w:rPr>
        <w:t>977,2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73534">
        <w:rPr>
          <w:rFonts w:ascii="Times New Roman" w:hAnsi="Times New Roman" w:cs="Times New Roman"/>
          <w:sz w:val="28"/>
          <w:szCs w:val="28"/>
        </w:rPr>
        <w:t>26,6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E73534">
        <w:rPr>
          <w:rFonts w:ascii="Times New Roman" w:hAnsi="Times New Roman" w:cs="Times New Roman"/>
          <w:sz w:val="28"/>
          <w:szCs w:val="28"/>
        </w:rPr>
        <w:t>3669,8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E73534">
        <w:rPr>
          <w:rFonts w:ascii="Times New Roman" w:hAnsi="Times New Roman" w:cs="Times New Roman"/>
          <w:sz w:val="28"/>
          <w:szCs w:val="28"/>
        </w:rPr>
        <w:t>991,6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73534">
        <w:rPr>
          <w:rFonts w:ascii="Times New Roman" w:hAnsi="Times New Roman" w:cs="Times New Roman"/>
          <w:sz w:val="28"/>
          <w:szCs w:val="28"/>
        </w:rPr>
        <w:t>27,0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E73534">
        <w:rPr>
          <w:rFonts w:ascii="Times New Roman" w:hAnsi="Times New Roman" w:cs="Times New Roman"/>
          <w:sz w:val="28"/>
          <w:szCs w:val="28"/>
        </w:rPr>
        <w:t>3669,8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57379">
        <w:rPr>
          <w:rFonts w:ascii="Times New Roman" w:hAnsi="Times New Roman" w:cs="Times New Roman"/>
          <w:sz w:val="28"/>
          <w:szCs w:val="28"/>
        </w:rPr>
        <w:t xml:space="preserve">дефицит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– </w:t>
      </w:r>
      <w:r w:rsidR="00E57379">
        <w:rPr>
          <w:rFonts w:ascii="Times New Roman" w:hAnsi="Times New Roman" w:cs="Times New Roman"/>
          <w:sz w:val="28"/>
          <w:szCs w:val="28"/>
        </w:rPr>
        <w:t>14,4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Исполнение бюджета поселения за 1 квартал 201</w:t>
      </w:r>
      <w:r w:rsidR="00E83B5E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E83B5E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0"/>
          <w:szCs w:val="20"/>
        </w:rPr>
        <w:t>Таблица № 1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FD0933" w:rsidRPr="006C192E" w:rsidTr="00F861FF">
        <w:trPr>
          <w:trHeight w:val="2158"/>
        </w:trPr>
        <w:tc>
          <w:tcPr>
            <w:tcW w:w="1809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0933" w:rsidRPr="006C192E" w:rsidRDefault="00FD0933" w:rsidP="00E83B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за 1 квартал</w:t>
            </w:r>
            <w:r w:rsidR="00E83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3B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3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FD0933" w:rsidRPr="006C192E" w:rsidRDefault="00FD0933" w:rsidP="00E83B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3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417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Абсолютное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3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3B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E83B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  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933" w:rsidRPr="006C192E" w:rsidTr="00F861FF">
        <w:tc>
          <w:tcPr>
            <w:tcW w:w="1809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3B5E" w:rsidRPr="006C192E" w:rsidTr="00F861FF">
        <w:tc>
          <w:tcPr>
            <w:tcW w:w="1809" w:type="dxa"/>
          </w:tcPr>
          <w:p w:rsidR="00E83B5E" w:rsidRPr="006C192E" w:rsidRDefault="00E83B5E" w:rsidP="00F861F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E83B5E" w:rsidRPr="006C192E" w:rsidRDefault="00E83B5E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959,4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3669,8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977,2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417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417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E83B5E" w:rsidRPr="006C192E" w:rsidTr="00F861FF">
        <w:tc>
          <w:tcPr>
            <w:tcW w:w="1809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E83B5E" w:rsidRPr="006C192E" w:rsidRDefault="00E83B5E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3669,8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991,6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417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7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E83B5E" w:rsidRPr="006C192E" w:rsidTr="00F861FF">
        <w:tc>
          <w:tcPr>
            <w:tcW w:w="1809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E83B5E" w:rsidRPr="006C192E" w:rsidRDefault="00E83B5E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+15,0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-14,4</w:t>
            </w:r>
          </w:p>
        </w:tc>
        <w:tc>
          <w:tcPr>
            <w:tcW w:w="1276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417" w:type="dxa"/>
          </w:tcPr>
          <w:p w:rsidR="00E83B5E" w:rsidRPr="006C192E" w:rsidRDefault="00E83B5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>По сравнению с 1 кварталом 201</w:t>
      </w:r>
      <w:r w:rsidR="00E94CC8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увеличились </w:t>
      </w:r>
      <w:r w:rsidR="00E94CC8">
        <w:rPr>
          <w:rFonts w:ascii="Times New Roman" w:hAnsi="Times New Roman" w:cs="Times New Roman"/>
          <w:sz w:val="28"/>
          <w:szCs w:val="28"/>
        </w:rPr>
        <w:t>17,8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94CC8">
        <w:rPr>
          <w:rFonts w:ascii="Times New Roman" w:hAnsi="Times New Roman" w:cs="Times New Roman"/>
          <w:sz w:val="28"/>
          <w:szCs w:val="28"/>
        </w:rPr>
        <w:t>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E94CC8">
        <w:rPr>
          <w:rFonts w:ascii="Times New Roman" w:hAnsi="Times New Roman" w:cs="Times New Roman"/>
          <w:sz w:val="28"/>
          <w:szCs w:val="28"/>
        </w:rPr>
        <w:t>также увеличились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E94CC8">
        <w:rPr>
          <w:rFonts w:ascii="Times New Roman" w:hAnsi="Times New Roman" w:cs="Times New Roman"/>
          <w:sz w:val="28"/>
          <w:szCs w:val="28"/>
        </w:rPr>
        <w:t>47,2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E94CC8">
        <w:rPr>
          <w:rFonts w:ascii="Times New Roman" w:hAnsi="Times New Roman" w:cs="Times New Roman"/>
          <w:sz w:val="28"/>
          <w:szCs w:val="28"/>
        </w:rPr>
        <w:t>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%. Бюджет поселения за 1 квартал 201</w:t>
      </w:r>
      <w:r w:rsidR="00E94C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 с</w:t>
      </w:r>
      <w:r w:rsidR="00E94CC8">
        <w:rPr>
          <w:rFonts w:ascii="Times New Roman" w:hAnsi="Times New Roman" w:cs="Times New Roman"/>
          <w:sz w:val="28"/>
          <w:szCs w:val="28"/>
        </w:rPr>
        <w:t xml:space="preserve"> дефицитом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E94CC8">
        <w:rPr>
          <w:rFonts w:ascii="Times New Roman" w:hAnsi="Times New Roman" w:cs="Times New Roman"/>
          <w:sz w:val="28"/>
          <w:szCs w:val="28"/>
        </w:rPr>
        <w:t>14,4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E94CC8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бюджет исполнен с </w:t>
      </w:r>
      <w:r w:rsidR="00E94CC8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94CC8">
        <w:rPr>
          <w:rFonts w:ascii="Times New Roman" w:hAnsi="Times New Roman" w:cs="Times New Roman"/>
          <w:sz w:val="28"/>
          <w:szCs w:val="28"/>
        </w:rPr>
        <w:t>15,0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8B498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Исполнение бюджета поселения по доходам за 1 квартал  201</w:t>
      </w:r>
      <w:r w:rsidR="00E94CC8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</w:rPr>
        <w:t>Таблица № 2</w:t>
      </w:r>
      <w:r w:rsidRPr="006C19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FD0933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FD0933" w:rsidRPr="006C192E" w:rsidRDefault="00FD0933" w:rsidP="00640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640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0933" w:rsidRPr="006C192E" w:rsidRDefault="00FD0933" w:rsidP="00640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1 квартал 201</w:t>
            </w:r>
            <w:r w:rsidR="00640D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0933" w:rsidRPr="006C192E" w:rsidRDefault="00FD0933" w:rsidP="00640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640D0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FD0933" w:rsidRPr="006C192E" w:rsidRDefault="00FD0933" w:rsidP="00640D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за 1 квартал 201</w:t>
            </w:r>
            <w:r w:rsidR="00640D0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FD0933" w:rsidRPr="006C192E" w:rsidRDefault="00FD0933" w:rsidP="00F861F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640D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1 квартала</w:t>
            </w:r>
          </w:p>
          <w:p w:rsidR="00FD0933" w:rsidRPr="006C192E" w:rsidRDefault="00FD0933" w:rsidP="00640D08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640D0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квартала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640D0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  <w:p w:rsidR="00FD0933" w:rsidRPr="006C192E" w:rsidRDefault="00FD0933" w:rsidP="00F861F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850" w:type="dxa"/>
          </w:tcPr>
          <w:p w:rsidR="00640D08" w:rsidRPr="006C192E" w:rsidRDefault="008B24D7" w:rsidP="008B24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285,0</w:t>
            </w:r>
          </w:p>
        </w:tc>
        <w:tc>
          <w:tcPr>
            <w:tcW w:w="851" w:type="dxa"/>
          </w:tcPr>
          <w:p w:rsidR="00640D08" w:rsidRPr="006C192E" w:rsidRDefault="00B92122" w:rsidP="00B921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57,3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20,1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129,0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51" w:type="dxa"/>
          </w:tcPr>
          <w:p w:rsidR="00640D08" w:rsidRPr="006C192E" w:rsidRDefault="00B92122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153,7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налог на имущество физ</w:t>
            </w:r>
            <w:r>
              <w:rPr>
                <w:rFonts w:ascii="Times New Roman" w:hAnsi="Times New Roman" w:cs="Times New Roman"/>
              </w:rPr>
              <w:t xml:space="preserve">ических </w:t>
            </w:r>
            <w:r w:rsidRPr="006C192E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2,0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</w:tcPr>
          <w:p w:rsidR="00640D08" w:rsidRPr="006C192E" w:rsidRDefault="00B92122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</w:tcPr>
          <w:p w:rsidR="00640D08" w:rsidRPr="006C192E" w:rsidRDefault="00B92122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640D08" w:rsidRPr="006C192E" w:rsidRDefault="00B92122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-3,3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640D08" w:rsidRPr="00D82570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640D08" w:rsidRPr="00D82570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640D08" w:rsidRPr="00D82570" w:rsidRDefault="00640D08" w:rsidP="00F311A1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640D08" w:rsidRPr="00D82570" w:rsidRDefault="008B24D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640D08" w:rsidRPr="00D82570" w:rsidRDefault="00B92122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850" w:type="dxa"/>
          </w:tcPr>
          <w:p w:rsidR="00640D08" w:rsidRPr="00D82570" w:rsidRDefault="004A4176" w:rsidP="00F861FF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640D08" w:rsidRPr="00D82570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73,0</w:t>
            </w:r>
          </w:p>
        </w:tc>
        <w:tc>
          <w:tcPr>
            <w:tcW w:w="850" w:type="dxa"/>
          </w:tcPr>
          <w:p w:rsidR="00640D08" w:rsidRPr="00D82570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B92122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B92122" w:rsidRPr="006C192E" w:rsidRDefault="001E4AB3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B92122" w:rsidRDefault="001E4AB3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92122" w:rsidRDefault="001E4AB3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B92122" w:rsidRDefault="001E4AB3" w:rsidP="00F311A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B92122" w:rsidRDefault="001E4AB3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B92122" w:rsidRDefault="001E4AB3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B92122" w:rsidRPr="00D82570" w:rsidRDefault="004A4176" w:rsidP="00F861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  <w:tc>
          <w:tcPr>
            <w:tcW w:w="851" w:type="dxa"/>
          </w:tcPr>
          <w:p w:rsidR="00B92122" w:rsidRPr="00D82570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850" w:type="dxa"/>
          </w:tcPr>
          <w:p w:rsidR="00B92122" w:rsidRPr="00D82570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285,0</w:t>
            </w:r>
          </w:p>
        </w:tc>
        <w:tc>
          <w:tcPr>
            <w:tcW w:w="851" w:type="dxa"/>
          </w:tcPr>
          <w:p w:rsidR="00640D08" w:rsidRPr="006C192E" w:rsidRDefault="001E4AB3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130,3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45,7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85,9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2,9 раза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4215,8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915,0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21,7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3384,8</w:t>
            </w:r>
          </w:p>
        </w:tc>
        <w:tc>
          <w:tcPr>
            <w:tcW w:w="851" w:type="dxa"/>
          </w:tcPr>
          <w:p w:rsidR="00640D08" w:rsidRPr="006C192E" w:rsidRDefault="00E1612E" w:rsidP="00F861F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846,9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-68,1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92,6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3470,0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854,0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2995,0</w:t>
            </w:r>
          </w:p>
        </w:tc>
        <w:tc>
          <w:tcPr>
            <w:tcW w:w="851" w:type="dxa"/>
          </w:tcPr>
          <w:p w:rsidR="00640D08" w:rsidRPr="006C192E" w:rsidRDefault="00E1612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822,9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-31,1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51" w:type="dxa"/>
          </w:tcPr>
          <w:p w:rsidR="00640D08" w:rsidRPr="006C192E" w:rsidRDefault="00E1612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-субсидии</w:t>
            </w:r>
          </w:p>
        </w:tc>
        <w:tc>
          <w:tcPr>
            <w:tcW w:w="992" w:type="dxa"/>
          </w:tcPr>
          <w:p w:rsidR="00640D08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40D08" w:rsidRDefault="008B24D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1" w:type="dxa"/>
          </w:tcPr>
          <w:p w:rsidR="00640D08" w:rsidRPr="006C192E" w:rsidRDefault="00E1612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40D08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631,4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269,6</w:t>
            </w:r>
          </w:p>
        </w:tc>
        <w:tc>
          <w:tcPr>
            <w:tcW w:w="851" w:type="dxa"/>
          </w:tcPr>
          <w:p w:rsidR="00640D08" w:rsidRPr="006C192E" w:rsidRDefault="00E1612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-38,5</w:t>
            </w:r>
          </w:p>
        </w:tc>
        <w:tc>
          <w:tcPr>
            <w:tcW w:w="850" w:type="dxa"/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</w:tr>
      <w:tr w:rsidR="00E1612E" w:rsidRPr="006C192E" w:rsidTr="00F861FF">
        <w:trPr>
          <w:gridAfter w:val="1"/>
          <w:wAfter w:w="236" w:type="dxa"/>
        </w:trPr>
        <w:tc>
          <w:tcPr>
            <w:tcW w:w="2802" w:type="dxa"/>
          </w:tcPr>
          <w:p w:rsidR="00E1612E" w:rsidRPr="006C192E" w:rsidRDefault="00E1612E" w:rsidP="00E161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доходы от возврата субсидий субвенций и иных межбюджетных трансфертов</w:t>
            </w:r>
          </w:p>
        </w:tc>
        <w:tc>
          <w:tcPr>
            <w:tcW w:w="992" w:type="dxa"/>
          </w:tcPr>
          <w:p w:rsidR="00E1612E" w:rsidRDefault="00E1612E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1612E" w:rsidRDefault="00E1612E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1612E" w:rsidRDefault="00E1612E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1612E" w:rsidRDefault="00E1612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1612E" w:rsidRDefault="00E1612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</w:tcPr>
          <w:p w:rsidR="00E1612E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1612E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</w:tcPr>
          <w:p w:rsidR="00E1612E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40D08" w:rsidRPr="006C192E" w:rsidTr="00F861FF">
        <w:trPr>
          <w:trHeight w:val="309"/>
        </w:trPr>
        <w:tc>
          <w:tcPr>
            <w:tcW w:w="2802" w:type="dxa"/>
          </w:tcPr>
          <w:p w:rsidR="00640D08" w:rsidRPr="006C192E" w:rsidRDefault="00640D08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4446,8</w:t>
            </w:r>
          </w:p>
        </w:tc>
        <w:tc>
          <w:tcPr>
            <w:tcW w:w="992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959,4</w:t>
            </w:r>
          </w:p>
        </w:tc>
        <w:tc>
          <w:tcPr>
            <w:tcW w:w="709" w:type="dxa"/>
          </w:tcPr>
          <w:p w:rsidR="00640D08" w:rsidRPr="006C192E" w:rsidRDefault="00640D08" w:rsidP="00F311A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850" w:type="dxa"/>
          </w:tcPr>
          <w:p w:rsidR="00640D08" w:rsidRPr="006C192E" w:rsidRDefault="008B24D7" w:rsidP="00F861FF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3669,8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40D08" w:rsidRPr="006C192E" w:rsidRDefault="004A4176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40D08" w:rsidRPr="006C192E" w:rsidRDefault="00640D08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0933" w:rsidRPr="006C192E" w:rsidRDefault="00FD0933" w:rsidP="008B4985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бюджета поселения</w:t>
      </w:r>
    </w:p>
    <w:p w:rsidR="00FD0933" w:rsidRPr="006C192E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711E1E">
        <w:rPr>
          <w:rFonts w:ascii="Times New Roman" w:hAnsi="Times New Roman" w:cs="Times New Roman"/>
          <w:sz w:val="28"/>
          <w:szCs w:val="28"/>
        </w:rPr>
        <w:t>130,3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11E1E">
        <w:rPr>
          <w:rFonts w:ascii="Times New Roman" w:hAnsi="Times New Roman" w:cs="Times New Roman"/>
          <w:sz w:val="28"/>
          <w:szCs w:val="28"/>
        </w:rPr>
        <w:t xml:space="preserve">45,7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711E1E">
        <w:rPr>
          <w:rFonts w:ascii="Times New Roman" w:hAnsi="Times New Roman" w:cs="Times New Roman"/>
          <w:sz w:val="28"/>
          <w:szCs w:val="28"/>
        </w:rPr>
        <w:t>285,0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711E1E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  </w:t>
      </w:r>
      <w:r w:rsidR="00711E1E">
        <w:rPr>
          <w:rFonts w:ascii="Times New Roman" w:hAnsi="Times New Roman" w:cs="Times New Roman"/>
          <w:sz w:val="28"/>
          <w:szCs w:val="28"/>
        </w:rPr>
        <w:t>85,9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E1E">
        <w:rPr>
          <w:rFonts w:ascii="Times New Roman" w:hAnsi="Times New Roman" w:cs="Times New Roman"/>
          <w:sz w:val="28"/>
          <w:szCs w:val="28"/>
        </w:rPr>
        <w:t>тыс. рублей, или в 2,9 раза</w:t>
      </w:r>
      <w:r w:rsidRPr="006C1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Структура налоговых  и неналоговых доходов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сравнении с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 201</w:t>
      </w:r>
      <w:r w:rsidR="00711E1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тыс. руб.</w:t>
      </w:r>
    </w:p>
    <w:p w:rsidR="00FD0933" w:rsidRDefault="00010C39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A6A195C" wp14:editId="2963DEEF">
            <wp:extent cx="6115050" cy="38671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0933" w:rsidRPr="006C192E" w:rsidRDefault="00FD0933" w:rsidP="00FD0933">
      <w:pPr>
        <w:spacing w:after="0" w:line="240" w:lineRule="auto"/>
        <w:ind w:firstLine="705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D0933" w:rsidRPr="006C192E" w:rsidRDefault="00FD0933" w:rsidP="00AC51EF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57,3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20,1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285,0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Доля налоговых доходов в структуре доходов бюджета  поселения составила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5,9 процента.</w:t>
      </w: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Анализ поступления налога на доходы  физических лиц в  1 квартале 201</w:t>
      </w:r>
      <w:r w:rsidR="00AC51EF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AC51EF" w:rsidRPr="006C192E" w:rsidRDefault="00AC51EF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№ 3</w:t>
      </w:r>
      <w:r w:rsidRPr="006C192E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FD0933" w:rsidRPr="006C192E" w:rsidTr="00F861FF">
        <w:tc>
          <w:tcPr>
            <w:tcW w:w="1862" w:type="dxa"/>
          </w:tcPr>
          <w:p w:rsidR="00FD0933" w:rsidRPr="006C192E" w:rsidRDefault="00FD0933" w:rsidP="00AC51EF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Фактическое исполнение за 1 квартал 201</w:t>
            </w:r>
            <w:r w:rsidR="00AC51EF">
              <w:rPr>
                <w:sz w:val="28"/>
                <w:szCs w:val="28"/>
              </w:rPr>
              <w:t xml:space="preserve">7 </w:t>
            </w:r>
            <w:r w:rsidRPr="006C192E">
              <w:rPr>
                <w:sz w:val="28"/>
                <w:szCs w:val="28"/>
              </w:rPr>
              <w:t>года</w:t>
            </w:r>
          </w:p>
        </w:tc>
        <w:tc>
          <w:tcPr>
            <w:tcW w:w="1970" w:type="dxa"/>
          </w:tcPr>
          <w:p w:rsidR="00FD0933" w:rsidRPr="006C192E" w:rsidRDefault="00FD0933" w:rsidP="00AC51EF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</w:t>
            </w:r>
            <w:r w:rsidR="00AC51EF">
              <w:rPr>
                <w:sz w:val="28"/>
                <w:szCs w:val="28"/>
              </w:rPr>
              <w:t>7</w:t>
            </w:r>
            <w:r w:rsidRPr="006C19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FD0933" w:rsidRPr="006C192E" w:rsidRDefault="00FD0933" w:rsidP="00AC51EF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Фактическое исполнение за 1 квартал 201</w:t>
            </w:r>
            <w:r w:rsidR="00AC51EF">
              <w:rPr>
                <w:sz w:val="28"/>
                <w:szCs w:val="28"/>
              </w:rPr>
              <w:t>8</w:t>
            </w:r>
            <w:r w:rsidRPr="006C1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FD0933" w:rsidRPr="006C192E" w:rsidRDefault="00FD0933" w:rsidP="00AC51EF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</w:t>
            </w:r>
            <w:r w:rsidR="00AC51EF">
              <w:rPr>
                <w:sz w:val="28"/>
                <w:szCs w:val="28"/>
              </w:rPr>
              <w:t>8</w:t>
            </w:r>
            <w:r w:rsidRPr="006C19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FD0933" w:rsidRPr="006C192E" w:rsidRDefault="00FD0933" w:rsidP="00AC51EF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Отклонение 1 квартала 201</w:t>
            </w:r>
            <w:r w:rsidR="00AC51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6C192E">
              <w:rPr>
                <w:sz w:val="28"/>
                <w:szCs w:val="28"/>
              </w:rPr>
              <w:t>года от 1 квартала 201</w:t>
            </w:r>
            <w:r w:rsidR="00AC51EF">
              <w:rPr>
                <w:sz w:val="28"/>
                <w:szCs w:val="28"/>
              </w:rPr>
              <w:t>7</w:t>
            </w:r>
            <w:r w:rsidRPr="006C192E">
              <w:rPr>
                <w:sz w:val="28"/>
                <w:szCs w:val="28"/>
              </w:rPr>
              <w:t xml:space="preserve"> года</w:t>
            </w:r>
          </w:p>
        </w:tc>
      </w:tr>
      <w:tr w:rsidR="00FD0933" w:rsidRPr="006C192E" w:rsidTr="00F861FF">
        <w:tc>
          <w:tcPr>
            <w:tcW w:w="1862" w:type="dxa"/>
          </w:tcPr>
          <w:p w:rsidR="00FD0933" w:rsidRPr="006C192E" w:rsidRDefault="00AC51EF" w:rsidP="00F861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970" w:type="dxa"/>
          </w:tcPr>
          <w:p w:rsidR="00FD0933" w:rsidRPr="006C192E" w:rsidRDefault="00AC51EF" w:rsidP="00F861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1971" w:type="dxa"/>
          </w:tcPr>
          <w:p w:rsidR="00FD0933" w:rsidRPr="006C192E" w:rsidRDefault="00AC51EF" w:rsidP="00F861F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</w:t>
            </w:r>
          </w:p>
        </w:tc>
        <w:tc>
          <w:tcPr>
            <w:tcW w:w="1852" w:type="dxa"/>
          </w:tcPr>
          <w:p w:rsidR="00FD0933" w:rsidRPr="006C192E" w:rsidRDefault="00AC51EF" w:rsidP="00F861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2126" w:type="dxa"/>
          </w:tcPr>
          <w:p w:rsidR="00FD0933" w:rsidRPr="006C192E" w:rsidRDefault="00AC51EF" w:rsidP="00F861F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</w:tbl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о.,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первое место по объему налоговых доходов занимает налог на доходы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43,2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34,8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124,0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тыс. рублей, что выше уровня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 201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15,1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53,7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НДФЛ в налоговых доходах бюджета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увеличилась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12,1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 w:rsidR="00AC51EF">
        <w:rPr>
          <w:rFonts w:ascii="Times New Roman" w:eastAsiaTheme="minorHAnsi" w:hAnsi="Times New Roman" w:cs="Times New Roman"/>
          <w:sz w:val="28"/>
          <w:szCs w:val="28"/>
          <w:lang w:eastAsia="en-US"/>
        </w:rPr>
        <w:t>75,4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D0933" w:rsidRPr="00AC51EF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  <w:r w:rsidRPr="00AC51EF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      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10,6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рублей, или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14,7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% к плановым назначениям в размере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72,0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рублей. По сравнению с 1 кварталом 201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 п</w:t>
      </w:r>
      <w:r w:rsidR="005412A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оступление земельного налога не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значительно снизилось на 0,4 тыс. рублей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Доля земельного налога в налоговых доходах бюджета поселения снизилась с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24,8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18,5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процента.</w:t>
      </w: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Третий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последний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по  величине налоговый доходный источник – налог на имущество физических лиц. Поступление указанного налога составило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3,5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рублей, или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4,5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% к плановым назначениям в размере 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77,0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тыс. рублей. По сравнению с 1 кварталом 201</w:t>
      </w:r>
      <w:r w:rsidR="00F311A1"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7 </w:t>
      </w:r>
      <w:r w:rsidRPr="00F311A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года поступление данного налога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увеличилось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F311A1">
        <w:rPr>
          <w:rFonts w:ascii="Times New Roman" w:eastAsiaTheme="minorHAnsi" w:hAnsi="Times New Roman" w:cs="Times New Roman"/>
          <w:sz w:val="28"/>
          <w:szCs w:val="28"/>
          <w:lang w:eastAsia="en-US"/>
        </w:rPr>
        <w:t>1,5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F311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75,0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имущество физических лиц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311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снизилась с 4,5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F311A1">
        <w:rPr>
          <w:rFonts w:ascii="Times New Roman" w:eastAsiaTheme="minorHAnsi" w:hAnsi="Times New Roman" w:cs="Times New Roman"/>
          <w:sz w:val="28"/>
          <w:szCs w:val="28"/>
          <w:lang w:eastAsia="en-US"/>
        </w:rPr>
        <w:t>6,1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0933" w:rsidRDefault="00FD0933" w:rsidP="00FD0933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Невысокий уровень исполнения кассового плана за 1 квартал 201</w:t>
      </w:r>
      <w:r w:rsidR="00F311A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FD0933" w:rsidRPr="006C192E" w:rsidRDefault="00FD0933" w:rsidP="00FD0933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0933" w:rsidRPr="006C192E" w:rsidRDefault="00FD0933" w:rsidP="00FD0933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0081B" w:rsidRDefault="00321E71" w:rsidP="00321E7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321E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Неналоговые доходы исполнены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73,0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утвержденным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бюджетом поселения поступление  неналоговых доходов не предусматри</w:t>
      </w:r>
      <w:r w:rsidR="00AC0E42">
        <w:rPr>
          <w:rFonts w:ascii="Times New Roman" w:eastAsia="Calibri" w:hAnsi="Times New Roman" w:cs="Times New Roman"/>
          <w:sz w:val="28"/>
          <w:szCs w:val="28"/>
          <w:lang w:eastAsia="en-US"/>
        </w:rPr>
        <w:t>вается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>Доля неналоговых доходов в структуре собственных  доходов</w:t>
      </w:r>
      <w:r w:rsidRPr="00321E71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 поселения составила </w:t>
      </w:r>
      <w:r w:rsidR="00AC0E42">
        <w:rPr>
          <w:rFonts w:ascii="Times New Roman" w:eastAsia="Calibri" w:hAnsi="Times New Roman" w:cs="Times New Roman"/>
          <w:sz w:val="28"/>
          <w:szCs w:val="28"/>
          <w:lang w:eastAsia="en-US"/>
        </w:rPr>
        <w:t>56,0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процента.</w:t>
      </w:r>
    </w:p>
    <w:p w:rsidR="00321E71" w:rsidRPr="0070081B" w:rsidRDefault="0070081B" w:rsidP="00321E7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008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 </w:t>
      </w:r>
      <w:r w:rsidR="00321E71" w:rsidRPr="0070081B">
        <w:rPr>
          <w:rFonts w:ascii="TimesNewRomanPSMT" w:eastAsia="Calibri" w:hAnsi="TimesNewRomanPSMT" w:cs="TimesNewRomanPSMT"/>
          <w:i/>
          <w:color w:val="FF0000"/>
          <w:sz w:val="28"/>
          <w:szCs w:val="28"/>
          <w:lang w:eastAsia="en-US"/>
        </w:rPr>
        <w:t xml:space="preserve">  </w:t>
      </w:r>
      <w:r w:rsidR="00321E71" w:rsidRPr="007008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Высокий процент исполнения связан с тем, что в  утвержденном бюджете (за 1 квартал 2018 года) не предусмотрены доходы от </w:t>
      </w:r>
      <w:r w:rsidR="00321E71" w:rsidRPr="0070081B">
        <w:rPr>
          <w:rFonts w:ascii="TimesNewRomanPSMT" w:eastAsia="Calibri" w:hAnsi="TimesNewRomanPSMT" w:cs="TimesNewRomanPSMT"/>
          <w:i/>
          <w:color w:val="FF0000"/>
          <w:sz w:val="28"/>
          <w:szCs w:val="28"/>
          <w:lang w:eastAsia="en-US"/>
        </w:rPr>
        <w:t xml:space="preserve"> </w:t>
      </w:r>
      <w:r w:rsidR="00321E71" w:rsidRPr="007008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компенсации затрат бюджетов сельских поселений. </w:t>
      </w:r>
    </w:p>
    <w:p w:rsidR="00AC0E42" w:rsidRDefault="00321E71" w:rsidP="00321E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E71">
        <w:rPr>
          <w:rFonts w:ascii="TimesNewRomanPSMT" w:eastAsia="Calibri" w:hAnsi="TimesNewRomanPSMT" w:cs="TimesNewRomanPSMT"/>
          <w:color w:val="FF0000"/>
          <w:sz w:val="28"/>
          <w:szCs w:val="28"/>
          <w:lang w:eastAsia="en-US"/>
        </w:rPr>
        <w:t xml:space="preserve">      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Всего в отчетном периоде 2018 года осуществлялось администрирование по </w:t>
      </w:r>
      <w:r w:rsidR="00AC0E4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подгрупп</w:t>
      </w:r>
      <w:r w:rsidR="00AC0E42">
        <w:rPr>
          <w:rFonts w:ascii="Times New Roman" w:eastAsia="Calibri" w:hAnsi="Times New Roman" w:cs="Times New Roman"/>
          <w:sz w:val="28"/>
          <w:szCs w:val="28"/>
          <w:lang w:eastAsia="en-US"/>
        </w:rPr>
        <w:t>е неналоговых доходов:</w:t>
      </w:r>
    </w:p>
    <w:p w:rsidR="00321E71" w:rsidRPr="00321E71" w:rsidRDefault="00AC0E42" w:rsidP="00321E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321E71"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доходы от компенсации затрат бюджетов сельских поселений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73,0</w:t>
      </w:r>
      <w:r w:rsidR="00321E71"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321E71" w:rsidRPr="00321E71" w:rsidRDefault="00321E71" w:rsidP="00321E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сравнении с 1 кварталом 2017 года поступление неналоговых доходов увеличились  на </w:t>
      </w:r>
      <w:r w:rsidR="00AC0E42">
        <w:rPr>
          <w:rFonts w:ascii="Times New Roman" w:eastAsia="Calibri" w:hAnsi="Times New Roman" w:cs="Times New Roman"/>
          <w:sz w:val="28"/>
          <w:szCs w:val="28"/>
          <w:lang w:eastAsia="en-US"/>
        </w:rPr>
        <w:t>73,0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</w:t>
      </w:r>
      <w:r w:rsidR="00AC0E42">
        <w:rPr>
          <w:rFonts w:ascii="Times New Roman" w:eastAsia="Calibri" w:hAnsi="Times New Roman" w:cs="Times New Roman"/>
          <w:sz w:val="28"/>
          <w:szCs w:val="28"/>
          <w:lang w:eastAsia="en-US"/>
        </w:rPr>
        <w:t>в 1 квартале 2017 года неналоговые доходы  не поступали</w:t>
      </w:r>
      <w:r w:rsidRPr="00321E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D0933" w:rsidRPr="00A52EFA" w:rsidRDefault="00FD0933" w:rsidP="00AC0E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933" w:rsidRPr="0036750B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Безвозмездные поступления.</w:t>
      </w:r>
    </w:p>
    <w:p w:rsidR="00FD0933" w:rsidRPr="0036750B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FD0933" w:rsidRPr="0036750B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Безвозмездные поступления в бюджет поселения составили 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>846,9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>25,0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>3384,8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 сравнению с 1 кварталом 201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 у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меньшились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>68,1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7,4% 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доля в общих доходах бюджета поселения составила 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>86,7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Структура безвозмездных поступлений в сравнении с 1 кварталом 201</w:t>
      </w:r>
      <w:r w:rsidR="00700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</w:p>
    <w:p w:rsidR="00FD0933" w:rsidRPr="0036750B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C00000"/>
        </w:rPr>
        <w:t xml:space="preserve">                                                                                                                                                          </w:t>
      </w:r>
      <w:r w:rsidRPr="0036750B">
        <w:rPr>
          <w:rFonts w:ascii="Times New Roman" w:hAnsi="Times New Roman" w:cs="Times New Roman"/>
          <w:noProof/>
        </w:rPr>
        <w:t>тыс. руб.</w:t>
      </w:r>
    </w:p>
    <w:p w:rsidR="00E07274" w:rsidRDefault="00E07274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E07274" w:rsidRDefault="00E07274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1C722D22" wp14:editId="4D1BB737">
            <wp:extent cx="6115050" cy="36385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822,9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27,5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2995,0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97,2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поступили в сумме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21,4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24,9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назначениям в сумме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86,1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Из 2 видов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субвенций в течение 1 квартала текущего года поступила субвенция на осуществление первичного воинского учета. По сравнению с 1 кварталом 201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субвенция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1,4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7,0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субвенций в общем объеме безвозмездных поступлений составила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2,5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иных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1 квартале 201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2,5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Средства поступили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бюджета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 поселения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заключенными соглашениями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содержание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 кварталом 201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иные межбюджетные трансферты </w:t>
      </w:r>
      <w:r w:rsidR="00E07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снизились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7E02AA">
        <w:rPr>
          <w:rFonts w:ascii="Times New Roman" w:eastAsiaTheme="minorHAnsi" w:hAnsi="Times New Roman" w:cs="Times New Roman"/>
          <w:sz w:val="28"/>
          <w:szCs w:val="28"/>
          <w:lang w:eastAsia="en-US"/>
        </w:rPr>
        <w:t>38,5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E02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93,9 %.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иных межбюджетных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трансфертов в общем объеме безвозмездных поступлений составила </w:t>
      </w:r>
      <w:r w:rsidR="007E02AA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лишь 0,3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В Приложении 1 к постановлению при подсчете процентов  исполнения бюджета</w:t>
      </w:r>
      <w:r w:rsidRPr="009746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допущены арифметические ошибки. </w:t>
      </w:r>
      <w:proofErr w:type="gram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 так, по строке «Налоги на имущество» цифру «0,0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 следует заменить цифрой «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4,5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», по строке «Земельный налог с 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организаций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 цифру «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18,0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 следует заменить цифрой «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18,1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»,</w:t>
      </w:r>
      <w:r w:rsidR="007E02AA" w:rsidRP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по строке «Земельный налог с физических лиц» цифру «0,02» следует заменить цифрой «2,0»,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 строке «Иные межбюджетные трансферты» цифру «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0,01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 следует заменить цифрой «</w:t>
      </w:r>
      <w:r w:rsidR="007E02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0,9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».</w:t>
      </w:r>
      <w:proofErr w:type="gramEnd"/>
    </w:p>
    <w:p w:rsidR="007E02AA" w:rsidRPr="006C192E" w:rsidRDefault="007E02AA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января и 01 апреля 201</w:t>
      </w:r>
      <w:r w:rsidR="000B6E3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 апреля 201</w:t>
      </w:r>
      <w:r w:rsidR="000B6E3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D0933" w:rsidRPr="006C192E" w:rsidRDefault="00FD0933" w:rsidP="00FD0933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 xml:space="preserve">Таблица № 4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FD0933" w:rsidRPr="006C192E" w:rsidTr="00F861FF">
        <w:trPr>
          <w:trHeight w:val="1985"/>
        </w:trPr>
        <w:tc>
          <w:tcPr>
            <w:tcW w:w="3227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по состоянию на 01.01.201</w:t>
            </w:r>
            <w:r w:rsidR="000B6E3B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FD0933" w:rsidRPr="006C192E" w:rsidRDefault="00FD0933" w:rsidP="000B6E3B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</w:t>
            </w:r>
            <w:r w:rsidR="000B6E3B">
              <w:rPr>
                <w:rFonts w:ascii="Times New Roman" w:hAnsi="Times New Roman" w:cs="Times New Roman"/>
                <w:color w:val="000000"/>
              </w:rPr>
              <w:t>8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FD0933" w:rsidRPr="006C192E" w:rsidRDefault="00FD0933" w:rsidP="000B6E3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01.04.201</w:t>
            </w:r>
            <w:r w:rsidR="000B6E3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134" w:type="dxa"/>
          </w:tcPr>
          <w:p w:rsidR="00FD0933" w:rsidRPr="006C192E" w:rsidRDefault="00FD0933" w:rsidP="000B6E3B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01.04.201</w:t>
            </w:r>
            <w:r w:rsidR="000B6E3B">
              <w:rPr>
                <w:rFonts w:ascii="Times New Roman" w:hAnsi="Times New Roman" w:cs="Times New Roman"/>
                <w:color w:val="000000"/>
              </w:rPr>
              <w:t>8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FD0933" w:rsidRPr="006C192E" w:rsidRDefault="00FD0933" w:rsidP="00D97FE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  на 01.01.201</w:t>
            </w:r>
            <w:r w:rsidR="00D97FEE">
              <w:rPr>
                <w:rFonts w:ascii="Times New Roman" w:hAnsi="Times New Roman" w:cs="Times New Roman"/>
                <w:color w:val="000000"/>
              </w:rPr>
              <w:t xml:space="preserve">8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от 01.01.201</w:t>
            </w:r>
            <w:r w:rsidR="00D97FEE"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FD0933" w:rsidRPr="006C192E" w:rsidRDefault="00FD0933" w:rsidP="00D97FE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на 01.04.201</w:t>
            </w:r>
            <w:r w:rsidR="00D97FEE">
              <w:rPr>
                <w:rFonts w:ascii="Times New Roman" w:hAnsi="Times New Roman" w:cs="Times New Roman"/>
                <w:color w:val="000000"/>
              </w:rPr>
              <w:t>8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 от 01.04.201</w:t>
            </w:r>
            <w:r w:rsidR="00D97FEE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 (+-увеличение;- уменьшение)</w:t>
            </w:r>
          </w:p>
        </w:tc>
      </w:tr>
      <w:tr w:rsidR="00FD0933" w:rsidRPr="006C192E" w:rsidTr="00F861FF">
        <w:tc>
          <w:tcPr>
            <w:tcW w:w="3227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D0933" w:rsidRPr="006C192E" w:rsidRDefault="00FD0933" w:rsidP="00F861F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D0933" w:rsidRPr="006C192E" w:rsidRDefault="00FD0933" w:rsidP="00F861F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B6E3B" w:rsidRPr="006C192E" w:rsidTr="00F861FF">
        <w:tc>
          <w:tcPr>
            <w:tcW w:w="3227" w:type="dxa"/>
          </w:tcPr>
          <w:p w:rsidR="000B6E3B" w:rsidRPr="006C192E" w:rsidRDefault="000B6E3B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992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-0,1</w:t>
            </w:r>
          </w:p>
        </w:tc>
      </w:tr>
      <w:tr w:rsidR="000B6E3B" w:rsidRPr="006C192E" w:rsidTr="00F861FF">
        <w:tc>
          <w:tcPr>
            <w:tcW w:w="3227" w:type="dxa"/>
          </w:tcPr>
          <w:p w:rsidR="000B6E3B" w:rsidRPr="006C192E" w:rsidRDefault="000B6E3B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992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992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53,8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</w:tr>
      <w:tr w:rsidR="000B6E3B" w:rsidRPr="006C192E" w:rsidTr="00F861FF">
        <w:tc>
          <w:tcPr>
            <w:tcW w:w="3227" w:type="dxa"/>
          </w:tcPr>
          <w:p w:rsidR="000B6E3B" w:rsidRPr="006C192E" w:rsidRDefault="000B6E3B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92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92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0B6E3B" w:rsidRPr="006C192E" w:rsidTr="00F861FF">
        <w:tc>
          <w:tcPr>
            <w:tcW w:w="3227" w:type="dxa"/>
          </w:tcPr>
          <w:p w:rsidR="000B6E3B" w:rsidRPr="006C192E" w:rsidRDefault="000B6E3B" w:rsidP="00F861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992" w:type="dxa"/>
          </w:tcPr>
          <w:p w:rsidR="000B6E3B" w:rsidRPr="006C192E" w:rsidRDefault="00D97FEE" w:rsidP="00D97FE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71,9</w:t>
            </w:r>
          </w:p>
        </w:tc>
        <w:tc>
          <w:tcPr>
            <w:tcW w:w="992" w:type="dxa"/>
          </w:tcPr>
          <w:p w:rsidR="000B6E3B" w:rsidRPr="006C192E" w:rsidRDefault="000B6E3B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69,9</w:t>
            </w:r>
          </w:p>
        </w:tc>
        <w:tc>
          <w:tcPr>
            <w:tcW w:w="1134" w:type="dxa"/>
          </w:tcPr>
          <w:p w:rsidR="000B6E3B" w:rsidRPr="006C192E" w:rsidRDefault="00D97FEE" w:rsidP="00D97FE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134" w:type="dxa"/>
          </w:tcPr>
          <w:p w:rsidR="000B6E3B" w:rsidRPr="006C192E" w:rsidRDefault="00D97FEE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</w:tbl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933" w:rsidRDefault="00FD0933" w:rsidP="00266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 xml:space="preserve">незначительный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рост  задолженности плательщиков по платежам в бюджет  в сравнении задолженности на 01.01.201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>на 10,4%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, на 01.04.201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>8,0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</w:t>
      </w:r>
      <w:proofErr w:type="gramStart"/>
      <w:r w:rsidR="004C129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4C129B">
        <w:rPr>
          <w:rFonts w:ascii="Times New Roman" w:hAnsi="Times New Roman" w:cs="Times New Roman"/>
          <w:color w:val="000000"/>
          <w:sz w:val="28"/>
          <w:szCs w:val="28"/>
        </w:rPr>
        <w:t xml:space="preserve"> 12,9%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C192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в разрезе налоговых источников:</w:t>
      </w:r>
    </w:p>
    <w:p w:rsidR="00FD0933" w:rsidRPr="006C192E" w:rsidRDefault="00FD0933" w:rsidP="00266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="004C129B" w:rsidRPr="004C129B">
        <w:rPr>
          <w:rFonts w:ascii="Times New Roman" w:hAnsi="Times New Roman" w:cs="Times New Roman"/>
          <w:i/>
          <w:color w:val="000000"/>
          <w:sz w:val="28"/>
          <w:szCs w:val="28"/>
        </w:rPr>
        <w:t>уменьшение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доходы физических лиц на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100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>,0 процентов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933" w:rsidRPr="006C192E" w:rsidRDefault="00FD0933" w:rsidP="0026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="004C129B" w:rsidRPr="004C129B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4C129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>5,1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4C129B">
        <w:rPr>
          <w:rFonts w:ascii="Times New Roman" w:hAnsi="Times New Roman" w:cs="Times New Roman"/>
          <w:color w:val="000000"/>
          <w:sz w:val="28"/>
          <w:szCs w:val="28"/>
        </w:rPr>
        <w:t>на 9,5 процента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0933" w:rsidRPr="006C192E" w:rsidRDefault="00FD0933" w:rsidP="0026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</w:t>
      </w:r>
      <w:r w:rsidR="004C129B" w:rsidRPr="004C129B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4C129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по 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4C129B">
        <w:rPr>
          <w:rFonts w:ascii="Times New Roman" w:hAnsi="Times New Roman" w:cs="Times New Roman"/>
          <w:sz w:val="28"/>
          <w:szCs w:val="28"/>
        </w:rPr>
        <w:t>3,0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C129B"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FD0933" w:rsidRPr="00E95E9C" w:rsidRDefault="00FD0933" w:rsidP="00266C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 Из имеющихся данных на 01.04.201</w:t>
      </w:r>
      <w:r w:rsidR="004C129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года следует, что наибольший удельный вес в структуре недоимки по платежам  составляет налог на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имущество  физических лиц – </w:t>
      </w:r>
      <w:r w:rsidR="004C129B">
        <w:rPr>
          <w:rFonts w:ascii="Times New Roman" w:eastAsia="Times New Roman" w:hAnsi="Times New Roman" w:cs="Times New Roman"/>
          <w:sz w:val="28"/>
          <w:szCs w:val="28"/>
        </w:rPr>
        <w:t>63,75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E9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9B">
        <w:rPr>
          <w:rFonts w:ascii="Times New Roman" w:eastAsia="Times New Roman" w:hAnsi="Times New Roman" w:cs="Times New Roman"/>
          <w:sz w:val="28"/>
          <w:szCs w:val="28"/>
        </w:rPr>
        <w:t>37,5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процентов.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color w:val="FF0000"/>
          <w:sz w:val="28"/>
          <w:szCs w:val="28"/>
        </w:rPr>
      </w:pPr>
    </w:p>
    <w:p w:rsidR="00FD0933" w:rsidRPr="00F37EB6" w:rsidRDefault="00FD0933" w:rsidP="00FD093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EB6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FD0933" w:rsidRPr="00F60259" w:rsidRDefault="00FD0933" w:rsidP="00FD093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933" w:rsidRPr="00F60259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259">
        <w:rPr>
          <w:rFonts w:ascii="Times New Roman" w:hAnsi="Times New Roman" w:cs="Times New Roman"/>
          <w:sz w:val="28"/>
          <w:szCs w:val="28"/>
        </w:rPr>
        <w:tab/>
        <w:t xml:space="preserve"> Расходы бюджета поселения за 1 квартал 201</w:t>
      </w:r>
      <w:r w:rsidR="00044637" w:rsidRPr="00F60259">
        <w:rPr>
          <w:rFonts w:ascii="Times New Roman" w:hAnsi="Times New Roman" w:cs="Times New Roman"/>
          <w:sz w:val="28"/>
          <w:szCs w:val="28"/>
        </w:rPr>
        <w:t xml:space="preserve">8 </w:t>
      </w:r>
      <w:r w:rsidRPr="00F60259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F60259" w:rsidRPr="00F60259">
        <w:rPr>
          <w:rFonts w:ascii="Times New Roman" w:hAnsi="Times New Roman" w:cs="Times New Roman"/>
          <w:sz w:val="28"/>
          <w:szCs w:val="28"/>
        </w:rPr>
        <w:t>991,6</w:t>
      </w:r>
      <w:r w:rsidRPr="00F602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0259" w:rsidRPr="00F60259">
        <w:rPr>
          <w:rFonts w:ascii="Times New Roman" w:hAnsi="Times New Roman" w:cs="Times New Roman"/>
          <w:sz w:val="28"/>
          <w:szCs w:val="28"/>
        </w:rPr>
        <w:t>27,0</w:t>
      </w:r>
      <w:r w:rsidRPr="00F60259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F60259" w:rsidRPr="00F60259">
        <w:rPr>
          <w:rFonts w:ascii="Times New Roman" w:hAnsi="Times New Roman" w:cs="Times New Roman"/>
          <w:sz w:val="28"/>
          <w:szCs w:val="28"/>
        </w:rPr>
        <w:t>3669,8</w:t>
      </w:r>
      <w:r w:rsidRPr="00F60259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F60259" w:rsidRPr="00F60259">
        <w:rPr>
          <w:rFonts w:ascii="Times New Roman" w:hAnsi="Times New Roman" w:cs="Times New Roman"/>
          <w:sz w:val="28"/>
          <w:szCs w:val="28"/>
        </w:rPr>
        <w:t>7</w:t>
      </w:r>
      <w:r w:rsidRPr="00F60259">
        <w:rPr>
          <w:rFonts w:ascii="Times New Roman" w:hAnsi="Times New Roman" w:cs="Times New Roman"/>
          <w:sz w:val="28"/>
          <w:szCs w:val="28"/>
        </w:rPr>
        <w:t xml:space="preserve"> года  расходы </w:t>
      </w:r>
      <w:r w:rsidR="00F60259" w:rsidRPr="00F60259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F60259">
        <w:rPr>
          <w:rFonts w:ascii="Times New Roman" w:hAnsi="Times New Roman" w:cs="Times New Roman"/>
          <w:sz w:val="28"/>
          <w:szCs w:val="28"/>
        </w:rPr>
        <w:t xml:space="preserve"> на </w:t>
      </w:r>
      <w:r w:rsidR="00F60259" w:rsidRPr="00F60259">
        <w:rPr>
          <w:rFonts w:ascii="Times New Roman" w:hAnsi="Times New Roman" w:cs="Times New Roman"/>
          <w:sz w:val="28"/>
          <w:szCs w:val="28"/>
        </w:rPr>
        <w:t>47,2</w:t>
      </w:r>
      <w:r w:rsidRPr="00F6025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F60259" w:rsidRPr="00F60259">
        <w:rPr>
          <w:rFonts w:ascii="Times New Roman" w:hAnsi="Times New Roman" w:cs="Times New Roman"/>
          <w:sz w:val="28"/>
          <w:szCs w:val="28"/>
        </w:rPr>
        <w:t>5,0</w:t>
      </w:r>
      <w:r w:rsidRPr="00F60259">
        <w:rPr>
          <w:rFonts w:ascii="Times New Roman" w:hAnsi="Times New Roman" w:cs="Times New Roman"/>
          <w:sz w:val="28"/>
          <w:szCs w:val="28"/>
        </w:rPr>
        <w:t>%).</w:t>
      </w:r>
    </w:p>
    <w:p w:rsidR="00FD0933" w:rsidRPr="00F60259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602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Структура  исполнения бюджета поселения по расходам в сравнении с 1 кварталом 201</w:t>
      </w:r>
      <w:r w:rsidR="00F60259" w:rsidRPr="00F6025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602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60259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           тыс. руб.</w:t>
      </w:r>
    </w:p>
    <w:p w:rsidR="00F60259" w:rsidRPr="00F60259" w:rsidRDefault="00F60259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76176488" wp14:editId="05004B3A">
            <wp:extent cx="6162675" cy="43624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Бюджет поселения за 1 квартал 201</w:t>
      </w:r>
      <w:r w:rsidR="00F60259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сохранил социальную  направленность. </w:t>
      </w:r>
      <w:r w:rsidR="00F60259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Расходы бюджета поселения на социальную сферу составили </w:t>
      </w:r>
      <w:r w:rsidR="00F60259">
        <w:rPr>
          <w:rFonts w:ascii="Times New Roman" w:hAnsi="Times New Roman" w:cs="Times New Roman"/>
          <w:sz w:val="28"/>
          <w:szCs w:val="28"/>
        </w:rPr>
        <w:t>392,5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0259">
        <w:rPr>
          <w:rFonts w:ascii="Times New Roman" w:hAnsi="Times New Roman" w:cs="Times New Roman"/>
          <w:sz w:val="28"/>
          <w:szCs w:val="28"/>
        </w:rPr>
        <w:t>34,6</w:t>
      </w:r>
      <w:r w:rsidRPr="006C192E"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с 1 кварталом 201</w:t>
      </w:r>
      <w:r w:rsidR="00F60259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на социальную сферу  </w:t>
      </w:r>
      <w:r w:rsidR="002B6AC9">
        <w:rPr>
          <w:rFonts w:ascii="Times New Roman" w:hAnsi="Times New Roman" w:cs="Times New Roman"/>
          <w:sz w:val="28"/>
          <w:szCs w:val="28"/>
        </w:rPr>
        <w:t>уменьшилась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F60259">
        <w:rPr>
          <w:rFonts w:ascii="Times New Roman" w:hAnsi="Times New Roman" w:cs="Times New Roman"/>
          <w:sz w:val="28"/>
          <w:szCs w:val="28"/>
        </w:rPr>
        <w:t>23,6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60259">
        <w:rPr>
          <w:rFonts w:ascii="Times New Roman" w:hAnsi="Times New Roman" w:cs="Times New Roman"/>
          <w:sz w:val="28"/>
          <w:szCs w:val="28"/>
        </w:rPr>
        <w:t>5,7</w:t>
      </w:r>
      <w:r w:rsidRPr="006C192E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AC9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0259">
        <w:rPr>
          <w:rFonts w:ascii="Times New Roman" w:hAnsi="Times New Roman" w:cs="Times New Roman"/>
          <w:sz w:val="28"/>
          <w:szCs w:val="28"/>
        </w:rPr>
        <w:t>меньши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259">
        <w:rPr>
          <w:rFonts w:ascii="Times New Roman" w:hAnsi="Times New Roman" w:cs="Times New Roman"/>
          <w:sz w:val="28"/>
          <w:szCs w:val="28"/>
        </w:rPr>
        <w:t>44,1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до </w:t>
      </w:r>
      <w:r w:rsidR="00F60259">
        <w:rPr>
          <w:rFonts w:ascii="Times New Roman" w:hAnsi="Times New Roman" w:cs="Times New Roman"/>
          <w:sz w:val="28"/>
          <w:szCs w:val="28"/>
        </w:rPr>
        <w:t>39,6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192E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45C">
        <w:rPr>
          <w:rFonts w:ascii="Times New Roman" w:hAnsi="Times New Roman" w:cs="Times New Roman"/>
          <w:sz w:val="28"/>
          <w:szCs w:val="28"/>
        </w:rPr>
        <w:t>44,1</w:t>
      </w:r>
      <w:r w:rsidRPr="006C192E">
        <w:rPr>
          <w:rFonts w:ascii="Times New Roman" w:hAnsi="Times New Roman" w:cs="Times New Roman"/>
          <w:sz w:val="28"/>
          <w:szCs w:val="28"/>
        </w:rPr>
        <w:t xml:space="preserve">%, «Физическая культура и спорт» - </w:t>
      </w:r>
      <w:r w:rsidR="00DA145C">
        <w:rPr>
          <w:rFonts w:ascii="Times New Roman" w:hAnsi="Times New Roman" w:cs="Times New Roman"/>
          <w:sz w:val="28"/>
          <w:szCs w:val="28"/>
        </w:rPr>
        <w:t>35,4</w:t>
      </w:r>
      <w:r w:rsidRPr="006C192E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45C">
        <w:rPr>
          <w:rFonts w:ascii="Times New Roman" w:hAnsi="Times New Roman" w:cs="Times New Roman"/>
          <w:sz w:val="28"/>
          <w:szCs w:val="28"/>
        </w:rPr>
        <w:t>13,2</w:t>
      </w:r>
      <w:r w:rsidRPr="006C192E">
        <w:rPr>
          <w:rFonts w:ascii="Times New Roman" w:hAnsi="Times New Roman" w:cs="Times New Roman"/>
          <w:sz w:val="28"/>
          <w:szCs w:val="28"/>
        </w:rPr>
        <w:t>%</w:t>
      </w:r>
      <w:r w:rsidR="00DA145C">
        <w:rPr>
          <w:rFonts w:ascii="Times New Roman" w:hAnsi="Times New Roman" w:cs="Times New Roman"/>
          <w:sz w:val="28"/>
          <w:szCs w:val="28"/>
        </w:rPr>
        <w:t xml:space="preserve">, </w:t>
      </w:r>
      <w:r w:rsidR="00DA145C">
        <w:rPr>
          <w:rFonts w:ascii="Times New Roman" w:hAnsi="Times New Roman" w:cs="Times New Roman"/>
          <w:sz w:val="28"/>
          <w:szCs w:val="28"/>
        </w:rPr>
        <w:lastRenderedPageBreak/>
        <w:t>«Социальная политика» - 4,1%</w:t>
      </w:r>
      <w:r w:rsidRPr="006C192E">
        <w:rPr>
          <w:rFonts w:ascii="Times New Roman" w:hAnsi="Times New Roman" w:cs="Times New Roman"/>
          <w:sz w:val="28"/>
          <w:szCs w:val="28"/>
        </w:rPr>
        <w:t>. На долю расходов по раздел</w:t>
      </w:r>
      <w:r w:rsidR="00DA145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оборона»</w:t>
      </w:r>
      <w:r w:rsidR="00DA145C">
        <w:rPr>
          <w:rFonts w:ascii="Times New Roman" w:hAnsi="Times New Roman" w:cs="Times New Roman"/>
          <w:sz w:val="28"/>
          <w:szCs w:val="28"/>
        </w:rPr>
        <w:t xml:space="preserve"> и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DA145C">
        <w:rPr>
          <w:rFonts w:ascii="Times New Roman" w:hAnsi="Times New Roman" w:cs="Times New Roman"/>
          <w:sz w:val="28"/>
          <w:szCs w:val="28"/>
        </w:rPr>
        <w:t>3,2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квартал 201</w:t>
      </w:r>
      <w:r w:rsidR="00DA145C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отражена на диаграмме:</w:t>
      </w: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7441DD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CF776FD" wp14:editId="3F5ADB68">
            <wp:extent cx="6067425" cy="50958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192E">
        <w:rPr>
          <w:rFonts w:ascii="Times New Roman" w:hAnsi="Times New Roman" w:cs="Times New Roman"/>
          <w:sz w:val="28"/>
          <w:szCs w:val="28"/>
        </w:rPr>
        <w:t>В течение отчетного периода не производились расходы, предусмотренные решением о бюдж</w:t>
      </w:r>
      <w:r>
        <w:rPr>
          <w:rFonts w:ascii="Times New Roman" w:hAnsi="Times New Roman" w:cs="Times New Roman"/>
          <w:sz w:val="28"/>
          <w:szCs w:val="28"/>
        </w:rPr>
        <w:t>ете, по разделам</w:t>
      </w:r>
      <w:r w:rsidR="007441DD">
        <w:rPr>
          <w:rFonts w:ascii="Times New Roman" w:hAnsi="Times New Roman" w:cs="Times New Roman"/>
          <w:sz w:val="28"/>
          <w:szCs w:val="28"/>
        </w:rPr>
        <w:t xml:space="preserve"> </w:t>
      </w:r>
      <w:r w:rsidR="007441DD" w:rsidRPr="006C192E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</w:t>
      </w:r>
      <w:r w:rsidR="006E0D83">
        <w:rPr>
          <w:rFonts w:ascii="Times New Roman" w:hAnsi="Times New Roman" w:cs="Times New Roman"/>
          <w:sz w:val="28"/>
          <w:szCs w:val="28"/>
        </w:rPr>
        <w:t xml:space="preserve"> и</w:t>
      </w:r>
      <w:r w:rsidR="0074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6E0D83">
        <w:rPr>
          <w:rFonts w:ascii="Times New Roman" w:hAnsi="Times New Roman" w:cs="Times New Roman"/>
          <w:sz w:val="28"/>
          <w:szCs w:val="28"/>
        </w:rPr>
        <w:t>.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По данным разделам предусмотрены бюджетные ассигнования на проведение мероприятий по молодежной </w:t>
      </w:r>
      <w:r>
        <w:rPr>
          <w:rFonts w:ascii="Times New Roman" w:hAnsi="Times New Roman" w:cs="Times New Roman"/>
          <w:sz w:val="28"/>
          <w:szCs w:val="28"/>
        </w:rPr>
        <w:t>политике и оздоровлению детей,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пожарной безопасности.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разделам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0D83">
        <w:rPr>
          <w:rFonts w:ascii="Times New Roman" w:hAnsi="Times New Roman" w:cs="Times New Roman"/>
          <w:sz w:val="28"/>
          <w:szCs w:val="28"/>
        </w:rPr>
        <w:t>Жилищно-коммунальное хозяйство»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уровень исполнения к годовым назначениям выше 25 процентов, по </w:t>
      </w:r>
      <w:r w:rsidR="006E0D83">
        <w:rPr>
          <w:rFonts w:ascii="Times New Roman" w:hAnsi="Times New Roman" w:cs="Times New Roman"/>
          <w:sz w:val="28"/>
          <w:szCs w:val="28"/>
        </w:rPr>
        <w:t>разделу «национальная оборона» уровень исполнения составил 25,0% по</w:t>
      </w:r>
      <w:r w:rsidRPr="006C192E">
        <w:rPr>
          <w:rFonts w:ascii="Times New Roman" w:hAnsi="Times New Roman" w:cs="Times New Roman"/>
          <w:sz w:val="28"/>
          <w:szCs w:val="28"/>
        </w:rPr>
        <w:t xml:space="preserve"> остальным </w:t>
      </w:r>
      <w:r w:rsidR="00234C07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уровень исполнения значительно ниже 25 процентов.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5</w:t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Pr="006C192E">
        <w:rPr>
          <w:rFonts w:ascii="Times New Roman" w:hAnsi="Times New Roman" w:cs="Times New Roman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FD0933" w:rsidRPr="006C192E" w:rsidTr="00044637">
        <w:trPr>
          <w:trHeight w:val="970"/>
        </w:trPr>
        <w:tc>
          <w:tcPr>
            <w:tcW w:w="2273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 xml:space="preserve">Исполнено в   1 квартале </w:t>
            </w:r>
          </w:p>
          <w:p w:rsidR="00FD0933" w:rsidRPr="006C192E" w:rsidRDefault="00FD0933" w:rsidP="00044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</w:t>
            </w:r>
            <w:r w:rsidR="00044637">
              <w:rPr>
                <w:rFonts w:ascii="Times New Roman" w:eastAsia="Calibri" w:hAnsi="Times New Roman" w:cs="Times New Roman"/>
              </w:rPr>
              <w:t>7</w:t>
            </w:r>
            <w:r w:rsidRPr="006C192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FD0933" w:rsidRPr="006C192E" w:rsidRDefault="00FD0933" w:rsidP="00044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Утверждено в бюджете на 201</w:t>
            </w:r>
            <w:r w:rsidR="0004463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192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2" w:type="dxa"/>
          </w:tcPr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FD0933" w:rsidRPr="006C192E" w:rsidRDefault="00FD0933" w:rsidP="000446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квартале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201</w:t>
            </w:r>
            <w:r w:rsidR="00044637">
              <w:rPr>
                <w:rFonts w:ascii="Times New Roman" w:eastAsia="Calibri" w:hAnsi="Times New Roman" w:cs="Times New Roman"/>
              </w:rPr>
              <w:t>8</w:t>
            </w:r>
            <w:r w:rsidRPr="006C192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277" w:type="dxa"/>
          </w:tcPr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Процент 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 201</w:t>
            </w:r>
            <w:r w:rsidR="00044637">
              <w:rPr>
                <w:rFonts w:ascii="Times New Roman" w:eastAsia="Calibri" w:hAnsi="Times New Roman" w:cs="Times New Roman"/>
              </w:rPr>
              <w:t>8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 от 1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 20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044637">
              <w:rPr>
                <w:rFonts w:ascii="Times New Roman" w:eastAsia="Calibri" w:hAnsi="Times New Roman" w:cs="Times New Roman"/>
              </w:rPr>
              <w:t>7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</w:t>
            </w:r>
          </w:p>
          <w:p w:rsidR="00FD0933" w:rsidRPr="006C192E" w:rsidRDefault="00FD0933" w:rsidP="00F861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 уровню 1</w:t>
            </w:r>
          </w:p>
          <w:p w:rsidR="00FD0933" w:rsidRPr="006C192E" w:rsidRDefault="00FD0933" w:rsidP="00F861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</w:t>
            </w:r>
          </w:p>
          <w:p w:rsidR="00FD0933" w:rsidRPr="006C192E" w:rsidRDefault="00FD0933" w:rsidP="000446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</w:t>
            </w:r>
            <w:r w:rsidR="00044637">
              <w:rPr>
                <w:rFonts w:ascii="Times New Roman" w:eastAsia="Calibri" w:hAnsi="Times New Roman" w:cs="Times New Roman"/>
              </w:rPr>
              <w:t>7</w:t>
            </w:r>
            <w:r w:rsidRPr="006C192E">
              <w:rPr>
                <w:rFonts w:ascii="Times New Roman" w:eastAsia="Calibri" w:hAnsi="Times New Roman" w:cs="Times New Roman"/>
              </w:rPr>
              <w:t xml:space="preserve"> года,%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1877,8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437,2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-21,3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2,6 раза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-185,7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44637" w:rsidRPr="006C192E" w:rsidTr="00044637">
        <w:trPr>
          <w:trHeight w:val="540"/>
        </w:trPr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351,2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120,8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</w:t>
            </w:r>
          </w:p>
        </w:tc>
      </w:tr>
      <w:tr w:rsidR="00044637" w:rsidRPr="006C192E" w:rsidTr="00044637">
        <w:tc>
          <w:tcPr>
            <w:tcW w:w="227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044637" w:rsidRPr="006C192E" w:rsidRDefault="00044637" w:rsidP="007D63C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944,4</w:t>
            </w:r>
          </w:p>
        </w:tc>
        <w:tc>
          <w:tcPr>
            <w:tcW w:w="1323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3669,8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991,6</w:t>
            </w:r>
          </w:p>
        </w:tc>
        <w:tc>
          <w:tcPr>
            <w:tcW w:w="1277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27,0</w:t>
            </w:r>
          </w:p>
        </w:tc>
        <w:tc>
          <w:tcPr>
            <w:tcW w:w="1344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47,2</w:t>
            </w:r>
          </w:p>
        </w:tc>
        <w:tc>
          <w:tcPr>
            <w:tcW w:w="1212" w:type="dxa"/>
          </w:tcPr>
          <w:p w:rsidR="00044637" w:rsidRPr="006C192E" w:rsidRDefault="00044637" w:rsidP="00F861F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</w:t>
            </w:r>
          </w:p>
        </w:tc>
      </w:tr>
    </w:tbl>
    <w:p w:rsidR="00FD0933" w:rsidRPr="00072BF8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072BF8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BF8">
        <w:rPr>
          <w:rFonts w:ascii="Times New Roman" w:hAnsi="Times New Roman" w:cs="Times New Roman"/>
          <w:i/>
          <w:sz w:val="28"/>
          <w:szCs w:val="28"/>
        </w:rPr>
        <w:t xml:space="preserve">         «Общегосударственные вопросы»</w:t>
      </w:r>
      <w:r w:rsidRPr="00072BF8">
        <w:rPr>
          <w:rFonts w:ascii="Times New Roman" w:hAnsi="Times New Roman" w:cs="Times New Roman"/>
          <w:sz w:val="28"/>
          <w:szCs w:val="28"/>
        </w:rPr>
        <w:t xml:space="preserve"> -  исполнены  в сумме </w:t>
      </w:r>
      <w:r w:rsidR="00C11566">
        <w:rPr>
          <w:rFonts w:ascii="Times New Roman" w:hAnsi="Times New Roman" w:cs="Times New Roman"/>
          <w:sz w:val="28"/>
          <w:szCs w:val="28"/>
        </w:rPr>
        <w:t>437,2</w:t>
      </w:r>
      <w:r w:rsidRPr="00072BF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11566">
        <w:rPr>
          <w:rFonts w:ascii="Times New Roman" w:hAnsi="Times New Roman" w:cs="Times New Roman"/>
          <w:sz w:val="28"/>
          <w:szCs w:val="28"/>
        </w:rPr>
        <w:t xml:space="preserve">23,3 </w:t>
      </w:r>
      <w:r w:rsidRPr="00072BF8">
        <w:rPr>
          <w:rFonts w:ascii="Times New Roman" w:hAnsi="Times New Roman" w:cs="Times New Roman"/>
          <w:sz w:val="28"/>
          <w:szCs w:val="28"/>
        </w:rPr>
        <w:t>% к годовым назначениям. По сравнению с 1 кварталом 201</w:t>
      </w:r>
      <w:r w:rsidR="00C11566">
        <w:rPr>
          <w:rFonts w:ascii="Times New Roman" w:hAnsi="Times New Roman" w:cs="Times New Roman"/>
          <w:sz w:val="28"/>
          <w:szCs w:val="28"/>
        </w:rPr>
        <w:t>7</w:t>
      </w:r>
      <w:r w:rsidRPr="00072BF8">
        <w:rPr>
          <w:rFonts w:ascii="Times New Roman" w:hAnsi="Times New Roman" w:cs="Times New Roman"/>
          <w:sz w:val="28"/>
          <w:szCs w:val="28"/>
        </w:rPr>
        <w:t xml:space="preserve"> года расходы уменьшились на </w:t>
      </w:r>
      <w:r w:rsidR="00C11566">
        <w:rPr>
          <w:rFonts w:ascii="Times New Roman" w:hAnsi="Times New Roman" w:cs="Times New Roman"/>
          <w:sz w:val="28"/>
          <w:szCs w:val="28"/>
        </w:rPr>
        <w:t>21,3</w:t>
      </w:r>
      <w:r w:rsidRPr="00072BF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11566">
        <w:rPr>
          <w:rFonts w:ascii="Times New Roman" w:hAnsi="Times New Roman" w:cs="Times New Roman"/>
          <w:sz w:val="28"/>
          <w:szCs w:val="28"/>
        </w:rPr>
        <w:t>4,7</w:t>
      </w:r>
      <w:r w:rsidRPr="00072BF8">
        <w:rPr>
          <w:rFonts w:ascii="Times New Roman" w:hAnsi="Times New Roman" w:cs="Times New Roman"/>
          <w:sz w:val="28"/>
          <w:szCs w:val="28"/>
        </w:rPr>
        <w:t>%). Средства направлены:</w:t>
      </w:r>
    </w:p>
    <w:p w:rsidR="00FD0933" w:rsidRPr="0076338A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8A">
        <w:rPr>
          <w:rFonts w:ascii="Times New Roman" w:hAnsi="Times New Roman" w:cs="Times New Roman"/>
          <w:sz w:val="28"/>
          <w:szCs w:val="28"/>
        </w:rPr>
        <w:t xml:space="preserve">- на функционирование высшего должностного лица </w:t>
      </w:r>
      <w:r w:rsidR="0076338A" w:rsidRPr="0076338A">
        <w:rPr>
          <w:rFonts w:ascii="Times New Roman" w:hAnsi="Times New Roman" w:cs="Times New Roman"/>
          <w:sz w:val="28"/>
          <w:szCs w:val="28"/>
        </w:rPr>
        <w:t>–</w:t>
      </w:r>
      <w:r w:rsidR="00C11566" w:rsidRPr="0076338A">
        <w:rPr>
          <w:rFonts w:ascii="Times New Roman" w:hAnsi="Times New Roman" w:cs="Times New Roman"/>
          <w:sz w:val="28"/>
          <w:szCs w:val="28"/>
        </w:rPr>
        <w:t xml:space="preserve"> </w:t>
      </w:r>
      <w:r w:rsidR="0076338A" w:rsidRPr="0076338A">
        <w:rPr>
          <w:rFonts w:ascii="Times New Roman" w:hAnsi="Times New Roman" w:cs="Times New Roman"/>
          <w:sz w:val="28"/>
          <w:szCs w:val="28"/>
        </w:rPr>
        <w:t>75,0</w:t>
      </w:r>
      <w:r w:rsidR="00C11566" w:rsidRPr="0076338A">
        <w:rPr>
          <w:rFonts w:ascii="Times New Roman" w:hAnsi="Times New Roman" w:cs="Times New Roman"/>
          <w:sz w:val="28"/>
          <w:szCs w:val="28"/>
        </w:rPr>
        <w:t xml:space="preserve"> </w:t>
      </w:r>
      <w:r w:rsidRPr="0076338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933" w:rsidRPr="0076338A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38A">
        <w:rPr>
          <w:rFonts w:ascii="Times New Roman" w:hAnsi="Times New Roman" w:cs="Times New Roman"/>
          <w:sz w:val="28"/>
          <w:szCs w:val="28"/>
        </w:rPr>
        <w:t xml:space="preserve">- на функционирование администрации -  </w:t>
      </w:r>
      <w:r w:rsidR="0076338A" w:rsidRPr="0076338A">
        <w:rPr>
          <w:rFonts w:ascii="Times New Roman" w:hAnsi="Times New Roman" w:cs="Times New Roman"/>
          <w:sz w:val="28"/>
          <w:szCs w:val="28"/>
        </w:rPr>
        <w:t>362,2</w:t>
      </w:r>
      <w:r w:rsidRPr="0076338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D0933" w:rsidRPr="0076338A" w:rsidRDefault="00FD0933" w:rsidP="00FD0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8A">
        <w:rPr>
          <w:rFonts w:ascii="Times New Roman" w:hAnsi="Times New Roman" w:cs="Times New Roman"/>
          <w:sz w:val="28"/>
          <w:szCs w:val="28"/>
        </w:rPr>
        <w:t>-</w:t>
      </w:r>
      <w:r w:rsidRPr="0076338A">
        <w:rPr>
          <w:rFonts w:ascii="Times New Roman" w:eastAsia="Times New Roman" w:hAnsi="Times New Roman" w:cs="Times New Roman"/>
          <w:sz w:val="28"/>
          <w:szCs w:val="28"/>
        </w:rPr>
        <w:t xml:space="preserve">  на межбюджетные трансферты по осуществлению  полномочий по внешнему муниципальному финансовому контролю – 7,8 тыс. рублей</w:t>
      </w:r>
      <w:r w:rsidR="0076338A" w:rsidRPr="007633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0933" w:rsidRDefault="0076338A" w:rsidP="00FD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8A">
        <w:rPr>
          <w:rFonts w:ascii="Times New Roman" w:eastAsia="Times New Roman" w:hAnsi="Times New Roman" w:cs="Times New Roman"/>
          <w:sz w:val="28"/>
          <w:szCs w:val="28"/>
        </w:rPr>
        <w:t>-  на осуществление полномочий по  внутреннему финансовому контролю – 1,7 тыс. рублей.</w:t>
      </w:r>
    </w:p>
    <w:p w:rsidR="0076338A" w:rsidRPr="0076338A" w:rsidRDefault="0076338A" w:rsidP="00FD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192E">
        <w:rPr>
          <w:rFonts w:ascii="Times New Roman" w:hAnsi="Times New Roman" w:cs="Times New Roman"/>
          <w:sz w:val="28"/>
          <w:szCs w:val="28"/>
        </w:rPr>
        <w:t>«</w:t>
      </w:r>
      <w:r w:rsidRPr="006C192E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76338A">
        <w:rPr>
          <w:rFonts w:ascii="Times New Roman" w:hAnsi="Times New Roman" w:cs="Times New Roman"/>
          <w:sz w:val="28"/>
          <w:szCs w:val="28"/>
        </w:rPr>
        <w:t>21,4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 По сравнению с 1 кварталом 201</w:t>
      </w:r>
      <w:r w:rsidR="0076338A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6338A">
        <w:rPr>
          <w:rFonts w:ascii="Times New Roman" w:hAnsi="Times New Roman" w:cs="Times New Roman"/>
          <w:sz w:val="28"/>
          <w:szCs w:val="28"/>
        </w:rPr>
        <w:t>величились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76338A">
        <w:rPr>
          <w:rFonts w:ascii="Times New Roman" w:hAnsi="Times New Roman" w:cs="Times New Roman"/>
          <w:sz w:val="28"/>
          <w:szCs w:val="28"/>
        </w:rPr>
        <w:t>1,4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6338A">
        <w:rPr>
          <w:rFonts w:ascii="Times New Roman" w:hAnsi="Times New Roman" w:cs="Times New Roman"/>
          <w:sz w:val="28"/>
          <w:szCs w:val="28"/>
        </w:rPr>
        <w:t>7,0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 Средства направлены на осуществление первичного воинского учета в поселении.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>- расходы в 1 квартале 2017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338A" w:rsidRPr="0076338A" w:rsidRDefault="0076338A" w:rsidP="0076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FD0933" w:rsidRPr="006C192E">
        <w:rPr>
          <w:rFonts w:ascii="Times New Roman" w:hAnsi="Times New Roman" w:cs="Times New Roman"/>
          <w:i/>
          <w:sz w:val="28"/>
          <w:szCs w:val="28"/>
        </w:rPr>
        <w:t xml:space="preserve">«Национальная экономика» </w:t>
      </w:r>
      <w:r w:rsidRPr="0076338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63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76338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76338A">
        <w:rPr>
          <w:rFonts w:ascii="Times New Roman" w:eastAsia="Times New Roman" w:hAnsi="Times New Roman" w:cs="Times New Roman"/>
          <w:sz w:val="28"/>
          <w:szCs w:val="28"/>
        </w:rPr>
        <w:t>% к годовым бюджетным назначениям. По сравнению с 1 кварталом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338A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 увеличились   на </w:t>
      </w:r>
      <w:r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76338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(100,0%). Средства направлены на выполнение передаваемых полномочий по содержанию дорог на территории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Туровецкое</w:t>
      </w:r>
      <w:r w:rsidRPr="007633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338A" w:rsidRDefault="0076338A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C192E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8A1819">
        <w:rPr>
          <w:rFonts w:ascii="Times New Roman" w:hAnsi="Times New Roman" w:cs="Times New Roman"/>
          <w:sz w:val="28"/>
          <w:szCs w:val="28"/>
        </w:rPr>
        <w:t>130,5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1819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% к годовым назначениям, в том числе  по подразделу «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952C25">
        <w:rPr>
          <w:rFonts w:ascii="Times New Roman" w:hAnsi="Times New Roman" w:cs="Times New Roman"/>
          <w:sz w:val="28"/>
          <w:szCs w:val="28"/>
        </w:rPr>
        <w:t>130,5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</w:t>
      </w:r>
      <w:r w:rsidR="005412AC">
        <w:rPr>
          <w:rFonts w:ascii="Times New Roman" w:hAnsi="Times New Roman" w:cs="Times New Roman"/>
          <w:sz w:val="28"/>
          <w:szCs w:val="28"/>
        </w:rPr>
        <w:t>, израсходовано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оплату уличного освещения на территории поселения</w:t>
      </w:r>
      <w:r w:rsidR="00952C25">
        <w:rPr>
          <w:rFonts w:ascii="Times New Roman" w:hAnsi="Times New Roman" w:cs="Times New Roman"/>
          <w:sz w:val="28"/>
          <w:szCs w:val="28"/>
        </w:rPr>
        <w:t xml:space="preserve"> – 80,6 тыс. рублей и на разборку аварийного дома, жильцы которого были переселены в 2012 году в новое жилье, которое построенное по</w:t>
      </w:r>
      <w:r w:rsidR="00952C25" w:rsidRPr="00952C25">
        <w:rPr>
          <w:sz w:val="28"/>
          <w:szCs w:val="28"/>
        </w:rPr>
        <w:t xml:space="preserve"> </w:t>
      </w:r>
      <w:r w:rsidR="00952C25" w:rsidRPr="00952C25">
        <w:rPr>
          <w:rFonts w:ascii="Times New Roman" w:hAnsi="Times New Roman" w:cs="Times New Roman"/>
          <w:sz w:val="28"/>
          <w:szCs w:val="28"/>
        </w:rPr>
        <w:t>долгосрочной целевой программ</w:t>
      </w:r>
      <w:r w:rsidR="00952C25">
        <w:rPr>
          <w:rFonts w:ascii="Times New Roman" w:hAnsi="Times New Roman" w:cs="Times New Roman"/>
          <w:sz w:val="28"/>
          <w:szCs w:val="28"/>
        </w:rPr>
        <w:t>е</w:t>
      </w:r>
      <w:r w:rsidR="00952C25" w:rsidRPr="00952C25">
        <w:rPr>
          <w:rFonts w:ascii="Times New Roman" w:hAnsi="Times New Roman" w:cs="Times New Roman"/>
          <w:sz w:val="28"/>
          <w:szCs w:val="28"/>
        </w:rPr>
        <w:t xml:space="preserve"> «Переселение граждан из ветхого и аварийного жилищного</w:t>
      </w:r>
      <w:proofErr w:type="gramEnd"/>
      <w:r w:rsidR="00952C25" w:rsidRPr="00952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C25" w:rsidRPr="00952C25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="00952C25" w:rsidRPr="00952C25">
        <w:rPr>
          <w:rFonts w:ascii="Times New Roman" w:hAnsi="Times New Roman" w:cs="Times New Roman"/>
          <w:sz w:val="28"/>
          <w:szCs w:val="28"/>
        </w:rPr>
        <w:t xml:space="preserve"> с учетом необходимости развития малоэтажного строительства»</w:t>
      </w:r>
      <w:r w:rsidRPr="00952C25">
        <w:rPr>
          <w:rFonts w:ascii="Times New Roman" w:hAnsi="Times New Roman" w:cs="Times New Roman"/>
          <w:sz w:val="28"/>
          <w:szCs w:val="28"/>
        </w:rPr>
        <w:t>.</w:t>
      </w:r>
      <w:r w:rsidR="00952C25">
        <w:rPr>
          <w:rFonts w:ascii="Times New Roman" w:hAnsi="Times New Roman" w:cs="Times New Roman"/>
          <w:sz w:val="28"/>
          <w:szCs w:val="28"/>
        </w:rPr>
        <w:t xml:space="preserve"> </w:t>
      </w:r>
      <w:r w:rsidRPr="00952C25">
        <w:rPr>
          <w:rFonts w:ascii="Times New Roman" w:hAnsi="Times New Roman" w:cs="Times New Roman"/>
          <w:sz w:val="28"/>
          <w:szCs w:val="28"/>
        </w:rPr>
        <w:t xml:space="preserve"> По сравнению с 1 кварталом 201</w:t>
      </w:r>
      <w:r w:rsidR="00952C25">
        <w:rPr>
          <w:rFonts w:ascii="Times New Roman" w:hAnsi="Times New Roman" w:cs="Times New Roman"/>
          <w:sz w:val="28"/>
          <w:szCs w:val="28"/>
        </w:rPr>
        <w:t>7</w:t>
      </w:r>
      <w:r w:rsidRPr="00952C25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 </w:t>
      </w:r>
      <w:r w:rsidR="00952C25">
        <w:rPr>
          <w:rFonts w:ascii="Times New Roman" w:hAnsi="Times New Roman" w:cs="Times New Roman"/>
          <w:sz w:val="28"/>
          <w:szCs w:val="28"/>
        </w:rPr>
        <w:t>80,6</w:t>
      </w:r>
      <w:r w:rsidRPr="00952C25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52C25">
        <w:rPr>
          <w:rFonts w:ascii="Times New Roman" w:hAnsi="Times New Roman" w:cs="Times New Roman"/>
          <w:sz w:val="28"/>
          <w:szCs w:val="28"/>
        </w:rPr>
        <w:t>2,6 раза).</w:t>
      </w:r>
    </w:p>
    <w:p w:rsidR="00952C25" w:rsidRPr="00952C25" w:rsidRDefault="00773C10" w:rsidP="00FD0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CB5B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основании </w:t>
      </w:r>
      <w:r w:rsidRPr="00CB5B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5B0B">
        <w:rPr>
          <w:rFonts w:ascii="Times New Roman" w:eastAsia="Times New Roman" w:hAnsi="Times New Roman" w:cs="Times New Roman"/>
          <w:i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Pr="00CB5B0B">
        <w:rPr>
          <w:rFonts w:ascii="Times New Roman" w:eastAsia="Times New Roman" w:hAnsi="Times New Roman" w:cs="Times New Roman"/>
          <w:i/>
          <w:sz w:val="28"/>
          <w:szCs w:val="28"/>
        </w:rPr>
        <w:t>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 w:rsidR="005412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B5B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расходы по разборке аварийного дома необходимо отразить в разделе 05 05 «Другие вопросы в области жилищно</w:t>
      </w:r>
      <w:r w:rsidR="004346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 коммунального хозяйства».</w:t>
      </w:r>
    </w:p>
    <w:p w:rsidR="00FD0933" w:rsidRPr="006C192E" w:rsidRDefault="00FD0933" w:rsidP="00FD0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расходы в 1 квартале 201</w:t>
      </w:r>
      <w:r w:rsidR="00903E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ECA" w:rsidRPr="00903ECA" w:rsidRDefault="00903ECA" w:rsidP="00903E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D0933" w:rsidRPr="006C192E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933" w:rsidRPr="006C19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ECA">
        <w:rPr>
          <w:rFonts w:ascii="Times New Roman" w:eastAsia="Times New Roman" w:hAnsi="Times New Roman" w:cs="Times New Roman"/>
          <w:sz w:val="28"/>
          <w:szCs w:val="28"/>
        </w:rPr>
        <w:t xml:space="preserve"> в 2018 году впервые не предусмотрены расходы по данному разделу, что связано с ликвидацией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ECA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культуры».   С  1 января 2018 года проведена  передача  полномочий  по данному разделу с уровня поселения на уровень района. В свою очередь  на территории района создан МБУК  «Центр культурного развития», филиал которого функционирует на территории поселения.       </w:t>
      </w:r>
    </w:p>
    <w:p w:rsidR="00903ECA" w:rsidRPr="00903ECA" w:rsidRDefault="00903ECA" w:rsidP="00903EC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03ECA">
        <w:rPr>
          <w:rFonts w:ascii="Times New Roman" w:eastAsia="Times New Roman" w:hAnsi="Times New Roman" w:cs="Times New Roman"/>
          <w:sz w:val="28"/>
          <w:szCs w:val="28"/>
        </w:rPr>
        <w:t xml:space="preserve"> В  1 квартале  2017  года расходы составили    </w:t>
      </w:r>
      <w:r>
        <w:rPr>
          <w:rFonts w:ascii="Times New Roman" w:eastAsia="Times New Roman" w:hAnsi="Times New Roman" w:cs="Times New Roman"/>
          <w:sz w:val="28"/>
          <w:szCs w:val="28"/>
        </w:rPr>
        <w:t>185,7</w:t>
      </w:r>
      <w:r w:rsidRPr="00903ECA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FD0933" w:rsidRPr="006C192E" w:rsidRDefault="00FD0933" w:rsidP="00903EC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3FA" w:rsidRPr="007333FA" w:rsidRDefault="00FD0933" w:rsidP="007333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</w:t>
      </w:r>
      <w:r w:rsidR="007333FA">
        <w:rPr>
          <w:rFonts w:ascii="Times New Roman" w:eastAsia="Times New Roman" w:hAnsi="Times New Roman" w:cs="Times New Roman"/>
          <w:sz w:val="28"/>
          <w:szCs w:val="28"/>
        </w:rPr>
        <w:t>41,3</w:t>
      </w:r>
      <w:r w:rsidR="007333FA" w:rsidRPr="007333F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 w:rsidR="007333FA">
        <w:rPr>
          <w:rFonts w:ascii="Times New Roman" w:eastAsia="Times New Roman" w:hAnsi="Times New Roman" w:cs="Times New Roman"/>
          <w:sz w:val="28"/>
          <w:szCs w:val="28"/>
        </w:rPr>
        <w:t>20,3</w:t>
      </w:r>
      <w:r w:rsidR="007333FA" w:rsidRPr="007333FA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назначениям. По сравнению с 1 кварталом  2017  года расходы увеличились на  </w:t>
      </w:r>
      <w:r w:rsidR="007333FA">
        <w:rPr>
          <w:rFonts w:ascii="Times New Roman" w:eastAsia="Times New Roman" w:hAnsi="Times New Roman" w:cs="Times New Roman"/>
          <w:sz w:val="28"/>
          <w:szCs w:val="28"/>
        </w:rPr>
        <w:t>41,3</w:t>
      </w:r>
      <w:r w:rsidR="007333FA" w:rsidRPr="007333F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7333FA">
        <w:rPr>
          <w:rFonts w:ascii="Times New Roman" w:eastAsia="Times New Roman" w:hAnsi="Times New Roman" w:cs="Times New Roman"/>
          <w:sz w:val="28"/>
          <w:szCs w:val="28"/>
        </w:rPr>
        <w:t>100,0%</w:t>
      </w:r>
      <w:r w:rsidR="007333FA" w:rsidRPr="007333FA">
        <w:rPr>
          <w:rFonts w:ascii="Times New Roman" w:eastAsia="Times New Roman" w:hAnsi="Times New Roman" w:cs="Times New Roman"/>
          <w:sz w:val="28"/>
          <w:szCs w:val="28"/>
        </w:rPr>
        <w:t xml:space="preserve">).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</w:t>
      </w:r>
      <w:r w:rsidR="007333FA">
        <w:rPr>
          <w:rFonts w:ascii="Times New Roman" w:eastAsia="Times New Roman" w:hAnsi="Times New Roman" w:cs="Times New Roman"/>
          <w:sz w:val="28"/>
          <w:szCs w:val="28"/>
        </w:rPr>
        <w:t>Туровецкое</w:t>
      </w:r>
      <w:r w:rsidR="007333FA" w:rsidRPr="007333FA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7333FA">
        <w:rPr>
          <w:rFonts w:ascii="Times New Roman" w:eastAsia="Times New Roman" w:hAnsi="Times New Roman" w:cs="Times New Roman"/>
          <w:sz w:val="28"/>
          <w:szCs w:val="28"/>
        </w:rPr>
        <w:t>41,3</w:t>
      </w:r>
      <w:r w:rsidR="007333FA" w:rsidRPr="007333F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</w:t>
      </w:r>
      <w:r w:rsidR="00437D4D">
        <w:rPr>
          <w:rFonts w:ascii="Times New Roman" w:hAnsi="Times New Roman" w:cs="Times New Roman"/>
          <w:sz w:val="28"/>
          <w:szCs w:val="28"/>
        </w:rPr>
        <w:t>351,2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рублей, или  </w:t>
      </w:r>
      <w:r w:rsidR="00437D4D">
        <w:rPr>
          <w:rFonts w:ascii="Times New Roman" w:hAnsi="Times New Roman" w:cs="Times New Roman"/>
          <w:sz w:val="28"/>
          <w:szCs w:val="28"/>
        </w:rPr>
        <w:t>37,8</w:t>
      </w:r>
      <w:r w:rsidRPr="006C192E">
        <w:rPr>
          <w:rFonts w:ascii="Times New Roman" w:hAnsi="Times New Roman" w:cs="Times New Roman"/>
          <w:sz w:val="28"/>
          <w:szCs w:val="28"/>
        </w:rPr>
        <w:t>% к годовым назначениям.  По сравнению с 1 кварталом 201</w:t>
      </w:r>
      <w:r w:rsidR="00437D4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>
        <w:rPr>
          <w:rFonts w:ascii="Times New Roman" w:hAnsi="Times New Roman" w:cs="Times New Roman"/>
          <w:sz w:val="28"/>
          <w:szCs w:val="28"/>
        </w:rPr>
        <w:lastRenderedPageBreak/>
        <w:t>выросли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437D4D">
        <w:rPr>
          <w:rFonts w:ascii="Times New Roman" w:hAnsi="Times New Roman" w:cs="Times New Roman"/>
          <w:sz w:val="28"/>
          <w:szCs w:val="28"/>
        </w:rPr>
        <w:t>120,8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37D4D">
        <w:rPr>
          <w:rFonts w:ascii="Times New Roman" w:hAnsi="Times New Roman" w:cs="Times New Roman"/>
          <w:sz w:val="28"/>
          <w:szCs w:val="28"/>
        </w:rPr>
        <w:t>52,4</w:t>
      </w:r>
      <w:r w:rsidRPr="006C192E">
        <w:rPr>
          <w:rFonts w:ascii="Times New Roman" w:hAnsi="Times New Roman" w:cs="Times New Roman"/>
          <w:sz w:val="28"/>
          <w:szCs w:val="28"/>
        </w:rPr>
        <w:t>%).  Расходы производились на  финансовое обеспечение выполнения муниципального задания МБУ ФОК «</w:t>
      </w:r>
      <w:r>
        <w:rPr>
          <w:rFonts w:ascii="Times New Roman" w:hAnsi="Times New Roman" w:cs="Times New Roman"/>
          <w:sz w:val="28"/>
          <w:szCs w:val="28"/>
        </w:rPr>
        <w:t>Олимп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437D4D">
        <w:rPr>
          <w:rFonts w:ascii="Times New Roman" w:hAnsi="Times New Roman" w:cs="Times New Roman"/>
          <w:sz w:val="28"/>
          <w:szCs w:val="28"/>
        </w:rPr>
        <w:t>351,2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на проведение мероприятий по физической культуре и спорту  средства не выделялись.</w:t>
      </w:r>
    </w:p>
    <w:p w:rsidR="00FD093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7D4D" w:rsidRDefault="00437D4D" w:rsidP="00437D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В Приложении 2 к постановлению при подсчете процентов  исполнения бюджета</w:t>
      </w:r>
      <w:r w:rsidRPr="009746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</w:t>
      </w:r>
      <w:r w:rsidR="005412A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пущена арифметическая ошибка. И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так, по строке «Национальная экономика» цифру «0,04» следует заменить цифрой «3,9».</w:t>
      </w:r>
    </w:p>
    <w:p w:rsidR="00FD0933" w:rsidRPr="00B25CE4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>В рамках проведения анализа исполнения бюджета поселения  за 1 квартал 201</w:t>
      </w:r>
      <w:r w:rsidR="00A7422B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предоставлена следующими данными: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201</w:t>
      </w:r>
      <w:r w:rsidR="00A7422B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единиц, на 01 апреля 201</w:t>
      </w:r>
      <w:r w:rsidR="00A7422B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FD0933" w:rsidRPr="0092559C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>- за 1 квартал 201</w:t>
      </w:r>
      <w:r w:rsidR="00A7422B">
        <w:rPr>
          <w:rFonts w:ascii="Times New Roman" w:hAnsi="Times New Roman" w:cs="Times New Roman"/>
          <w:sz w:val="28"/>
          <w:szCs w:val="28"/>
        </w:rPr>
        <w:t>7</w:t>
      </w:r>
      <w:r w:rsidRPr="0092559C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A7422B">
        <w:rPr>
          <w:rFonts w:ascii="Times New Roman" w:hAnsi="Times New Roman" w:cs="Times New Roman"/>
          <w:sz w:val="28"/>
          <w:szCs w:val="28"/>
        </w:rPr>
        <w:t>189,5</w:t>
      </w:r>
      <w:r w:rsidRPr="0092559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0933" w:rsidRPr="0092559C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>- за 1 квартал 201</w:t>
      </w:r>
      <w:r w:rsidR="00A7422B">
        <w:rPr>
          <w:rFonts w:ascii="Times New Roman" w:hAnsi="Times New Roman" w:cs="Times New Roman"/>
          <w:sz w:val="28"/>
          <w:szCs w:val="28"/>
        </w:rPr>
        <w:t>8</w:t>
      </w:r>
      <w:r w:rsidRPr="0092559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7422B">
        <w:rPr>
          <w:rFonts w:ascii="Times New Roman" w:hAnsi="Times New Roman" w:cs="Times New Roman"/>
          <w:sz w:val="28"/>
          <w:szCs w:val="28"/>
        </w:rPr>
        <w:t>177,5</w:t>
      </w:r>
      <w:r w:rsidRPr="009255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>3. Доля расходов на оплату труда работников аппарата управления в общей сумме расходов бюджета поселения за 1 квартал  201</w:t>
      </w:r>
      <w:r w:rsidR="00A7422B">
        <w:rPr>
          <w:rFonts w:ascii="Times New Roman" w:hAnsi="Times New Roman" w:cs="Times New Roman"/>
          <w:sz w:val="28"/>
          <w:szCs w:val="28"/>
        </w:rPr>
        <w:t>8</w:t>
      </w:r>
      <w:r w:rsidRPr="0092559C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A7422B">
        <w:rPr>
          <w:rFonts w:ascii="Times New Roman" w:hAnsi="Times New Roman" w:cs="Times New Roman"/>
          <w:sz w:val="28"/>
          <w:szCs w:val="28"/>
        </w:rPr>
        <w:t>17,9</w:t>
      </w:r>
      <w:r w:rsidRPr="0092559C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расходов.</w:t>
      </w:r>
    </w:p>
    <w:p w:rsidR="0033267F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59C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существенное </w:t>
      </w:r>
      <w:r w:rsidRPr="0092559C">
        <w:rPr>
          <w:rFonts w:ascii="Times New Roman" w:hAnsi="Times New Roman" w:cs="Times New Roman"/>
          <w:sz w:val="28"/>
          <w:szCs w:val="28"/>
        </w:rPr>
        <w:t xml:space="preserve"> снижение  расходов на оплату труда работников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559C">
        <w:rPr>
          <w:rFonts w:ascii="Times New Roman" w:hAnsi="Times New Roman" w:cs="Times New Roman"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2559C">
        <w:rPr>
          <w:rFonts w:ascii="Times New Roman" w:hAnsi="Times New Roman" w:cs="Times New Roman"/>
          <w:sz w:val="28"/>
          <w:szCs w:val="28"/>
        </w:rPr>
        <w:t xml:space="preserve"> 201</w:t>
      </w:r>
      <w:r w:rsidR="0033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59C">
        <w:rPr>
          <w:rFonts w:ascii="Times New Roman" w:hAnsi="Times New Roman" w:cs="Times New Roman"/>
          <w:sz w:val="28"/>
          <w:szCs w:val="28"/>
        </w:rPr>
        <w:t xml:space="preserve">года по сравнению с аналогичным периодом прошлого года на </w:t>
      </w:r>
      <w:r w:rsidR="0033267F">
        <w:rPr>
          <w:rFonts w:ascii="Times New Roman" w:hAnsi="Times New Roman" w:cs="Times New Roman"/>
          <w:sz w:val="28"/>
          <w:szCs w:val="28"/>
        </w:rPr>
        <w:t>12,0</w:t>
      </w:r>
      <w:r w:rsidRPr="0092559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3267F">
        <w:rPr>
          <w:rFonts w:ascii="Times New Roman" w:hAnsi="Times New Roman" w:cs="Times New Roman"/>
          <w:sz w:val="28"/>
          <w:szCs w:val="28"/>
        </w:rPr>
        <w:t>6,3</w:t>
      </w:r>
      <w:r w:rsidRPr="00925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 Данное снижение </w:t>
      </w:r>
      <w:r w:rsidRPr="0092559C">
        <w:rPr>
          <w:rFonts w:ascii="Times New Roman" w:hAnsi="Times New Roman" w:cs="Times New Roman"/>
          <w:sz w:val="28"/>
          <w:szCs w:val="28"/>
        </w:rPr>
        <w:t xml:space="preserve"> связано с  </w:t>
      </w:r>
      <w:r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33267F">
        <w:rPr>
          <w:rFonts w:ascii="Times New Roman" w:hAnsi="Times New Roman" w:cs="Times New Roman"/>
          <w:sz w:val="28"/>
          <w:szCs w:val="28"/>
        </w:rPr>
        <w:t>заработная плата  вновь избранного 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67F">
        <w:rPr>
          <w:rFonts w:ascii="Times New Roman" w:hAnsi="Times New Roman" w:cs="Times New Roman"/>
          <w:sz w:val="28"/>
          <w:szCs w:val="28"/>
        </w:rPr>
        <w:t xml:space="preserve"> ниже, чем у бывшего Главы поселения (отсутствует надбавка за выслугу лет).</w:t>
      </w:r>
      <w:proofErr w:type="gramEnd"/>
    </w:p>
    <w:p w:rsidR="00FD0933" w:rsidRDefault="0033267F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апреля 201</w:t>
      </w:r>
      <w:r w:rsidR="0033267F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  2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ч. финансируемых за счет собственных доходов  – 2), на 01 апреля  201</w:t>
      </w:r>
      <w:r w:rsidR="0033267F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3267F">
        <w:rPr>
          <w:rFonts w:ascii="Times New Roman" w:hAnsi="Times New Roman" w:cs="Times New Roman"/>
          <w:sz w:val="28"/>
          <w:szCs w:val="28"/>
        </w:rPr>
        <w:t>1</w:t>
      </w:r>
      <w:r w:rsidRPr="006C192E">
        <w:rPr>
          <w:rFonts w:ascii="Times New Roman" w:hAnsi="Times New Roman" w:cs="Times New Roman"/>
          <w:sz w:val="28"/>
          <w:szCs w:val="28"/>
        </w:rPr>
        <w:t xml:space="preserve">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– </w:t>
      </w:r>
      <w:r w:rsidR="0033267F">
        <w:rPr>
          <w:rFonts w:ascii="Times New Roman" w:hAnsi="Times New Roman" w:cs="Times New Roman"/>
          <w:sz w:val="28"/>
          <w:szCs w:val="28"/>
        </w:rPr>
        <w:t>1</w:t>
      </w:r>
      <w:r w:rsidRPr="006C192E">
        <w:rPr>
          <w:rFonts w:ascii="Times New Roman" w:hAnsi="Times New Roman" w:cs="Times New Roman"/>
          <w:sz w:val="28"/>
          <w:szCs w:val="28"/>
        </w:rPr>
        <w:t>).</w:t>
      </w: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Количество работников муниципальных учреждений по состоянию на 01 апреля 201</w:t>
      </w:r>
      <w:r w:rsidR="0033267F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326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шт. единиц, на 01 апреля 201</w:t>
      </w:r>
      <w:r w:rsidR="0033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33267F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 Штатная численность работников муниципальных учреждений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>поселения на 01.04.201</w:t>
      </w:r>
      <w:r w:rsidR="0033267F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01.04.201</w:t>
      </w:r>
      <w:r w:rsidR="0033267F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снизилась на </w:t>
      </w:r>
      <w:r w:rsidR="003326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 единиц</w:t>
      </w:r>
      <w:r w:rsidR="005412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за 1 квартал 201</w:t>
      </w:r>
      <w:r w:rsidR="0033267F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3267F">
        <w:rPr>
          <w:rFonts w:ascii="Times New Roman" w:hAnsi="Times New Roman" w:cs="Times New Roman"/>
          <w:sz w:val="28"/>
          <w:szCs w:val="28"/>
        </w:rPr>
        <w:t>289,8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за 1 квартал 201</w:t>
      </w:r>
      <w:r w:rsidR="0033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33267F">
        <w:rPr>
          <w:rFonts w:ascii="Times New Roman" w:hAnsi="Times New Roman" w:cs="Times New Roman"/>
          <w:sz w:val="28"/>
          <w:szCs w:val="28"/>
        </w:rPr>
        <w:t>243,7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3. Доля расходов на оплату труда работников муниципальных учреждений  в общей сумме расходов бюджета поселения  за 1 квартал  201</w:t>
      </w:r>
      <w:r w:rsidR="007A0133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7A0133">
        <w:rPr>
          <w:rFonts w:ascii="Times New Roman" w:hAnsi="Times New Roman" w:cs="Times New Roman"/>
          <w:sz w:val="28"/>
          <w:szCs w:val="28"/>
        </w:rPr>
        <w:t>24,6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процента.</w:t>
      </w:r>
    </w:p>
    <w:p w:rsidR="007A0133" w:rsidRPr="007A0133" w:rsidRDefault="007A0133" w:rsidP="007A0133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связано с тем, что 0</w:t>
      </w:r>
      <w:r w:rsidRPr="007A0133">
        <w:rPr>
          <w:rFonts w:ascii="Times New Roman" w:eastAsia="Times New Roman" w:hAnsi="Times New Roman" w:cs="Times New Roman"/>
          <w:sz w:val="28"/>
          <w:szCs w:val="28"/>
        </w:rPr>
        <w:t xml:space="preserve">1 января 2018 года проведена  передача  полномочий  по культуре и кинематографии с уровня поселения на уровень района. В свою очередь  на территории района создан МБУК  «Центр культурного развития», филиал которого функционирует на территории поселения.    </w:t>
      </w:r>
    </w:p>
    <w:p w:rsidR="007A0133" w:rsidRPr="007A0133" w:rsidRDefault="007A0133" w:rsidP="007A01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797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D0933" w:rsidRPr="00447797" w:rsidRDefault="00FD0933" w:rsidP="00FD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933" w:rsidRPr="00447797" w:rsidRDefault="00FD0933" w:rsidP="00FD093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 Первоначальный бюджет поселения на 201</w:t>
      </w:r>
      <w:r w:rsidR="005F16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7">
        <w:rPr>
          <w:rFonts w:ascii="Times New Roman" w:hAnsi="Times New Roman" w:cs="Times New Roman"/>
          <w:sz w:val="28"/>
          <w:szCs w:val="28"/>
        </w:rPr>
        <w:t xml:space="preserve"> год принят без дефицита. В течение 1 квартала 201</w:t>
      </w:r>
      <w:r w:rsidR="005F16B2">
        <w:rPr>
          <w:rFonts w:ascii="Times New Roman" w:hAnsi="Times New Roman" w:cs="Times New Roman"/>
          <w:sz w:val="28"/>
          <w:szCs w:val="28"/>
        </w:rPr>
        <w:t>8</w:t>
      </w:r>
      <w:r w:rsidRPr="00447797">
        <w:rPr>
          <w:rFonts w:ascii="Times New Roman" w:hAnsi="Times New Roman" w:cs="Times New Roman"/>
          <w:sz w:val="28"/>
          <w:szCs w:val="28"/>
        </w:rPr>
        <w:t xml:space="preserve"> года изменения в бюджет поселения </w:t>
      </w:r>
      <w:r w:rsidR="005F16B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вносились</w:t>
      </w:r>
      <w:r w:rsidR="005F16B2">
        <w:rPr>
          <w:rFonts w:ascii="Times New Roman" w:hAnsi="Times New Roman" w:cs="Times New Roman"/>
          <w:sz w:val="28"/>
          <w:szCs w:val="28"/>
        </w:rPr>
        <w:t>.</w:t>
      </w:r>
    </w:p>
    <w:p w:rsidR="00FD0933" w:rsidRPr="009E58D8" w:rsidRDefault="00FD0933" w:rsidP="00FD093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>Бюджет поселения за 1 квартал  201</w:t>
      </w:r>
      <w:r w:rsidR="005F16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года исполнен с </w:t>
      </w:r>
      <w:r w:rsidR="005412AC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16B2">
        <w:rPr>
          <w:rFonts w:ascii="Times New Roman" w:hAnsi="Times New Roman" w:cs="Times New Roman"/>
          <w:sz w:val="28"/>
          <w:szCs w:val="28"/>
        </w:rPr>
        <w:t>14,4</w:t>
      </w:r>
      <w:r w:rsidRPr="0044779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FD0933" w:rsidRDefault="00FD0933" w:rsidP="005F16B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933" w:rsidRDefault="00FD0933" w:rsidP="00FD093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933" w:rsidRPr="006C192E" w:rsidRDefault="00FD0933" w:rsidP="005F16B2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FD0933" w:rsidRPr="006C192E" w:rsidRDefault="00FD0933" w:rsidP="00FD0933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0933" w:rsidRPr="00F5750B" w:rsidRDefault="00FD0933" w:rsidP="00FD0933">
      <w:pPr>
        <w:pStyle w:val="1"/>
        <w:ind w:firstLine="709"/>
        <w:contextualSpacing/>
        <w:jc w:val="both"/>
        <w:rPr>
          <w:sz w:val="28"/>
          <w:szCs w:val="28"/>
        </w:rPr>
      </w:pPr>
      <w:r w:rsidRPr="00F5750B">
        <w:rPr>
          <w:sz w:val="28"/>
          <w:szCs w:val="28"/>
        </w:rPr>
        <w:t xml:space="preserve">Решением Совета поселения Туровецкое от </w:t>
      </w:r>
      <w:r w:rsidR="00F5750B" w:rsidRPr="00F5750B">
        <w:rPr>
          <w:sz w:val="28"/>
          <w:szCs w:val="28"/>
        </w:rPr>
        <w:t>18</w:t>
      </w:r>
      <w:r w:rsidRPr="00F5750B">
        <w:rPr>
          <w:sz w:val="28"/>
          <w:szCs w:val="28"/>
        </w:rPr>
        <w:t xml:space="preserve"> декабря 201</w:t>
      </w:r>
      <w:r w:rsidR="00F5750B" w:rsidRPr="00F5750B">
        <w:rPr>
          <w:sz w:val="28"/>
          <w:szCs w:val="28"/>
        </w:rPr>
        <w:t>7</w:t>
      </w:r>
      <w:r w:rsidRPr="00F5750B">
        <w:rPr>
          <w:sz w:val="28"/>
          <w:szCs w:val="28"/>
        </w:rPr>
        <w:t xml:space="preserve"> года № </w:t>
      </w:r>
      <w:r w:rsidR="00F5750B" w:rsidRPr="00F5750B">
        <w:rPr>
          <w:sz w:val="28"/>
          <w:szCs w:val="28"/>
        </w:rPr>
        <w:t>20</w:t>
      </w:r>
      <w:r w:rsidRPr="00F5750B">
        <w:rPr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201</w:t>
      </w:r>
      <w:r w:rsidR="00F5750B" w:rsidRPr="00F5750B">
        <w:rPr>
          <w:sz w:val="28"/>
          <w:szCs w:val="28"/>
        </w:rPr>
        <w:t>9</w:t>
      </w:r>
      <w:r w:rsidRPr="00F5750B">
        <w:rPr>
          <w:sz w:val="28"/>
          <w:szCs w:val="28"/>
        </w:rPr>
        <w:t xml:space="preserve"> года в сумме 0,0 тыс. рублей.</w:t>
      </w:r>
      <w:bookmarkStart w:id="0" w:name="_GoBack"/>
      <w:bookmarkEnd w:id="0"/>
    </w:p>
    <w:p w:rsidR="00FD0933" w:rsidRPr="00F5750B" w:rsidRDefault="00FD0933" w:rsidP="00FD0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50B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FD0933" w:rsidRPr="00F5750B" w:rsidRDefault="00FD0933" w:rsidP="00FD09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750B">
        <w:rPr>
          <w:rFonts w:ascii="Times New Roman" w:hAnsi="Times New Roman" w:cs="Times New Roman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F5750B" w:rsidRPr="00F5750B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F5750B">
        <w:rPr>
          <w:rFonts w:ascii="Times New Roman" w:hAnsi="Times New Roman" w:cs="Times New Roman"/>
          <w:spacing w:val="1"/>
          <w:sz w:val="28"/>
          <w:szCs w:val="28"/>
        </w:rPr>
        <w:t xml:space="preserve"> году не запланировано.</w:t>
      </w:r>
    </w:p>
    <w:p w:rsidR="00FD0933" w:rsidRDefault="00FD0933" w:rsidP="00FD09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76A6" w:rsidRPr="006C192E" w:rsidRDefault="006176A6" w:rsidP="00FD09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D0933" w:rsidRPr="006C192E" w:rsidRDefault="00FD0933" w:rsidP="00FD09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D0933" w:rsidRPr="00CF1D13" w:rsidRDefault="00FD0933" w:rsidP="00FD093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CF1D13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CF1D13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FD0933" w:rsidRPr="00CF1D13" w:rsidRDefault="00FD0933" w:rsidP="00FD093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FD0933" w:rsidRPr="00CF1D13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D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F1D13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7D63CC" w:rsidRPr="00CF1D13">
        <w:rPr>
          <w:rFonts w:ascii="Times New Roman" w:hAnsi="Times New Roman" w:cs="Times New Roman"/>
          <w:sz w:val="28"/>
          <w:szCs w:val="28"/>
        </w:rPr>
        <w:t>7</w:t>
      </w:r>
      <w:r w:rsidRPr="00CF1D13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7D63CC" w:rsidRPr="00CF1D13">
        <w:rPr>
          <w:rFonts w:ascii="Times New Roman" w:hAnsi="Times New Roman" w:cs="Times New Roman"/>
          <w:sz w:val="28"/>
          <w:szCs w:val="28"/>
        </w:rPr>
        <w:t>269,4</w:t>
      </w:r>
      <w:r w:rsidRPr="00CF1D13">
        <w:rPr>
          <w:sz w:val="28"/>
          <w:szCs w:val="28"/>
        </w:rPr>
        <w:t xml:space="preserve"> </w:t>
      </w:r>
      <w:r w:rsidRPr="00CF1D13">
        <w:rPr>
          <w:rFonts w:ascii="Times New Roman" w:hAnsi="Times New Roman" w:cs="Times New Roman"/>
          <w:sz w:val="28"/>
          <w:szCs w:val="28"/>
        </w:rPr>
        <w:t>тыс. рублей</w:t>
      </w:r>
      <w:r w:rsidR="00905D72">
        <w:rPr>
          <w:rFonts w:ascii="Times New Roman" w:hAnsi="Times New Roman" w:cs="Times New Roman"/>
          <w:sz w:val="28"/>
          <w:szCs w:val="28"/>
        </w:rPr>
        <w:t xml:space="preserve"> (</w:t>
      </w:r>
      <w:r w:rsidR="007D63CC" w:rsidRPr="00CF1D13">
        <w:rPr>
          <w:rFonts w:ascii="Times New Roman" w:hAnsi="Times New Roman" w:cs="Times New Roman"/>
          <w:sz w:val="28"/>
          <w:szCs w:val="28"/>
        </w:rPr>
        <w:t>в том числе просроченная – 61,5 тыс. рублей)</w:t>
      </w:r>
      <w:r w:rsidRPr="00CF1D13">
        <w:rPr>
          <w:rFonts w:ascii="Times New Roman" w:hAnsi="Times New Roman" w:cs="Times New Roman"/>
          <w:sz w:val="28"/>
          <w:szCs w:val="28"/>
        </w:rPr>
        <w:t>, на 01  апреля  201</w:t>
      </w:r>
      <w:r w:rsidR="007D63CC" w:rsidRPr="00CF1D13">
        <w:rPr>
          <w:rFonts w:ascii="Times New Roman" w:hAnsi="Times New Roman" w:cs="Times New Roman"/>
          <w:sz w:val="28"/>
          <w:szCs w:val="28"/>
        </w:rPr>
        <w:t>7</w:t>
      </w:r>
      <w:r w:rsidRPr="00CF1D13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7D63CC" w:rsidRPr="00CF1D13">
        <w:rPr>
          <w:rFonts w:ascii="Times New Roman" w:hAnsi="Times New Roman" w:cs="Times New Roman"/>
          <w:sz w:val="28"/>
          <w:szCs w:val="28"/>
        </w:rPr>
        <w:t>381,7</w:t>
      </w:r>
      <w:r w:rsidRPr="00CF1D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63CC" w:rsidRPr="00CF1D13">
        <w:rPr>
          <w:rFonts w:ascii="Times New Roman" w:hAnsi="Times New Roman" w:cs="Times New Roman"/>
          <w:sz w:val="28"/>
          <w:szCs w:val="28"/>
        </w:rPr>
        <w:t xml:space="preserve"> (в том числе просроченная -138,7 тыс. рублей)</w:t>
      </w:r>
      <w:r w:rsidRPr="00CF1D13">
        <w:rPr>
          <w:rFonts w:ascii="Times New Roman" w:hAnsi="Times New Roman" w:cs="Times New Roman"/>
          <w:sz w:val="28"/>
          <w:szCs w:val="28"/>
        </w:rPr>
        <w:t>, на 01 января 201</w:t>
      </w:r>
      <w:r w:rsidR="007D63CC" w:rsidRPr="00CF1D13">
        <w:rPr>
          <w:rFonts w:ascii="Times New Roman" w:hAnsi="Times New Roman" w:cs="Times New Roman"/>
          <w:sz w:val="28"/>
          <w:szCs w:val="28"/>
        </w:rPr>
        <w:t>8</w:t>
      </w:r>
      <w:r w:rsidRPr="00CF1D1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F1D13" w:rsidRPr="00CF1D13">
        <w:rPr>
          <w:rFonts w:ascii="Times New Roman" w:hAnsi="Times New Roman" w:cs="Times New Roman"/>
          <w:sz w:val="28"/>
          <w:szCs w:val="28"/>
        </w:rPr>
        <w:t>60,2</w:t>
      </w:r>
      <w:r w:rsidRPr="00CF1D13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</w:t>
      </w:r>
      <w:r w:rsidR="00CC4A05">
        <w:rPr>
          <w:rFonts w:ascii="Times New Roman" w:hAnsi="Times New Roman" w:cs="Times New Roman"/>
          <w:sz w:val="28"/>
          <w:szCs w:val="28"/>
        </w:rPr>
        <w:t xml:space="preserve">- </w:t>
      </w:r>
      <w:r w:rsidR="00CF1D13" w:rsidRPr="00CF1D13">
        <w:rPr>
          <w:rFonts w:ascii="Times New Roman" w:hAnsi="Times New Roman" w:cs="Times New Roman"/>
          <w:sz w:val="28"/>
          <w:szCs w:val="28"/>
        </w:rPr>
        <w:t>данные отсутствуют</w:t>
      </w:r>
      <w:r w:rsidRPr="00CF1D13">
        <w:rPr>
          <w:rFonts w:ascii="Times New Roman" w:hAnsi="Times New Roman" w:cs="Times New Roman"/>
          <w:sz w:val="28"/>
          <w:szCs w:val="28"/>
        </w:rPr>
        <w:t>), на 01 апреля 201</w:t>
      </w:r>
      <w:r w:rsidR="007D63CC" w:rsidRPr="00CF1D13">
        <w:rPr>
          <w:rFonts w:ascii="Times New Roman" w:hAnsi="Times New Roman" w:cs="Times New Roman"/>
          <w:sz w:val="28"/>
          <w:szCs w:val="28"/>
        </w:rPr>
        <w:t>8</w:t>
      </w:r>
      <w:r w:rsidRPr="00CF1D1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F1D13" w:rsidRPr="00CF1D13">
        <w:rPr>
          <w:rFonts w:ascii="Times New Roman" w:hAnsi="Times New Roman" w:cs="Times New Roman"/>
          <w:sz w:val="28"/>
          <w:szCs w:val="28"/>
        </w:rPr>
        <w:t>69,9</w:t>
      </w:r>
      <w:r w:rsidRPr="00CF1D13">
        <w:rPr>
          <w:rFonts w:ascii="Times New Roman" w:hAnsi="Times New Roman" w:cs="Times New Roman"/>
          <w:sz w:val="28"/>
          <w:szCs w:val="28"/>
        </w:rPr>
        <w:t xml:space="preserve"> тыс. рублей (в том числе</w:t>
      </w:r>
      <w:proofErr w:type="gramEnd"/>
      <w:r w:rsidRPr="00CF1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D13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CF1D13">
        <w:rPr>
          <w:rFonts w:ascii="Times New Roman" w:hAnsi="Times New Roman" w:cs="Times New Roman"/>
          <w:sz w:val="28"/>
          <w:szCs w:val="28"/>
        </w:rPr>
        <w:t xml:space="preserve"> -</w:t>
      </w:r>
      <w:r w:rsidR="00CF1D13" w:rsidRPr="00CF1D13">
        <w:rPr>
          <w:rFonts w:ascii="Times New Roman" w:hAnsi="Times New Roman" w:cs="Times New Roman"/>
          <w:sz w:val="28"/>
          <w:szCs w:val="28"/>
        </w:rPr>
        <w:t>51,6</w:t>
      </w:r>
      <w:r w:rsidRPr="00CF1D13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FD0933" w:rsidRPr="006176A6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CC4A05">
        <w:rPr>
          <w:rFonts w:ascii="Times New Roman" w:hAnsi="Times New Roman" w:cs="Times New Roman"/>
          <w:sz w:val="28"/>
          <w:szCs w:val="28"/>
        </w:rPr>
        <w:lastRenderedPageBreak/>
        <w:t>Объем кредиторской задолженности на начало 201</w:t>
      </w:r>
      <w:r w:rsidR="00905D72" w:rsidRPr="00CC4A05">
        <w:rPr>
          <w:rFonts w:ascii="Times New Roman" w:hAnsi="Times New Roman" w:cs="Times New Roman"/>
          <w:sz w:val="28"/>
          <w:szCs w:val="28"/>
        </w:rPr>
        <w:t>8</w:t>
      </w:r>
      <w:r w:rsidRPr="00CC4A05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у</w:t>
      </w:r>
      <w:r w:rsidR="00CC4A05" w:rsidRPr="00CC4A05">
        <w:rPr>
          <w:rFonts w:ascii="Times New Roman" w:hAnsi="Times New Roman" w:cs="Times New Roman"/>
          <w:sz w:val="28"/>
          <w:szCs w:val="28"/>
        </w:rPr>
        <w:t xml:space="preserve">меньшился </w:t>
      </w:r>
      <w:r w:rsidRPr="00CC4A05">
        <w:rPr>
          <w:rFonts w:ascii="Times New Roman" w:hAnsi="Times New Roman" w:cs="Times New Roman"/>
          <w:sz w:val="28"/>
          <w:szCs w:val="28"/>
        </w:rPr>
        <w:t xml:space="preserve"> на </w:t>
      </w:r>
      <w:r w:rsidR="00CC4A05" w:rsidRPr="00CC4A05">
        <w:rPr>
          <w:rFonts w:ascii="Times New Roman" w:hAnsi="Times New Roman" w:cs="Times New Roman"/>
          <w:sz w:val="28"/>
          <w:szCs w:val="28"/>
        </w:rPr>
        <w:t>209,2</w:t>
      </w:r>
      <w:r w:rsidRPr="00CC4A0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C4A05" w:rsidRPr="00CC4A05">
        <w:rPr>
          <w:rFonts w:ascii="Times New Roman" w:hAnsi="Times New Roman" w:cs="Times New Roman"/>
          <w:sz w:val="28"/>
          <w:szCs w:val="28"/>
        </w:rPr>
        <w:t>77,7</w:t>
      </w:r>
      <w:r w:rsidRPr="00CC4A05">
        <w:rPr>
          <w:rFonts w:ascii="Times New Roman" w:hAnsi="Times New Roman" w:cs="Times New Roman"/>
          <w:sz w:val="28"/>
          <w:szCs w:val="28"/>
        </w:rPr>
        <w:t xml:space="preserve">%. В ходе исполнения бюджета поселения за 1 квартал текущего года объем кредиторской задолженности составил – </w:t>
      </w:r>
      <w:r w:rsidR="00CC4A05" w:rsidRPr="00CC4A05">
        <w:rPr>
          <w:rFonts w:ascii="Times New Roman" w:hAnsi="Times New Roman" w:cs="Times New Roman"/>
          <w:sz w:val="28"/>
          <w:szCs w:val="28"/>
        </w:rPr>
        <w:t>69,9</w:t>
      </w:r>
      <w:r w:rsidRPr="00CC4A05">
        <w:rPr>
          <w:rFonts w:ascii="Times New Roman" w:hAnsi="Times New Roman" w:cs="Times New Roman"/>
          <w:sz w:val="28"/>
          <w:szCs w:val="28"/>
        </w:rPr>
        <w:t xml:space="preserve"> тыс. рублей, просроченная задолженность составила  </w:t>
      </w:r>
      <w:r w:rsidR="00CC4A05" w:rsidRPr="00CC4A05">
        <w:rPr>
          <w:rFonts w:ascii="Times New Roman" w:hAnsi="Times New Roman" w:cs="Times New Roman"/>
          <w:sz w:val="28"/>
          <w:szCs w:val="28"/>
        </w:rPr>
        <w:t>51,6</w:t>
      </w:r>
      <w:r w:rsidRPr="00CC4A05">
        <w:rPr>
          <w:rFonts w:ascii="Times New Roman" w:hAnsi="Times New Roman" w:cs="Times New Roman"/>
          <w:sz w:val="28"/>
          <w:szCs w:val="28"/>
        </w:rPr>
        <w:t xml:space="preserve"> тыс. рублей, то есть выросла с начала года на  </w:t>
      </w:r>
      <w:r w:rsidR="00CC4A05" w:rsidRPr="00CC4A05">
        <w:rPr>
          <w:rFonts w:ascii="Times New Roman" w:hAnsi="Times New Roman" w:cs="Times New Roman"/>
          <w:sz w:val="28"/>
          <w:szCs w:val="28"/>
        </w:rPr>
        <w:t>51,6</w:t>
      </w:r>
      <w:r w:rsidRPr="00CC4A05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CC4A05" w:rsidRPr="00CC4A05">
        <w:rPr>
          <w:rFonts w:ascii="Times New Roman" w:hAnsi="Times New Roman" w:cs="Times New Roman"/>
          <w:sz w:val="28"/>
          <w:szCs w:val="28"/>
        </w:rPr>
        <w:t>100,0</w:t>
      </w:r>
      <w:r w:rsidRPr="00CC4A05">
        <w:rPr>
          <w:rFonts w:ascii="Times New Roman" w:hAnsi="Times New Roman" w:cs="Times New Roman"/>
          <w:sz w:val="28"/>
          <w:szCs w:val="28"/>
        </w:rPr>
        <w:t xml:space="preserve"> </w:t>
      </w:r>
      <w:r w:rsidR="00CC4A05" w:rsidRPr="00CC4A05">
        <w:rPr>
          <w:rFonts w:ascii="Times New Roman" w:hAnsi="Times New Roman" w:cs="Times New Roman"/>
          <w:sz w:val="28"/>
          <w:szCs w:val="28"/>
        </w:rPr>
        <w:t>%</w:t>
      </w:r>
      <w:r w:rsidRPr="00CC4A05">
        <w:rPr>
          <w:rFonts w:ascii="Times New Roman" w:hAnsi="Times New Roman" w:cs="Times New Roman"/>
          <w:sz w:val="28"/>
          <w:szCs w:val="28"/>
        </w:rPr>
        <w:t>. Наиболее значительная по</w:t>
      </w:r>
      <w:proofErr w:type="gramEnd"/>
      <w:r w:rsidRPr="00CC4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A05">
        <w:rPr>
          <w:rFonts w:ascii="Times New Roman" w:hAnsi="Times New Roman" w:cs="Times New Roman"/>
          <w:sz w:val="28"/>
          <w:szCs w:val="28"/>
        </w:rPr>
        <w:t xml:space="preserve">объему </w:t>
      </w:r>
      <w:r w:rsidRPr="00BF7192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CC4A05" w:rsidRPr="00BF7192">
        <w:rPr>
          <w:rFonts w:ascii="Times New Roman" w:hAnsi="Times New Roman" w:cs="Times New Roman"/>
          <w:sz w:val="28"/>
          <w:szCs w:val="28"/>
        </w:rPr>
        <w:t xml:space="preserve">по содержанию имущества – </w:t>
      </w:r>
      <w:r w:rsidR="00F0074D" w:rsidRPr="00BF7192">
        <w:rPr>
          <w:rFonts w:ascii="Times New Roman" w:hAnsi="Times New Roman" w:cs="Times New Roman"/>
          <w:sz w:val="28"/>
          <w:szCs w:val="28"/>
        </w:rPr>
        <w:t>47,1</w:t>
      </w:r>
      <w:r w:rsidRPr="00BF719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F7192" w:rsidRPr="00BF7192">
        <w:rPr>
          <w:rFonts w:ascii="Times New Roman" w:hAnsi="Times New Roman" w:cs="Times New Roman"/>
          <w:sz w:val="28"/>
          <w:szCs w:val="28"/>
        </w:rPr>
        <w:t>коммунальные услуги – 10,7 тыс. рублей,</w:t>
      </w:r>
      <w:r w:rsidR="00CC4A05" w:rsidRPr="00BF7192">
        <w:rPr>
          <w:rFonts w:ascii="Times New Roman" w:hAnsi="Times New Roman" w:cs="Times New Roman"/>
          <w:sz w:val="28"/>
          <w:szCs w:val="28"/>
        </w:rPr>
        <w:t xml:space="preserve"> </w:t>
      </w:r>
      <w:r w:rsidRPr="00BF7192">
        <w:rPr>
          <w:rFonts w:ascii="Times New Roman" w:hAnsi="Times New Roman" w:cs="Times New Roman"/>
          <w:sz w:val="28"/>
          <w:szCs w:val="28"/>
        </w:rPr>
        <w:t xml:space="preserve">прочие услуги – </w:t>
      </w:r>
      <w:r w:rsidR="00BF7192" w:rsidRPr="00BF7192">
        <w:rPr>
          <w:rFonts w:ascii="Times New Roman" w:hAnsi="Times New Roman" w:cs="Times New Roman"/>
          <w:sz w:val="28"/>
          <w:szCs w:val="28"/>
        </w:rPr>
        <w:t>9,1</w:t>
      </w:r>
      <w:r w:rsidRPr="00BF7192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BF7192" w:rsidRPr="00BF7192">
        <w:rPr>
          <w:rFonts w:ascii="Times New Roman" w:hAnsi="Times New Roman" w:cs="Times New Roman"/>
          <w:sz w:val="28"/>
          <w:szCs w:val="28"/>
        </w:rPr>
        <w:t>прочие расходы –</w:t>
      </w:r>
      <w:r w:rsidRPr="00BF7192">
        <w:rPr>
          <w:rFonts w:ascii="Times New Roman" w:hAnsi="Times New Roman" w:cs="Times New Roman"/>
          <w:sz w:val="28"/>
          <w:szCs w:val="28"/>
        </w:rPr>
        <w:t xml:space="preserve"> </w:t>
      </w:r>
      <w:r w:rsidR="00BF7192" w:rsidRPr="00BF7192">
        <w:rPr>
          <w:rFonts w:ascii="Times New Roman" w:hAnsi="Times New Roman" w:cs="Times New Roman"/>
          <w:sz w:val="28"/>
          <w:szCs w:val="28"/>
        </w:rPr>
        <w:t>3,0</w:t>
      </w:r>
      <w:r w:rsidRPr="00BF7192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D0933" w:rsidRPr="006176A6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176A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BF7192">
        <w:rPr>
          <w:rFonts w:ascii="Times New Roman" w:hAnsi="Times New Roman" w:cs="Times New Roman"/>
          <w:sz w:val="28"/>
          <w:szCs w:val="28"/>
        </w:rPr>
        <w:t xml:space="preserve">         Объем дебиторской задолженности по состоянию  на 01 января 201</w:t>
      </w:r>
      <w:r w:rsidR="00BF7192" w:rsidRPr="00BF7192">
        <w:rPr>
          <w:rFonts w:ascii="Times New Roman" w:hAnsi="Times New Roman" w:cs="Times New Roman"/>
          <w:sz w:val="28"/>
          <w:szCs w:val="28"/>
        </w:rPr>
        <w:t>8</w:t>
      </w:r>
      <w:r w:rsidRPr="00BF7192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BF7192" w:rsidRPr="00BF7192">
        <w:rPr>
          <w:rFonts w:ascii="Times New Roman" w:hAnsi="Times New Roman" w:cs="Times New Roman"/>
          <w:sz w:val="28"/>
          <w:szCs w:val="28"/>
        </w:rPr>
        <w:t>4,8</w:t>
      </w:r>
      <w:r w:rsidRPr="00BF71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F7192" w:rsidRPr="00BF7192">
        <w:rPr>
          <w:rFonts w:ascii="Times New Roman" w:hAnsi="Times New Roman" w:cs="Times New Roman"/>
          <w:sz w:val="28"/>
          <w:szCs w:val="28"/>
        </w:rPr>
        <w:t>.</w:t>
      </w:r>
      <w:r w:rsidRPr="00BF7192">
        <w:rPr>
          <w:rFonts w:ascii="Times New Roman" w:hAnsi="Times New Roman" w:cs="Times New Roman"/>
          <w:sz w:val="28"/>
          <w:szCs w:val="28"/>
        </w:rPr>
        <w:t xml:space="preserve">  По сравнению с отчетным периодом прошлого года дебиторская задолженность </w:t>
      </w:r>
      <w:r w:rsidR="00BF7192" w:rsidRPr="00BF7192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BF7192">
        <w:rPr>
          <w:rFonts w:ascii="Times New Roman" w:hAnsi="Times New Roman" w:cs="Times New Roman"/>
          <w:sz w:val="28"/>
          <w:szCs w:val="28"/>
        </w:rPr>
        <w:t xml:space="preserve">  на </w:t>
      </w:r>
      <w:r w:rsidR="00BF7192" w:rsidRPr="00BF7192">
        <w:rPr>
          <w:rFonts w:ascii="Times New Roman" w:hAnsi="Times New Roman" w:cs="Times New Roman"/>
          <w:sz w:val="28"/>
          <w:szCs w:val="28"/>
        </w:rPr>
        <w:t>2,8</w:t>
      </w:r>
      <w:r w:rsidRPr="00BF719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7192" w:rsidRPr="00BF7192">
        <w:rPr>
          <w:rFonts w:ascii="Times New Roman" w:hAnsi="Times New Roman" w:cs="Times New Roman"/>
          <w:sz w:val="28"/>
          <w:szCs w:val="28"/>
        </w:rPr>
        <w:t>36,8</w:t>
      </w:r>
      <w:r w:rsidRPr="00BF7192">
        <w:rPr>
          <w:rFonts w:ascii="Times New Roman" w:hAnsi="Times New Roman" w:cs="Times New Roman"/>
          <w:sz w:val="28"/>
          <w:szCs w:val="28"/>
        </w:rPr>
        <w:t xml:space="preserve"> </w:t>
      </w:r>
      <w:r w:rsidR="00BF7192" w:rsidRPr="00BF7192">
        <w:rPr>
          <w:rFonts w:ascii="Times New Roman" w:hAnsi="Times New Roman" w:cs="Times New Roman"/>
          <w:sz w:val="28"/>
          <w:szCs w:val="28"/>
        </w:rPr>
        <w:t>%</w:t>
      </w:r>
      <w:r w:rsidRPr="00BF7192">
        <w:rPr>
          <w:rFonts w:ascii="Times New Roman" w:hAnsi="Times New Roman" w:cs="Times New Roman"/>
          <w:sz w:val="28"/>
          <w:szCs w:val="28"/>
        </w:rPr>
        <w:t>.</w:t>
      </w:r>
      <w:r w:rsidRPr="00BF7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192">
        <w:rPr>
          <w:rFonts w:ascii="Times New Roman" w:hAnsi="Times New Roman" w:cs="Times New Roman"/>
          <w:sz w:val="28"/>
          <w:szCs w:val="28"/>
        </w:rPr>
        <w:t>Дебиторская задолженность  на 01 апреля  201</w:t>
      </w:r>
      <w:r w:rsidR="00BF7192" w:rsidRPr="00BF7192">
        <w:rPr>
          <w:rFonts w:ascii="Times New Roman" w:hAnsi="Times New Roman" w:cs="Times New Roman"/>
          <w:sz w:val="28"/>
          <w:szCs w:val="28"/>
        </w:rPr>
        <w:t>7</w:t>
      </w:r>
      <w:r w:rsidRPr="00BF71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7192" w:rsidRPr="00BF7192">
        <w:rPr>
          <w:rFonts w:ascii="Times New Roman" w:hAnsi="Times New Roman" w:cs="Times New Roman"/>
          <w:sz w:val="28"/>
          <w:szCs w:val="28"/>
        </w:rPr>
        <w:t>составила 3,0 тыс. рублей</w:t>
      </w:r>
      <w:r w:rsidRPr="00BF7192">
        <w:rPr>
          <w:rFonts w:ascii="Times New Roman" w:hAnsi="Times New Roman" w:cs="Times New Roman"/>
          <w:sz w:val="28"/>
          <w:szCs w:val="28"/>
        </w:rPr>
        <w:t>,  на 01 апреля 201</w:t>
      </w:r>
      <w:r w:rsidR="00BF7192" w:rsidRPr="00BF7192">
        <w:rPr>
          <w:rFonts w:ascii="Times New Roman" w:hAnsi="Times New Roman" w:cs="Times New Roman"/>
          <w:sz w:val="28"/>
          <w:szCs w:val="28"/>
        </w:rPr>
        <w:t>8</w:t>
      </w:r>
      <w:r w:rsidRPr="00BF71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7192" w:rsidRPr="00BF7192">
        <w:rPr>
          <w:rFonts w:ascii="Times New Roman" w:hAnsi="Times New Roman" w:cs="Times New Roman"/>
          <w:sz w:val="28"/>
          <w:szCs w:val="28"/>
        </w:rPr>
        <w:t>отсутствует</w:t>
      </w:r>
      <w:r w:rsidRPr="00BF7192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BF7192" w:rsidRPr="00BF7192">
        <w:rPr>
          <w:rFonts w:ascii="Times New Roman" w:hAnsi="Times New Roman" w:cs="Times New Roman"/>
          <w:sz w:val="28"/>
          <w:szCs w:val="28"/>
        </w:rPr>
        <w:t>уменьшилась</w:t>
      </w:r>
      <w:r w:rsidRPr="00BF7192">
        <w:rPr>
          <w:rFonts w:ascii="Times New Roman" w:hAnsi="Times New Roman" w:cs="Times New Roman"/>
          <w:sz w:val="28"/>
          <w:szCs w:val="28"/>
        </w:rPr>
        <w:t xml:space="preserve"> на 3,0 тыс. рублей, или </w:t>
      </w:r>
      <w:proofErr w:type="gramStart"/>
      <w:r w:rsidRPr="00BF71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7192">
        <w:rPr>
          <w:rFonts w:ascii="Times New Roman" w:hAnsi="Times New Roman" w:cs="Times New Roman"/>
          <w:sz w:val="28"/>
          <w:szCs w:val="28"/>
        </w:rPr>
        <w:t xml:space="preserve"> 100 процентов.</w:t>
      </w:r>
    </w:p>
    <w:p w:rsidR="00FD0933" w:rsidRPr="006176A6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FD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Изменения в реше</w:t>
      </w:r>
      <w:r>
        <w:rPr>
          <w:rFonts w:ascii="Times New Roman" w:hAnsi="Times New Roman" w:cs="Times New Roman"/>
          <w:sz w:val="28"/>
          <w:szCs w:val="28"/>
        </w:rPr>
        <w:t>ние «О бюджете поселения на 201</w:t>
      </w:r>
      <w:r w:rsidR="004241DE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</w:t>
      </w:r>
      <w:r w:rsidR="007C0AA7">
        <w:rPr>
          <w:rFonts w:ascii="Times New Roman" w:hAnsi="Times New Roman" w:cs="Times New Roman"/>
          <w:sz w:val="28"/>
          <w:szCs w:val="28"/>
        </w:rPr>
        <w:t>новый</w:t>
      </w:r>
      <w:r w:rsidR="007C0AA7">
        <w:rPr>
          <w:rFonts w:ascii="Times New Roman" w:hAnsi="Times New Roman" w:cs="Times New Roman"/>
          <w:sz w:val="28"/>
          <w:szCs w:val="28"/>
        </w:rPr>
        <w:tab/>
        <w:t>период  201</w:t>
      </w:r>
      <w:r w:rsidR="004241DE">
        <w:rPr>
          <w:rFonts w:ascii="Times New Roman" w:hAnsi="Times New Roman" w:cs="Times New Roman"/>
          <w:sz w:val="28"/>
          <w:szCs w:val="28"/>
        </w:rPr>
        <w:t>9</w:t>
      </w:r>
      <w:r w:rsidR="007C0AA7">
        <w:rPr>
          <w:rFonts w:ascii="Times New Roman" w:hAnsi="Times New Roman" w:cs="Times New Roman"/>
          <w:sz w:val="28"/>
          <w:szCs w:val="28"/>
        </w:rPr>
        <w:t xml:space="preserve"> и 20</w:t>
      </w:r>
      <w:r w:rsidR="004241DE">
        <w:rPr>
          <w:rFonts w:ascii="Times New Roman" w:hAnsi="Times New Roman" w:cs="Times New Roman"/>
          <w:sz w:val="28"/>
          <w:szCs w:val="28"/>
        </w:rPr>
        <w:t>20</w:t>
      </w:r>
      <w:r w:rsidR="007C0AA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C192E">
        <w:rPr>
          <w:rFonts w:ascii="Times New Roman" w:hAnsi="Times New Roman" w:cs="Times New Roman"/>
          <w:sz w:val="28"/>
          <w:szCs w:val="28"/>
        </w:rPr>
        <w:t>» в 1 квартале  201</w:t>
      </w:r>
      <w:r w:rsidR="004241D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4241DE">
        <w:rPr>
          <w:rFonts w:ascii="Times New Roman" w:hAnsi="Times New Roman" w:cs="Times New Roman"/>
          <w:sz w:val="28"/>
          <w:szCs w:val="28"/>
        </w:rPr>
        <w:t xml:space="preserve">не </w:t>
      </w:r>
      <w:r w:rsidRPr="006C192E">
        <w:rPr>
          <w:rFonts w:ascii="Times New Roman" w:hAnsi="Times New Roman" w:cs="Times New Roman"/>
          <w:sz w:val="28"/>
          <w:szCs w:val="28"/>
        </w:rPr>
        <w:t>вносились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За 1 квартал  201</w:t>
      </w:r>
      <w:r w:rsidR="004241DE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составили </w:t>
      </w:r>
      <w:r w:rsidR="004241DE">
        <w:rPr>
          <w:rFonts w:ascii="Times New Roman" w:hAnsi="Times New Roman" w:cs="Times New Roman"/>
          <w:sz w:val="28"/>
          <w:szCs w:val="28"/>
        </w:rPr>
        <w:t>977,2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41DE">
        <w:rPr>
          <w:rFonts w:ascii="Times New Roman" w:hAnsi="Times New Roman" w:cs="Times New Roman"/>
          <w:sz w:val="28"/>
          <w:szCs w:val="28"/>
        </w:rPr>
        <w:t>26,6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4241DE">
        <w:rPr>
          <w:rFonts w:ascii="Times New Roman" w:hAnsi="Times New Roman" w:cs="Times New Roman"/>
          <w:sz w:val="28"/>
          <w:szCs w:val="28"/>
        </w:rPr>
        <w:t>3669,8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4241DE">
        <w:rPr>
          <w:rFonts w:ascii="Times New Roman" w:hAnsi="Times New Roman" w:cs="Times New Roman"/>
          <w:sz w:val="28"/>
          <w:szCs w:val="28"/>
        </w:rPr>
        <w:t>130,3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4241DE">
        <w:rPr>
          <w:rFonts w:ascii="Times New Roman" w:hAnsi="Times New Roman" w:cs="Times New Roman"/>
          <w:sz w:val="28"/>
          <w:szCs w:val="28"/>
        </w:rPr>
        <w:t>45,7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4241DE">
        <w:rPr>
          <w:rFonts w:ascii="Times New Roman" w:hAnsi="Times New Roman" w:cs="Times New Roman"/>
          <w:sz w:val="28"/>
          <w:szCs w:val="28"/>
        </w:rPr>
        <w:t>846,9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4241DE">
        <w:rPr>
          <w:rFonts w:ascii="Times New Roman" w:hAnsi="Times New Roman" w:cs="Times New Roman"/>
          <w:sz w:val="28"/>
          <w:szCs w:val="28"/>
        </w:rPr>
        <w:t>25,0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</w:t>
      </w:r>
      <w:r w:rsidR="004241DE">
        <w:rPr>
          <w:rFonts w:ascii="Times New Roman" w:hAnsi="Times New Roman" w:cs="Times New Roman"/>
          <w:sz w:val="28"/>
          <w:szCs w:val="28"/>
        </w:rPr>
        <w:t xml:space="preserve">джета поселения являются  прочие доходы от компенсации затрат бюджетов сельских поселений,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земельный 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доля которых в объеме налоговых и неналоговых доходов бюджета поселения составила </w:t>
      </w:r>
      <w:r w:rsidR="0045300A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процента.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45300A">
        <w:rPr>
          <w:rFonts w:ascii="Times New Roman" w:hAnsi="Times New Roman" w:cs="Times New Roman"/>
          <w:sz w:val="28"/>
          <w:szCs w:val="28"/>
        </w:rPr>
        <w:t>13,3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45300A">
        <w:rPr>
          <w:rFonts w:ascii="Times New Roman" w:hAnsi="Times New Roman" w:cs="Times New Roman"/>
          <w:sz w:val="28"/>
          <w:szCs w:val="28"/>
        </w:rPr>
        <w:t>86,7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45300A">
        <w:rPr>
          <w:rFonts w:ascii="Times New Roman" w:hAnsi="Times New Roman" w:cs="Times New Roman"/>
          <w:sz w:val="28"/>
          <w:szCs w:val="28"/>
        </w:rPr>
        <w:t>991,6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5300A">
        <w:rPr>
          <w:rFonts w:ascii="Times New Roman" w:hAnsi="Times New Roman" w:cs="Times New Roman"/>
          <w:sz w:val="28"/>
          <w:szCs w:val="28"/>
        </w:rPr>
        <w:t>27,0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45300A">
        <w:rPr>
          <w:rFonts w:ascii="Times New Roman" w:hAnsi="Times New Roman" w:cs="Times New Roman"/>
          <w:sz w:val="28"/>
          <w:szCs w:val="28"/>
        </w:rPr>
        <w:t>3669,8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Бюджет поселения в 1 квартале 201</w:t>
      </w:r>
      <w:r w:rsidR="0045300A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45300A">
        <w:rPr>
          <w:rFonts w:ascii="Times New Roman" w:hAnsi="Times New Roman" w:cs="Times New Roman"/>
          <w:sz w:val="28"/>
          <w:szCs w:val="28"/>
        </w:rPr>
        <w:t>392,5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5300A">
        <w:rPr>
          <w:rFonts w:ascii="Times New Roman" w:hAnsi="Times New Roman" w:cs="Times New Roman"/>
          <w:sz w:val="28"/>
          <w:szCs w:val="28"/>
        </w:rPr>
        <w:t>39,6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от всех расходов бюджета поселения.</w:t>
      </w: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 «Национальная безопасность и правоохранительная деятельность»</w:t>
      </w:r>
      <w:r w:rsidR="0045300A">
        <w:rPr>
          <w:rFonts w:ascii="Times New Roman" w:hAnsi="Times New Roman" w:cs="Times New Roman"/>
          <w:sz w:val="28"/>
          <w:szCs w:val="28"/>
        </w:rPr>
        <w:t xml:space="preserve"> 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453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разделам классификации расходов «</w:t>
      </w:r>
      <w:r w:rsidR="00266C6B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6C192E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6C192E">
        <w:rPr>
          <w:rFonts w:ascii="Times New Roman" w:hAnsi="Times New Roman" w:cs="Times New Roman"/>
          <w:sz w:val="28"/>
          <w:szCs w:val="28"/>
        </w:rPr>
        <w:t>» уровень исполнения к годовым назначениям составил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25,0 процентов, по </w:t>
      </w:r>
      <w:r w:rsidR="00266C6B">
        <w:rPr>
          <w:rFonts w:ascii="Times New Roman" w:hAnsi="Times New Roman" w:cs="Times New Roman"/>
          <w:sz w:val="28"/>
          <w:szCs w:val="28"/>
        </w:rPr>
        <w:t xml:space="preserve"> разделу «Национальная оборона» уровень исполнения составил 25,0%, по </w:t>
      </w:r>
      <w:r w:rsidRPr="006C192E">
        <w:rPr>
          <w:rFonts w:ascii="Times New Roman" w:hAnsi="Times New Roman" w:cs="Times New Roman"/>
          <w:sz w:val="28"/>
          <w:szCs w:val="28"/>
        </w:rPr>
        <w:t>остальным  разделам классификации расходов  уровень исполнения значительно ниже 25 процентов.</w:t>
      </w:r>
    </w:p>
    <w:p w:rsidR="00266C6B" w:rsidRPr="00B5033C" w:rsidRDefault="00266C6B" w:rsidP="00266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33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D0933" w:rsidRPr="00B5033C">
        <w:rPr>
          <w:rFonts w:ascii="Times New Roman" w:hAnsi="Times New Roman" w:cs="Times New Roman"/>
          <w:sz w:val="28"/>
          <w:szCs w:val="28"/>
        </w:rPr>
        <w:t xml:space="preserve">4. При  сравнении задолженности по  налоговым платежам  по состоянию на </w:t>
      </w:r>
      <w:r w:rsidRPr="00B5033C">
        <w:rPr>
          <w:rFonts w:ascii="Times New Roman" w:hAnsi="Times New Roman" w:cs="Times New Roman"/>
          <w:sz w:val="28"/>
          <w:szCs w:val="28"/>
        </w:rPr>
        <w:t>01.04.2018 года на 8,0 тыс. рублей, или на 12,9%, в том числе в разрезе налоговых источников:</w:t>
      </w:r>
    </w:p>
    <w:p w:rsidR="00266C6B" w:rsidRPr="006C192E" w:rsidRDefault="00266C6B" w:rsidP="00266C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33C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B5033C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B5033C">
        <w:rPr>
          <w:rFonts w:ascii="Times New Roman" w:hAnsi="Times New Roman" w:cs="Times New Roman"/>
          <w:sz w:val="28"/>
          <w:szCs w:val="28"/>
        </w:rPr>
        <w:t xml:space="preserve"> по налогу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доходы физических лиц на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100,0 процентов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6C6B" w:rsidRPr="006C192E" w:rsidRDefault="00266C6B" w:rsidP="0026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4C129B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5,1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9,5 процента;</w:t>
      </w:r>
    </w:p>
    <w:p w:rsidR="00266C6B" w:rsidRPr="006C192E" w:rsidRDefault="00266C6B" w:rsidP="00266C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</w:t>
      </w:r>
      <w:r w:rsidRPr="004C129B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по 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 xml:space="preserve">37,5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266C6B" w:rsidRPr="00E95E9C" w:rsidRDefault="00266C6B" w:rsidP="00266C6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 Из имеющихся данных на 01.04.201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63,75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E9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37,5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процентов.</w:t>
      </w:r>
    </w:p>
    <w:p w:rsidR="00FD0933" w:rsidRPr="004279D7" w:rsidRDefault="00FD0933" w:rsidP="00FD09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5. За 1 квартал 201</w:t>
      </w:r>
      <w:r w:rsidR="00B5033C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бюдж</w:t>
      </w:r>
      <w:r w:rsidR="00B5033C">
        <w:rPr>
          <w:rFonts w:ascii="Times New Roman" w:hAnsi="Times New Roman" w:cs="Times New Roman"/>
          <w:sz w:val="28"/>
          <w:szCs w:val="28"/>
        </w:rPr>
        <w:t>ет поселения исполнен с дефицитом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B5033C">
        <w:rPr>
          <w:rFonts w:ascii="Times New Roman" w:hAnsi="Times New Roman" w:cs="Times New Roman"/>
          <w:sz w:val="28"/>
          <w:szCs w:val="28"/>
        </w:rPr>
        <w:t>14,4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5033C" w:rsidRPr="006176A6" w:rsidRDefault="00FD0933" w:rsidP="00B5033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6. В ходе исполнения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квартал текущего года объем кредиторской задолженности составил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192E">
        <w:rPr>
          <w:rFonts w:ascii="Times New Roman" w:hAnsi="Times New Roman" w:cs="Times New Roman"/>
          <w:sz w:val="28"/>
          <w:szCs w:val="28"/>
        </w:rPr>
        <w:t xml:space="preserve">– </w:t>
      </w:r>
      <w:r w:rsidR="00B5033C">
        <w:rPr>
          <w:rFonts w:ascii="Times New Roman" w:hAnsi="Times New Roman" w:cs="Times New Roman"/>
          <w:sz w:val="28"/>
          <w:szCs w:val="28"/>
        </w:rPr>
        <w:t>69,9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B5033C">
        <w:rPr>
          <w:rFonts w:ascii="Times New Roman" w:hAnsi="Times New Roman" w:cs="Times New Roman"/>
          <w:sz w:val="28"/>
          <w:szCs w:val="28"/>
        </w:rPr>
        <w:t xml:space="preserve">51,6 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="00B5033C" w:rsidRPr="00CC4A05">
        <w:rPr>
          <w:rFonts w:ascii="Times New Roman" w:hAnsi="Times New Roman" w:cs="Times New Roman"/>
          <w:sz w:val="28"/>
          <w:szCs w:val="28"/>
        </w:rPr>
        <w:t xml:space="preserve">Наиболее значительная по объему </w:t>
      </w:r>
      <w:r w:rsidR="00B5033C" w:rsidRPr="00BF7192">
        <w:rPr>
          <w:rFonts w:ascii="Times New Roman" w:hAnsi="Times New Roman" w:cs="Times New Roman"/>
          <w:sz w:val="28"/>
          <w:szCs w:val="28"/>
        </w:rPr>
        <w:t>задолженность по содержанию имущества – 47,1 тыс. рублей, коммунальные услуги – 10,7 тыс. рублей, прочие услуги – 9,1 тыс. рублей,  прочие расходы – 3,0 тыс. рублей.</w:t>
      </w:r>
      <w:proofErr w:type="gramEnd"/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8438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FD0933" w:rsidRDefault="00FD0933" w:rsidP="00FD093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933" w:rsidRPr="00B25CE4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5CE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Устранить ошибки в Приложениях 1,2</w:t>
      </w:r>
      <w:r w:rsidR="00B50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постановлению, указанные в тексте заключения.</w:t>
      </w:r>
    </w:p>
    <w:p w:rsidR="004346FE" w:rsidRPr="004346FE" w:rsidRDefault="00FD0933" w:rsidP="00FD0933">
      <w:pPr>
        <w:spacing w:after="0" w:line="240" w:lineRule="auto"/>
        <w:ind w:right="-18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6FE" w:rsidRPr="004346FE">
        <w:rPr>
          <w:rFonts w:ascii="Times New Roman" w:hAnsi="Times New Roman" w:cs="Times New Roman"/>
          <w:sz w:val="28"/>
          <w:szCs w:val="28"/>
        </w:rPr>
        <w:t xml:space="preserve">2. Внести поправки в доходную часть бюджета поселения Туровецкое на 2018 год  в части </w:t>
      </w:r>
      <w:r w:rsidR="004346FE" w:rsidRPr="00434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доходов от </w:t>
      </w:r>
      <w:r w:rsidR="004346FE" w:rsidRPr="004346FE">
        <w:rPr>
          <w:rFonts w:ascii="TimesNewRomanPSMT" w:eastAsia="Calibri" w:hAnsi="TimesNewRomanPSMT" w:cs="TimesNewRomanPSMT"/>
          <w:color w:val="FF0000"/>
          <w:sz w:val="28"/>
          <w:szCs w:val="28"/>
          <w:lang w:eastAsia="en-US"/>
        </w:rPr>
        <w:t xml:space="preserve"> </w:t>
      </w:r>
      <w:r w:rsidR="004346FE" w:rsidRPr="004346FE">
        <w:rPr>
          <w:rFonts w:ascii="Times New Roman" w:eastAsia="Calibri" w:hAnsi="Times New Roman" w:cs="Times New Roman"/>
          <w:sz w:val="28"/>
          <w:szCs w:val="28"/>
          <w:lang w:eastAsia="en-US"/>
        </w:rPr>
        <w:t>компенсации затрат бюджетов сельских поселений.</w:t>
      </w:r>
    </w:p>
    <w:p w:rsidR="00FD0933" w:rsidRPr="00F55FD7" w:rsidRDefault="004346FE" w:rsidP="00FD0933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    </w:t>
      </w:r>
      <w:r w:rsidRPr="0070081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0933" w:rsidRPr="00F55FD7">
        <w:rPr>
          <w:rFonts w:ascii="Times New Roman" w:hAnsi="Times New Roman" w:cs="Times New Roman"/>
          <w:sz w:val="28"/>
          <w:szCs w:val="28"/>
        </w:rPr>
        <w:t>.</w:t>
      </w:r>
      <w:r w:rsidR="008B4985">
        <w:rPr>
          <w:rFonts w:ascii="Times New Roman" w:hAnsi="Times New Roman" w:cs="Times New Roman"/>
          <w:sz w:val="28"/>
          <w:szCs w:val="28"/>
        </w:rPr>
        <w:t xml:space="preserve"> </w:t>
      </w:r>
      <w:r w:rsidR="00FD0933" w:rsidRPr="00F55FD7">
        <w:rPr>
          <w:rFonts w:ascii="Times New Roman" w:hAnsi="Times New Roman" w:cs="Times New Roman"/>
          <w:sz w:val="28"/>
          <w:szCs w:val="28"/>
        </w:rPr>
        <w:t>В целях пополнения доходной части  бюджета поселения  рекомендуем принять</w:t>
      </w:r>
      <w:r w:rsidR="00FD0933">
        <w:rPr>
          <w:rFonts w:ascii="Times New Roman" w:hAnsi="Times New Roman" w:cs="Times New Roman"/>
          <w:sz w:val="28"/>
          <w:szCs w:val="28"/>
        </w:rPr>
        <w:t xml:space="preserve"> </w:t>
      </w:r>
      <w:r w:rsidR="00FD0933"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9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985">
        <w:rPr>
          <w:rFonts w:ascii="Times New Roman" w:hAnsi="Times New Roman" w:cs="Times New Roman"/>
          <w:sz w:val="28"/>
          <w:szCs w:val="28"/>
        </w:rPr>
        <w:t xml:space="preserve"> </w:t>
      </w:r>
      <w:r w:rsidR="004346FE">
        <w:rPr>
          <w:rFonts w:ascii="Times New Roman" w:hAnsi="Times New Roman" w:cs="Times New Roman"/>
          <w:sz w:val="28"/>
          <w:szCs w:val="28"/>
        </w:rPr>
        <w:t>Принять все необходимые меры к недопущению  роста просроченной  кредиторской задолженности.</w:t>
      </w:r>
    </w:p>
    <w:p w:rsidR="00FD0933" w:rsidRPr="001A0077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D10" w:rsidRDefault="00683D10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</w:t>
      </w:r>
      <w:r w:rsidR="00FD0933" w:rsidRPr="006C192E">
        <w:rPr>
          <w:rFonts w:ascii="Times New Roman" w:hAnsi="Times New Roman" w:cs="Times New Roman"/>
          <w:sz w:val="28"/>
          <w:szCs w:val="28"/>
        </w:rPr>
        <w:t xml:space="preserve">нспектор 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683D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192E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Шестакова</w:t>
      </w:r>
    </w:p>
    <w:p w:rsidR="00FD0933" w:rsidRPr="006C192E" w:rsidRDefault="00FD0933" w:rsidP="00FD093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33" w:rsidRPr="006C192E" w:rsidRDefault="00FD0933" w:rsidP="00FD093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0933" w:rsidRDefault="00FD0933" w:rsidP="00FD09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6A3C" w:rsidRDefault="001E6A3C"/>
    <w:sectPr w:rsidR="001E6A3C" w:rsidSect="00F861FF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E6" w:rsidRDefault="00352DE6">
      <w:pPr>
        <w:spacing w:after="0" w:line="240" w:lineRule="auto"/>
      </w:pPr>
      <w:r>
        <w:separator/>
      </w:r>
    </w:p>
  </w:endnote>
  <w:endnote w:type="continuationSeparator" w:id="0">
    <w:p w:rsidR="00352DE6" w:rsidRDefault="0035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E6" w:rsidRDefault="00352DE6">
      <w:pPr>
        <w:spacing w:after="0" w:line="240" w:lineRule="auto"/>
      </w:pPr>
      <w:r>
        <w:separator/>
      </w:r>
    </w:p>
  </w:footnote>
  <w:footnote w:type="continuationSeparator" w:id="0">
    <w:p w:rsidR="00352DE6" w:rsidRDefault="0035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CC" w:rsidRDefault="007D63CC" w:rsidP="00F861F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3CC" w:rsidRDefault="007D63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CC" w:rsidRDefault="007D63CC" w:rsidP="00F861F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12AC">
      <w:rPr>
        <w:rStyle w:val="a8"/>
        <w:noProof/>
      </w:rPr>
      <w:t>16</w:t>
    </w:r>
    <w:r>
      <w:rPr>
        <w:rStyle w:val="a8"/>
      </w:rPr>
      <w:fldChar w:fldCharType="end"/>
    </w:r>
  </w:p>
  <w:p w:rsidR="007D63CC" w:rsidRDefault="007D63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11"/>
    <w:rsid w:val="00010C39"/>
    <w:rsid w:val="0002052C"/>
    <w:rsid w:val="00044637"/>
    <w:rsid w:val="000B6E3B"/>
    <w:rsid w:val="00142D9C"/>
    <w:rsid w:val="00156064"/>
    <w:rsid w:val="001E4AB3"/>
    <w:rsid w:val="001E6A3C"/>
    <w:rsid w:val="00207711"/>
    <w:rsid w:val="00234C07"/>
    <w:rsid w:val="00266C6B"/>
    <w:rsid w:val="002B6AC9"/>
    <w:rsid w:val="00321E71"/>
    <w:rsid w:val="00327325"/>
    <w:rsid w:val="0033267F"/>
    <w:rsid w:val="00352DE6"/>
    <w:rsid w:val="003C00A7"/>
    <w:rsid w:val="004241DE"/>
    <w:rsid w:val="004346FE"/>
    <w:rsid w:val="00437D4D"/>
    <w:rsid w:val="0045300A"/>
    <w:rsid w:val="004A4176"/>
    <w:rsid w:val="004C129B"/>
    <w:rsid w:val="005412AC"/>
    <w:rsid w:val="005F16B2"/>
    <w:rsid w:val="00612880"/>
    <w:rsid w:val="006176A6"/>
    <w:rsid w:val="00640D08"/>
    <w:rsid w:val="00683D10"/>
    <w:rsid w:val="006A3048"/>
    <w:rsid w:val="006E0D83"/>
    <w:rsid w:val="0070081B"/>
    <w:rsid w:val="00711E1E"/>
    <w:rsid w:val="007333FA"/>
    <w:rsid w:val="007441DD"/>
    <w:rsid w:val="0076338A"/>
    <w:rsid w:val="00773C10"/>
    <w:rsid w:val="007A0133"/>
    <w:rsid w:val="007C0AA7"/>
    <w:rsid w:val="007D63CC"/>
    <w:rsid w:val="007E02AA"/>
    <w:rsid w:val="00843895"/>
    <w:rsid w:val="008A1819"/>
    <w:rsid w:val="008A2A21"/>
    <w:rsid w:val="008B24D7"/>
    <w:rsid w:val="008B4985"/>
    <w:rsid w:val="00903ECA"/>
    <w:rsid w:val="00905D72"/>
    <w:rsid w:val="009272E3"/>
    <w:rsid w:val="00952C25"/>
    <w:rsid w:val="00A56065"/>
    <w:rsid w:val="00A7422B"/>
    <w:rsid w:val="00AC0E42"/>
    <w:rsid w:val="00AC51EF"/>
    <w:rsid w:val="00AD190C"/>
    <w:rsid w:val="00B5033C"/>
    <w:rsid w:val="00B92122"/>
    <w:rsid w:val="00BF7192"/>
    <w:rsid w:val="00C00CB5"/>
    <w:rsid w:val="00C11566"/>
    <w:rsid w:val="00CC4A05"/>
    <w:rsid w:val="00CF1D13"/>
    <w:rsid w:val="00D97FEE"/>
    <w:rsid w:val="00DA145C"/>
    <w:rsid w:val="00DD65E5"/>
    <w:rsid w:val="00E07274"/>
    <w:rsid w:val="00E1612E"/>
    <w:rsid w:val="00E57379"/>
    <w:rsid w:val="00E62F0B"/>
    <w:rsid w:val="00E73534"/>
    <w:rsid w:val="00E83B5E"/>
    <w:rsid w:val="00E94CC8"/>
    <w:rsid w:val="00F0074D"/>
    <w:rsid w:val="00F311A1"/>
    <w:rsid w:val="00F5750B"/>
    <w:rsid w:val="00F60259"/>
    <w:rsid w:val="00F75BC5"/>
    <w:rsid w:val="00F861FF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0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D0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D0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D0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D0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9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FD0933"/>
  </w:style>
  <w:style w:type="paragraph" w:customStyle="1" w:styleId="ConsPlusTitle">
    <w:name w:val="ConsPlusTitle"/>
    <w:rsid w:val="00FD0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FD09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D0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0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FD09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FD093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9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9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FD0933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D0933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D09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0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D0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D0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D0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D0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9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FD0933"/>
  </w:style>
  <w:style w:type="paragraph" w:customStyle="1" w:styleId="ConsPlusTitle">
    <w:name w:val="ConsPlusTitle"/>
    <w:rsid w:val="00FD0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FD09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D0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0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FD09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FD093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09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9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FD0933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D0933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D09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32123273323227E-2"/>
          <c:y val="5.7792794651350357E-2"/>
          <c:w val="0.82226867768289524"/>
          <c:h val="0.78263197964809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компенсации затрат бюджета</c:v>
                </c:pt>
                <c:pt idx="5">
                  <c:v>Доходы от исп-я им-ва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43.2</c:v>
                </c:pt>
                <c:pt idx="1">
                  <c:v>3.5</c:v>
                </c:pt>
                <c:pt idx="2">
                  <c:v>10.6</c:v>
                </c:pt>
                <c:pt idx="3">
                  <c:v>0</c:v>
                </c:pt>
                <c:pt idx="4">
                  <c:v>73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3 месяца 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компенсации затрат бюджета</c:v>
                </c:pt>
                <c:pt idx="5">
                  <c:v>Доходы от исп-я им-ва</c:v>
                </c:pt>
              </c:strCache>
            </c:strRef>
          </c:cat>
          <c:val>
            <c:numRef>
              <c:f>Лист1!$C$5:$C$10</c:f>
              <c:numCache>
                <c:formatCode>General</c:formatCode>
                <c:ptCount val="6"/>
                <c:pt idx="0">
                  <c:v>28.1</c:v>
                </c:pt>
                <c:pt idx="1">
                  <c:v>2</c:v>
                </c:pt>
                <c:pt idx="2">
                  <c:v>11</c:v>
                </c:pt>
                <c:pt idx="3">
                  <c:v>3.3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3184768"/>
        <c:axId val="223186304"/>
        <c:axId val="0"/>
      </c:bar3DChart>
      <c:catAx>
        <c:axId val="22318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23186304"/>
        <c:crosses val="autoZero"/>
        <c:auto val="1"/>
        <c:lblAlgn val="ctr"/>
        <c:lblOffset val="100"/>
        <c:noMultiLvlLbl val="0"/>
      </c:catAx>
      <c:valAx>
        <c:axId val="223186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18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Лист1!$A$33:$A$37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Доходы от возврата иных межбюджетных трансфертов</c:v>
                </c:pt>
                <c:pt idx="4">
                  <c:v>Иные межбюджетные трансферты</c:v>
                </c:pt>
              </c:strCache>
            </c:strRef>
          </c:cat>
          <c:val>
            <c:numRef>
              <c:f>Лист1!$B$33:$B$37</c:f>
              <c:numCache>
                <c:formatCode>General</c:formatCode>
                <c:ptCount val="5"/>
                <c:pt idx="0">
                  <c:v>822.9</c:v>
                </c:pt>
                <c:pt idx="1">
                  <c:v>21.4</c:v>
                </c:pt>
                <c:pt idx="2">
                  <c:v>0</c:v>
                </c:pt>
                <c:pt idx="3">
                  <c:v>0.1</c:v>
                </c:pt>
                <c:pt idx="4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3 месяца 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Лист1!$A$33:$A$37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Доходы от возврата иных межбюджетных трансфертов</c:v>
                </c:pt>
                <c:pt idx="4">
                  <c:v>Иные межбюджетные трансферты</c:v>
                </c:pt>
              </c:strCache>
            </c:strRef>
          </c:cat>
          <c:val>
            <c:numRef>
              <c:f>Лист1!$C$33:$C$37</c:f>
              <c:numCache>
                <c:formatCode>General</c:formatCode>
                <c:ptCount val="5"/>
                <c:pt idx="0">
                  <c:v>854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03852416"/>
        <c:axId val="203854208"/>
        <c:axId val="0"/>
      </c:bar3DChart>
      <c:catAx>
        <c:axId val="203852416"/>
        <c:scaling>
          <c:orientation val="minMax"/>
        </c:scaling>
        <c:delete val="0"/>
        <c:axPos val="l"/>
        <c:majorTickMark val="out"/>
        <c:minorTickMark val="none"/>
        <c:tickLblPos val="nextTo"/>
        <c:crossAx val="203854208"/>
        <c:crosses val="autoZero"/>
        <c:auto val="1"/>
        <c:lblAlgn val="ctr"/>
        <c:lblOffset val="100"/>
        <c:noMultiLvlLbl val="0"/>
      </c:catAx>
      <c:valAx>
        <c:axId val="2038542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385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37068816266035"/>
          <c:y val="6.7407349081364823E-2"/>
          <c:w val="0.51951911024314579"/>
          <c:h val="0.849760892388451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Лист1!$B$84</c:f>
              <c:strCache>
                <c:ptCount val="1"/>
                <c:pt idx="0">
                  <c:v>3 месяца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Лист1!$A$85:$A$93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Лист1!$B$85:$B$93</c:f>
              <c:numCache>
                <c:formatCode>General</c:formatCode>
                <c:ptCount val="9"/>
                <c:pt idx="0">
                  <c:v>437.2</c:v>
                </c:pt>
                <c:pt idx="1">
                  <c:v>21.4</c:v>
                </c:pt>
                <c:pt idx="2">
                  <c:v>0</c:v>
                </c:pt>
                <c:pt idx="3">
                  <c:v>10</c:v>
                </c:pt>
                <c:pt idx="4">
                  <c:v>130.5</c:v>
                </c:pt>
                <c:pt idx="5">
                  <c:v>0</c:v>
                </c:pt>
                <c:pt idx="6">
                  <c:v>0</c:v>
                </c:pt>
                <c:pt idx="7">
                  <c:v>41.3</c:v>
                </c:pt>
                <c:pt idx="8">
                  <c:v>351.2</c:v>
                </c:pt>
              </c:numCache>
            </c:numRef>
          </c:val>
        </c:ser>
        <c:ser>
          <c:idx val="1"/>
          <c:order val="1"/>
          <c:tx>
            <c:strRef>
              <c:f>Лист1!$C$84</c:f>
              <c:strCache>
                <c:ptCount val="1"/>
                <c:pt idx="0">
                  <c:v>3 месяца 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Лист1!$A$85:$A$93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Лист1!$C$85:$C$93</c:f>
              <c:numCache>
                <c:formatCode>General</c:formatCode>
                <c:ptCount val="9"/>
                <c:pt idx="0">
                  <c:v>458.5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49.9</c:v>
                </c:pt>
                <c:pt idx="5">
                  <c:v>0</c:v>
                </c:pt>
                <c:pt idx="6">
                  <c:v>185.7</c:v>
                </c:pt>
                <c:pt idx="7">
                  <c:v>0</c:v>
                </c:pt>
                <c:pt idx="8">
                  <c:v>230.4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332800"/>
        <c:axId val="222334336"/>
        <c:axId val="0"/>
      </c:bar3DChart>
      <c:catAx>
        <c:axId val="222332800"/>
        <c:scaling>
          <c:orientation val="minMax"/>
        </c:scaling>
        <c:delete val="0"/>
        <c:axPos val="l"/>
        <c:majorTickMark val="out"/>
        <c:minorTickMark val="none"/>
        <c:tickLblPos val="nextTo"/>
        <c:crossAx val="222334336"/>
        <c:crosses val="autoZero"/>
        <c:auto val="1"/>
        <c:lblAlgn val="ctr"/>
        <c:lblOffset val="100"/>
        <c:noMultiLvlLbl val="0"/>
      </c:catAx>
      <c:valAx>
        <c:axId val="222334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2332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43972362204724408"/>
          <c:w val="0.22673619623404595"/>
          <c:h val="0.120552755905511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55619694984588E-2"/>
          <c:y val="0.17763896578524574"/>
          <c:w val="0.82667514171931145"/>
          <c:h val="0.72637181842730392"/>
        </c:manualLayout>
      </c:layout>
      <c:pie3DChart>
        <c:varyColors val="1"/>
        <c:ser>
          <c:idx val="0"/>
          <c:order val="0"/>
          <c:tx>
            <c:strRef>
              <c:f>Лист1!$B$68:$B$69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4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- 44,1%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- 2,2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1,0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-13,2%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56330561645199"/>
                  <c:y val="2.2117788826489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кинематография"- 0,0%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- 4,1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4100316949672889"/>
                  <c:y val="-2.50729128408825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- 35,4%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Лист1!$A$70:$A$78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Лист1!$B$70:$B$78</c:f>
              <c:numCache>
                <c:formatCode>General</c:formatCode>
                <c:ptCount val="9"/>
                <c:pt idx="0">
                  <c:v>44.1</c:v>
                </c:pt>
                <c:pt idx="1">
                  <c:v>2.2000000000000002</c:v>
                </c:pt>
                <c:pt idx="2">
                  <c:v>0</c:v>
                </c:pt>
                <c:pt idx="3">
                  <c:v>1</c:v>
                </c:pt>
                <c:pt idx="4">
                  <c:v>13.2</c:v>
                </c:pt>
                <c:pt idx="5">
                  <c:v>0</c:v>
                </c:pt>
                <c:pt idx="6">
                  <c:v>0</c:v>
                </c:pt>
                <c:pt idx="7">
                  <c:v>4.0999999999999996</c:v>
                </c:pt>
                <c:pt idx="8">
                  <c:v>35.4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03B5-93F1-47A7-8982-2BE77984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16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2018-05-14T08:08:00Z</cp:lastPrinted>
  <dcterms:created xsi:type="dcterms:W3CDTF">2018-05-03T12:18:00Z</dcterms:created>
  <dcterms:modified xsi:type="dcterms:W3CDTF">2018-05-14T08:10:00Z</dcterms:modified>
</cp:coreProperties>
</file>