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0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3B0267" wp14:editId="73D8170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863EE" w:rsidRPr="00450757" w:rsidRDefault="009863EE" w:rsidP="0098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27.12.2016 г. № 81»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г.                                                                                  </w:t>
      </w:r>
    </w:p>
    <w:p w:rsidR="009863EE" w:rsidRPr="00450757" w:rsidRDefault="009863EE" w:rsidP="00986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27.12.2016 года №81»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9863EE" w:rsidRPr="00450757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заключения ревизионной комиссией использовано решения Совета поселения Шейбухтовское  от 27.12.2016 года №81 «О бюджете поселения на 2017 год и плановый период 2018-2019 годов», проект решения о внесении изменений в решение от 27.12.2016 года №81 и пояснительная записка.</w:t>
      </w:r>
    </w:p>
    <w:p w:rsidR="009863EE" w:rsidRPr="00450757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27.12.2016 года №81 «О бюджете поселения  на 2017 год и плановый период 2018-2019 годов»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D74D0D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поправок связано с  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расходов в раздел</w:t>
      </w:r>
      <w:r w:rsidR="004312D3">
        <w:rPr>
          <w:rFonts w:ascii="Times New Roman" w:eastAsia="Times New Roman" w:hAnsi="Times New Roman" w:cs="Times New Roman"/>
          <w:sz w:val="28"/>
          <w:szCs w:val="28"/>
          <w:lang w:eastAsia="ru-RU"/>
        </w:rPr>
        <w:t>ах: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расходы»</w:t>
      </w:r>
      <w:r w:rsidR="0043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7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хозяйство».</w:t>
      </w:r>
    </w:p>
    <w:p w:rsidR="00D74D0D" w:rsidRPr="003F61E5" w:rsidRDefault="00D74D0D" w:rsidP="00D74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останется на прежнем уровне и составит 3145,8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3216,7 тыс. рублей соответственно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D0D" w:rsidRDefault="00D74D0D" w:rsidP="00D74D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поселения в сумме  70,9 тыс. рублей, или 44,0 % от </w:t>
      </w:r>
      <w:r w:rsidRPr="00450757">
        <w:rPr>
          <w:rFonts w:ascii="Times New Roman" w:hAnsi="Times New Roman" w:cs="Times New Roman"/>
          <w:sz w:val="28"/>
          <w:szCs w:val="28"/>
        </w:rPr>
        <w:t xml:space="preserve">объема доходов без учета безвозмездных поступлений  с учетом остатка денежных средств, на счетах поселения по состоянию на 01.01.2017 года в </w:t>
      </w:r>
      <w:r w:rsidRPr="00450757">
        <w:rPr>
          <w:rFonts w:ascii="Times New Roman" w:hAnsi="Times New Roman" w:cs="Times New Roman"/>
          <w:sz w:val="28"/>
          <w:szCs w:val="28"/>
        </w:rPr>
        <w:lastRenderedPageBreak/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рублей, в том числе средства по дорожному фонду 20,1 тыс. рублей</w:t>
      </w:r>
      <w:r>
        <w:rPr>
          <w:rFonts w:ascii="Times New Roman" w:hAnsi="Times New Roman" w:cs="Times New Roman"/>
          <w:sz w:val="28"/>
          <w:szCs w:val="28"/>
        </w:rPr>
        <w:t>, остается без изменений</w:t>
      </w:r>
      <w:r w:rsidRPr="00450757">
        <w:rPr>
          <w:rFonts w:ascii="Times New Roman" w:hAnsi="Times New Roman" w:cs="Times New Roman"/>
          <w:sz w:val="28"/>
          <w:szCs w:val="28"/>
        </w:rPr>
        <w:t>.</w:t>
      </w:r>
    </w:p>
    <w:p w:rsidR="00D74D0D" w:rsidRPr="00450757" w:rsidRDefault="00D74D0D" w:rsidP="00D74D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63EE" w:rsidRPr="00450757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 учетом предлагаемых поправок приведена в следующей таблице:</w:t>
      </w:r>
    </w:p>
    <w:p w:rsidR="009863EE" w:rsidRPr="00450757" w:rsidRDefault="009863EE" w:rsidP="00986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1019"/>
        <w:gridCol w:w="1107"/>
        <w:gridCol w:w="1276"/>
        <w:gridCol w:w="1134"/>
      </w:tblGrid>
      <w:tr w:rsidR="00882DA4" w:rsidRPr="00450757" w:rsidTr="00882DA4">
        <w:trPr>
          <w:trHeight w:val="743"/>
        </w:trPr>
        <w:tc>
          <w:tcPr>
            <w:tcW w:w="1951" w:type="dxa"/>
            <w:vMerge w:val="restart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418" w:type="dxa"/>
            <w:vMerge w:val="restart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019" w:type="dxa"/>
            <w:vMerge w:val="restart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 в июне</w:t>
            </w:r>
            <w:r w:rsidR="004312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7" w:type="dxa"/>
            <w:vMerge w:val="restart"/>
          </w:tcPr>
          <w:p w:rsidR="00882DA4" w:rsidRPr="0088060E" w:rsidRDefault="00882DA4" w:rsidP="00882D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882DA4" w:rsidRPr="0088060E" w:rsidRDefault="00882DA4" w:rsidP="00882D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</w:p>
        </w:tc>
        <w:tc>
          <w:tcPr>
            <w:tcW w:w="2410" w:type="dxa"/>
            <w:gridSpan w:val="2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82DA4" w:rsidRPr="00450757" w:rsidTr="00882DA4">
        <w:trPr>
          <w:trHeight w:val="1440"/>
        </w:trPr>
        <w:tc>
          <w:tcPr>
            <w:tcW w:w="1951" w:type="dxa"/>
            <w:vMerge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2DA4" w:rsidRPr="0088060E" w:rsidRDefault="00882DA4" w:rsidP="00BA7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882DA4" w:rsidRPr="0088060E" w:rsidRDefault="00882DA4" w:rsidP="00BA7B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82DA4" w:rsidRPr="00450757" w:rsidTr="00882DA4">
        <w:tc>
          <w:tcPr>
            <w:tcW w:w="1951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418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101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107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276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+130,4</w:t>
            </w:r>
          </w:p>
        </w:tc>
        <w:tc>
          <w:tcPr>
            <w:tcW w:w="1134" w:type="dxa"/>
          </w:tcPr>
          <w:p w:rsidR="00882DA4" w:rsidRPr="00450757" w:rsidRDefault="005203FF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82DA4" w:rsidRPr="00450757" w:rsidTr="00882DA4">
        <w:tc>
          <w:tcPr>
            <w:tcW w:w="1951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418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101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107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276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+201,3</w:t>
            </w:r>
          </w:p>
        </w:tc>
        <w:tc>
          <w:tcPr>
            <w:tcW w:w="1134" w:type="dxa"/>
          </w:tcPr>
          <w:p w:rsidR="00882DA4" w:rsidRPr="00450757" w:rsidRDefault="005203FF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82DA4" w:rsidRPr="00450757" w:rsidTr="00882DA4">
        <w:tc>
          <w:tcPr>
            <w:tcW w:w="1951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55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019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107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76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+70,9</w:t>
            </w:r>
          </w:p>
        </w:tc>
        <w:tc>
          <w:tcPr>
            <w:tcW w:w="1134" w:type="dxa"/>
          </w:tcPr>
          <w:p w:rsidR="00882DA4" w:rsidRPr="00450757" w:rsidRDefault="00882DA4" w:rsidP="00BA7B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300DA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Общий объем доходов бюджета поселения с учетом поправок  в 2017 году </w:t>
      </w:r>
      <w:r w:rsidR="00530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4,3%</w:t>
      </w:r>
      <w:r w:rsidR="0053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EE" w:rsidRPr="00C7783C" w:rsidRDefault="005300DA" w:rsidP="005300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Общий объем расходов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остается без изменений и составит - 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3EE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 года на </w:t>
      </w:r>
      <w:r w:rsidR="009863EE">
        <w:rPr>
          <w:rFonts w:ascii="Times New Roman" w:eastAsia="Times New Roman" w:hAnsi="Times New Roman" w:cs="Times New Roman"/>
          <w:sz w:val="28"/>
          <w:szCs w:val="28"/>
          <w:lang w:eastAsia="ru-RU"/>
        </w:rPr>
        <w:t>201,3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6,7%.</w:t>
      </w:r>
      <w:r w:rsidR="009863EE" w:rsidRPr="00B97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Дефицит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прежнем уровне и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70,9 тыс.    рублей, или 44,0 % от объема доходов без учета безвозмездных    поступлений</w:t>
      </w:r>
      <w:r w:rsidRPr="00450757">
        <w:rPr>
          <w:rFonts w:ascii="Times New Roman" w:hAnsi="Times New Roman" w:cs="Times New Roman"/>
          <w:sz w:val="28"/>
          <w:szCs w:val="28"/>
        </w:rPr>
        <w:t xml:space="preserve"> с учетом остатка денежных средств, на счетах поселения по состоянию на 01.01.2017 года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EE" w:rsidRPr="00C7783C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9863EE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312D3" w:rsidRPr="00C7783C" w:rsidRDefault="004312D3" w:rsidP="009863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63EE" w:rsidRPr="00C7783C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863EE" w:rsidRDefault="009863EE" w:rsidP="0098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предполагает изменения налоговых и неналоговых  доходов бюджета поселения Шейбухтовское.</w:t>
      </w:r>
    </w:p>
    <w:p w:rsidR="009863EE" w:rsidRDefault="009863EE" w:rsidP="0098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EE" w:rsidRPr="00C7783C" w:rsidRDefault="009863EE" w:rsidP="009863EE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39" w:rsidRDefault="00120B39" w:rsidP="0012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предполагает изменения безвозмездных поступлений в доходной части  бюджета поселения Шейбухтовское.</w:t>
      </w:r>
    </w:p>
    <w:p w:rsidR="00120B39" w:rsidRDefault="00120B39" w:rsidP="0012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B39" w:rsidRDefault="00120B39" w:rsidP="00120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262564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r w:rsidRPr="00A1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 бюджета поселения</w:t>
      </w:r>
    </w:p>
    <w:p w:rsidR="009863EE" w:rsidRPr="00262564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20B39" w:rsidRDefault="00120B39" w:rsidP="00120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на прежнем уровне,  их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20B39" w:rsidRPr="003F61E5" w:rsidRDefault="00120B39" w:rsidP="00120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 w:rsidR="00431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«Жилищно – коммунальное хозяйство».</w:t>
      </w:r>
    </w:p>
    <w:p w:rsidR="00120B39" w:rsidRPr="003F61E5" w:rsidRDefault="00120B39" w:rsidP="00120B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9863EE" w:rsidRPr="00450757" w:rsidRDefault="009863EE" w:rsidP="00986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863EE" w:rsidRPr="00450757" w:rsidTr="00BA7BA6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9863EE" w:rsidRPr="00450757" w:rsidRDefault="009863EE" w:rsidP="00BA7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63EE" w:rsidRPr="00450757" w:rsidRDefault="009863EE" w:rsidP="0098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850"/>
        <w:gridCol w:w="808"/>
        <w:gridCol w:w="1035"/>
        <w:gridCol w:w="1276"/>
        <w:gridCol w:w="1134"/>
      </w:tblGrid>
      <w:tr w:rsidR="00120B39" w:rsidRPr="00450757" w:rsidTr="00120B39">
        <w:trPr>
          <w:trHeight w:val="645"/>
        </w:trPr>
        <w:tc>
          <w:tcPr>
            <w:tcW w:w="3227" w:type="dxa"/>
            <w:vMerge w:val="restart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27.12.2016 г № 81</w:t>
            </w:r>
          </w:p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120B39" w:rsidRPr="003F61E5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120B39" w:rsidRPr="003F61E5" w:rsidRDefault="00120B39" w:rsidP="00BA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808" w:type="dxa"/>
            <w:vMerge w:val="restart"/>
          </w:tcPr>
          <w:p w:rsidR="00120B39" w:rsidRPr="003F61E5" w:rsidRDefault="00120B39" w:rsidP="0012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5" w:type="dxa"/>
            <w:vMerge w:val="restart"/>
          </w:tcPr>
          <w:p w:rsidR="00120B39" w:rsidRPr="003F61E5" w:rsidRDefault="00120B39" w:rsidP="00120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0B39" w:rsidRPr="00C7783C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предполагаемых поправок</w:t>
            </w:r>
          </w:p>
        </w:tc>
      </w:tr>
      <w:tr w:rsidR="00120B39" w:rsidRPr="00450757" w:rsidTr="00120B39">
        <w:trPr>
          <w:trHeight w:val="2100"/>
        </w:trPr>
        <w:tc>
          <w:tcPr>
            <w:tcW w:w="3227" w:type="dxa"/>
            <w:vMerge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0B39" w:rsidRPr="00450757" w:rsidRDefault="00120B39" w:rsidP="00BA7BA6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vMerge/>
            <w:tcBorders>
              <w:bottom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20B39" w:rsidRPr="00C7783C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120B39" w:rsidRPr="003F61E5" w:rsidRDefault="00120B39" w:rsidP="00BA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  <w:tcBorders>
              <w:bottom w:val="nil"/>
            </w:tcBorders>
          </w:tcPr>
          <w:p w:rsidR="00120B39" w:rsidRPr="00FC34F7" w:rsidRDefault="00120B39" w:rsidP="00BA7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120B39" w:rsidRPr="00450757" w:rsidTr="00120B39">
        <w:trPr>
          <w:trHeight w:val="240"/>
        </w:trPr>
        <w:tc>
          <w:tcPr>
            <w:tcW w:w="3227" w:type="dxa"/>
            <w:vMerge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0B39" w:rsidRPr="00450757" w:rsidRDefault="00120B39" w:rsidP="00BA7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+50,8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+35,4</w:t>
            </w:r>
          </w:p>
        </w:tc>
        <w:tc>
          <w:tcPr>
            <w:tcW w:w="1134" w:type="dxa"/>
          </w:tcPr>
          <w:p w:rsidR="00120B39" w:rsidRPr="00450757" w:rsidRDefault="00557BAB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2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  <w:tc>
          <w:tcPr>
            <w:tcW w:w="1134" w:type="dxa"/>
          </w:tcPr>
          <w:p w:rsidR="00120B39" w:rsidRPr="00450757" w:rsidRDefault="00557BAB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rPr>
          <w:trHeight w:val="342"/>
        </w:trPr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0B39" w:rsidRPr="00450757" w:rsidTr="00120B39">
        <w:tc>
          <w:tcPr>
            <w:tcW w:w="3227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850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808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035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276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+201,3</w:t>
            </w:r>
          </w:p>
        </w:tc>
        <w:tc>
          <w:tcPr>
            <w:tcW w:w="1134" w:type="dxa"/>
          </w:tcPr>
          <w:p w:rsidR="00120B39" w:rsidRPr="00450757" w:rsidRDefault="00120B39" w:rsidP="00BA7B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863EE" w:rsidRPr="00450757" w:rsidRDefault="009863EE" w:rsidP="0098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3F61E5" w:rsidRDefault="009863EE" w:rsidP="00986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FC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3256" w:rsidRDefault="009863EE" w:rsidP="0097325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 w:rsidR="0097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01 11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="0097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Резервные фонды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уменьшаются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0,9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целевой статьи и вида 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расходов  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704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00 00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00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 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870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Резервные фонды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перекидкой 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подраздел 01</w:t>
      </w:r>
      <w:r w:rsidR="0097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13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 w:rsidR="0097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Другие общегосударственные </w:t>
      </w:r>
      <w:r w:rsidR="00557B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вопросы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9732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73256" w:rsidRP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целевую статью 01 13 970 00 21030 «Членские взносы в Ассоциацию «Советов муниципальных образований»</w:t>
      </w:r>
      <w:r w:rsidR="004312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973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312D3" w:rsidRPr="0043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3256" w:rsidRPr="004312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73256" w:rsidRPr="009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нованием является </w:t>
      </w:r>
      <w:r w:rsidR="00973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членов Ассоциации «Советов муниципальных образований Вологодской области» от 20.04.2017 года, где годовой взнос для сельских поселений численностью до 1000 человек составляет 3000,0 рублей.</w:t>
      </w:r>
    </w:p>
    <w:p w:rsidR="009863EE" w:rsidRPr="000D5BCA" w:rsidRDefault="009863EE" w:rsidP="00973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:rsidR="00A27AF9" w:rsidRDefault="009863EE" w:rsidP="00A27AF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также предлагает корректировку бюджетных ассигнований, уменьшаются  </w:t>
      </w:r>
      <w:r w:rsidR="00444230" w:rsidRP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2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0503 «Благоустройство»</w:t>
      </w:r>
      <w:r w:rsidR="00444230" w:rsidRP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4230"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целевой статьи 05 03 783 00 25020 «Расходы на уличное освещение»</w:t>
      </w:r>
      <w:r w:rsidR="00444230" w:rsidRP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5,8 тыс. рублей</w:t>
      </w:r>
      <w:r w:rsid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</w:t>
      </w:r>
      <w:r w:rsidR="00444230" w:rsidRP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4230"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целевую статью 05 03 783 00 </w:t>
      </w:r>
      <w:r w:rsidR="00444230" w:rsidRPr="004312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="00444230" w:rsidRPr="004312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1090 «Софинансирование по организации уличного освещения в рамках подпрограммы «Энергосбережение и повышение энергетической эффективности на территории Вологодской области на 2014-2020 годы</w:t>
      </w:r>
      <w:r w:rsid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5,8 тыс. рублей. О</w:t>
      </w:r>
      <w:r w:rsidR="0044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снованием является проект соглашения о предоставлении субсидии поселению Шейбухтовское  на организацию уличного освещения</w:t>
      </w:r>
      <w:r w:rsidR="003B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Департаментом топливно-энергетического  комплекса и тарифного регулирования области</w:t>
      </w:r>
      <w:r w:rsidR="00A2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7AF9" w:rsidRPr="00A27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7A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</w:t>
      </w:r>
      <w:r w:rsidR="004312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27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 Вологодской области от 05.06.2017 года №509 «Об утверждении Правил предоставления и расходования субсидий муниципальным образованиям области на организацию уличного освещения». Размер софинансирования составляет не менее 25 процентов от расходного обязательства (размер субсидии – 17,3 тыс. рублей (75 %), размер софинансирования -</w:t>
      </w:r>
      <w:r w:rsidR="00B94A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="00A27A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(25%)).</w:t>
      </w:r>
    </w:p>
    <w:p w:rsidR="003B51AA" w:rsidRDefault="00A27AF9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9B3" w:rsidRDefault="006B79B3" w:rsidP="006B7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6:</w:t>
      </w:r>
      <w:r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B79B3" w:rsidRDefault="006B79B3" w:rsidP="00557B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</w:t>
      </w:r>
      <w:r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57B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веденной строке  «Иные закупки товаров, работ и услуг для обеспечения государственных (муниципальных) нужд 05 03 78300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1090 </w:t>
      </w:r>
      <w:r w:rsidRPr="006B7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цифру вида расхода </w:t>
      </w:r>
      <w:r w:rsidR="00506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244</w:t>
      </w:r>
      <w:r w:rsidR="00506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на цифру </w:t>
      </w:r>
      <w:r w:rsidR="00506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5069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240</w:t>
      </w:r>
      <w:r w:rsidR="005069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B79B3" w:rsidRPr="00526A1A" w:rsidRDefault="006B79B3" w:rsidP="006B7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863EE" w:rsidRPr="00B46EBD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874C02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5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540D" w:rsidRPr="003F61E5" w:rsidRDefault="009863EE" w:rsidP="009C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40D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1.Общий объем доходов бюджета поселения  на 2017 год  с учетом поправок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изменений и составят - </w:t>
      </w:r>
      <w:r w:rsidR="009C540D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="009C540D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C540D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выше назначений первоначального бюджета на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="009C540D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>4,3 процента.</w:t>
      </w:r>
    </w:p>
    <w:p w:rsidR="009C540D" w:rsidRPr="00053FC2" w:rsidRDefault="009C540D" w:rsidP="009C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2017 год  с учетом поправок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остается без изменений и составит  -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выше бюджетных назначений первоначального бюджета 2017 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201,3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6,7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C540D" w:rsidRDefault="009C540D" w:rsidP="009C5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Корректировка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«Общегосударственные расходы» предусматривает  уменьшение расходов по подразделу </w:t>
      </w:r>
      <w:r w:rsidRPr="000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Резервные фонды</w:t>
      </w:r>
      <w:r w:rsidRPr="0005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0,9 тыс. рублей и увеличение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расходов по подразделу </w:t>
      </w:r>
      <w:r w:rsidRPr="00C3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общегосударственные расходы» на членские взносы  в Ассоциацию «Совет муниципальных образований</w:t>
      </w:r>
      <w:r w:rsidR="009717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0,9 тыс. рублей.</w:t>
      </w:r>
    </w:p>
    <w:p w:rsidR="00B028E2" w:rsidRDefault="009C540D" w:rsidP="00B0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Корректировка </w:t>
      </w:r>
      <w:r w:rsidR="00B028E2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</w:t>
      </w:r>
      <w:r w:rsidR="00B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«Жилищно-коммунальное хозяйство» предусматривает  уменьшение расходов по целевой статье </w:t>
      </w:r>
      <w:r w:rsidR="00B028E2" w:rsidRPr="00053F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уличное освещение</w:t>
      </w:r>
      <w:r w:rsidR="00B028E2" w:rsidRPr="00053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5,8 тыс. рублей и увеличение  расходов по целевой статье </w:t>
      </w:r>
      <w:r w:rsidR="00B0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«Софинансирование по организации уличного освещения в рамках подпрограммы «Энергосбережение и повышение энергетической эффективности на территории Вологодской области на 2014-2020 годы», </w:t>
      </w:r>
      <w:r w:rsidR="00B02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5,8 тыс. рублей.</w:t>
      </w:r>
    </w:p>
    <w:p w:rsidR="009863EE" w:rsidRPr="00450757" w:rsidRDefault="00971769" w:rsidP="009C5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Дефицит бюджета поселения</w:t>
      </w:r>
      <w:r w:rsidR="009C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без изменения и </w:t>
      </w:r>
      <w:r w:rsidR="009863EE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70,9  тыс. рублей, или 44,0 % от объема доходов без учета безвозмездных поступлений.</w:t>
      </w:r>
    </w:p>
    <w:p w:rsidR="009863EE" w:rsidRPr="00526A1A" w:rsidRDefault="009863EE" w:rsidP="00986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C540D" w:rsidRPr="009C540D" w:rsidRDefault="009C540D" w:rsidP="009C540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5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9C540D" w:rsidRPr="009C540D" w:rsidRDefault="009C540D" w:rsidP="009C540D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06981" w:rsidRPr="00F9728E" w:rsidRDefault="00506981" w:rsidP="0050698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9C540D"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статьям Бюджетного кодекса РФ. Ревизионная комиссия района предлагает принять проект решения  «О внесении изменений в решение от 2</w:t>
      </w:r>
      <w:r w:rsid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9C540D"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.12.2016 года  №</w:t>
      </w:r>
      <w:r w:rsid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="009C540D"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0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устраненных замечаний, отмеченных в тексте заключения.</w:t>
      </w:r>
    </w:p>
    <w:p w:rsidR="009C540D" w:rsidRPr="009C540D" w:rsidRDefault="009C540D" w:rsidP="009C540D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863EE" w:rsidRPr="00526A1A" w:rsidRDefault="009863EE" w:rsidP="009863E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ревизионной комиссии                                </w:t>
      </w:r>
      <w:r w:rsidR="0043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9863EE" w:rsidRPr="00450757" w:rsidRDefault="009863EE" w:rsidP="009863EE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63EE" w:rsidRPr="00450757" w:rsidRDefault="009863EE" w:rsidP="009863EE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9863EE" w:rsidRPr="00450757" w:rsidRDefault="009863EE" w:rsidP="009863EE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63EE" w:rsidRPr="00450757" w:rsidRDefault="009863EE" w:rsidP="00986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3EE" w:rsidRPr="00450757" w:rsidRDefault="009863EE" w:rsidP="0098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EE" w:rsidRPr="00450757" w:rsidRDefault="009863EE" w:rsidP="00986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3EE" w:rsidRPr="00450757" w:rsidRDefault="009863EE" w:rsidP="009863EE"/>
    <w:p w:rsidR="009863EE" w:rsidRDefault="009863EE" w:rsidP="009863EE"/>
    <w:p w:rsidR="0089318E" w:rsidRDefault="0089318E"/>
    <w:sectPr w:rsidR="0089318E" w:rsidSect="00083A5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DD" w:rsidRDefault="005C3FDD">
      <w:pPr>
        <w:spacing w:after="0" w:line="240" w:lineRule="auto"/>
      </w:pPr>
      <w:r>
        <w:separator/>
      </w:r>
    </w:p>
  </w:endnote>
  <w:endnote w:type="continuationSeparator" w:id="0">
    <w:p w:rsidR="005C3FDD" w:rsidRDefault="005C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2E6A9E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5C3F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2E6A9E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DFC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5C3F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DD" w:rsidRDefault="005C3FDD">
      <w:pPr>
        <w:spacing w:after="0" w:line="240" w:lineRule="auto"/>
      </w:pPr>
      <w:r>
        <w:separator/>
      </w:r>
    </w:p>
  </w:footnote>
  <w:footnote w:type="continuationSeparator" w:id="0">
    <w:p w:rsidR="005C3FDD" w:rsidRDefault="005C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B"/>
    <w:rsid w:val="00120B39"/>
    <w:rsid w:val="002E6A9E"/>
    <w:rsid w:val="003205EC"/>
    <w:rsid w:val="003B51AA"/>
    <w:rsid w:val="00420DFC"/>
    <w:rsid w:val="004312D3"/>
    <w:rsid w:val="00444230"/>
    <w:rsid w:val="004556EB"/>
    <w:rsid w:val="00506981"/>
    <w:rsid w:val="005203FF"/>
    <w:rsid w:val="005300DA"/>
    <w:rsid w:val="005313D8"/>
    <w:rsid w:val="00557BAB"/>
    <w:rsid w:val="005C3FDD"/>
    <w:rsid w:val="006B79B3"/>
    <w:rsid w:val="00882DA4"/>
    <w:rsid w:val="0089318E"/>
    <w:rsid w:val="00971769"/>
    <w:rsid w:val="00973256"/>
    <w:rsid w:val="009863EE"/>
    <w:rsid w:val="009C540D"/>
    <w:rsid w:val="00A27AF9"/>
    <w:rsid w:val="00AA1D4B"/>
    <w:rsid w:val="00B028E2"/>
    <w:rsid w:val="00B94A33"/>
    <w:rsid w:val="00D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63EE"/>
  </w:style>
  <w:style w:type="character" w:styleId="a5">
    <w:name w:val="page number"/>
    <w:basedOn w:val="a0"/>
    <w:rsid w:val="009863EE"/>
  </w:style>
  <w:style w:type="paragraph" w:styleId="a6">
    <w:name w:val="Balloon Text"/>
    <w:basedOn w:val="a"/>
    <w:link w:val="a7"/>
    <w:uiPriority w:val="99"/>
    <w:semiHidden/>
    <w:unhideWhenUsed/>
    <w:rsid w:val="0098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0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8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863EE"/>
  </w:style>
  <w:style w:type="character" w:styleId="a5">
    <w:name w:val="page number"/>
    <w:basedOn w:val="a0"/>
    <w:rsid w:val="009863EE"/>
  </w:style>
  <w:style w:type="paragraph" w:styleId="a6">
    <w:name w:val="Balloon Text"/>
    <w:basedOn w:val="a"/>
    <w:link w:val="a7"/>
    <w:uiPriority w:val="99"/>
    <w:semiHidden/>
    <w:unhideWhenUsed/>
    <w:rsid w:val="0098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A550-311A-400A-9E8B-AC7FF26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2017-09-01T05:19:00Z</cp:lastPrinted>
  <dcterms:created xsi:type="dcterms:W3CDTF">2023-06-28T11:25:00Z</dcterms:created>
  <dcterms:modified xsi:type="dcterms:W3CDTF">2023-06-28T11:25:00Z</dcterms:modified>
</cp:coreProperties>
</file>