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9AD" w:rsidRPr="00F44F8D" w:rsidRDefault="00F44F8D" w:rsidP="006D4C07">
      <w:pPr>
        <w:jc w:val="center"/>
        <w:rPr>
          <w:b/>
          <w:color w:val="333333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6E00F3">
        <w:rPr>
          <w:rFonts w:ascii="Times New Roman" w:hAnsi="Times New Roman" w:cs="Times New Roman"/>
          <w:b/>
          <w:sz w:val="28"/>
          <w:szCs w:val="28"/>
        </w:rPr>
        <w:t xml:space="preserve">Информация о </w:t>
      </w:r>
      <w:r w:rsidR="006E00F3" w:rsidRPr="006E00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проверке</w:t>
      </w:r>
      <w:r w:rsidR="006E00F3" w:rsidRPr="006E00F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 </w:t>
      </w:r>
      <w:r w:rsidR="006D4C07" w:rsidRPr="006D4C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соблюдения порядка формирования и финансового обеспечения выполнения муниципального задания МБУК «Междуреченская ЦБС», а также проверка эффективности расходования средств на оплату труда за 2016 год и истекший период 2017 года</w:t>
      </w:r>
    </w:p>
    <w:p w:rsidR="00E539AD" w:rsidRPr="006D4C07" w:rsidRDefault="00E539AD" w:rsidP="00E539AD">
      <w:pPr>
        <w:pStyle w:val="a3"/>
        <w:shd w:val="clear" w:color="auto" w:fill="FFFFFF"/>
        <w:ind w:firstLine="375"/>
        <w:jc w:val="both"/>
        <w:rPr>
          <w:color w:val="000000" w:themeColor="text1"/>
          <w:sz w:val="28"/>
          <w:szCs w:val="28"/>
        </w:rPr>
      </w:pPr>
      <w:r w:rsidRPr="006D4C07">
        <w:rPr>
          <w:color w:val="000000" w:themeColor="text1"/>
          <w:sz w:val="28"/>
          <w:szCs w:val="28"/>
        </w:rPr>
        <w:t xml:space="preserve">Контрольное мероприятие проведено  в </w:t>
      </w:r>
      <w:r w:rsidR="006D4C07" w:rsidRPr="006D4C07">
        <w:rPr>
          <w:color w:val="000000" w:themeColor="text1"/>
          <w:sz w:val="28"/>
          <w:szCs w:val="28"/>
        </w:rPr>
        <w:t>МБУК «</w:t>
      </w:r>
      <w:proofErr w:type="gramStart"/>
      <w:r w:rsidR="006D4C07" w:rsidRPr="006D4C07">
        <w:rPr>
          <w:color w:val="000000" w:themeColor="text1"/>
          <w:sz w:val="28"/>
          <w:szCs w:val="28"/>
        </w:rPr>
        <w:t>Междуреченская</w:t>
      </w:r>
      <w:proofErr w:type="gramEnd"/>
      <w:r w:rsidR="006D4C07" w:rsidRPr="006D4C07">
        <w:rPr>
          <w:color w:val="000000" w:themeColor="text1"/>
          <w:sz w:val="28"/>
          <w:szCs w:val="28"/>
        </w:rPr>
        <w:t xml:space="preserve"> ЦБС»</w:t>
      </w:r>
      <w:r w:rsidR="00503612" w:rsidRPr="006D4C07">
        <w:rPr>
          <w:color w:val="000000" w:themeColor="text1"/>
          <w:sz w:val="28"/>
          <w:szCs w:val="28"/>
        </w:rPr>
        <w:t>.</w:t>
      </w:r>
    </w:p>
    <w:p w:rsidR="00E539AD" w:rsidRPr="006D4C07" w:rsidRDefault="00E539AD" w:rsidP="00E539AD">
      <w:pPr>
        <w:pStyle w:val="a3"/>
        <w:shd w:val="clear" w:color="auto" w:fill="FFFFFF"/>
        <w:ind w:firstLine="375"/>
        <w:jc w:val="both"/>
        <w:rPr>
          <w:color w:val="000000" w:themeColor="text1"/>
          <w:sz w:val="28"/>
          <w:szCs w:val="28"/>
        </w:rPr>
      </w:pPr>
      <w:r w:rsidRPr="006D4C07">
        <w:rPr>
          <w:color w:val="000000" w:themeColor="text1"/>
          <w:sz w:val="28"/>
          <w:szCs w:val="28"/>
        </w:rPr>
        <w:t xml:space="preserve">Объем проверенных средств составил </w:t>
      </w:r>
      <w:r w:rsidR="006D4C07" w:rsidRPr="006D4C07">
        <w:rPr>
          <w:color w:val="000000" w:themeColor="text1"/>
          <w:sz w:val="28"/>
          <w:szCs w:val="28"/>
        </w:rPr>
        <w:t>8665,3</w:t>
      </w:r>
      <w:r w:rsidRPr="006D4C07">
        <w:rPr>
          <w:color w:val="000000" w:themeColor="text1"/>
          <w:sz w:val="28"/>
          <w:szCs w:val="28"/>
        </w:rPr>
        <w:t xml:space="preserve"> тыс. рублей. Суммовая оценка установленных нарушений составила </w:t>
      </w:r>
      <w:r w:rsidR="006D4C07" w:rsidRPr="006D4C07">
        <w:rPr>
          <w:color w:val="000000" w:themeColor="text1"/>
          <w:sz w:val="28"/>
          <w:szCs w:val="28"/>
        </w:rPr>
        <w:t>1013,1</w:t>
      </w:r>
      <w:r w:rsidR="00F44F8D" w:rsidRPr="006D4C07">
        <w:rPr>
          <w:color w:val="000000" w:themeColor="text1"/>
          <w:sz w:val="28"/>
          <w:szCs w:val="28"/>
        </w:rPr>
        <w:t xml:space="preserve"> тыс. </w:t>
      </w:r>
      <w:r w:rsidRPr="006D4C07">
        <w:rPr>
          <w:color w:val="000000" w:themeColor="text1"/>
          <w:sz w:val="28"/>
          <w:szCs w:val="28"/>
        </w:rPr>
        <w:t xml:space="preserve">рублей, или </w:t>
      </w:r>
      <w:r w:rsidR="006D4C07" w:rsidRPr="006D4C07">
        <w:rPr>
          <w:color w:val="000000" w:themeColor="text1"/>
          <w:sz w:val="28"/>
          <w:szCs w:val="28"/>
        </w:rPr>
        <w:t>11,7</w:t>
      </w:r>
      <w:r w:rsidR="00F44F8D" w:rsidRPr="006D4C07">
        <w:rPr>
          <w:color w:val="000000" w:themeColor="text1"/>
          <w:sz w:val="28"/>
          <w:szCs w:val="28"/>
        </w:rPr>
        <w:t xml:space="preserve"> </w:t>
      </w:r>
      <w:r w:rsidRPr="006D4C07">
        <w:rPr>
          <w:color w:val="000000" w:themeColor="text1"/>
          <w:sz w:val="28"/>
          <w:szCs w:val="28"/>
        </w:rPr>
        <w:t xml:space="preserve">% от объема проверенных бюджетных </w:t>
      </w:r>
      <w:r w:rsidR="00854EAF" w:rsidRPr="006D4C07">
        <w:rPr>
          <w:color w:val="000000" w:themeColor="text1"/>
          <w:sz w:val="28"/>
          <w:szCs w:val="28"/>
        </w:rPr>
        <w:t>средств</w:t>
      </w:r>
      <w:r w:rsidRPr="006D4C07">
        <w:rPr>
          <w:color w:val="000000" w:themeColor="text1"/>
          <w:sz w:val="28"/>
          <w:szCs w:val="28"/>
        </w:rPr>
        <w:t>.</w:t>
      </w:r>
    </w:p>
    <w:p w:rsidR="008C794E" w:rsidRPr="006D4C07" w:rsidRDefault="008C794E" w:rsidP="008C794E">
      <w:pPr>
        <w:pStyle w:val="a3"/>
        <w:shd w:val="clear" w:color="auto" w:fill="FFFFFF"/>
        <w:ind w:firstLine="375"/>
        <w:jc w:val="both"/>
        <w:rPr>
          <w:color w:val="000000" w:themeColor="text1"/>
          <w:sz w:val="28"/>
          <w:szCs w:val="28"/>
        </w:rPr>
      </w:pPr>
      <w:r w:rsidRPr="006D4C07">
        <w:rPr>
          <w:color w:val="000000" w:themeColor="text1"/>
          <w:sz w:val="28"/>
          <w:szCs w:val="28"/>
        </w:rPr>
        <w:t>Проведенным контрольным мер</w:t>
      </w:r>
      <w:r w:rsidR="006E00F3" w:rsidRPr="006D4C07">
        <w:rPr>
          <w:color w:val="000000" w:themeColor="text1"/>
          <w:sz w:val="28"/>
          <w:szCs w:val="28"/>
        </w:rPr>
        <w:t xml:space="preserve">оприятием </w:t>
      </w:r>
      <w:bookmarkStart w:id="0" w:name="_GoBack"/>
      <w:bookmarkEnd w:id="0"/>
      <w:r w:rsidR="006E00F3" w:rsidRPr="006D4C07">
        <w:rPr>
          <w:color w:val="000000" w:themeColor="text1"/>
          <w:sz w:val="28"/>
          <w:szCs w:val="28"/>
        </w:rPr>
        <w:t>установлено следующее:</w:t>
      </w:r>
    </w:p>
    <w:p w:rsidR="00F44F8D" w:rsidRPr="006E00F3" w:rsidRDefault="006D4C07" w:rsidP="006D4C07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Выявлены нарушения порядка формирования и финансового обеспечения выполнения муниципального задания на оказание муниципальных услуг (выполнение работ) муниципальными учреждениями в количестве 8 случаев на сумму 1013,1 тыс. рублей, в том числе:</w:t>
      </w:r>
    </w:p>
    <w:p w:rsidR="006D4C07" w:rsidRPr="006D4C07" w:rsidRDefault="006D4C07" w:rsidP="006D4C0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67" w:hanging="468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4C07">
        <w:rPr>
          <w:rFonts w:ascii="Times New Roman" w:hAnsi="Times New Roman" w:cs="Times New Roman"/>
          <w:color w:val="000000" w:themeColor="text1"/>
          <w:sz w:val="28"/>
          <w:szCs w:val="28"/>
        </w:rPr>
        <w:t>1. Муниципальные задания на 2016 и 2017 год нормативно-правовыми актами администрации района не утверждались в нарушение п.5ч.1 Положения о порядке формирования муниципального задания</w:t>
      </w:r>
      <w:r w:rsidRPr="006D4C07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6D4C07" w:rsidRPr="006D4C07" w:rsidRDefault="006D4C07" w:rsidP="006D4C0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67" w:hanging="468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4C07">
        <w:rPr>
          <w:rFonts w:ascii="Times New Roman" w:hAnsi="Times New Roman" w:cs="Times New Roman"/>
          <w:color w:val="000000" w:themeColor="text1"/>
          <w:sz w:val="28"/>
          <w:szCs w:val="28"/>
        </w:rPr>
        <w:t>2.В ведомственном перечне муниципальных работ и услуг имеется несоответствие прописанных  кодов ОКВЭД с  действующими на настоящий момент кодами</w:t>
      </w:r>
      <w:r w:rsidRPr="006D4C07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6D4C07" w:rsidRPr="006D4C07" w:rsidRDefault="006D4C07" w:rsidP="006D4C0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67" w:hanging="468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4C07">
        <w:rPr>
          <w:rFonts w:ascii="Times New Roman" w:hAnsi="Times New Roman" w:cs="Times New Roman"/>
          <w:color w:val="000000" w:themeColor="text1"/>
          <w:sz w:val="28"/>
          <w:szCs w:val="28"/>
        </w:rPr>
        <w:t>3.Не вносились изменения в Соглашения о порядке и условиях предоставления субсидии на финансовое обеспечение выполнения муниципального задания в 2016 и 2017 году 2/858,1тыс. руб.</w:t>
      </w:r>
      <w:r w:rsidRPr="006D4C07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6D4C07" w:rsidRPr="006D4C07" w:rsidRDefault="006D4C07" w:rsidP="006D4C0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67" w:hanging="468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4C07">
        <w:rPr>
          <w:rFonts w:ascii="Times New Roman" w:hAnsi="Times New Roman" w:cs="Times New Roman"/>
          <w:color w:val="000000" w:themeColor="text1"/>
          <w:sz w:val="28"/>
          <w:szCs w:val="28"/>
        </w:rPr>
        <w:t>4.Субсидия на выполнение муниципального задания в 2017 году в Соглашении на 155,0 тыс. руб. не  совпадает с данными решения о бюджете района на 2017 год и пл. период</w:t>
      </w:r>
      <w:r w:rsidRPr="006D4C07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6D4C07" w:rsidRPr="006D4C07" w:rsidRDefault="006D4C07" w:rsidP="006D4C0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67" w:hanging="468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4C07">
        <w:rPr>
          <w:rFonts w:ascii="Times New Roman" w:hAnsi="Times New Roman" w:cs="Times New Roman"/>
          <w:color w:val="000000" w:themeColor="text1"/>
          <w:sz w:val="28"/>
          <w:szCs w:val="28"/>
        </w:rPr>
        <w:t>5.Не предоставлен расчет  размера средней заработной платы работников Учреждения для определения должностного оклада руководителя муниципального учреждения</w:t>
      </w:r>
      <w:r w:rsidRPr="006D4C07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6D4C07" w:rsidRPr="006D4C07" w:rsidRDefault="006D4C07" w:rsidP="006D4C0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67" w:hanging="468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4C07">
        <w:rPr>
          <w:rFonts w:ascii="Times New Roman" w:hAnsi="Times New Roman" w:cs="Times New Roman"/>
          <w:color w:val="000000" w:themeColor="text1"/>
          <w:sz w:val="28"/>
          <w:szCs w:val="28"/>
        </w:rPr>
        <w:t>6.Разночтения в стандартах качества и муниципальных заданиях по муниципальным работам и услугам</w:t>
      </w:r>
      <w:r w:rsidRPr="006D4C07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6D4C07" w:rsidRPr="006D4C07" w:rsidRDefault="006D4C07" w:rsidP="006D4C0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67" w:hanging="468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4C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7.В муниципальных заданиях </w:t>
      </w:r>
      <w:proofErr w:type="gramStart"/>
      <w:r w:rsidRPr="006D4C07">
        <w:rPr>
          <w:rFonts w:ascii="Times New Roman" w:hAnsi="Times New Roman" w:cs="Times New Roman"/>
          <w:color w:val="000000" w:themeColor="text1"/>
          <w:sz w:val="28"/>
          <w:szCs w:val="28"/>
        </w:rPr>
        <w:t>сформулированы</w:t>
      </w:r>
      <w:proofErr w:type="gramEnd"/>
      <w:r w:rsidRPr="006D4C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муниципальная работа не в соответствии с ведомственным перечнем муниципальных услуг (работ)</w:t>
      </w:r>
      <w:r w:rsidRPr="006D4C07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6E00F3" w:rsidRPr="006D4C07" w:rsidRDefault="006D4C07" w:rsidP="006D4C0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67" w:hanging="468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4C07">
        <w:rPr>
          <w:rFonts w:ascii="Times New Roman" w:hAnsi="Times New Roman" w:cs="Times New Roman"/>
          <w:color w:val="000000" w:themeColor="text1"/>
          <w:sz w:val="28"/>
          <w:szCs w:val="28"/>
        </w:rPr>
        <w:t>8. В муниципальных заданиях на 2016 и 2017 годы цели деятельности Учреждения сформулированы не в соответствии с Уставом Учреждения</w:t>
      </w:r>
      <w:r w:rsidRPr="006D4C0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D4C07" w:rsidRPr="006D4C07" w:rsidRDefault="006D4C07" w:rsidP="006D4C0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67" w:hanging="468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D4C07" w:rsidRPr="006D4C07" w:rsidRDefault="006D4C07" w:rsidP="006D4C0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35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C794E" w:rsidRPr="006D4C07" w:rsidRDefault="008C794E" w:rsidP="006E00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4C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принятия соответствующих мер по </w:t>
      </w:r>
      <w:r w:rsidR="006E00F3" w:rsidRPr="006D4C07">
        <w:rPr>
          <w:rFonts w:ascii="Times New Roman" w:hAnsi="Times New Roman" w:cs="Times New Roman"/>
          <w:color w:val="000000" w:themeColor="text1"/>
          <w:sz w:val="28"/>
          <w:szCs w:val="28"/>
        </w:rPr>
        <w:t>всем</w:t>
      </w:r>
      <w:r w:rsidRPr="006D4C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случа</w:t>
      </w:r>
      <w:r w:rsidR="00F44F8D" w:rsidRPr="006D4C07">
        <w:rPr>
          <w:rFonts w:ascii="Times New Roman" w:hAnsi="Times New Roman" w:cs="Times New Roman"/>
          <w:color w:val="000000" w:themeColor="text1"/>
          <w:sz w:val="28"/>
          <w:szCs w:val="28"/>
        </w:rPr>
        <w:t>ям</w:t>
      </w:r>
      <w:r w:rsidRPr="006D4C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нарушений законодательства материалы направлены</w:t>
      </w:r>
      <w:r w:rsidR="00CA6E9E" w:rsidRPr="006D4C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D4C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Главе района,</w:t>
      </w:r>
      <w:r w:rsidR="006D4C07" w:rsidRPr="006D4C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Главе администрации района</w:t>
      </w:r>
      <w:proofErr w:type="gramStart"/>
      <w:r w:rsidR="006D4C07" w:rsidRPr="006D4C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,</w:t>
      </w:r>
      <w:proofErr w:type="gramEnd"/>
      <w:r w:rsidRPr="006D4C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53DD6" w:rsidRPr="006D4C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в прокуратуру района, в Грязовецкий межрайонный отдел следственного управления СК РФ по Вологодской области</w:t>
      </w:r>
      <w:r w:rsidR="00B83134" w:rsidRPr="006D4C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r w:rsidR="00353DD6" w:rsidRPr="006D4C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МО </w:t>
      </w:r>
      <w:r w:rsidR="00353DD6" w:rsidRPr="006D4C0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МВД России «Грязовецкий».</w:t>
      </w:r>
    </w:p>
    <w:p w:rsidR="00B83134" w:rsidRPr="006D4C07" w:rsidRDefault="00B83134" w:rsidP="006E00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64793" w:rsidRPr="006D4C07" w:rsidRDefault="00B83134" w:rsidP="00B83134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4C07">
        <w:rPr>
          <w:rFonts w:ascii="Times New Roman" w:hAnsi="Times New Roman" w:cs="Times New Roman"/>
          <w:color w:val="000000" w:themeColor="text1"/>
          <w:sz w:val="28"/>
          <w:szCs w:val="28"/>
        </w:rPr>
        <w:t>В администрацию района</w:t>
      </w:r>
      <w:r w:rsidR="006D4C07" w:rsidRPr="006D4C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МБУК «</w:t>
      </w:r>
      <w:proofErr w:type="gramStart"/>
      <w:r w:rsidR="006D4C07" w:rsidRPr="006D4C07">
        <w:rPr>
          <w:rFonts w:ascii="Times New Roman" w:hAnsi="Times New Roman" w:cs="Times New Roman"/>
          <w:color w:val="000000" w:themeColor="text1"/>
          <w:sz w:val="28"/>
          <w:szCs w:val="28"/>
        </w:rPr>
        <w:t>Междуреченская</w:t>
      </w:r>
      <w:proofErr w:type="gramEnd"/>
      <w:r w:rsidR="006D4C07" w:rsidRPr="006D4C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ЦБС»</w:t>
      </w:r>
      <w:r w:rsidRPr="006D4C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направлен</w:t>
      </w:r>
      <w:r w:rsidR="006D4C07" w:rsidRPr="006D4C07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6D4C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представлени</w:t>
      </w:r>
      <w:r w:rsidR="006D4C07" w:rsidRPr="006D4C07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6D4C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рассмотрении и принятии мер по устранению выявленных нарушений и недостатков.</w:t>
      </w:r>
    </w:p>
    <w:sectPr w:rsidR="00E64793" w:rsidRPr="006D4C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DF59E4"/>
    <w:multiLevelType w:val="hybridMultilevel"/>
    <w:tmpl w:val="45F63E34"/>
    <w:lvl w:ilvl="0" w:tplc="66AA041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291"/>
    <w:rsid w:val="001C6787"/>
    <w:rsid w:val="00267EE1"/>
    <w:rsid w:val="00353DD6"/>
    <w:rsid w:val="00497BF5"/>
    <w:rsid w:val="004B7F2C"/>
    <w:rsid w:val="00503612"/>
    <w:rsid w:val="0069506C"/>
    <w:rsid w:val="006D4C07"/>
    <w:rsid w:val="006E00F3"/>
    <w:rsid w:val="0075152F"/>
    <w:rsid w:val="00854EAF"/>
    <w:rsid w:val="008C794E"/>
    <w:rsid w:val="00965A97"/>
    <w:rsid w:val="009C7613"/>
    <w:rsid w:val="00A85CF9"/>
    <w:rsid w:val="00B20D37"/>
    <w:rsid w:val="00B43200"/>
    <w:rsid w:val="00B83134"/>
    <w:rsid w:val="00BA7395"/>
    <w:rsid w:val="00CA6E9E"/>
    <w:rsid w:val="00E35291"/>
    <w:rsid w:val="00E539AD"/>
    <w:rsid w:val="00E64793"/>
    <w:rsid w:val="00EF16ED"/>
    <w:rsid w:val="00F22DBC"/>
    <w:rsid w:val="00F44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539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E00F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539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E00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31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364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2017-11-03T11:41:00Z</dcterms:created>
  <dcterms:modified xsi:type="dcterms:W3CDTF">2017-11-03T11:50:00Z</dcterms:modified>
</cp:coreProperties>
</file>