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0F3" w:rsidRPr="006E00F3" w:rsidRDefault="00F44F8D" w:rsidP="006E00F3">
      <w:pPr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sz w:val="28"/>
          <w:szCs w:val="28"/>
        </w:rPr>
        <w:t xml:space="preserve"> </w:t>
      </w:r>
      <w:r w:rsidRPr="006E00F3">
        <w:rPr>
          <w:rFonts w:ascii="Times New Roman" w:hAnsi="Times New Roman" w:cs="Times New Roman"/>
          <w:b/>
          <w:sz w:val="28"/>
          <w:szCs w:val="28"/>
        </w:rPr>
        <w:t xml:space="preserve">Информация о </w:t>
      </w:r>
      <w:r w:rsidR="006E00F3" w:rsidRPr="006E00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проверке</w:t>
      </w:r>
      <w:r w:rsidR="006E00F3" w:rsidRPr="006E00F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 обеспечения учета, сохранности и эффективного использования муниципального имущества в администраци</w:t>
      </w:r>
      <w:r w:rsidR="00503612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и Междуреченского муниципального района </w:t>
      </w:r>
      <w:r w:rsidR="006E00F3" w:rsidRPr="006E00F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за 201</w:t>
      </w:r>
      <w:r w:rsidR="00503612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6 год</w:t>
      </w:r>
      <w:r w:rsidR="00EF16ED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и </w:t>
      </w:r>
      <w:r w:rsidR="00503612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истекший период </w:t>
      </w:r>
      <w:r w:rsidR="00EF16ED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201</w:t>
      </w:r>
      <w:r w:rsidR="00503612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7 </w:t>
      </w:r>
      <w:r w:rsidR="00EF16ED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год</w:t>
      </w:r>
      <w:r w:rsidR="00503612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а</w:t>
      </w:r>
    </w:p>
    <w:p w:rsidR="00E539AD" w:rsidRPr="00F44F8D" w:rsidRDefault="00E539AD" w:rsidP="00E539AD">
      <w:pPr>
        <w:pStyle w:val="a3"/>
        <w:shd w:val="clear" w:color="auto" w:fill="FFFFFF"/>
        <w:ind w:firstLine="375"/>
        <w:jc w:val="center"/>
        <w:rPr>
          <w:b/>
          <w:color w:val="333333"/>
          <w:sz w:val="28"/>
          <w:szCs w:val="28"/>
        </w:rPr>
      </w:pPr>
    </w:p>
    <w:p w:rsidR="00E539AD" w:rsidRPr="00B20D37" w:rsidRDefault="00E539AD" w:rsidP="00E539AD">
      <w:pPr>
        <w:pStyle w:val="a3"/>
        <w:shd w:val="clear" w:color="auto" w:fill="FFFFFF"/>
        <w:ind w:firstLine="375"/>
        <w:jc w:val="both"/>
        <w:rPr>
          <w:color w:val="333333"/>
          <w:sz w:val="28"/>
          <w:szCs w:val="28"/>
        </w:rPr>
      </w:pPr>
      <w:r w:rsidRPr="00B20D37">
        <w:rPr>
          <w:color w:val="333333"/>
          <w:sz w:val="28"/>
          <w:szCs w:val="28"/>
        </w:rPr>
        <w:t xml:space="preserve">Контрольное мероприятие проведено  в </w:t>
      </w:r>
      <w:r w:rsidR="00F44F8D">
        <w:rPr>
          <w:color w:val="333333"/>
          <w:sz w:val="28"/>
          <w:szCs w:val="28"/>
        </w:rPr>
        <w:t>Администраци</w:t>
      </w:r>
      <w:r w:rsidR="00503612">
        <w:rPr>
          <w:color w:val="333333"/>
          <w:sz w:val="28"/>
          <w:szCs w:val="28"/>
        </w:rPr>
        <w:t>и Междуреченского муниципального района.</w:t>
      </w:r>
    </w:p>
    <w:p w:rsidR="00E539AD" w:rsidRPr="00B20D37" w:rsidRDefault="00E539AD" w:rsidP="00E539AD">
      <w:pPr>
        <w:pStyle w:val="a3"/>
        <w:shd w:val="clear" w:color="auto" w:fill="FFFFFF"/>
        <w:ind w:firstLine="375"/>
        <w:jc w:val="both"/>
        <w:rPr>
          <w:color w:val="333333"/>
          <w:sz w:val="28"/>
          <w:szCs w:val="28"/>
        </w:rPr>
      </w:pPr>
      <w:r w:rsidRPr="00B20D37">
        <w:rPr>
          <w:color w:val="333333"/>
          <w:sz w:val="28"/>
          <w:szCs w:val="28"/>
        </w:rPr>
        <w:t xml:space="preserve">Объем проверенных средств составил </w:t>
      </w:r>
      <w:r w:rsidR="00497BF5">
        <w:rPr>
          <w:color w:val="333333"/>
          <w:sz w:val="28"/>
          <w:szCs w:val="28"/>
        </w:rPr>
        <w:t>148457,3</w:t>
      </w:r>
      <w:r w:rsidRPr="00B20D37">
        <w:rPr>
          <w:color w:val="333333"/>
          <w:sz w:val="28"/>
          <w:szCs w:val="28"/>
        </w:rPr>
        <w:t xml:space="preserve"> тыс. рублей. Суммовая оценка установленных нарушений составила </w:t>
      </w:r>
      <w:r w:rsidR="00BA7395">
        <w:rPr>
          <w:color w:val="333333"/>
          <w:sz w:val="28"/>
          <w:szCs w:val="28"/>
        </w:rPr>
        <w:t>33249,0</w:t>
      </w:r>
      <w:r w:rsidR="00F44F8D">
        <w:rPr>
          <w:color w:val="333333"/>
          <w:sz w:val="28"/>
          <w:szCs w:val="28"/>
        </w:rPr>
        <w:t xml:space="preserve"> тыс. </w:t>
      </w:r>
      <w:r w:rsidRPr="00B20D37">
        <w:rPr>
          <w:color w:val="333333"/>
          <w:sz w:val="28"/>
          <w:szCs w:val="28"/>
        </w:rPr>
        <w:t xml:space="preserve">рублей, или </w:t>
      </w:r>
      <w:r w:rsidR="00BA7395">
        <w:rPr>
          <w:color w:val="333333"/>
          <w:sz w:val="28"/>
          <w:szCs w:val="28"/>
        </w:rPr>
        <w:t>22,4</w:t>
      </w:r>
      <w:r w:rsidR="00F44F8D">
        <w:rPr>
          <w:color w:val="333333"/>
          <w:sz w:val="28"/>
          <w:szCs w:val="28"/>
        </w:rPr>
        <w:t xml:space="preserve"> </w:t>
      </w:r>
      <w:r w:rsidRPr="00B20D37">
        <w:rPr>
          <w:color w:val="333333"/>
          <w:sz w:val="28"/>
          <w:szCs w:val="28"/>
        </w:rPr>
        <w:t xml:space="preserve">% от объема проверенных бюджетных </w:t>
      </w:r>
      <w:r w:rsidR="00854EAF" w:rsidRPr="00B20D37">
        <w:rPr>
          <w:color w:val="333333"/>
          <w:sz w:val="28"/>
          <w:szCs w:val="28"/>
        </w:rPr>
        <w:t>средств</w:t>
      </w:r>
      <w:r w:rsidRPr="00B20D37">
        <w:rPr>
          <w:color w:val="333333"/>
          <w:sz w:val="28"/>
          <w:szCs w:val="28"/>
        </w:rPr>
        <w:t>.</w:t>
      </w:r>
    </w:p>
    <w:p w:rsidR="008C794E" w:rsidRPr="00B20D37" w:rsidRDefault="008C794E" w:rsidP="008C794E">
      <w:pPr>
        <w:pStyle w:val="a3"/>
        <w:shd w:val="clear" w:color="auto" w:fill="FFFFFF"/>
        <w:ind w:firstLine="375"/>
        <w:jc w:val="both"/>
        <w:rPr>
          <w:color w:val="333333"/>
          <w:sz w:val="28"/>
          <w:szCs w:val="28"/>
        </w:rPr>
      </w:pPr>
      <w:r w:rsidRPr="00B20D37">
        <w:rPr>
          <w:color w:val="333333"/>
          <w:sz w:val="28"/>
          <w:szCs w:val="28"/>
        </w:rPr>
        <w:t>Проведенным контрольным мер</w:t>
      </w:r>
      <w:r w:rsidR="006E00F3">
        <w:rPr>
          <w:color w:val="333333"/>
          <w:sz w:val="28"/>
          <w:szCs w:val="28"/>
        </w:rPr>
        <w:t>оприятием установлено следующее:</w:t>
      </w:r>
    </w:p>
    <w:p w:rsidR="00F44F8D" w:rsidRPr="006E00F3" w:rsidRDefault="006E00F3" w:rsidP="006E00F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0F3">
        <w:rPr>
          <w:rFonts w:ascii="Times New Roman" w:hAnsi="Times New Roman" w:cs="Times New Roman"/>
          <w:sz w:val="28"/>
          <w:szCs w:val="28"/>
        </w:rPr>
        <w:t xml:space="preserve"> Выявлено неосуществление бюджетных полномочий главного администратора (администратора) доходов бюджета</w:t>
      </w:r>
      <w:r w:rsidRPr="006E00F3">
        <w:rPr>
          <w:sz w:val="28"/>
          <w:szCs w:val="28"/>
        </w:rPr>
        <w:t xml:space="preserve"> </w:t>
      </w:r>
      <w:r w:rsidRPr="006E0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(</w:t>
      </w:r>
      <w:r w:rsidR="00965A9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6E00F3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497BF5">
        <w:rPr>
          <w:rFonts w:ascii="Times New Roman" w:eastAsia="Times New Roman" w:hAnsi="Times New Roman" w:cs="Times New Roman"/>
          <w:sz w:val="28"/>
          <w:szCs w:val="28"/>
          <w:lang w:eastAsia="ru-RU"/>
        </w:rPr>
        <w:t>1316,2</w:t>
      </w:r>
      <w:r w:rsidRPr="006E0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рублей)</w:t>
      </w:r>
      <w:r w:rsidR="00F44F8D" w:rsidRPr="006E00F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E00F3" w:rsidRPr="006E00F3" w:rsidRDefault="006E00F3" w:rsidP="006E00F3">
      <w:pPr>
        <w:pStyle w:val="a4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Имеются нарушения</w:t>
      </w:r>
      <w:r w:rsidRPr="006E00F3">
        <w:rPr>
          <w:rFonts w:ascii="Times New Roman" w:hAnsi="Times New Roman" w:cs="Times New Roman"/>
          <w:sz w:val="28"/>
          <w:szCs w:val="28"/>
        </w:rPr>
        <w:t xml:space="preserve"> порядка  </w:t>
      </w:r>
      <w:r w:rsidR="00965A97">
        <w:rPr>
          <w:rFonts w:ascii="Times New Roman" w:hAnsi="Times New Roman" w:cs="Times New Roman"/>
          <w:sz w:val="28"/>
          <w:szCs w:val="28"/>
        </w:rPr>
        <w:t>учета  и ведения реестра муниципального имущества (3</w:t>
      </w:r>
      <w:r w:rsidR="00497BF5">
        <w:rPr>
          <w:rFonts w:ascii="Times New Roman" w:hAnsi="Times New Roman" w:cs="Times New Roman"/>
          <w:sz w:val="28"/>
          <w:szCs w:val="28"/>
        </w:rPr>
        <w:t xml:space="preserve">2 </w:t>
      </w:r>
      <w:r w:rsidR="00965A97">
        <w:rPr>
          <w:rFonts w:ascii="Times New Roman" w:hAnsi="Times New Roman" w:cs="Times New Roman"/>
          <w:sz w:val="28"/>
          <w:szCs w:val="28"/>
        </w:rPr>
        <w:t>случа</w:t>
      </w:r>
      <w:r w:rsidR="00497BF5">
        <w:rPr>
          <w:rFonts w:ascii="Times New Roman" w:hAnsi="Times New Roman" w:cs="Times New Roman"/>
          <w:sz w:val="28"/>
          <w:szCs w:val="28"/>
        </w:rPr>
        <w:t>я</w:t>
      </w:r>
      <w:r w:rsidR="00965A97">
        <w:rPr>
          <w:rFonts w:ascii="Times New Roman" w:hAnsi="Times New Roman" w:cs="Times New Roman"/>
          <w:sz w:val="28"/>
          <w:szCs w:val="28"/>
        </w:rPr>
        <w:t>);</w:t>
      </w:r>
    </w:p>
    <w:p w:rsidR="006E00F3" w:rsidRDefault="006E00F3" w:rsidP="006E00F3">
      <w:pPr>
        <w:pStyle w:val="a4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65A97">
        <w:rPr>
          <w:rFonts w:ascii="Times New Roman" w:hAnsi="Times New Roman" w:cs="Times New Roman"/>
          <w:sz w:val="28"/>
          <w:szCs w:val="28"/>
        </w:rPr>
        <w:t>Несоблюдение требований государственной регистрации прав собственности, других вещных прав</w:t>
      </w:r>
      <w:r w:rsidR="00353DD6">
        <w:rPr>
          <w:rFonts w:ascii="Times New Roman" w:hAnsi="Times New Roman" w:cs="Times New Roman"/>
          <w:sz w:val="28"/>
          <w:szCs w:val="28"/>
        </w:rPr>
        <w:t xml:space="preserve"> (</w:t>
      </w:r>
      <w:r w:rsidR="00497BF5">
        <w:rPr>
          <w:rFonts w:ascii="Times New Roman" w:hAnsi="Times New Roman" w:cs="Times New Roman"/>
          <w:sz w:val="28"/>
          <w:szCs w:val="28"/>
        </w:rPr>
        <w:t>6</w:t>
      </w:r>
      <w:r w:rsidR="00353DD6">
        <w:rPr>
          <w:rFonts w:ascii="Times New Roman" w:hAnsi="Times New Roman" w:cs="Times New Roman"/>
          <w:sz w:val="28"/>
          <w:szCs w:val="28"/>
        </w:rPr>
        <w:t xml:space="preserve"> случаев)</w:t>
      </w:r>
      <w:r w:rsidR="00353DD6">
        <w:rPr>
          <w:rFonts w:ascii="Times New Roman" w:hAnsi="Times New Roman" w:cs="Times New Roman"/>
          <w:color w:val="333333"/>
          <w:sz w:val="28"/>
          <w:szCs w:val="28"/>
        </w:rPr>
        <w:t>;</w:t>
      </w:r>
    </w:p>
    <w:p w:rsidR="00353DD6" w:rsidRDefault="00353DD6" w:rsidP="006E00F3">
      <w:pPr>
        <w:pStyle w:val="a4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Неправомерное предоставление в аренду  муниципального имущества без оформления оценки сдаваемого имущества</w:t>
      </w:r>
      <w:bookmarkStart w:id="0" w:name="_GoBack"/>
      <w:bookmarkEnd w:id="0"/>
      <w:r w:rsidR="00497BF5">
        <w:rPr>
          <w:rFonts w:ascii="Times New Roman" w:hAnsi="Times New Roman" w:cs="Times New Roman"/>
          <w:sz w:val="28"/>
          <w:szCs w:val="28"/>
        </w:rPr>
        <w:t xml:space="preserve"> (3</w:t>
      </w:r>
      <w:r>
        <w:rPr>
          <w:rFonts w:ascii="Times New Roman" w:hAnsi="Times New Roman" w:cs="Times New Roman"/>
          <w:sz w:val="28"/>
          <w:szCs w:val="28"/>
        </w:rPr>
        <w:t xml:space="preserve"> случа</w:t>
      </w:r>
      <w:r w:rsidR="00497BF5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353DD6">
        <w:rPr>
          <w:rFonts w:ascii="Times New Roman" w:hAnsi="Times New Roman" w:cs="Times New Roman"/>
          <w:color w:val="333333"/>
          <w:sz w:val="28"/>
          <w:szCs w:val="28"/>
        </w:rPr>
        <w:t>;</w:t>
      </w:r>
    </w:p>
    <w:p w:rsidR="00353DD6" w:rsidRDefault="00353DD6" w:rsidP="006E00F3">
      <w:pPr>
        <w:pStyle w:val="a4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Нарушения в учете основных средств и имущества казны, отражение сумм в бухгалтерском учете не в соответствии с нормативно</w:t>
      </w:r>
      <w:r w:rsidRPr="00353DD6">
        <w:rPr>
          <w:rFonts w:ascii="Times New Roman" w:hAnsi="Times New Roman" w:cs="Times New Roman"/>
          <w:color w:val="333333"/>
          <w:sz w:val="28"/>
          <w:szCs w:val="28"/>
        </w:rPr>
        <w:t>-</w:t>
      </w:r>
      <w:r>
        <w:rPr>
          <w:rFonts w:ascii="Times New Roman" w:hAnsi="Times New Roman" w:cs="Times New Roman"/>
          <w:color w:val="333333"/>
          <w:sz w:val="28"/>
          <w:szCs w:val="28"/>
        </w:rPr>
        <w:t>правовыми актами (</w:t>
      </w:r>
      <w:r w:rsidR="00BA7395">
        <w:rPr>
          <w:rFonts w:ascii="Times New Roman" w:hAnsi="Times New Roman" w:cs="Times New Roman"/>
          <w:color w:val="333333"/>
          <w:sz w:val="28"/>
          <w:szCs w:val="28"/>
        </w:rPr>
        <w:t>27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случаев на </w:t>
      </w:r>
      <w:r w:rsidR="00BA7395">
        <w:rPr>
          <w:rFonts w:ascii="Times New Roman" w:hAnsi="Times New Roman" w:cs="Times New Roman"/>
          <w:color w:val="333333"/>
          <w:sz w:val="28"/>
          <w:szCs w:val="28"/>
        </w:rPr>
        <w:t>31932,8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тыс. рублей).</w:t>
      </w:r>
    </w:p>
    <w:p w:rsidR="006E00F3" w:rsidRDefault="006E00F3" w:rsidP="006E00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35"/>
        <w:contextualSpacing/>
        <w:jc w:val="both"/>
        <w:rPr>
          <w:color w:val="333333"/>
          <w:sz w:val="28"/>
          <w:szCs w:val="28"/>
        </w:rPr>
      </w:pPr>
    </w:p>
    <w:p w:rsidR="008C794E" w:rsidRDefault="008C794E" w:rsidP="006E00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6E00F3">
        <w:rPr>
          <w:rFonts w:ascii="Times New Roman" w:hAnsi="Times New Roman" w:cs="Times New Roman"/>
          <w:color w:val="333333"/>
          <w:sz w:val="28"/>
          <w:szCs w:val="28"/>
        </w:rPr>
        <w:t xml:space="preserve">Для принятия соответствующих мер по </w:t>
      </w:r>
      <w:r w:rsidR="006E00F3">
        <w:rPr>
          <w:rFonts w:ascii="Times New Roman" w:hAnsi="Times New Roman" w:cs="Times New Roman"/>
          <w:color w:val="333333"/>
          <w:sz w:val="28"/>
          <w:szCs w:val="28"/>
        </w:rPr>
        <w:t>всем</w:t>
      </w:r>
      <w:r w:rsidRPr="006E00F3">
        <w:rPr>
          <w:rFonts w:ascii="Times New Roman" w:hAnsi="Times New Roman" w:cs="Times New Roman"/>
          <w:color w:val="333333"/>
          <w:sz w:val="28"/>
          <w:szCs w:val="28"/>
        </w:rPr>
        <w:t xml:space="preserve"> случа</w:t>
      </w:r>
      <w:r w:rsidR="00F44F8D" w:rsidRPr="006E00F3">
        <w:rPr>
          <w:rFonts w:ascii="Times New Roman" w:hAnsi="Times New Roman" w:cs="Times New Roman"/>
          <w:color w:val="333333"/>
          <w:sz w:val="28"/>
          <w:szCs w:val="28"/>
        </w:rPr>
        <w:t>ям</w:t>
      </w:r>
      <w:r w:rsidRPr="006E00F3">
        <w:rPr>
          <w:rFonts w:ascii="Times New Roman" w:hAnsi="Times New Roman" w:cs="Times New Roman"/>
          <w:color w:val="333333"/>
          <w:sz w:val="28"/>
          <w:szCs w:val="28"/>
        </w:rPr>
        <w:t xml:space="preserve"> нарушений законодательства материалы направлены</w:t>
      </w:r>
      <w:r w:rsidR="00CA6E9E" w:rsidRPr="006E00F3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6E00F3">
        <w:rPr>
          <w:rFonts w:ascii="Times New Roman" w:hAnsi="Times New Roman" w:cs="Times New Roman"/>
          <w:color w:val="333333"/>
          <w:sz w:val="28"/>
          <w:szCs w:val="28"/>
        </w:rPr>
        <w:t xml:space="preserve"> Главе района, </w:t>
      </w:r>
      <w:r w:rsidR="00353DD6">
        <w:rPr>
          <w:rFonts w:ascii="Times New Roman" w:hAnsi="Times New Roman" w:cs="Times New Roman"/>
          <w:color w:val="333333"/>
          <w:sz w:val="28"/>
          <w:szCs w:val="28"/>
        </w:rPr>
        <w:t xml:space="preserve">  в прокуратуру района, в Грязовецкий межрайонный отдел следственного управления СК РФ по Вологодской области</w:t>
      </w:r>
      <w:r w:rsidR="00B83134">
        <w:rPr>
          <w:rFonts w:ascii="Times New Roman" w:hAnsi="Times New Roman" w:cs="Times New Roman"/>
          <w:color w:val="333333"/>
          <w:sz w:val="28"/>
          <w:szCs w:val="28"/>
        </w:rPr>
        <w:t xml:space="preserve"> и </w:t>
      </w:r>
      <w:r w:rsidR="00353DD6">
        <w:rPr>
          <w:rFonts w:ascii="Times New Roman" w:hAnsi="Times New Roman" w:cs="Times New Roman"/>
          <w:color w:val="333333"/>
          <w:sz w:val="28"/>
          <w:szCs w:val="28"/>
        </w:rPr>
        <w:t xml:space="preserve"> в МО МВД России «Грязовецкий».</w:t>
      </w:r>
    </w:p>
    <w:p w:rsidR="00B83134" w:rsidRPr="006E00F3" w:rsidRDefault="00B83134" w:rsidP="006E00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E64793" w:rsidRPr="00B83134" w:rsidRDefault="00B83134" w:rsidP="00B83134">
      <w:pPr>
        <w:jc w:val="both"/>
        <w:rPr>
          <w:rFonts w:ascii="Times New Roman" w:hAnsi="Times New Roman" w:cs="Times New Roman"/>
          <w:sz w:val="28"/>
          <w:szCs w:val="28"/>
        </w:rPr>
      </w:pPr>
      <w:r w:rsidRPr="00B83134">
        <w:rPr>
          <w:rFonts w:ascii="Times New Roman" w:hAnsi="Times New Roman" w:cs="Times New Roman"/>
          <w:sz w:val="28"/>
          <w:szCs w:val="28"/>
        </w:rPr>
        <w:t>В администрацию района направ</w:t>
      </w:r>
      <w:r>
        <w:rPr>
          <w:rFonts w:ascii="Times New Roman" w:hAnsi="Times New Roman" w:cs="Times New Roman"/>
          <w:sz w:val="28"/>
          <w:szCs w:val="28"/>
        </w:rPr>
        <w:t>лено</w:t>
      </w:r>
      <w:r w:rsidRPr="00B83134">
        <w:rPr>
          <w:rFonts w:ascii="Times New Roman" w:hAnsi="Times New Roman" w:cs="Times New Roman"/>
          <w:sz w:val="28"/>
          <w:szCs w:val="28"/>
        </w:rPr>
        <w:t xml:space="preserve"> представлени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B83134">
        <w:rPr>
          <w:rFonts w:ascii="Times New Roman" w:hAnsi="Times New Roman" w:cs="Times New Roman"/>
          <w:sz w:val="28"/>
          <w:szCs w:val="28"/>
        </w:rPr>
        <w:t>о рассмотрении и принятии мер по устранению выявленных нарушений и недостатков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E64793" w:rsidRPr="00B831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DF59E4"/>
    <w:multiLevelType w:val="hybridMultilevel"/>
    <w:tmpl w:val="45F63E34"/>
    <w:lvl w:ilvl="0" w:tplc="66AA041E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291"/>
    <w:rsid w:val="001C6787"/>
    <w:rsid w:val="00267EE1"/>
    <w:rsid w:val="00353DD6"/>
    <w:rsid w:val="00497BF5"/>
    <w:rsid w:val="004B7F2C"/>
    <w:rsid w:val="00503612"/>
    <w:rsid w:val="006E00F3"/>
    <w:rsid w:val="0075152F"/>
    <w:rsid w:val="00854EAF"/>
    <w:rsid w:val="008C794E"/>
    <w:rsid w:val="00965A97"/>
    <w:rsid w:val="009C7613"/>
    <w:rsid w:val="00A85CF9"/>
    <w:rsid w:val="00B20D37"/>
    <w:rsid w:val="00B43200"/>
    <w:rsid w:val="00B83134"/>
    <w:rsid w:val="00BA7395"/>
    <w:rsid w:val="00CA6E9E"/>
    <w:rsid w:val="00E35291"/>
    <w:rsid w:val="00E539AD"/>
    <w:rsid w:val="00E64793"/>
    <w:rsid w:val="00EF16ED"/>
    <w:rsid w:val="00F22DBC"/>
    <w:rsid w:val="00F44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539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E00F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539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E00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31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</cp:revision>
  <dcterms:created xsi:type="dcterms:W3CDTF">2017-11-03T10:41:00Z</dcterms:created>
  <dcterms:modified xsi:type="dcterms:W3CDTF">2017-11-03T11:37:00Z</dcterms:modified>
</cp:coreProperties>
</file>