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886">
        <w:rPr>
          <w:rFonts w:ascii="Times New Roman" w:hAnsi="Times New Roman" w:cs="Times New Roman"/>
          <w:b/>
          <w:noProof/>
        </w:rPr>
        <w:drawing>
          <wp:inline distT="0" distB="0" distL="0" distR="0" wp14:anchorId="065F2612" wp14:editId="0B4421BC">
            <wp:extent cx="533400" cy="647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  <w:r w:rsidRPr="005728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                                        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______________О.А.</w:t>
      </w:r>
      <w:r w:rsidR="005A0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886">
        <w:rPr>
          <w:rFonts w:ascii="Times New Roman" w:hAnsi="Times New Roman" w:cs="Times New Roman"/>
          <w:b/>
          <w:sz w:val="28"/>
          <w:szCs w:val="28"/>
        </w:rPr>
        <w:t>Дудина</w:t>
      </w:r>
    </w:p>
    <w:p w:rsidR="00363B9B" w:rsidRPr="00572886" w:rsidRDefault="00363B9B" w:rsidP="0036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B9B" w:rsidRPr="00572886" w:rsidRDefault="00363B9B" w:rsidP="0036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3B9B" w:rsidRPr="00572886" w:rsidRDefault="00363B9B" w:rsidP="0036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>об исполнении бюджета поселения Туровецкое</w:t>
      </w:r>
    </w:p>
    <w:p w:rsidR="00363B9B" w:rsidRPr="00572886" w:rsidRDefault="00363B9B" w:rsidP="0036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>за 9 месяцев  201</w:t>
      </w:r>
      <w:r w:rsidR="00F2160C">
        <w:rPr>
          <w:rFonts w:ascii="Times New Roman" w:hAnsi="Times New Roman" w:cs="Times New Roman"/>
          <w:sz w:val="28"/>
          <w:szCs w:val="28"/>
        </w:rPr>
        <w:t>6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3B9B" w:rsidRPr="00572886" w:rsidRDefault="00363B9B" w:rsidP="00363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3B9B" w:rsidRPr="00C416CE" w:rsidRDefault="00363B9B" w:rsidP="0036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6CE">
        <w:rPr>
          <w:rFonts w:ascii="Times New Roman" w:hAnsi="Times New Roman" w:cs="Times New Roman"/>
          <w:sz w:val="28"/>
          <w:szCs w:val="28"/>
        </w:rPr>
        <w:t>"2</w:t>
      </w:r>
      <w:r w:rsidR="00C416CE" w:rsidRPr="00C416CE">
        <w:rPr>
          <w:rFonts w:ascii="Times New Roman" w:hAnsi="Times New Roman" w:cs="Times New Roman"/>
          <w:sz w:val="28"/>
          <w:szCs w:val="28"/>
        </w:rPr>
        <w:t>6</w:t>
      </w:r>
      <w:r w:rsidRPr="00C416CE">
        <w:rPr>
          <w:rFonts w:ascii="Times New Roman" w:hAnsi="Times New Roman" w:cs="Times New Roman"/>
          <w:sz w:val="28"/>
          <w:szCs w:val="28"/>
        </w:rPr>
        <w:t>"</w:t>
      </w:r>
      <w:r w:rsidR="00C416CE" w:rsidRPr="00C416CE">
        <w:rPr>
          <w:rFonts w:ascii="Times New Roman" w:hAnsi="Times New Roman" w:cs="Times New Roman"/>
          <w:sz w:val="28"/>
          <w:szCs w:val="28"/>
        </w:rPr>
        <w:t>декабря</w:t>
      </w:r>
      <w:r w:rsidRPr="00C416CE">
        <w:rPr>
          <w:rFonts w:ascii="Times New Roman" w:hAnsi="Times New Roman" w:cs="Times New Roman"/>
          <w:sz w:val="28"/>
          <w:szCs w:val="28"/>
        </w:rPr>
        <w:t xml:space="preserve">  201</w:t>
      </w:r>
      <w:r w:rsidR="00C416CE" w:rsidRPr="00C416CE">
        <w:rPr>
          <w:rFonts w:ascii="Times New Roman" w:hAnsi="Times New Roman" w:cs="Times New Roman"/>
          <w:sz w:val="28"/>
          <w:szCs w:val="28"/>
        </w:rPr>
        <w:t>6</w:t>
      </w:r>
      <w:r w:rsidRPr="00C416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Default="00C976FA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63B9B" w:rsidRPr="00787B28">
        <w:rPr>
          <w:rFonts w:ascii="Times New Roman" w:hAnsi="Times New Roman" w:cs="Times New Roman"/>
          <w:sz w:val="28"/>
          <w:szCs w:val="28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 в соотв</w:t>
      </w:r>
      <w:r>
        <w:rPr>
          <w:rFonts w:ascii="Times New Roman" w:hAnsi="Times New Roman" w:cs="Times New Roman"/>
          <w:sz w:val="28"/>
          <w:szCs w:val="28"/>
        </w:rPr>
        <w:t>етствии с  пунктом 1</w:t>
      </w:r>
      <w:r w:rsidR="004264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363B9B" w:rsidRPr="00787B28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="00363B9B" w:rsidRPr="00787B28">
        <w:rPr>
          <w:rFonts w:ascii="Times New Roman" w:hAnsi="Times New Roman" w:cs="Times New Roman"/>
          <w:sz w:val="28"/>
          <w:szCs w:val="28"/>
        </w:rPr>
        <w:tab/>
        <w:t xml:space="preserve">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</w:t>
      </w:r>
      <w:r w:rsidR="004264B7">
        <w:rPr>
          <w:rFonts w:ascii="Times New Roman" w:hAnsi="Times New Roman" w:cs="Times New Roman"/>
          <w:sz w:val="28"/>
          <w:szCs w:val="28"/>
        </w:rPr>
        <w:t>30</w:t>
      </w:r>
      <w:r w:rsidR="00363B9B" w:rsidRPr="00787B28">
        <w:rPr>
          <w:rFonts w:ascii="Times New Roman" w:hAnsi="Times New Roman" w:cs="Times New Roman"/>
          <w:sz w:val="28"/>
          <w:szCs w:val="28"/>
        </w:rPr>
        <w:t xml:space="preserve">  декабря 201</w:t>
      </w:r>
      <w:r w:rsidR="004264B7">
        <w:rPr>
          <w:rFonts w:ascii="Times New Roman" w:hAnsi="Times New Roman" w:cs="Times New Roman"/>
          <w:sz w:val="28"/>
          <w:szCs w:val="28"/>
        </w:rPr>
        <w:t>5</w:t>
      </w:r>
      <w:r w:rsidR="00363B9B" w:rsidRPr="00787B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64B7">
        <w:rPr>
          <w:rFonts w:ascii="Times New Roman" w:hAnsi="Times New Roman" w:cs="Times New Roman"/>
          <w:sz w:val="28"/>
          <w:szCs w:val="28"/>
        </w:rPr>
        <w:t>5</w:t>
      </w:r>
      <w:r w:rsidR="00363B9B" w:rsidRPr="00787B28">
        <w:rPr>
          <w:rFonts w:ascii="Times New Roman" w:hAnsi="Times New Roman" w:cs="Times New Roman"/>
          <w:sz w:val="28"/>
          <w:szCs w:val="28"/>
        </w:rPr>
        <w:t>, проведен анализ исполнения бюджета поселения  за 9 месяцев  201</w:t>
      </w:r>
      <w:r w:rsidR="00F2160C">
        <w:rPr>
          <w:rFonts w:ascii="Times New Roman" w:hAnsi="Times New Roman" w:cs="Times New Roman"/>
          <w:sz w:val="28"/>
          <w:szCs w:val="28"/>
        </w:rPr>
        <w:t>6</w:t>
      </w:r>
      <w:r w:rsidR="00363B9B" w:rsidRPr="00787B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2886">
        <w:rPr>
          <w:rFonts w:ascii="Times New Roman" w:hAnsi="Times New Roman" w:cs="Times New Roman"/>
          <w:sz w:val="28"/>
          <w:szCs w:val="28"/>
        </w:rPr>
        <w:t xml:space="preserve">В  результате анализа показателей исполнения бюджета поселения за </w:t>
      </w:r>
      <w:r w:rsidRPr="00572886">
        <w:rPr>
          <w:rFonts w:ascii="Times New Roman" w:hAnsi="Times New Roman" w:cs="Times New Roman"/>
          <w:sz w:val="28"/>
          <w:szCs w:val="28"/>
        </w:rPr>
        <w:br/>
        <w:t>9 месяцев   201</w:t>
      </w:r>
      <w:r w:rsidR="00F2160C">
        <w:rPr>
          <w:rFonts w:ascii="Times New Roman" w:hAnsi="Times New Roman" w:cs="Times New Roman"/>
          <w:sz w:val="28"/>
          <w:szCs w:val="28"/>
        </w:rPr>
        <w:t>6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 установлено следующее.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572886">
        <w:rPr>
          <w:rFonts w:ascii="Times New Roman" w:hAnsi="Times New Roman" w:cs="Times New Roman"/>
          <w:sz w:val="28"/>
          <w:szCs w:val="28"/>
        </w:rPr>
        <w:t xml:space="preserve">Деятельность поселения  Туровецкое </w:t>
      </w:r>
      <w:r w:rsidR="00F2160C">
        <w:rPr>
          <w:rFonts w:ascii="Times New Roman" w:hAnsi="Times New Roman" w:cs="Times New Roman"/>
          <w:sz w:val="28"/>
          <w:szCs w:val="28"/>
        </w:rPr>
        <w:t xml:space="preserve"> </w:t>
      </w:r>
      <w:r w:rsidRPr="00572886">
        <w:rPr>
          <w:rFonts w:ascii="Times New Roman" w:hAnsi="Times New Roman" w:cs="Times New Roman"/>
          <w:sz w:val="28"/>
          <w:szCs w:val="28"/>
        </w:rPr>
        <w:t>регулируется Уставом поселения,  правовыми актами Совета поселения  и администрации поселения.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>Источниками данных для анализа доходов и расходов бюджета поселения за 9 месяцев  201</w:t>
      </w:r>
      <w:r w:rsidR="00F2160C">
        <w:rPr>
          <w:rFonts w:ascii="Times New Roman" w:hAnsi="Times New Roman" w:cs="Times New Roman"/>
          <w:sz w:val="28"/>
          <w:szCs w:val="28"/>
        </w:rPr>
        <w:t>6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 являются первоначально принятый вариант бюджета поселения, уточненный бюджет поселения, отчет об исполнении бюджета поселения за 9 месяцев   201</w:t>
      </w:r>
      <w:r w:rsidR="00F2160C">
        <w:rPr>
          <w:rFonts w:ascii="Times New Roman" w:hAnsi="Times New Roman" w:cs="Times New Roman"/>
          <w:sz w:val="28"/>
          <w:szCs w:val="28"/>
        </w:rPr>
        <w:t>6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3B9B" w:rsidRPr="007A47CF" w:rsidRDefault="00363B9B" w:rsidP="00363B9B">
      <w:pPr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</w:r>
      <w:r w:rsidRPr="007A47CF">
        <w:rPr>
          <w:rFonts w:ascii="Times New Roman" w:hAnsi="Times New Roman" w:cs="Times New Roman"/>
          <w:sz w:val="28"/>
          <w:szCs w:val="28"/>
        </w:rPr>
        <w:t>Первоначально бюджетом поселения на 201</w:t>
      </w:r>
      <w:r w:rsidR="00F2160C" w:rsidRPr="007A47CF">
        <w:rPr>
          <w:rFonts w:ascii="Times New Roman" w:hAnsi="Times New Roman" w:cs="Times New Roman"/>
          <w:sz w:val="28"/>
          <w:szCs w:val="28"/>
        </w:rPr>
        <w:t>6</w:t>
      </w:r>
      <w:r w:rsidRPr="007A47CF">
        <w:rPr>
          <w:rFonts w:ascii="Times New Roman" w:hAnsi="Times New Roman" w:cs="Times New Roman"/>
          <w:sz w:val="28"/>
          <w:szCs w:val="28"/>
        </w:rPr>
        <w:t xml:space="preserve"> год в соответствии с решением Совета поселения от </w:t>
      </w:r>
      <w:r w:rsidR="00C416CE" w:rsidRPr="007A47CF">
        <w:rPr>
          <w:rFonts w:ascii="Times New Roman" w:hAnsi="Times New Roman" w:cs="Times New Roman"/>
          <w:sz w:val="28"/>
          <w:szCs w:val="28"/>
        </w:rPr>
        <w:t>25</w:t>
      </w:r>
      <w:r w:rsidRPr="007A47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416CE" w:rsidRPr="007A47CF">
        <w:rPr>
          <w:rFonts w:ascii="Times New Roman" w:hAnsi="Times New Roman" w:cs="Times New Roman"/>
          <w:sz w:val="28"/>
          <w:szCs w:val="28"/>
        </w:rPr>
        <w:t>5</w:t>
      </w:r>
      <w:r w:rsidRPr="007A47C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16CE" w:rsidRPr="007A47CF">
        <w:rPr>
          <w:rFonts w:ascii="Times New Roman" w:hAnsi="Times New Roman" w:cs="Times New Roman"/>
          <w:sz w:val="28"/>
          <w:szCs w:val="28"/>
        </w:rPr>
        <w:t>61</w:t>
      </w:r>
      <w:r w:rsidRPr="007A47CF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 w:rsidR="00C416CE" w:rsidRPr="007A47CF">
        <w:rPr>
          <w:rFonts w:ascii="Times New Roman" w:hAnsi="Times New Roman" w:cs="Times New Roman"/>
          <w:sz w:val="28"/>
          <w:szCs w:val="28"/>
        </w:rPr>
        <w:t>6</w:t>
      </w:r>
      <w:r w:rsidRPr="007A47CF">
        <w:rPr>
          <w:rFonts w:ascii="Times New Roman" w:hAnsi="Times New Roman" w:cs="Times New Roman"/>
          <w:sz w:val="28"/>
          <w:szCs w:val="28"/>
        </w:rPr>
        <w:t xml:space="preserve"> год» предусмотрены доходы в сумме </w:t>
      </w:r>
      <w:r w:rsidR="007A47CF" w:rsidRPr="007A47CF">
        <w:rPr>
          <w:rFonts w:ascii="Times New Roman" w:hAnsi="Times New Roman" w:cs="Times New Roman"/>
          <w:sz w:val="28"/>
          <w:szCs w:val="28"/>
        </w:rPr>
        <w:t>3822,8</w:t>
      </w:r>
      <w:r w:rsidRPr="007A47CF">
        <w:rPr>
          <w:rFonts w:ascii="Times New Roman" w:hAnsi="Times New Roman" w:cs="Times New Roman"/>
          <w:sz w:val="28"/>
          <w:szCs w:val="28"/>
        </w:rPr>
        <w:t xml:space="preserve"> тыс. рублей, расходы в сумме </w:t>
      </w:r>
      <w:r w:rsidR="007A47CF" w:rsidRPr="007A47CF">
        <w:rPr>
          <w:rFonts w:ascii="Times New Roman" w:hAnsi="Times New Roman" w:cs="Times New Roman"/>
          <w:sz w:val="28"/>
          <w:szCs w:val="28"/>
        </w:rPr>
        <w:t>3822,8</w:t>
      </w:r>
      <w:r w:rsidRPr="007A47CF">
        <w:rPr>
          <w:rFonts w:ascii="Times New Roman" w:hAnsi="Times New Roman" w:cs="Times New Roman"/>
          <w:sz w:val="28"/>
          <w:szCs w:val="28"/>
        </w:rPr>
        <w:t xml:space="preserve"> тыс. рублей,  бюджет поселения принят без дефицита.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D5361">
        <w:rPr>
          <w:rFonts w:ascii="Times New Roman" w:hAnsi="Times New Roman" w:cs="Times New Roman"/>
          <w:sz w:val="28"/>
          <w:szCs w:val="28"/>
        </w:rPr>
        <w:t>В течение декабря 201</w:t>
      </w:r>
      <w:r w:rsidR="00C976FA">
        <w:rPr>
          <w:rFonts w:ascii="Times New Roman" w:hAnsi="Times New Roman" w:cs="Times New Roman"/>
          <w:sz w:val="28"/>
          <w:szCs w:val="28"/>
        </w:rPr>
        <w:t>5</w:t>
      </w:r>
      <w:r w:rsidRPr="000D5361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D5361">
        <w:rPr>
          <w:rFonts w:ascii="Times New Roman" w:hAnsi="Times New Roman" w:cs="Times New Roman"/>
          <w:sz w:val="28"/>
          <w:szCs w:val="28"/>
        </w:rPr>
        <w:t xml:space="preserve"> 201</w:t>
      </w:r>
      <w:r w:rsidR="00C976FA">
        <w:rPr>
          <w:rFonts w:ascii="Times New Roman" w:hAnsi="Times New Roman" w:cs="Times New Roman"/>
          <w:sz w:val="28"/>
          <w:szCs w:val="28"/>
        </w:rPr>
        <w:t>6</w:t>
      </w:r>
      <w:r w:rsidRPr="000D5361">
        <w:rPr>
          <w:rFonts w:ascii="Times New Roman" w:hAnsi="Times New Roman" w:cs="Times New Roman"/>
          <w:sz w:val="28"/>
          <w:szCs w:val="28"/>
        </w:rPr>
        <w:t xml:space="preserve"> года корректировка бюджетных назначений в части перераспределения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 доходов и </w:t>
      </w:r>
      <w:r w:rsidRPr="000D5361">
        <w:rPr>
          <w:rFonts w:ascii="Times New Roman" w:hAnsi="Times New Roman" w:cs="Times New Roman"/>
          <w:sz w:val="28"/>
          <w:szCs w:val="28"/>
        </w:rPr>
        <w:t>расходов на 201</w:t>
      </w:r>
      <w:r w:rsidR="00320BBB">
        <w:rPr>
          <w:rFonts w:ascii="Times New Roman" w:hAnsi="Times New Roman" w:cs="Times New Roman"/>
          <w:sz w:val="28"/>
          <w:szCs w:val="28"/>
        </w:rPr>
        <w:t>6</w:t>
      </w:r>
      <w:r w:rsidRPr="000D536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проводилась один раз.</w:t>
      </w:r>
      <w:r w:rsidRPr="000D53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3B9B" w:rsidRPr="00500C25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>В соответствии со статьей 264.2 БК РФ отчет об исполнении бюджета поселения за 9 месяцев  201</w:t>
      </w:r>
      <w:r w:rsidR="00320BBB">
        <w:rPr>
          <w:rFonts w:ascii="Times New Roman" w:hAnsi="Times New Roman" w:cs="Times New Roman"/>
          <w:sz w:val="28"/>
          <w:szCs w:val="28"/>
        </w:rPr>
        <w:t>6</w:t>
      </w:r>
      <w:r w:rsidRPr="00572886">
        <w:rPr>
          <w:rFonts w:ascii="Times New Roman" w:hAnsi="Times New Roman" w:cs="Times New Roman"/>
          <w:sz w:val="28"/>
          <w:szCs w:val="28"/>
        </w:rPr>
        <w:t xml:space="preserve"> </w:t>
      </w:r>
      <w:r w:rsidRPr="00500C25">
        <w:rPr>
          <w:rFonts w:ascii="Times New Roman" w:hAnsi="Times New Roman" w:cs="Times New Roman"/>
          <w:sz w:val="28"/>
          <w:szCs w:val="28"/>
        </w:rPr>
        <w:t xml:space="preserve">года  утвержден постановлением администрации поселения от </w:t>
      </w:r>
      <w:r w:rsidR="00500C25" w:rsidRPr="00500C25">
        <w:rPr>
          <w:rFonts w:ascii="Times New Roman" w:hAnsi="Times New Roman" w:cs="Times New Roman"/>
          <w:sz w:val="28"/>
          <w:szCs w:val="28"/>
        </w:rPr>
        <w:t>08</w:t>
      </w:r>
      <w:r w:rsidRPr="00500C25">
        <w:rPr>
          <w:rFonts w:ascii="Times New Roman" w:hAnsi="Times New Roman" w:cs="Times New Roman"/>
          <w:sz w:val="28"/>
          <w:szCs w:val="28"/>
        </w:rPr>
        <w:t xml:space="preserve"> </w:t>
      </w:r>
      <w:r w:rsidR="00500C25" w:rsidRPr="00500C2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00C25">
        <w:rPr>
          <w:rFonts w:ascii="Times New Roman" w:hAnsi="Times New Roman" w:cs="Times New Roman"/>
          <w:sz w:val="28"/>
          <w:szCs w:val="28"/>
        </w:rPr>
        <w:t xml:space="preserve"> 201</w:t>
      </w:r>
      <w:r w:rsidR="00500C25" w:rsidRPr="00500C25">
        <w:rPr>
          <w:rFonts w:ascii="Times New Roman" w:hAnsi="Times New Roman" w:cs="Times New Roman"/>
          <w:sz w:val="28"/>
          <w:szCs w:val="28"/>
        </w:rPr>
        <w:t xml:space="preserve">6 </w:t>
      </w:r>
      <w:r w:rsidRPr="00500C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00C25" w:rsidRPr="00500C25">
        <w:rPr>
          <w:rFonts w:ascii="Times New Roman" w:hAnsi="Times New Roman" w:cs="Times New Roman"/>
          <w:sz w:val="28"/>
          <w:szCs w:val="28"/>
        </w:rPr>
        <w:t>89</w:t>
      </w:r>
      <w:r w:rsidRPr="00500C25">
        <w:rPr>
          <w:rFonts w:ascii="Times New Roman" w:hAnsi="Times New Roman" w:cs="Times New Roman"/>
          <w:sz w:val="28"/>
          <w:szCs w:val="28"/>
        </w:rPr>
        <w:t xml:space="preserve"> и направлен в Совет поселения Туровецкое и в ревизионную комиссию Представительного Собрания района.</w:t>
      </w: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</w:r>
      <w:r w:rsidRPr="005728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363B9B" w:rsidRPr="00906AFB" w:rsidRDefault="00363B9B" w:rsidP="0036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FB">
        <w:rPr>
          <w:rFonts w:ascii="Times New Roman" w:hAnsi="Times New Roman" w:cs="Times New Roman"/>
          <w:i/>
          <w:sz w:val="28"/>
          <w:szCs w:val="28"/>
        </w:rPr>
        <w:tab/>
      </w:r>
      <w:r w:rsidRPr="00906AFB">
        <w:rPr>
          <w:rFonts w:ascii="Times New Roman" w:hAnsi="Times New Roman" w:cs="Times New Roman"/>
          <w:sz w:val="28"/>
          <w:szCs w:val="28"/>
        </w:rPr>
        <w:t>Согласно указанному отчету исполнение по доходам за 9 месяцев 201</w:t>
      </w:r>
      <w:r w:rsidR="00C91B58">
        <w:rPr>
          <w:rFonts w:ascii="Times New Roman" w:hAnsi="Times New Roman" w:cs="Times New Roman"/>
          <w:sz w:val="28"/>
          <w:szCs w:val="28"/>
        </w:rPr>
        <w:t>6</w:t>
      </w:r>
      <w:r w:rsidRPr="00906AFB">
        <w:rPr>
          <w:rFonts w:ascii="Times New Roman" w:hAnsi="Times New Roman" w:cs="Times New Roman"/>
          <w:sz w:val="28"/>
          <w:szCs w:val="28"/>
        </w:rPr>
        <w:t xml:space="preserve"> года и в сравнении с аналогичным периодом прошлого года  представлено следующими данными:</w:t>
      </w:r>
    </w:p>
    <w:p w:rsidR="00636419" w:rsidRPr="00906AFB" w:rsidRDefault="00636419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636419" w:rsidRDefault="00363B9B" w:rsidP="0063641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419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                                  </w:t>
      </w:r>
      <w:r w:rsidR="006364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6419">
        <w:rPr>
          <w:rFonts w:ascii="Times New Roman" w:hAnsi="Times New Roman" w:cs="Times New Roman"/>
          <w:sz w:val="24"/>
          <w:szCs w:val="24"/>
        </w:rPr>
        <w:t xml:space="preserve">   тыс. руб.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992"/>
        <w:gridCol w:w="709"/>
        <w:gridCol w:w="851"/>
        <w:gridCol w:w="850"/>
        <w:gridCol w:w="709"/>
        <w:gridCol w:w="850"/>
        <w:gridCol w:w="993"/>
      </w:tblGrid>
      <w:tr w:rsidR="00363B9B" w:rsidRPr="00906AFB" w:rsidTr="00F512C9">
        <w:tc>
          <w:tcPr>
            <w:tcW w:w="2694" w:type="dxa"/>
            <w:shd w:val="clear" w:color="auto" w:fill="auto"/>
          </w:tcPr>
          <w:p w:rsidR="00363B9B" w:rsidRPr="00906AFB" w:rsidRDefault="00363B9B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363B9B" w:rsidRPr="00906AFB" w:rsidRDefault="00363B9B" w:rsidP="00E72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Утв. в бюдж. на 201</w:t>
            </w:r>
            <w:r w:rsidR="00E7208E">
              <w:rPr>
                <w:rFonts w:ascii="Times New Roman" w:hAnsi="Times New Roman" w:cs="Times New Roman"/>
              </w:rPr>
              <w:t>5</w:t>
            </w:r>
            <w:r w:rsidRPr="00906AFB">
              <w:rPr>
                <w:rFonts w:ascii="Times New Roman" w:hAnsi="Times New Roman" w:cs="Times New Roman"/>
              </w:rPr>
              <w:t xml:space="preserve"> г с учетом поправок </w:t>
            </w:r>
          </w:p>
        </w:tc>
        <w:tc>
          <w:tcPr>
            <w:tcW w:w="992" w:type="dxa"/>
            <w:shd w:val="clear" w:color="auto" w:fill="auto"/>
          </w:tcPr>
          <w:p w:rsidR="00363B9B" w:rsidRPr="00906AFB" w:rsidRDefault="00363B9B" w:rsidP="00E7208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Факт. исп. за 9 мес. 201</w:t>
            </w:r>
            <w:r w:rsidR="00E7208E">
              <w:rPr>
                <w:rFonts w:ascii="Times New Roman" w:hAnsi="Times New Roman" w:cs="Times New Roman"/>
              </w:rPr>
              <w:t>5</w:t>
            </w:r>
            <w:r w:rsidRPr="00906AF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363B9B" w:rsidRPr="00906AFB" w:rsidRDefault="00363B9B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851" w:type="dxa"/>
            <w:shd w:val="clear" w:color="auto" w:fill="auto"/>
          </w:tcPr>
          <w:p w:rsidR="00363B9B" w:rsidRPr="00906AFB" w:rsidRDefault="00363B9B" w:rsidP="001B10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Утв. в бюдж. на 201</w:t>
            </w:r>
            <w:r w:rsidR="00E7208E">
              <w:rPr>
                <w:rFonts w:ascii="Times New Roman" w:hAnsi="Times New Roman" w:cs="Times New Roman"/>
              </w:rPr>
              <w:t>6</w:t>
            </w:r>
            <w:r w:rsidRPr="00906AFB">
              <w:rPr>
                <w:rFonts w:ascii="Times New Roman" w:hAnsi="Times New Roman" w:cs="Times New Roman"/>
              </w:rPr>
              <w:t xml:space="preserve"> г с учетом поправок</w:t>
            </w:r>
          </w:p>
        </w:tc>
        <w:tc>
          <w:tcPr>
            <w:tcW w:w="850" w:type="dxa"/>
            <w:shd w:val="clear" w:color="auto" w:fill="auto"/>
          </w:tcPr>
          <w:p w:rsidR="00363B9B" w:rsidRPr="00906AFB" w:rsidRDefault="001B10CB" w:rsidP="001B10C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 исп. з</w:t>
            </w:r>
            <w:r w:rsidR="00363B9B" w:rsidRPr="00906AFB">
              <w:rPr>
                <w:rFonts w:ascii="Times New Roman" w:hAnsi="Times New Roman" w:cs="Times New Roman"/>
              </w:rPr>
              <w:t>а9 мес.</w:t>
            </w:r>
            <w:r w:rsidR="00E7208E">
              <w:rPr>
                <w:rFonts w:ascii="Times New Roman" w:hAnsi="Times New Roman" w:cs="Times New Roman"/>
              </w:rPr>
              <w:t>2016</w:t>
            </w:r>
            <w:r w:rsidR="00363B9B" w:rsidRPr="00906AF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:rsidR="00363B9B" w:rsidRPr="00906AFB" w:rsidRDefault="00363B9B" w:rsidP="006A696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850" w:type="dxa"/>
            <w:shd w:val="clear" w:color="auto" w:fill="auto"/>
          </w:tcPr>
          <w:p w:rsidR="00363B9B" w:rsidRPr="00906AFB" w:rsidRDefault="00363B9B" w:rsidP="00E72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Абсол. отклон. факт исп. бюдж. За 9м 201</w:t>
            </w:r>
            <w:r w:rsidR="00E7208E">
              <w:rPr>
                <w:rFonts w:ascii="Times New Roman" w:hAnsi="Times New Roman" w:cs="Times New Roman"/>
              </w:rPr>
              <w:t>6</w:t>
            </w:r>
            <w:r w:rsidRPr="00906AFB">
              <w:rPr>
                <w:rFonts w:ascii="Times New Roman" w:hAnsi="Times New Roman" w:cs="Times New Roman"/>
              </w:rPr>
              <w:t xml:space="preserve"> от 9 м 201</w:t>
            </w:r>
            <w:r w:rsidR="00E7208E">
              <w:rPr>
                <w:rFonts w:ascii="Times New Roman" w:hAnsi="Times New Roman" w:cs="Times New Roman"/>
              </w:rPr>
              <w:t>5</w:t>
            </w:r>
            <w:r w:rsidRPr="00906AFB">
              <w:rPr>
                <w:rFonts w:ascii="Times New Roman" w:hAnsi="Times New Roman" w:cs="Times New Roman"/>
              </w:rPr>
              <w:t xml:space="preserve">года, </w:t>
            </w:r>
          </w:p>
        </w:tc>
        <w:tc>
          <w:tcPr>
            <w:tcW w:w="993" w:type="dxa"/>
            <w:shd w:val="clear" w:color="auto" w:fill="auto"/>
          </w:tcPr>
          <w:p w:rsidR="00363B9B" w:rsidRPr="00906AFB" w:rsidRDefault="00363B9B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Факт. исп.  бюдж.</w:t>
            </w:r>
          </w:p>
          <w:p w:rsidR="00363B9B" w:rsidRPr="00906AFB" w:rsidRDefault="00363B9B" w:rsidP="00E72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201</w:t>
            </w:r>
            <w:r w:rsidR="00E7208E">
              <w:rPr>
                <w:rFonts w:ascii="Times New Roman" w:hAnsi="Times New Roman" w:cs="Times New Roman"/>
              </w:rPr>
              <w:t>6</w:t>
            </w:r>
            <w:r w:rsidRPr="00906AFB">
              <w:rPr>
                <w:rFonts w:ascii="Times New Roman" w:hAnsi="Times New Roman" w:cs="Times New Roman"/>
              </w:rPr>
              <w:t>г. за 9 м. к  9 м.201</w:t>
            </w:r>
            <w:r w:rsidR="00E7208E">
              <w:rPr>
                <w:rFonts w:ascii="Times New Roman" w:hAnsi="Times New Roman" w:cs="Times New Roman"/>
              </w:rPr>
              <w:t>5</w:t>
            </w:r>
            <w:r w:rsidRPr="00906AFB">
              <w:rPr>
                <w:rFonts w:ascii="Times New Roman" w:hAnsi="Times New Roman" w:cs="Times New Roman"/>
              </w:rPr>
              <w:t xml:space="preserve"> г. в %</w:t>
            </w:r>
          </w:p>
        </w:tc>
      </w:tr>
      <w:tr w:rsidR="007D0AA8" w:rsidRPr="00906AFB" w:rsidTr="00F512C9">
        <w:trPr>
          <w:trHeight w:val="493"/>
        </w:trPr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533,0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345,1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64,8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060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54,1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060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-211,1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8B494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Доходы от уплаты акцизов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-183,9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Налог  на имущество физических лиц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-41,8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-15,3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-6,9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98,8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-24,7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0AA8" w:rsidRPr="00906AFB" w:rsidTr="00F512C9">
        <w:trPr>
          <w:trHeight w:val="1565"/>
        </w:trPr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-24,0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558,0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369,8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273,0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060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060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-235,8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</w:tr>
      <w:tr w:rsidR="007D0AA8" w:rsidRPr="00906AFB" w:rsidTr="00F512C9">
        <w:trPr>
          <w:trHeight w:val="64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4020,0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2387,7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D0AA8" w:rsidRPr="00906AFB" w:rsidRDefault="003A3543" w:rsidP="003A3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lastRenderedPageBreak/>
              <w:t>- дотации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3198,9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2301,3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2572,7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0604E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751,1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235,4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7D0AA8" w:rsidRPr="00906AFB" w:rsidTr="00F512C9">
        <w:tc>
          <w:tcPr>
            <w:tcW w:w="2694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4578,0</w:t>
            </w:r>
          </w:p>
        </w:tc>
        <w:tc>
          <w:tcPr>
            <w:tcW w:w="992" w:type="dxa"/>
            <w:shd w:val="clear" w:color="auto" w:fill="auto"/>
          </w:tcPr>
          <w:p w:rsidR="007D0AA8" w:rsidRPr="00906AFB" w:rsidRDefault="007D0AA8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2757,5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4058,2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7D0AA8" w:rsidP="00060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2806,0</w:t>
            </w:r>
          </w:p>
        </w:tc>
        <w:tc>
          <w:tcPr>
            <w:tcW w:w="709" w:type="dxa"/>
            <w:shd w:val="clear" w:color="auto" w:fill="auto"/>
          </w:tcPr>
          <w:p w:rsidR="007D0AA8" w:rsidRPr="00906AFB" w:rsidRDefault="007D0AA8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850" w:type="dxa"/>
            <w:shd w:val="clear" w:color="auto" w:fill="auto"/>
          </w:tcPr>
          <w:p w:rsidR="007D0AA8" w:rsidRPr="00906AFB" w:rsidRDefault="003A3543" w:rsidP="00060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7D0AA8" w:rsidRPr="00906AFB" w:rsidRDefault="003A3543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101,8</w:t>
            </w:r>
          </w:p>
        </w:tc>
      </w:tr>
    </w:tbl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8E">
        <w:rPr>
          <w:rFonts w:ascii="Times New Roman" w:hAnsi="Times New Roman" w:cs="Times New Roman"/>
          <w:sz w:val="28"/>
          <w:szCs w:val="28"/>
        </w:rPr>
        <w:t xml:space="preserve">       Анализ исполнения бюджета поселения за 9 месяцев  201</w:t>
      </w:r>
      <w:r w:rsidR="00E7208E">
        <w:rPr>
          <w:rFonts w:ascii="Times New Roman" w:hAnsi="Times New Roman" w:cs="Times New Roman"/>
          <w:sz w:val="28"/>
          <w:szCs w:val="28"/>
        </w:rPr>
        <w:t xml:space="preserve">6 </w:t>
      </w:r>
      <w:r w:rsidRPr="008D168E">
        <w:rPr>
          <w:rFonts w:ascii="Times New Roman" w:hAnsi="Times New Roman" w:cs="Times New Roman"/>
          <w:sz w:val="28"/>
          <w:szCs w:val="28"/>
        </w:rPr>
        <w:t xml:space="preserve">года   показал, что бюджет  поселения по доходам  исполнен на </w:t>
      </w:r>
      <w:r w:rsidR="00FA0FBF">
        <w:rPr>
          <w:rFonts w:ascii="Times New Roman" w:hAnsi="Times New Roman" w:cs="Times New Roman"/>
          <w:sz w:val="28"/>
          <w:szCs w:val="28"/>
        </w:rPr>
        <w:t>69,1</w:t>
      </w:r>
      <w:r w:rsidRPr="008D168E">
        <w:rPr>
          <w:rFonts w:ascii="Times New Roman" w:hAnsi="Times New Roman" w:cs="Times New Roman"/>
          <w:sz w:val="28"/>
          <w:szCs w:val="28"/>
        </w:rPr>
        <w:t xml:space="preserve"> %, в том</w:t>
      </w:r>
      <w:r w:rsidRPr="002D52CD">
        <w:rPr>
          <w:rFonts w:ascii="Times New Roman" w:hAnsi="Times New Roman" w:cs="Times New Roman"/>
          <w:sz w:val="28"/>
          <w:szCs w:val="28"/>
        </w:rPr>
        <w:t xml:space="preserve"> числе по поступлению собственных доходов на </w:t>
      </w:r>
      <w:r w:rsidR="00FA0FBF">
        <w:rPr>
          <w:rFonts w:ascii="Times New Roman" w:hAnsi="Times New Roman" w:cs="Times New Roman"/>
          <w:sz w:val="28"/>
          <w:szCs w:val="28"/>
        </w:rPr>
        <w:t>49,1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безвозмездным поступлениям  на </w:t>
      </w:r>
      <w:r w:rsidR="00FA0FBF">
        <w:rPr>
          <w:rFonts w:ascii="Times New Roman" w:hAnsi="Times New Roman" w:cs="Times New Roman"/>
          <w:sz w:val="28"/>
          <w:szCs w:val="28"/>
        </w:rPr>
        <w:t>70,6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 Процент поступления  собственных доходов в бюджет поселения за 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FA0FBF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 сложился  ниже нормативного на </w:t>
      </w:r>
      <w:r w:rsidR="00FA0FBF">
        <w:rPr>
          <w:rFonts w:ascii="Times New Roman" w:hAnsi="Times New Roman" w:cs="Times New Roman"/>
          <w:sz w:val="28"/>
          <w:szCs w:val="28"/>
        </w:rPr>
        <w:t>5,9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</w:t>
      </w:r>
      <w:r w:rsidR="00227A30">
        <w:rPr>
          <w:rFonts w:ascii="Times New Roman" w:hAnsi="Times New Roman" w:cs="Times New Roman"/>
          <w:sz w:val="28"/>
          <w:szCs w:val="28"/>
        </w:rPr>
        <w:t xml:space="preserve">что связано с переносом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227A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с 01 ноября на 01 </w:t>
      </w:r>
      <w:r w:rsidR="00227A3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1B10C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собственных доходов за 9 месяцев </w:t>
      </w:r>
      <w:r w:rsidR="00363B9B"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5B04A0">
        <w:rPr>
          <w:rFonts w:ascii="Times New Roman" w:hAnsi="Times New Roman" w:cs="Times New Roman"/>
          <w:sz w:val="28"/>
          <w:szCs w:val="28"/>
        </w:rPr>
        <w:t>6</w:t>
      </w:r>
      <w:r w:rsidR="00363B9B" w:rsidRPr="002D52C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3B9B" w:rsidRPr="002D52CD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363B9B">
        <w:rPr>
          <w:rFonts w:ascii="Times New Roman" w:hAnsi="Times New Roman" w:cs="Times New Roman"/>
          <w:sz w:val="28"/>
          <w:szCs w:val="28"/>
        </w:rPr>
        <w:t xml:space="preserve"> </w:t>
      </w:r>
      <w:r w:rsidR="00363B9B" w:rsidRPr="002D52CD">
        <w:rPr>
          <w:rFonts w:ascii="Times New Roman" w:hAnsi="Times New Roman" w:cs="Times New Roman"/>
          <w:sz w:val="28"/>
          <w:szCs w:val="28"/>
        </w:rPr>
        <w:t>201</w:t>
      </w:r>
      <w:r w:rsidR="005B04A0">
        <w:rPr>
          <w:rFonts w:ascii="Times New Roman" w:hAnsi="Times New Roman" w:cs="Times New Roman"/>
          <w:sz w:val="28"/>
          <w:szCs w:val="28"/>
        </w:rPr>
        <w:t>5</w:t>
      </w:r>
      <w:r w:rsidR="00363B9B" w:rsidRPr="002D52CD">
        <w:rPr>
          <w:rFonts w:ascii="Times New Roman" w:hAnsi="Times New Roman" w:cs="Times New Roman"/>
          <w:sz w:val="28"/>
          <w:szCs w:val="28"/>
        </w:rPr>
        <w:t xml:space="preserve"> года  представлена в следующей диаграмме</w:t>
      </w:r>
      <w:r w:rsidR="00363B9B" w:rsidRPr="002D52CD">
        <w:rPr>
          <w:rFonts w:ascii="Times New Roman" w:hAnsi="Times New Roman" w:cs="Times New Roman"/>
        </w:rPr>
        <w:t xml:space="preserve">: </w:t>
      </w:r>
    </w:p>
    <w:p w:rsidR="00363B9B" w:rsidRDefault="00636419" w:rsidP="00363B9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</w:p>
    <w:p w:rsidR="00636419" w:rsidRDefault="00636419" w:rsidP="00363B9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Диаграмма 1                                                                                                                    тыс. руб.</w:t>
      </w:r>
    </w:p>
    <w:p w:rsidR="00785782" w:rsidRPr="002D52CD" w:rsidRDefault="00785782" w:rsidP="00363B9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inline distT="0" distB="0" distL="0" distR="0" wp14:anchorId="66701FCF" wp14:editId="7D4ED614">
            <wp:extent cx="5943600" cy="4114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D52CD">
        <w:rPr>
          <w:rFonts w:ascii="Times New Roman" w:hAnsi="Times New Roman" w:cs="Times New Roman"/>
          <w:szCs w:val="28"/>
        </w:rPr>
        <w:t xml:space="preserve">      </w:t>
      </w:r>
    </w:p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Pr="002D52CD">
        <w:rPr>
          <w:rFonts w:ascii="Times New Roman" w:hAnsi="Times New Roman" w:cs="Times New Roman"/>
          <w:szCs w:val="28"/>
        </w:rPr>
        <w:t xml:space="preserve">  </w:t>
      </w:r>
      <w:r w:rsidRPr="002D52CD">
        <w:rPr>
          <w:rFonts w:ascii="Times New Roman" w:hAnsi="Times New Roman" w:cs="Times New Roman"/>
          <w:sz w:val="28"/>
          <w:szCs w:val="28"/>
        </w:rPr>
        <w:t xml:space="preserve">Поступление собственных доходов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5B04A0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435FD">
        <w:rPr>
          <w:rFonts w:ascii="Times New Roman" w:hAnsi="Times New Roman" w:cs="Times New Roman"/>
          <w:sz w:val="28"/>
          <w:szCs w:val="28"/>
        </w:rPr>
        <w:t>134,0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 характеризуются следующими данными: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- на первом  месте </w:t>
      </w:r>
      <w:r w:rsidR="009435FD">
        <w:rPr>
          <w:rFonts w:ascii="Times New Roman" w:hAnsi="Times New Roman" w:cs="Times New Roman"/>
          <w:sz w:val="28"/>
          <w:szCs w:val="28"/>
        </w:rPr>
        <w:t>занимает налог на доходы физических лиц</w:t>
      </w:r>
      <w:r w:rsidRPr="002D52CD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9435FD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2D52CD">
        <w:rPr>
          <w:rFonts w:ascii="Times New Roman" w:hAnsi="Times New Roman" w:cs="Times New Roman"/>
          <w:sz w:val="28"/>
          <w:szCs w:val="28"/>
        </w:rPr>
        <w:t xml:space="preserve">составило  - </w:t>
      </w:r>
      <w:r w:rsidR="009435FD">
        <w:rPr>
          <w:rFonts w:ascii="Times New Roman" w:hAnsi="Times New Roman" w:cs="Times New Roman"/>
          <w:sz w:val="28"/>
          <w:szCs w:val="28"/>
        </w:rPr>
        <w:t>81,8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9435FD">
        <w:rPr>
          <w:rFonts w:ascii="Times New Roman" w:hAnsi="Times New Roman" w:cs="Times New Roman"/>
          <w:sz w:val="28"/>
          <w:szCs w:val="28"/>
        </w:rPr>
        <w:t>118,5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размере </w:t>
      </w:r>
      <w:r w:rsidR="009435FD">
        <w:rPr>
          <w:rFonts w:ascii="Times New Roman" w:hAnsi="Times New Roman" w:cs="Times New Roman"/>
          <w:sz w:val="28"/>
          <w:szCs w:val="28"/>
        </w:rPr>
        <w:t xml:space="preserve"> 69,0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  в структуре собственных </w:t>
      </w:r>
      <w:r w:rsidRPr="002D52CD">
        <w:rPr>
          <w:rFonts w:ascii="Times New Roman" w:hAnsi="Times New Roman" w:cs="Times New Roman"/>
          <w:sz w:val="28"/>
          <w:szCs w:val="28"/>
        </w:rPr>
        <w:lastRenderedPageBreak/>
        <w:t>доходов составля</w:t>
      </w:r>
      <w:r w:rsidR="00B43353">
        <w:rPr>
          <w:rFonts w:ascii="Times New Roman" w:hAnsi="Times New Roman" w:cs="Times New Roman"/>
          <w:sz w:val="28"/>
          <w:szCs w:val="28"/>
        </w:rPr>
        <w:t xml:space="preserve">ет </w:t>
      </w:r>
      <w:r w:rsidR="009435FD">
        <w:rPr>
          <w:rFonts w:ascii="Times New Roman" w:hAnsi="Times New Roman" w:cs="Times New Roman"/>
          <w:sz w:val="28"/>
          <w:szCs w:val="28"/>
        </w:rPr>
        <w:t>61,0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</w:t>
      </w:r>
      <w:r w:rsidR="009435FD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объем доходов </w:t>
      </w:r>
      <w:r w:rsidR="00E62C68">
        <w:rPr>
          <w:rFonts w:ascii="Times New Roman" w:hAnsi="Times New Roman" w:cs="Times New Roman"/>
          <w:sz w:val="28"/>
          <w:szCs w:val="28"/>
        </w:rPr>
        <w:t>увеличился</w:t>
      </w:r>
      <w:r w:rsidR="009435FD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E62C68">
        <w:rPr>
          <w:rFonts w:ascii="Times New Roman" w:hAnsi="Times New Roman" w:cs="Times New Roman"/>
          <w:sz w:val="28"/>
          <w:szCs w:val="28"/>
        </w:rPr>
        <w:t>36,8</w:t>
      </w:r>
      <w:r w:rsidR="009435FD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E62C68">
        <w:rPr>
          <w:rFonts w:ascii="Times New Roman" w:hAnsi="Times New Roman" w:cs="Times New Roman"/>
          <w:sz w:val="28"/>
          <w:szCs w:val="28"/>
        </w:rPr>
        <w:t>81,8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63B9B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 </w:t>
      </w:r>
      <w:r w:rsidR="009435FD">
        <w:rPr>
          <w:rFonts w:ascii="Times New Roman" w:hAnsi="Times New Roman" w:cs="Times New Roman"/>
          <w:sz w:val="28"/>
          <w:szCs w:val="28"/>
        </w:rPr>
        <w:t xml:space="preserve">втором </w:t>
      </w:r>
      <w:r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B433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земельный налог, исполнение составило – </w:t>
      </w:r>
      <w:r w:rsidR="009435FD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E62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96C">
        <w:rPr>
          <w:rFonts w:ascii="Times New Roman" w:hAnsi="Times New Roman" w:cs="Times New Roman"/>
          <w:sz w:val="28"/>
          <w:szCs w:val="28"/>
        </w:rPr>
        <w:t>46,4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в структуре собственных доходов составляет </w:t>
      </w:r>
      <w:r w:rsidR="006A696C">
        <w:rPr>
          <w:rFonts w:ascii="Times New Roman" w:hAnsi="Times New Roman" w:cs="Times New Roman"/>
          <w:sz w:val="28"/>
          <w:szCs w:val="28"/>
        </w:rPr>
        <w:t>25,6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</w:t>
      </w:r>
      <w:r w:rsidR="006A696C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объем </w:t>
      </w:r>
      <w:r w:rsidR="006A696C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2D52CD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E62C68">
        <w:rPr>
          <w:rFonts w:ascii="Times New Roman" w:hAnsi="Times New Roman" w:cs="Times New Roman"/>
          <w:sz w:val="28"/>
          <w:szCs w:val="28"/>
        </w:rPr>
        <w:t>15,3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2C68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6A696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96C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6A696C">
        <w:rPr>
          <w:rFonts w:ascii="Times New Roman" w:hAnsi="Times New Roman" w:cs="Times New Roman"/>
          <w:sz w:val="28"/>
          <w:szCs w:val="28"/>
        </w:rPr>
        <w:t>е – налог на имущество физических</w:t>
      </w:r>
      <w:r w:rsidR="004264B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исполнение которого составило – </w:t>
      </w:r>
      <w:r w:rsidR="00E62C68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C68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D52CD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составляет </w:t>
      </w:r>
      <w:r w:rsidR="006A696C">
        <w:rPr>
          <w:rFonts w:ascii="Times New Roman" w:hAnsi="Times New Roman" w:cs="Times New Roman"/>
          <w:sz w:val="28"/>
          <w:szCs w:val="28"/>
        </w:rPr>
        <w:t>8,7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</w:t>
      </w:r>
      <w:r w:rsidR="006A696C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объем налога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физических лиц снизился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E62C68">
        <w:rPr>
          <w:rFonts w:ascii="Times New Roman" w:hAnsi="Times New Roman" w:cs="Times New Roman"/>
          <w:sz w:val="28"/>
          <w:szCs w:val="28"/>
        </w:rPr>
        <w:t>41,8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2C68">
        <w:rPr>
          <w:rFonts w:ascii="Times New Roman" w:hAnsi="Times New Roman" w:cs="Times New Roman"/>
          <w:sz w:val="28"/>
          <w:szCs w:val="28"/>
        </w:rPr>
        <w:t>78,1</w:t>
      </w:r>
      <w:r w:rsidR="006A696C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6A696C" w:rsidRDefault="006A696C" w:rsidP="0036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четвертом и последнем месте – государственная пошлина, исполнение составило 6,2 тыс. рублей, или 28,2%, в структуре собственных доходов  составляет 4,6%,</w:t>
      </w:r>
      <w:r w:rsidRPr="006A696C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объем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   снизился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E62C68">
        <w:rPr>
          <w:rFonts w:ascii="Times New Roman" w:hAnsi="Times New Roman" w:cs="Times New Roman"/>
          <w:sz w:val="28"/>
          <w:szCs w:val="28"/>
        </w:rPr>
        <w:t>6,9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2C68">
        <w:rPr>
          <w:rFonts w:ascii="Times New Roman" w:hAnsi="Times New Roman" w:cs="Times New Roman"/>
          <w:sz w:val="28"/>
          <w:szCs w:val="28"/>
        </w:rPr>
        <w:t>52,7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43353" w:rsidRPr="001A6907" w:rsidRDefault="00B43353" w:rsidP="00B4335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</w:p>
    <w:p w:rsidR="00363B9B" w:rsidRPr="002D52CD" w:rsidRDefault="00363B9B" w:rsidP="001B10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показатели исполнения бюджета в части собственных доходов ниже, чем в 201</w:t>
      </w:r>
      <w:r w:rsidR="00B43353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62C68">
        <w:rPr>
          <w:rFonts w:ascii="Times New Roman" w:hAnsi="Times New Roman" w:cs="Times New Roman"/>
          <w:sz w:val="28"/>
          <w:szCs w:val="28"/>
        </w:rPr>
        <w:t>235,8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2C68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D52CD">
        <w:rPr>
          <w:rFonts w:ascii="Times New Roman" w:hAnsi="Times New Roman" w:cs="Times New Roman"/>
          <w:sz w:val="28"/>
          <w:szCs w:val="28"/>
        </w:rPr>
        <w:t xml:space="preserve">, в части безвозмездных поступлений </w:t>
      </w:r>
      <w:r w:rsidR="00E62C68">
        <w:rPr>
          <w:rFonts w:ascii="Times New Roman" w:hAnsi="Times New Roman" w:cs="Times New Roman"/>
          <w:sz w:val="28"/>
          <w:szCs w:val="28"/>
        </w:rPr>
        <w:t>выше</w:t>
      </w:r>
      <w:r w:rsidRPr="002D52CD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E62C68">
        <w:rPr>
          <w:rFonts w:ascii="Times New Roman" w:hAnsi="Times New Roman" w:cs="Times New Roman"/>
          <w:sz w:val="28"/>
          <w:szCs w:val="28"/>
        </w:rPr>
        <w:t>284,3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2C68">
        <w:rPr>
          <w:rFonts w:ascii="Times New Roman" w:hAnsi="Times New Roman" w:cs="Times New Roman"/>
          <w:sz w:val="28"/>
          <w:szCs w:val="28"/>
        </w:rPr>
        <w:t>11,9</w:t>
      </w:r>
      <w:r w:rsidR="001B10CB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1B10CB" w:rsidRDefault="00363B9B" w:rsidP="001B10CB">
      <w:pPr>
        <w:spacing w:after="0" w:line="240" w:lineRule="auto"/>
        <w:jc w:val="both"/>
        <w:rPr>
          <w:noProof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B43353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2CD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представлено в </w:t>
      </w:r>
      <w:r w:rsidR="00E96B1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D52CD">
        <w:rPr>
          <w:rFonts w:ascii="Times New Roman" w:hAnsi="Times New Roman" w:cs="Times New Roman"/>
          <w:sz w:val="28"/>
          <w:szCs w:val="28"/>
        </w:rPr>
        <w:t>диаграмме:</w:t>
      </w:r>
      <w:r w:rsidR="00E96B1E" w:rsidRPr="00E96B1E">
        <w:rPr>
          <w:noProof/>
        </w:rPr>
        <w:t xml:space="preserve"> </w:t>
      </w:r>
    </w:p>
    <w:p w:rsidR="00636419" w:rsidRPr="00636419" w:rsidRDefault="00636419" w:rsidP="001B10C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636419" w:rsidRDefault="00636419" w:rsidP="001B10C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36419">
        <w:rPr>
          <w:rFonts w:ascii="Times New Roman" w:hAnsi="Times New Roman" w:cs="Times New Roman"/>
          <w:noProof/>
        </w:rPr>
        <w:t xml:space="preserve">Диаграмма </w:t>
      </w:r>
      <w:r>
        <w:rPr>
          <w:rFonts w:ascii="Times New Roman" w:hAnsi="Times New Roman" w:cs="Times New Roman"/>
          <w:noProof/>
        </w:rPr>
        <w:t xml:space="preserve"> </w:t>
      </w:r>
      <w:r w:rsidRPr="00636419">
        <w:rPr>
          <w:rFonts w:ascii="Times New Roman" w:hAnsi="Times New Roman" w:cs="Times New Roman"/>
          <w:noProof/>
        </w:rPr>
        <w:t xml:space="preserve">2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</w:t>
      </w:r>
      <w:r w:rsidRPr="00636419">
        <w:rPr>
          <w:rFonts w:ascii="Times New Roman" w:hAnsi="Times New Roman" w:cs="Times New Roman"/>
          <w:noProof/>
        </w:rPr>
        <w:t>тыс. руб.</w:t>
      </w:r>
    </w:p>
    <w:p w:rsidR="001B0673" w:rsidRDefault="001B0673" w:rsidP="001B10C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1B0673" w:rsidRPr="00636419" w:rsidRDefault="001B0673" w:rsidP="001B1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2E0C82" wp14:editId="15362BEF">
            <wp:extent cx="5943600" cy="43910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320B45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бюджете поселения составили  за 9 месяцев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E96B1E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6B1E">
        <w:rPr>
          <w:rFonts w:ascii="Times New Roman" w:hAnsi="Times New Roman" w:cs="Times New Roman"/>
          <w:sz w:val="28"/>
          <w:szCs w:val="28"/>
        </w:rPr>
        <w:t>2672,0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96B1E">
        <w:rPr>
          <w:rFonts w:ascii="Times New Roman" w:hAnsi="Times New Roman" w:cs="Times New Roman"/>
          <w:sz w:val="28"/>
          <w:szCs w:val="28"/>
        </w:rPr>
        <w:t>70,6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бюджетным назначениям в сумме </w:t>
      </w:r>
      <w:r w:rsidR="00E96B1E">
        <w:rPr>
          <w:rFonts w:ascii="Times New Roman" w:hAnsi="Times New Roman" w:cs="Times New Roman"/>
          <w:sz w:val="28"/>
          <w:szCs w:val="28"/>
        </w:rPr>
        <w:t>3785,2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E96B1E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 у</w:t>
      </w:r>
      <w:r w:rsidR="001B0673">
        <w:rPr>
          <w:rFonts w:ascii="Times New Roman" w:hAnsi="Times New Roman" w:cs="Times New Roman"/>
          <w:sz w:val="28"/>
          <w:szCs w:val="28"/>
        </w:rPr>
        <w:t>величились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 </w:t>
      </w:r>
      <w:r w:rsidR="001B0673">
        <w:rPr>
          <w:rFonts w:ascii="Times New Roman" w:hAnsi="Times New Roman" w:cs="Times New Roman"/>
          <w:sz w:val="28"/>
          <w:szCs w:val="28"/>
        </w:rPr>
        <w:t>284,3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1B0673">
        <w:rPr>
          <w:rFonts w:ascii="Times New Roman" w:hAnsi="Times New Roman" w:cs="Times New Roman"/>
          <w:sz w:val="28"/>
          <w:szCs w:val="28"/>
        </w:rPr>
        <w:t>11,9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 %, их доля в общих доходах бюджета поселения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E96B1E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6B1E">
        <w:rPr>
          <w:rFonts w:ascii="Times New Roman" w:hAnsi="Times New Roman" w:cs="Times New Roman"/>
          <w:sz w:val="28"/>
          <w:szCs w:val="28"/>
        </w:rPr>
        <w:t>95,2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E96B1E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Pr="00320B45">
        <w:rPr>
          <w:rFonts w:ascii="Times New Roman" w:hAnsi="Times New Roman" w:cs="Times New Roman"/>
          <w:sz w:val="28"/>
          <w:szCs w:val="28"/>
        </w:rPr>
        <w:t xml:space="preserve">года  их доля увеличилась  на  </w:t>
      </w:r>
      <w:r w:rsidR="004E51FB">
        <w:rPr>
          <w:rFonts w:ascii="Times New Roman" w:hAnsi="Times New Roman" w:cs="Times New Roman"/>
          <w:sz w:val="28"/>
          <w:szCs w:val="28"/>
        </w:rPr>
        <w:t>8,6</w:t>
      </w:r>
      <w:r w:rsidRPr="00320B45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4264B7">
        <w:rPr>
          <w:rFonts w:ascii="Times New Roman" w:hAnsi="Times New Roman" w:cs="Times New Roman"/>
          <w:sz w:val="28"/>
          <w:szCs w:val="28"/>
        </w:rPr>
        <w:t>а</w:t>
      </w:r>
      <w:r w:rsidRPr="00320B45">
        <w:rPr>
          <w:rFonts w:ascii="Times New Roman" w:hAnsi="Times New Roman" w:cs="Times New Roman"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0B45">
        <w:rPr>
          <w:rFonts w:ascii="Times New Roman" w:hAnsi="Times New Roman" w:cs="Times New Roman"/>
          <w:sz w:val="28"/>
          <w:szCs w:val="28"/>
        </w:rPr>
        <w:t xml:space="preserve">   В отчетном периоде дотации из бюджета района бюджету поселения поступили в сумме </w:t>
      </w:r>
      <w:r w:rsidR="00E96B1E" w:rsidRPr="00320B45">
        <w:rPr>
          <w:rFonts w:ascii="Times New Roman" w:hAnsi="Times New Roman" w:cs="Times New Roman"/>
          <w:sz w:val="28"/>
          <w:szCs w:val="28"/>
        </w:rPr>
        <w:t>2572,7</w:t>
      </w:r>
      <w:r w:rsidRPr="00320B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7FFC" w:rsidRPr="00320B45">
        <w:rPr>
          <w:rFonts w:ascii="Times New Roman" w:hAnsi="Times New Roman" w:cs="Times New Roman"/>
          <w:sz w:val="28"/>
          <w:szCs w:val="28"/>
        </w:rPr>
        <w:t>74,4</w:t>
      </w:r>
      <w:r w:rsidRPr="00320B45">
        <w:rPr>
          <w:rFonts w:ascii="Times New Roman" w:hAnsi="Times New Roman" w:cs="Times New Roman"/>
          <w:sz w:val="28"/>
          <w:szCs w:val="28"/>
        </w:rPr>
        <w:t xml:space="preserve"> % к утвержденным </w:t>
      </w:r>
      <w:r w:rsidRPr="002D52CD">
        <w:rPr>
          <w:rFonts w:ascii="Times New Roman" w:hAnsi="Times New Roman" w:cs="Times New Roman"/>
          <w:sz w:val="28"/>
          <w:szCs w:val="28"/>
        </w:rPr>
        <w:t xml:space="preserve">бюджетным назначениям в размере </w:t>
      </w:r>
      <w:r w:rsidR="00337FFC">
        <w:rPr>
          <w:rFonts w:ascii="Times New Roman" w:hAnsi="Times New Roman" w:cs="Times New Roman"/>
          <w:sz w:val="28"/>
          <w:szCs w:val="28"/>
        </w:rPr>
        <w:t>3458,4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Доля дотаций в общем объеме безвозмездных поступлений составила </w:t>
      </w:r>
      <w:r w:rsidR="00337FFC">
        <w:rPr>
          <w:rFonts w:ascii="Times New Roman" w:hAnsi="Times New Roman" w:cs="Times New Roman"/>
          <w:sz w:val="28"/>
          <w:szCs w:val="28"/>
        </w:rPr>
        <w:t>96,3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РФ и муниципальным образованиям исполнены в сумме  </w:t>
      </w:r>
      <w:r w:rsidR="0021458A">
        <w:rPr>
          <w:rFonts w:ascii="Times New Roman" w:hAnsi="Times New Roman" w:cs="Times New Roman"/>
          <w:sz w:val="28"/>
          <w:szCs w:val="28"/>
        </w:rPr>
        <w:t>68,5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458A">
        <w:rPr>
          <w:rFonts w:ascii="Times New Roman" w:hAnsi="Times New Roman" w:cs="Times New Roman"/>
          <w:sz w:val="28"/>
          <w:szCs w:val="28"/>
        </w:rPr>
        <w:t>74,9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бюджетным назначениям в сумме  </w:t>
      </w:r>
      <w:r w:rsidR="0021458A">
        <w:rPr>
          <w:rFonts w:ascii="Times New Roman" w:hAnsi="Times New Roman" w:cs="Times New Roman"/>
          <w:sz w:val="28"/>
          <w:szCs w:val="28"/>
        </w:rPr>
        <w:t>91,4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Доля субвенций в общем объеме  безвозмездных пост</w:t>
      </w:r>
      <w:r>
        <w:rPr>
          <w:rFonts w:ascii="Times New Roman" w:hAnsi="Times New Roman" w:cs="Times New Roman"/>
          <w:sz w:val="28"/>
          <w:szCs w:val="28"/>
        </w:rPr>
        <w:t>уплений составила 2,</w:t>
      </w:r>
      <w:r w:rsidR="002145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>процента.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Межбюджетные трансферты за отчетный период в бюджет поселения из бюджета района поступали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458A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21458A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 в сумме </w:t>
      </w:r>
      <w:r w:rsidR="0021458A">
        <w:rPr>
          <w:rFonts w:ascii="Times New Roman" w:hAnsi="Times New Roman" w:cs="Times New Roman"/>
          <w:sz w:val="28"/>
          <w:szCs w:val="28"/>
        </w:rPr>
        <w:t>235,4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В целом,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бюджет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21458A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sz w:val="28"/>
          <w:szCs w:val="28"/>
        </w:rPr>
        <w:t xml:space="preserve"> доходов  в сумме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21458A">
        <w:rPr>
          <w:rFonts w:ascii="Times New Roman" w:hAnsi="Times New Roman" w:cs="Times New Roman"/>
          <w:sz w:val="28"/>
          <w:szCs w:val="28"/>
        </w:rPr>
        <w:t>2806,0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352BE6">
        <w:rPr>
          <w:rFonts w:ascii="Times New Roman" w:hAnsi="Times New Roman" w:cs="Times New Roman"/>
          <w:sz w:val="28"/>
          <w:szCs w:val="28"/>
        </w:rPr>
        <w:t>больше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</w:t>
      </w:r>
      <w:r w:rsidR="0021458A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52BE6">
        <w:rPr>
          <w:rFonts w:ascii="Times New Roman" w:hAnsi="Times New Roman" w:cs="Times New Roman"/>
          <w:sz w:val="28"/>
          <w:szCs w:val="28"/>
        </w:rPr>
        <w:t>48,5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52BE6">
        <w:rPr>
          <w:rFonts w:ascii="Times New Roman" w:hAnsi="Times New Roman" w:cs="Times New Roman"/>
          <w:sz w:val="28"/>
          <w:szCs w:val="28"/>
        </w:rPr>
        <w:t>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63B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lastRenderedPageBreak/>
        <w:t>В отношении налоговых доходов бюджета поселения проведен анализ объема задолженности плательщиков по нал</w:t>
      </w:r>
      <w:r w:rsidR="004264B7">
        <w:rPr>
          <w:rFonts w:ascii="Times New Roman" w:hAnsi="Times New Roman" w:cs="Times New Roman"/>
          <w:sz w:val="28"/>
          <w:szCs w:val="28"/>
        </w:rPr>
        <w:t>огам по состоянию на  01 января и</w:t>
      </w:r>
      <w:r>
        <w:rPr>
          <w:rFonts w:ascii="Times New Roman" w:hAnsi="Times New Roman" w:cs="Times New Roman"/>
          <w:sz w:val="28"/>
          <w:szCs w:val="28"/>
        </w:rPr>
        <w:t xml:space="preserve"> 01 октября   2015 года и на</w:t>
      </w:r>
      <w:r w:rsidR="004264B7">
        <w:rPr>
          <w:rFonts w:ascii="Times New Roman" w:hAnsi="Times New Roman" w:cs="Times New Roman"/>
          <w:sz w:val="28"/>
          <w:szCs w:val="28"/>
        </w:rPr>
        <w:t xml:space="preserve"> 01 января и на </w:t>
      </w:r>
      <w:r>
        <w:rPr>
          <w:rFonts w:ascii="Times New Roman" w:hAnsi="Times New Roman" w:cs="Times New Roman"/>
          <w:sz w:val="28"/>
          <w:szCs w:val="28"/>
        </w:rPr>
        <w:t xml:space="preserve"> 01 октября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4264B7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 xml:space="preserve">года. Данные представлены следующим образом:  </w:t>
      </w:r>
    </w:p>
    <w:p w:rsidR="00636419" w:rsidRPr="002D52CD" w:rsidRDefault="00636419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636419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419">
        <w:rPr>
          <w:rFonts w:ascii="Times New Roman" w:hAnsi="Times New Roman" w:cs="Times New Roman"/>
          <w:sz w:val="24"/>
          <w:szCs w:val="24"/>
        </w:rPr>
        <w:t>Таблица 2</w:t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</w:r>
      <w:r w:rsidRPr="0063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36419">
        <w:rPr>
          <w:rFonts w:ascii="Times New Roman" w:hAnsi="Times New Roman" w:cs="Times New Roman"/>
          <w:sz w:val="24"/>
          <w:szCs w:val="24"/>
        </w:rPr>
        <w:t xml:space="preserve">     </w:t>
      </w:r>
      <w:r w:rsidRPr="00636419">
        <w:rPr>
          <w:rFonts w:ascii="Times New Roman" w:hAnsi="Times New Roman" w:cs="Times New Roman"/>
          <w:sz w:val="24"/>
          <w:szCs w:val="24"/>
        </w:rPr>
        <w:t xml:space="preserve">  тыс. руб. </w:t>
      </w:r>
    </w:p>
    <w:p w:rsidR="00320B45" w:rsidRPr="00320B45" w:rsidRDefault="00320B45" w:rsidP="00320B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992"/>
      </w:tblGrid>
      <w:tr w:rsidR="00320B45" w:rsidRPr="00320B45" w:rsidTr="0046237A">
        <w:trPr>
          <w:trHeight w:val="1985"/>
        </w:trPr>
        <w:tc>
          <w:tcPr>
            <w:tcW w:w="3227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</w:t>
            </w:r>
          </w:p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состоянию на 01.01.2015 года</w:t>
            </w:r>
          </w:p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B45" w:rsidRPr="00320B45" w:rsidRDefault="00320B45" w:rsidP="00320B45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01.01.2016 года</w:t>
            </w:r>
          </w:p>
        </w:tc>
        <w:tc>
          <w:tcPr>
            <w:tcW w:w="992" w:type="dxa"/>
          </w:tcPr>
          <w:p w:rsidR="00320B45" w:rsidRPr="00320B45" w:rsidRDefault="00320B45" w:rsidP="00320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01.10.2015 года</w:t>
            </w:r>
          </w:p>
        </w:tc>
        <w:tc>
          <w:tcPr>
            <w:tcW w:w="1134" w:type="dxa"/>
          </w:tcPr>
          <w:p w:rsidR="00320B45" w:rsidRPr="00320B45" w:rsidRDefault="00320B45" w:rsidP="00320B45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01.10.2016 года</w:t>
            </w:r>
          </w:p>
        </w:tc>
        <w:tc>
          <w:tcPr>
            <w:tcW w:w="993" w:type="dxa"/>
          </w:tcPr>
          <w:p w:rsidR="00320B45" w:rsidRPr="00320B45" w:rsidRDefault="00320B45" w:rsidP="00320B45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недоимки   на 01.01.2016</w:t>
            </w:r>
            <w:r w:rsidR="00A5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от 01.01.2015</w:t>
            </w:r>
            <w:r w:rsidR="00A5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(+увеличение;- уменьшение</w:t>
            </w:r>
          </w:p>
        </w:tc>
        <w:tc>
          <w:tcPr>
            <w:tcW w:w="992" w:type="dxa"/>
          </w:tcPr>
          <w:p w:rsidR="00320B45" w:rsidRPr="00320B45" w:rsidRDefault="00320B45" w:rsidP="00320B45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недоимки на 01.10.2016 года от 01.10.2015 года (+-увеличение;- уменьшение)</w:t>
            </w:r>
          </w:p>
        </w:tc>
      </w:tr>
      <w:tr w:rsidR="00320B45" w:rsidRPr="00320B45" w:rsidTr="0046237A">
        <w:tc>
          <w:tcPr>
            <w:tcW w:w="3227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20B45" w:rsidRPr="00320B45" w:rsidRDefault="00320B45" w:rsidP="00320B45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20B45" w:rsidRPr="00320B45" w:rsidRDefault="00320B45" w:rsidP="00320B45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0B45" w:rsidRPr="00320B45" w:rsidRDefault="00320B45" w:rsidP="0032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F2BFE" w:rsidRPr="00320B45" w:rsidTr="0046237A">
        <w:tc>
          <w:tcPr>
            <w:tcW w:w="3227" w:type="dxa"/>
          </w:tcPr>
          <w:p w:rsidR="000F2BFE" w:rsidRPr="00320B45" w:rsidRDefault="000F2BFE" w:rsidP="0032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F2BFE" w:rsidRPr="00320B45" w:rsidRDefault="00A364C4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0F2BFE" w:rsidRPr="00320B45" w:rsidRDefault="00A52379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0F2BFE" w:rsidRPr="00320B45" w:rsidRDefault="000F2BFE" w:rsidP="0046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0F2BFE" w:rsidRPr="00320B45" w:rsidRDefault="0017431C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0F2BFE" w:rsidRPr="00320B45" w:rsidRDefault="00A364C4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0F2BFE" w:rsidRPr="00320B45" w:rsidRDefault="0017431C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0F2BFE" w:rsidRPr="00320B45" w:rsidTr="0046237A">
        <w:tc>
          <w:tcPr>
            <w:tcW w:w="3227" w:type="dxa"/>
          </w:tcPr>
          <w:p w:rsidR="000F2BFE" w:rsidRPr="00320B45" w:rsidRDefault="000F2BFE" w:rsidP="0032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0F2BFE" w:rsidRPr="00320B45" w:rsidRDefault="00A364C4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0F2BFE" w:rsidRPr="00320B45" w:rsidRDefault="00A52379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0F2BFE" w:rsidRPr="00320B45" w:rsidRDefault="000F2BFE" w:rsidP="0046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0F2BFE" w:rsidRPr="00320B45" w:rsidRDefault="0017431C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0F2BFE" w:rsidRPr="00320B45" w:rsidRDefault="00A364C4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0F2BFE" w:rsidRPr="00320B45" w:rsidRDefault="0017431C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F2BFE" w:rsidRPr="00320B45" w:rsidTr="0046237A">
        <w:tc>
          <w:tcPr>
            <w:tcW w:w="3227" w:type="dxa"/>
          </w:tcPr>
          <w:p w:rsidR="000F2BFE" w:rsidRPr="00320B45" w:rsidRDefault="000F2BFE" w:rsidP="00320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0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F2BFE" w:rsidRPr="00320B45" w:rsidRDefault="00A364C4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0F2BFE" w:rsidRPr="00320B45" w:rsidRDefault="00A52379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</w:tcPr>
          <w:p w:rsidR="000F2BFE" w:rsidRPr="00320B45" w:rsidRDefault="000F2BFE" w:rsidP="0046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0F2BFE" w:rsidRPr="00320B45" w:rsidRDefault="0017431C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0F2BFE" w:rsidRPr="00320B45" w:rsidRDefault="00A364C4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0F2BFE" w:rsidRPr="00320B45" w:rsidRDefault="0017431C" w:rsidP="00320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20,3</w:t>
            </w:r>
          </w:p>
        </w:tc>
      </w:tr>
    </w:tbl>
    <w:p w:rsidR="00363B9B" w:rsidRPr="002D52CD" w:rsidRDefault="00363B9B" w:rsidP="001743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431C" w:rsidRPr="006C192E" w:rsidRDefault="0017431C" w:rsidP="001743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 рост  задолженности плательщиков по платежам в бюджет  в сравнении задолженности на 01.01.2016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раза, на 01.</w:t>
      </w:r>
      <w:r w:rsidR="00AC01A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.2016 </w:t>
      </w:r>
      <w:r w:rsidR="00AC0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года на </w:t>
      </w:r>
      <w:r w:rsidR="00AC01A0">
        <w:rPr>
          <w:rFonts w:ascii="Times New Roman" w:hAnsi="Times New Roman" w:cs="Times New Roman"/>
          <w:color w:val="000000"/>
          <w:sz w:val="28"/>
          <w:szCs w:val="28"/>
        </w:rPr>
        <w:t xml:space="preserve">20,3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в </w:t>
      </w:r>
      <w:r w:rsidR="00AC01A0">
        <w:rPr>
          <w:rFonts w:ascii="Times New Roman" w:hAnsi="Times New Roman" w:cs="Times New Roman"/>
          <w:color w:val="000000"/>
          <w:sz w:val="28"/>
          <w:szCs w:val="28"/>
        </w:rPr>
        <w:t>2,6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17431C" w:rsidRPr="006C192E" w:rsidRDefault="0017431C" w:rsidP="0017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AC01A0">
        <w:rPr>
          <w:rFonts w:ascii="Times New Roman" w:hAnsi="Times New Roman" w:cs="Times New Roman"/>
          <w:color w:val="000000"/>
          <w:sz w:val="28"/>
          <w:szCs w:val="28"/>
        </w:rPr>
        <w:t>20,1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</w:t>
      </w:r>
      <w:r w:rsidR="00AC01A0">
        <w:rPr>
          <w:rFonts w:ascii="Times New Roman" w:hAnsi="Times New Roman" w:cs="Times New Roman"/>
          <w:color w:val="000000"/>
          <w:sz w:val="28"/>
          <w:szCs w:val="28"/>
        </w:rPr>
        <w:t>3,9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раза;</w:t>
      </w:r>
    </w:p>
    <w:p w:rsidR="0017431C" w:rsidRPr="006C192E" w:rsidRDefault="0017431C" w:rsidP="0017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AC01A0">
        <w:rPr>
          <w:rFonts w:ascii="Times New Roman" w:hAnsi="Times New Roman" w:cs="Times New Roman"/>
          <w:sz w:val="28"/>
          <w:szCs w:val="28"/>
        </w:rPr>
        <w:t>0,2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01A0">
        <w:rPr>
          <w:rFonts w:ascii="Times New Roman" w:hAnsi="Times New Roman" w:cs="Times New Roman"/>
          <w:sz w:val="28"/>
          <w:szCs w:val="28"/>
        </w:rPr>
        <w:t>3,6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7431C" w:rsidRPr="006C192E" w:rsidRDefault="0017431C" w:rsidP="001743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Из имеющихся данных на 01.</w:t>
      </w:r>
      <w:r w:rsidR="00AC01A0">
        <w:rPr>
          <w:rFonts w:ascii="Times New Roman" w:hAnsi="Times New Roman" w:cs="Times New Roman"/>
          <w:sz w:val="28"/>
          <w:szCs w:val="28"/>
        </w:rPr>
        <w:t>10</w:t>
      </w:r>
      <w:r w:rsidRPr="006C192E">
        <w:rPr>
          <w:rFonts w:ascii="Times New Roman" w:hAnsi="Times New Roman" w:cs="Times New Roman"/>
          <w:sz w:val="28"/>
          <w:szCs w:val="28"/>
        </w:rPr>
        <w:t xml:space="preserve">.2016 года следует, </w:t>
      </w:r>
      <w:r w:rsidR="00AC01A0">
        <w:rPr>
          <w:rFonts w:ascii="Times New Roman" w:hAnsi="Times New Roman" w:cs="Times New Roman"/>
          <w:sz w:val="28"/>
          <w:szCs w:val="28"/>
        </w:rPr>
        <w:t xml:space="preserve">наиболее значительная сумма  недоимки составляет </w:t>
      </w:r>
      <w:r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  <w:r w:rsidR="00AC01A0">
        <w:rPr>
          <w:rFonts w:ascii="Times New Roman" w:hAnsi="Times New Roman" w:cs="Times New Roman"/>
          <w:sz w:val="28"/>
          <w:szCs w:val="28"/>
        </w:rPr>
        <w:t>, которая составляет 99,0 % от всей недоимки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B9B" w:rsidRPr="00092822" w:rsidRDefault="00363B9B" w:rsidP="0036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>Администрацией поселения ведется работа по снижению задолженности.</w:t>
      </w:r>
    </w:p>
    <w:p w:rsidR="00363B9B" w:rsidRDefault="00363B9B" w:rsidP="0036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1A0" w:rsidRDefault="00AC01A0" w:rsidP="0036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1A0" w:rsidRDefault="00AC01A0" w:rsidP="0036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1A0" w:rsidRDefault="00AC01A0" w:rsidP="0036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1A0" w:rsidRPr="00092822" w:rsidRDefault="00AC01A0" w:rsidP="00363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363B9B" w:rsidP="00363B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363B9B" w:rsidRPr="002D52CD" w:rsidRDefault="00363B9B" w:rsidP="00363B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9B" w:rsidRDefault="00363B9B" w:rsidP="00363B9B">
      <w:pPr>
        <w:spacing w:after="0" w:line="240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расходам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F00C34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>года и в сравнении с аналогичным периодом 201</w:t>
      </w:r>
      <w:r w:rsidR="00F00C34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представлено следующими данными:</w:t>
      </w:r>
    </w:p>
    <w:p w:rsidR="00636419" w:rsidRPr="002D52CD" w:rsidRDefault="00636419" w:rsidP="00363B9B">
      <w:pPr>
        <w:spacing w:after="0" w:line="240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636419" w:rsidRDefault="00363B9B" w:rsidP="00363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19">
        <w:rPr>
          <w:rFonts w:ascii="Times New Roman" w:hAnsi="Times New Roman" w:cs="Times New Roman"/>
        </w:rPr>
        <w:t xml:space="preserve">Таблица 3                                                                                            </w:t>
      </w:r>
      <w:r w:rsidR="00636419">
        <w:rPr>
          <w:rFonts w:ascii="Times New Roman" w:hAnsi="Times New Roman" w:cs="Times New Roman"/>
        </w:rPr>
        <w:t xml:space="preserve">                               </w:t>
      </w:r>
      <w:r w:rsidRPr="00636419">
        <w:rPr>
          <w:rFonts w:ascii="Times New Roman" w:hAnsi="Times New Roman" w:cs="Times New Roman"/>
        </w:rPr>
        <w:t xml:space="preserve">  тыс. руб.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3"/>
        <w:gridCol w:w="708"/>
        <w:gridCol w:w="993"/>
        <w:gridCol w:w="992"/>
        <w:gridCol w:w="850"/>
        <w:gridCol w:w="993"/>
        <w:gridCol w:w="1134"/>
      </w:tblGrid>
      <w:tr w:rsidR="00363B9B" w:rsidRPr="002D52CD" w:rsidTr="006A696C">
        <w:tc>
          <w:tcPr>
            <w:tcW w:w="1843" w:type="dxa"/>
            <w:shd w:val="clear" w:color="auto" w:fill="auto"/>
          </w:tcPr>
          <w:p w:rsidR="00363B9B" w:rsidRPr="002D52CD" w:rsidRDefault="00363B9B" w:rsidP="006A696C">
            <w:pPr>
              <w:spacing w:after="0" w:line="240" w:lineRule="auto"/>
              <w:ind w:left="34" w:right="-178" w:hanging="34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363B9B" w:rsidRPr="002D52CD" w:rsidRDefault="00363B9B" w:rsidP="00D80F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Утв. в бюдж. на 201</w:t>
            </w:r>
            <w:r w:rsidR="00D80F1C">
              <w:rPr>
                <w:rFonts w:ascii="Times New Roman" w:hAnsi="Times New Roman" w:cs="Times New Roman"/>
              </w:rPr>
              <w:t>5</w:t>
            </w:r>
            <w:r w:rsidRPr="002D52CD">
              <w:rPr>
                <w:rFonts w:ascii="Times New Roman" w:hAnsi="Times New Roman" w:cs="Times New Roman"/>
              </w:rPr>
              <w:t xml:space="preserve"> г с учетом поправок </w:t>
            </w:r>
          </w:p>
        </w:tc>
        <w:tc>
          <w:tcPr>
            <w:tcW w:w="993" w:type="dxa"/>
            <w:shd w:val="clear" w:color="auto" w:fill="auto"/>
          </w:tcPr>
          <w:p w:rsidR="00363B9B" w:rsidRPr="002D52CD" w:rsidRDefault="00363B9B" w:rsidP="00D80F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Факт. исп. з</w:t>
            </w:r>
            <w:r>
              <w:rPr>
                <w:rFonts w:ascii="Times New Roman" w:hAnsi="Times New Roman" w:cs="Times New Roman"/>
              </w:rPr>
              <w:t>а 9 м-в</w:t>
            </w:r>
            <w:r w:rsidRPr="002D52CD">
              <w:rPr>
                <w:rFonts w:ascii="Times New Roman" w:hAnsi="Times New Roman" w:cs="Times New Roman"/>
              </w:rPr>
              <w:t>. 201</w:t>
            </w:r>
            <w:r w:rsidR="00D80F1C">
              <w:rPr>
                <w:rFonts w:ascii="Times New Roman" w:hAnsi="Times New Roman" w:cs="Times New Roman"/>
              </w:rPr>
              <w:t>5</w:t>
            </w:r>
            <w:r w:rsidRPr="002D52C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8" w:type="dxa"/>
            <w:shd w:val="clear" w:color="auto" w:fill="auto"/>
          </w:tcPr>
          <w:p w:rsidR="00363B9B" w:rsidRPr="002D52CD" w:rsidRDefault="00363B9B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993" w:type="dxa"/>
            <w:shd w:val="clear" w:color="auto" w:fill="auto"/>
          </w:tcPr>
          <w:p w:rsidR="00363B9B" w:rsidRPr="002D52CD" w:rsidRDefault="00363B9B" w:rsidP="00C73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Утв. в бюдж. на 201</w:t>
            </w:r>
            <w:r w:rsidR="00C73C8C">
              <w:rPr>
                <w:rFonts w:ascii="Times New Roman" w:hAnsi="Times New Roman" w:cs="Times New Roman"/>
              </w:rPr>
              <w:t>6</w:t>
            </w:r>
            <w:r w:rsidRPr="002D52CD">
              <w:rPr>
                <w:rFonts w:ascii="Times New Roman" w:hAnsi="Times New Roman" w:cs="Times New Roman"/>
              </w:rPr>
              <w:t xml:space="preserve"> г с учетом поправок</w:t>
            </w:r>
          </w:p>
        </w:tc>
        <w:tc>
          <w:tcPr>
            <w:tcW w:w="992" w:type="dxa"/>
            <w:shd w:val="clear" w:color="auto" w:fill="auto"/>
          </w:tcPr>
          <w:p w:rsidR="00363B9B" w:rsidRPr="002D52CD" w:rsidRDefault="00363B9B" w:rsidP="006A69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 исп. За 9 м-в</w:t>
            </w:r>
            <w:r w:rsidRPr="002D52CD">
              <w:rPr>
                <w:rFonts w:ascii="Times New Roman" w:hAnsi="Times New Roman" w:cs="Times New Roman"/>
              </w:rPr>
              <w:t>. 2015года</w:t>
            </w:r>
          </w:p>
        </w:tc>
        <w:tc>
          <w:tcPr>
            <w:tcW w:w="850" w:type="dxa"/>
            <w:shd w:val="clear" w:color="auto" w:fill="auto"/>
          </w:tcPr>
          <w:p w:rsidR="00363B9B" w:rsidRPr="002D52CD" w:rsidRDefault="00363B9B" w:rsidP="006A696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993" w:type="dxa"/>
            <w:shd w:val="clear" w:color="auto" w:fill="auto"/>
          </w:tcPr>
          <w:p w:rsidR="00363B9B" w:rsidRPr="002D52CD" w:rsidRDefault="00363B9B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</w:rPr>
              <w:t>Абсол. откл</w:t>
            </w: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B9B" w:rsidRPr="002D52CD" w:rsidRDefault="00363B9B" w:rsidP="00224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факт исп. бюдж.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D52CD">
              <w:rPr>
                <w:rFonts w:ascii="Times New Roman" w:hAnsi="Times New Roman" w:cs="Times New Roman"/>
              </w:rPr>
              <w:t xml:space="preserve"> </w:t>
            </w:r>
            <w:r w:rsidR="002243B4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 xml:space="preserve">а 9 м-в </w:t>
            </w:r>
            <w:r w:rsidRPr="002D52CD">
              <w:rPr>
                <w:rFonts w:ascii="Times New Roman" w:hAnsi="Times New Roman" w:cs="Times New Roman"/>
              </w:rPr>
              <w:t>201</w:t>
            </w:r>
            <w:r w:rsidR="002243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2D52C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 9 м-в </w:t>
            </w:r>
            <w:r w:rsidRPr="002D52CD">
              <w:rPr>
                <w:rFonts w:ascii="Times New Roman" w:hAnsi="Times New Roman" w:cs="Times New Roman"/>
              </w:rPr>
              <w:t>201</w:t>
            </w:r>
            <w:r w:rsidR="002243B4">
              <w:rPr>
                <w:rFonts w:ascii="Times New Roman" w:hAnsi="Times New Roman" w:cs="Times New Roman"/>
              </w:rPr>
              <w:t xml:space="preserve">5 </w:t>
            </w:r>
            <w:r w:rsidRPr="002D52C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3B9B" w:rsidRPr="002D52CD" w:rsidRDefault="00363B9B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Факт. исп.  бюдж.</w:t>
            </w:r>
            <w:r>
              <w:rPr>
                <w:rFonts w:ascii="Times New Roman" w:hAnsi="Times New Roman" w:cs="Times New Roman"/>
              </w:rPr>
              <w:t xml:space="preserve"> За 9 м-в</w:t>
            </w:r>
          </w:p>
          <w:p w:rsidR="00363B9B" w:rsidRPr="002D52CD" w:rsidRDefault="00363B9B" w:rsidP="00224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201</w:t>
            </w:r>
            <w:r w:rsidR="002243B4">
              <w:rPr>
                <w:rFonts w:ascii="Times New Roman" w:hAnsi="Times New Roman" w:cs="Times New Roman"/>
              </w:rPr>
              <w:t>6</w:t>
            </w:r>
            <w:r w:rsidRPr="002D52CD">
              <w:rPr>
                <w:rFonts w:ascii="Times New Roman" w:hAnsi="Times New Roman" w:cs="Times New Roman"/>
              </w:rPr>
              <w:t xml:space="preserve"> г. к</w:t>
            </w:r>
            <w:r>
              <w:rPr>
                <w:rFonts w:ascii="Times New Roman" w:hAnsi="Times New Roman" w:cs="Times New Roman"/>
              </w:rPr>
              <w:t xml:space="preserve"> 9 м-в</w:t>
            </w:r>
            <w:r w:rsidRPr="002D52CD">
              <w:rPr>
                <w:rFonts w:ascii="Times New Roman" w:hAnsi="Times New Roman" w:cs="Times New Roman"/>
              </w:rPr>
              <w:t xml:space="preserve"> 201</w:t>
            </w:r>
            <w:r w:rsidR="002243B4">
              <w:rPr>
                <w:rFonts w:ascii="Times New Roman" w:hAnsi="Times New Roman" w:cs="Times New Roman"/>
              </w:rPr>
              <w:t>5</w:t>
            </w:r>
            <w:r w:rsidRPr="002D52CD">
              <w:rPr>
                <w:rFonts w:ascii="Times New Roman" w:hAnsi="Times New Roman" w:cs="Times New Roman"/>
              </w:rPr>
              <w:t xml:space="preserve"> г. в %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1993,2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1582,8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1657,4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1531,5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-51,3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F066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E11BF7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5,6 раза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991,6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349,5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-28,7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F066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620,1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920,6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575,5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F066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-44,6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F0661C" w:rsidRPr="002D52CD" w:rsidTr="006A696C">
        <w:trPr>
          <w:trHeight w:val="599"/>
        </w:trPr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661C" w:rsidRPr="002D52CD" w:rsidTr="006A696C">
        <w:tc>
          <w:tcPr>
            <w:tcW w:w="184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</w:t>
            </w:r>
          </w:p>
        </w:tc>
        <w:tc>
          <w:tcPr>
            <w:tcW w:w="708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682,2</w:t>
            </w:r>
          </w:p>
        </w:tc>
        <w:tc>
          <w:tcPr>
            <w:tcW w:w="992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850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993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</w:tr>
      <w:tr w:rsidR="00F0661C" w:rsidRPr="002D52CD" w:rsidTr="006A696C">
        <w:trPr>
          <w:trHeight w:val="64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52CD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46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F06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661C" w:rsidRPr="002D52CD" w:rsidRDefault="00F0661C" w:rsidP="006A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</w:tbl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 Расходы бюджета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711715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 xml:space="preserve">года исполнены в сумме </w:t>
      </w:r>
      <w:r w:rsidR="00711715">
        <w:rPr>
          <w:rFonts w:ascii="Times New Roman" w:hAnsi="Times New Roman" w:cs="Times New Roman"/>
          <w:sz w:val="28"/>
          <w:szCs w:val="28"/>
        </w:rPr>
        <w:t>2858,2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11715">
        <w:rPr>
          <w:rFonts w:ascii="Times New Roman" w:hAnsi="Times New Roman" w:cs="Times New Roman"/>
          <w:sz w:val="28"/>
          <w:szCs w:val="28"/>
        </w:rPr>
        <w:t>70,4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годовым назначениям в сумме </w:t>
      </w:r>
      <w:r w:rsidR="00711715">
        <w:rPr>
          <w:rFonts w:ascii="Times New Roman" w:hAnsi="Times New Roman" w:cs="Times New Roman"/>
          <w:sz w:val="28"/>
          <w:szCs w:val="28"/>
        </w:rPr>
        <w:t>4058,2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711715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11715">
        <w:rPr>
          <w:rFonts w:ascii="Times New Roman" w:hAnsi="Times New Roman" w:cs="Times New Roman"/>
          <w:sz w:val="28"/>
          <w:szCs w:val="28"/>
        </w:rPr>
        <w:t xml:space="preserve"> незначительно </w:t>
      </w:r>
      <w:r w:rsidRPr="002D52CD"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711715">
        <w:rPr>
          <w:rFonts w:ascii="Times New Roman" w:hAnsi="Times New Roman" w:cs="Times New Roman"/>
          <w:sz w:val="28"/>
          <w:szCs w:val="28"/>
        </w:rPr>
        <w:t>3,6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11715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52CD">
        <w:rPr>
          <w:rFonts w:ascii="Times New Roman" w:hAnsi="Times New Roman" w:cs="Times New Roman"/>
          <w:sz w:val="28"/>
          <w:szCs w:val="28"/>
        </w:rPr>
        <w:t xml:space="preserve">Структура расходов бюджета поселения 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711715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>года отражена в следующей диаграмме: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363B9B" w:rsidRPr="00636419" w:rsidRDefault="00636419" w:rsidP="0036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419">
        <w:rPr>
          <w:rFonts w:ascii="Times New Roman" w:hAnsi="Times New Roman" w:cs="Times New Roman"/>
          <w:sz w:val="24"/>
          <w:szCs w:val="24"/>
        </w:rPr>
        <w:t>Диаграмма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3641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11715" w:rsidRPr="00636419" w:rsidRDefault="00711715" w:rsidP="0036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B9B" w:rsidRPr="00D6294E" w:rsidRDefault="0092589B" w:rsidP="00363B9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08FFFCA9" wp14:editId="5F8C88C1">
            <wp:extent cx="5943600" cy="4057650"/>
            <wp:effectExtent l="38100" t="0" r="571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589B" w:rsidRDefault="009258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58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348E9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9 месяцев  201</w:t>
      </w:r>
      <w:r w:rsidR="0092589B">
        <w:rPr>
          <w:rFonts w:ascii="Times New Roman" w:hAnsi="Times New Roman" w:cs="Times New Roman"/>
          <w:sz w:val="28"/>
          <w:szCs w:val="28"/>
        </w:rPr>
        <w:t>6</w:t>
      </w:r>
      <w:r w:rsidRPr="000348E9">
        <w:rPr>
          <w:rFonts w:ascii="Times New Roman" w:hAnsi="Times New Roman" w:cs="Times New Roman"/>
          <w:sz w:val="28"/>
          <w:szCs w:val="28"/>
        </w:rPr>
        <w:t xml:space="preserve"> года наибольший удельный вес составили расходы </w:t>
      </w:r>
      <w:r w:rsidRPr="00DE616B">
        <w:rPr>
          <w:rFonts w:ascii="Times New Roman" w:hAnsi="Times New Roman" w:cs="Times New Roman"/>
          <w:i/>
          <w:sz w:val="28"/>
          <w:szCs w:val="28"/>
        </w:rPr>
        <w:t xml:space="preserve">по разделу «Общегосударственные вопросы » – </w:t>
      </w:r>
      <w:r w:rsidR="0092589B" w:rsidRPr="00DE616B">
        <w:rPr>
          <w:rFonts w:ascii="Times New Roman" w:hAnsi="Times New Roman" w:cs="Times New Roman"/>
          <w:i/>
          <w:sz w:val="28"/>
          <w:szCs w:val="28"/>
        </w:rPr>
        <w:t>1531,5</w:t>
      </w:r>
      <w:r w:rsidRPr="00DE616B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0348E9">
        <w:rPr>
          <w:rFonts w:ascii="Times New Roman" w:hAnsi="Times New Roman" w:cs="Times New Roman"/>
          <w:sz w:val="28"/>
          <w:szCs w:val="28"/>
        </w:rPr>
        <w:t xml:space="preserve">, исполнены на </w:t>
      </w:r>
      <w:r w:rsidR="0092589B">
        <w:rPr>
          <w:rFonts w:ascii="Times New Roman" w:hAnsi="Times New Roman" w:cs="Times New Roman"/>
          <w:sz w:val="28"/>
          <w:szCs w:val="28"/>
        </w:rPr>
        <w:t>92,4</w:t>
      </w:r>
      <w:r w:rsidRPr="000348E9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 в размере </w:t>
      </w:r>
      <w:r w:rsidR="0092589B">
        <w:rPr>
          <w:rFonts w:ascii="Times New Roman" w:hAnsi="Times New Roman" w:cs="Times New Roman"/>
          <w:sz w:val="28"/>
          <w:szCs w:val="28"/>
        </w:rPr>
        <w:t>1657,4</w:t>
      </w:r>
      <w:r w:rsidRPr="000348E9">
        <w:rPr>
          <w:rFonts w:ascii="Times New Roman" w:hAnsi="Times New Roman" w:cs="Times New Roman"/>
          <w:sz w:val="28"/>
          <w:szCs w:val="28"/>
        </w:rPr>
        <w:t xml:space="preserve"> тыс. рублей, их доля -  </w:t>
      </w:r>
      <w:r w:rsidR="0092589B">
        <w:rPr>
          <w:rFonts w:ascii="Times New Roman" w:hAnsi="Times New Roman" w:cs="Times New Roman"/>
          <w:sz w:val="28"/>
          <w:szCs w:val="28"/>
        </w:rPr>
        <w:t>53,6</w:t>
      </w:r>
      <w:r w:rsidRPr="000348E9">
        <w:rPr>
          <w:rFonts w:ascii="Times New Roman" w:hAnsi="Times New Roman" w:cs="Times New Roman"/>
          <w:sz w:val="28"/>
          <w:szCs w:val="28"/>
        </w:rPr>
        <w:t xml:space="preserve"> % от общего объема расходов поселения</w:t>
      </w:r>
      <w:r w:rsidRPr="00231DD1">
        <w:rPr>
          <w:rFonts w:ascii="Times New Roman" w:hAnsi="Times New Roman" w:cs="Times New Roman"/>
          <w:sz w:val="28"/>
          <w:szCs w:val="28"/>
        </w:rPr>
        <w:t xml:space="preserve">, по сравнению с  аналогичным  периодом прошлого года расходы снизились  на </w:t>
      </w:r>
      <w:r w:rsidR="0092589B">
        <w:rPr>
          <w:rFonts w:ascii="Times New Roman" w:hAnsi="Times New Roman" w:cs="Times New Roman"/>
          <w:sz w:val="28"/>
          <w:szCs w:val="28"/>
        </w:rPr>
        <w:t>51,3</w:t>
      </w:r>
      <w:r w:rsidRPr="00231DD1">
        <w:rPr>
          <w:rFonts w:ascii="Times New Roman" w:hAnsi="Times New Roman" w:cs="Times New Roman"/>
          <w:sz w:val="28"/>
          <w:szCs w:val="28"/>
        </w:rPr>
        <w:t xml:space="preserve"> тыс.</w:t>
      </w:r>
      <w:r w:rsidR="0092589B">
        <w:rPr>
          <w:rFonts w:ascii="Times New Roman" w:hAnsi="Times New Roman" w:cs="Times New Roman"/>
          <w:sz w:val="28"/>
          <w:szCs w:val="28"/>
        </w:rPr>
        <w:t xml:space="preserve"> </w:t>
      </w:r>
      <w:r w:rsidRPr="00231DD1">
        <w:rPr>
          <w:rFonts w:ascii="Times New Roman" w:hAnsi="Times New Roman" w:cs="Times New Roman"/>
          <w:sz w:val="28"/>
          <w:szCs w:val="28"/>
        </w:rPr>
        <w:t xml:space="preserve">рублей, или на </w:t>
      </w:r>
      <w:r w:rsidR="0092589B">
        <w:rPr>
          <w:rFonts w:ascii="Times New Roman" w:hAnsi="Times New Roman" w:cs="Times New Roman"/>
          <w:sz w:val="28"/>
          <w:szCs w:val="28"/>
        </w:rPr>
        <w:t>3,2 процента</w:t>
      </w:r>
      <w:r w:rsidRPr="00231DD1">
        <w:rPr>
          <w:rFonts w:ascii="Times New Roman" w:hAnsi="Times New Roman" w:cs="Times New Roman"/>
          <w:sz w:val="28"/>
          <w:szCs w:val="28"/>
        </w:rPr>
        <w:t>.</w:t>
      </w:r>
    </w:p>
    <w:p w:rsidR="00363B9B" w:rsidRPr="003D117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1DD1">
        <w:rPr>
          <w:rFonts w:ascii="Times New Roman" w:hAnsi="Times New Roman" w:cs="Times New Roman"/>
          <w:sz w:val="28"/>
          <w:szCs w:val="28"/>
        </w:rPr>
        <w:t xml:space="preserve"> </w:t>
      </w:r>
      <w:r w:rsidRPr="006853ED">
        <w:rPr>
          <w:rFonts w:ascii="Times New Roman" w:hAnsi="Times New Roman" w:cs="Times New Roman"/>
          <w:sz w:val="28"/>
          <w:szCs w:val="28"/>
        </w:rPr>
        <w:t xml:space="preserve">Средства направлены на содержание высшего должностного лица поселения и администрации поселения, в том числе на заработную плату </w:t>
      </w:r>
      <w:r w:rsidR="00D63FE2">
        <w:rPr>
          <w:rFonts w:ascii="Times New Roman" w:hAnsi="Times New Roman" w:cs="Times New Roman"/>
          <w:sz w:val="28"/>
          <w:szCs w:val="28"/>
        </w:rPr>
        <w:t xml:space="preserve">- </w:t>
      </w:r>
      <w:r w:rsidR="00EB0A18">
        <w:rPr>
          <w:rFonts w:ascii="Times New Roman" w:hAnsi="Times New Roman" w:cs="Times New Roman"/>
          <w:sz w:val="28"/>
          <w:szCs w:val="28"/>
        </w:rPr>
        <w:t>1219,7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63FE2">
        <w:rPr>
          <w:rFonts w:ascii="Times New Roman" w:hAnsi="Times New Roman" w:cs="Times New Roman"/>
          <w:sz w:val="28"/>
          <w:szCs w:val="28"/>
        </w:rPr>
        <w:t xml:space="preserve"> </w:t>
      </w:r>
      <w:r w:rsidRPr="006853ED">
        <w:rPr>
          <w:rFonts w:ascii="Times New Roman" w:hAnsi="Times New Roman" w:cs="Times New Roman"/>
          <w:sz w:val="28"/>
          <w:szCs w:val="28"/>
        </w:rPr>
        <w:t xml:space="preserve"> на коммунальные услуги  - </w:t>
      </w:r>
      <w:r w:rsidR="00EB0A18">
        <w:rPr>
          <w:rFonts w:ascii="Times New Roman" w:hAnsi="Times New Roman" w:cs="Times New Roman"/>
          <w:sz w:val="28"/>
          <w:szCs w:val="28"/>
        </w:rPr>
        <w:t>118,5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 на услуги связи </w:t>
      </w:r>
      <w:r w:rsidR="00DE616B">
        <w:rPr>
          <w:rFonts w:ascii="Times New Roman" w:hAnsi="Times New Roman" w:cs="Times New Roman"/>
          <w:sz w:val="28"/>
          <w:szCs w:val="28"/>
        </w:rPr>
        <w:t xml:space="preserve">- </w:t>
      </w:r>
      <w:r w:rsidRPr="006853ED">
        <w:rPr>
          <w:rFonts w:ascii="Times New Roman" w:hAnsi="Times New Roman" w:cs="Times New Roman"/>
          <w:sz w:val="28"/>
          <w:szCs w:val="28"/>
        </w:rPr>
        <w:t>23,</w:t>
      </w:r>
      <w:r w:rsidR="00EB0A18">
        <w:rPr>
          <w:rFonts w:ascii="Times New Roman" w:hAnsi="Times New Roman" w:cs="Times New Roman"/>
          <w:sz w:val="28"/>
          <w:szCs w:val="28"/>
        </w:rPr>
        <w:t>3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на содержание имущества </w:t>
      </w:r>
      <w:r w:rsidR="00DE616B">
        <w:rPr>
          <w:rFonts w:ascii="Times New Roman" w:hAnsi="Times New Roman" w:cs="Times New Roman"/>
          <w:sz w:val="28"/>
          <w:szCs w:val="28"/>
        </w:rPr>
        <w:t xml:space="preserve"> - </w:t>
      </w:r>
      <w:r w:rsidR="00EB0A18">
        <w:rPr>
          <w:rFonts w:ascii="Times New Roman" w:hAnsi="Times New Roman" w:cs="Times New Roman"/>
          <w:sz w:val="28"/>
          <w:szCs w:val="28"/>
        </w:rPr>
        <w:t>29,3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 на прочие работы и услуги </w:t>
      </w:r>
      <w:r w:rsidR="00DE616B">
        <w:rPr>
          <w:rFonts w:ascii="Times New Roman" w:hAnsi="Times New Roman" w:cs="Times New Roman"/>
          <w:sz w:val="28"/>
          <w:szCs w:val="28"/>
        </w:rPr>
        <w:t xml:space="preserve">- </w:t>
      </w:r>
      <w:r w:rsidR="00EB0A18">
        <w:rPr>
          <w:rFonts w:ascii="Times New Roman" w:hAnsi="Times New Roman" w:cs="Times New Roman"/>
          <w:sz w:val="28"/>
          <w:szCs w:val="28"/>
        </w:rPr>
        <w:t>34,1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на приобретение материальных запасов </w:t>
      </w:r>
      <w:r w:rsidR="00DE616B">
        <w:rPr>
          <w:rFonts w:ascii="Times New Roman" w:hAnsi="Times New Roman" w:cs="Times New Roman"/>
          <w:sz w:val="28"/>
          <w:szCs w:val="28"/>
        </w:rPr>
        <w:t xml:space="preserve">- </w:t>
      </w:r>
      <w:r w:rsidR="00EB0A18">
        <w:rPr>
          <w:rFonts w:ascii="Times New Roman" w:hAnsi="Times New Roman" w:cs="Times New Roman"/>
          <w:sz w:val="28"/>
          <w:szCs w:val="28"/>
        </w:rPr>
        <w:t>79,3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DE616B">
        <w:rPr>
          <w:rFonts w:ascii="Times New Roman" w:hAnsi="Times New Roman" w:cs="Times New Roman"/>
          <w:sz w:val="28"/>
          <w:szCs w:val="28"/>
        </w:rPr>
        <w:t xml:space="preserve">уплату </w:t>
      </w:r>
      <w:r w:rsidRPr="006853ED">
        <w:rPr>
          <w:rFonts w:ascii="Times New Roman" w:hAnsi="Times New Roman" w:cs="Times New Roman"/>
          <w:sz w:val="28"/>
          <w:szCs w:val="28"/>
        </w:rPr>
        <w:t>налог</w:t>
      </w:r>
      <w:r w:rsidR="00DE616B">
        <w:rPr>
          <w:rFonts w:ascii="Times New Roman" w:hAnsi="Times New Roman" w:cs="Times New Roman"/>
          <w:sz w:val="28"/>
          <w:szCs w:val="28"/>
        </w:rPr>
        <w:t>ов -</w:t>
      </w:r>
      <w:r w:rsidRPr="006853ED">
        <w:rPr>
          <w:rFonts w:ascii="Times New Roman" w:hAnsi="Times New Roman" w:cs="Times New Roman"/>
          <w:sz w:val="28"/>
          <w:szCs w:val="28"/>
        </w:rPr>
        <w:t xml:space="preserve"> </w:t>
      </w:r>
      <w:r w:rsidR="00EB0A18">
        <w:rPr>
          <w:rFonts w:ascii="Times New Roman" w:hAnsi="Times New Roman" w:cs="Times New Roman"/>
          <w:sz w:val="28"/>
          <w:szCs w:val="28"/>
        </w:rPr>
        <w:t>3,1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3D117D">
        <w:rPr>
          <w:rFonts w:ascii="Times New Roman" w:hAnsi="Times New Roman" w:cs="Times New Roman"/>
          <w:sz w:val="28"/>
          <w:szCs w:val="28"/>
        </w:rPr>
        <w:t xml:space="preserve">на межбюджетные трансферты в соответствии с заключенными соглашениями </w:t>
      </w:r>
      <w:r w:rsidR="00DE616B">
        <w:rPr>
          <w:rFonts w:ascii="Times New Roman" w:hAnsi="Times New Roman" w:cs="Times New Roman"/>
          <w:sz w:val="28"/>
          <w:szCs w:val="28"/>
        </w:rPr>
        <w:t>-</w:t>
      </w:r>
      <w:r w:rsidRPr="003D117D">
        <w:rPr>
          <w:rFonts w:ascii="Times New Roman" w:hAnsi="Times New Roman" w:cs="Times New Roman"/>
          <w:sz w:val="28"/>
          <w:szCs w:val="28"/>
        </w:rPr>
        <w:t xml:space="preserve"> </w:t>
      </w:r>
      <w:r w:rsidR="003D117D" w:rsidRPr="003D117D">
        <w:rPr>
          <w:rFonts w:ascii="Times New Roman" w:hAnsi="Times New Roman" w:cs="Times New Roman"/>
          <w:sz w:val="28"/>
          <w:szCs w:val="28"/>
        </w:rPr>
        <w:t>23,0</w:t>
      </w:r>
      <w:r w:rsidRPr="003D117D">
        <w:rPr>
          <w:rFonts w:ascii="Times New Roman" w:hAnsi="Times New Roman" w:cs="Times New Roman"/>
          <w:sz w:val="28"/>
          <w:szCs w:val="28"/>
        </w:rPr>
        <w:t xml:space="preserve"> тыс. рублей, на членские взносы в Ассоциацию -</w:t>
      </w:r>
      <w:r w:rsidR="00DE616B">
        <w:rPr>
          <w:rFonts w:ascii="Times New Roman" w:hAnsi="Times New Roman" w:cs="Times New Roman"/>
          <w:sz w:val="28"/>
          <w:szCs w:val="28"/>
        </w:rPr>
        <w:t xml:space="preserve"> </w:t>
      </w:r>
      <w:r w:rsidR="003D117D" w:rsidRPr="003D117D">
        <w:rPr>
          <w:rFonts w:ascii="Times New Roman" w:hAnsi="Times New Roman" w:cs="Times New Roman"/>
          <w:sz w:val="28"/>
          <w:szCs w:val="28"/>
        </w:rPr>
        <w:t>1,2</w:t>
      </w:r>
      <w:r w:rsidRPr="003D11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117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На втором месте по удельному весу составили расходы  </w:t>
      </w:r>
      <w:r w:rsidRPr="00DE616B">
        <w:rPr>
          <w:rFonts w:ascii="Times New Roman" w:hAnsi="Times New Roman" w:cs="Times New Roman"/>
          <w:i/>
          <w:sz w:val="28"/>
          <w:szCs w:val="28"/>
        </w:rPr>
        <w:t>по разделу «Культура и кинематография»</w:t>
      </w:r>
      <w:r w:rsidR="00DE616B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– </w:t>
      </w:r>
      <w:r w:rsidR="003D117D">
        <w:rPr>
          <w:rFonts w:ascii="Times New Roman" w:hAnsi="Times New Roman" w:cs="Times New Roman"/>
          <w:sz w:val="28"/>
          <w:szCs w:val="28"/>
        </w:rPr>
        <w:t>575,5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117D">
        <w:rPr>
          <w:rFonts w:ascii="Times New Roman" w:hAnsi="Times New Roman" w:cs="Times New Roman"/>
          <w:sz w:val="28"/>
          <w:szCs w:val="28"/>
        </w:rPr>
        <w:t>20,1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 бюджета поселения. По сравнению с аналогичным периодом прошлого года расходы уменьшились на </w:t>
      </w:r>
      <w:r w:rsidR="003D117D">
        <w:rPr>
          <w:rFonts w:ascii="Times New Roman" w:hAnsi="Times New Roman" w:cs="Times New Roman"/>
          <w:sz w:val="28"/>
          <w:szCs w:val="28"/>
        </w:rPr>
        <w:t>44,6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D117D">
        <w:rPr>
          <w:rFonts w:ascii="Times New Roman" w:hAnsi="Times New Roman" w:cs="Times New Roman"/>
          <w:sz w:val="28"/>
          <w:szCs w:val="28"/>
        </w:rPr>
        <w:t>7,2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исполнение к годовым бюджетным назначениям составило  </w:t>
      </w:r>
      <w:r w:rsidR="003D117D">
        <w:rPr>
          <w:rFonts w:ascii="Times New Roman" w:hAnsi="Times New Roman" w:cs="Times New Roman"/>
          <w:sz w:val="28"/>
          <w:szCs w:val="28"/>
        </w:rPr>
        <w:t>62,5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Средства направлены на предоставление субсидии бюджетному учреждению культуры «Туровецкий Дом культуры» на финансовое обеспечение выполнения  муниципального  задания</w:t>
      </w:r>
      <w:r w:rsidR="003D117D">
        <w:rPr>
          <w:rFonts w:ascii="Times New Roman" w:hAnsi="Times New Roman" w:cs="Times New Roman"/>
          <w:sz w:val="28"/>
          <w:szCs w:val="28"/>
        </w:rPr>
        <w:t xml:space="preserve"> в сумме 575,5 тыс. рублей.</w:t>
      </w:r>
    </w:p>
    <w:p w:rsidR="00363B9B" w:rsidRPr="00A62D6E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lastRenderedPageBreak/>
        <w:t xml:space="preserve">На третьем месте по  удельному весу составили расходы </w:t>
      </w:r>
      <w:r w:rsidRPr="00DE616B">
        <w:rPr>
          <w:rFonts w:ascii="Times New Roman" w:hAnsi="Times New Roman" w:cs="Times New Roman"/>
          <w:i/>
          <w:sz w:val="28"/>
          <w:szCs w:val="28"/>
        </w:rPr>
        <w:t>по разделу «Физическая культура и спорт»</w:t>
      </w:r>
      <w:r w:rsidRPr="002D52CD">
        <w:rPr>
          <w:rFonts w:ascii="Times New Roman" w:hAnsi="Times New Roman" w:cs="Times New Roman"/>
          <w:sz w:val="28"/>
          <w:szCs w:val="28"/>
        </w:rPr>
        <w:t xml:space="preserve"> – </w:t>
      </w:r>
      <w:r w:rsidR="003D117D">
        <w:rPr>
          <w:rFonts w:ascii="Times New Roman" w:hAnsi="Times New Roman" w:cs="Times New Roman"/>
          <w:sz w:val="28"/>
          <w:szCs w:val="28"/>
        </w:rPr>
        <w:t>557,9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4A07">
        <w:rPr>
          <w:rFonts w:ascii="Times New Roman" w:hAnsi="Times New Roman" w:cs="Times New Roman"/>
          <w:sz w:val="28"/>
          <w:szCs w:val="28"/>
        </w:rPr>
        <w:t>19,5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поселения.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B54A07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объем расходов </w:t>
      </w:r>
      <w:r w:rsidR="00B54A07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на </w:t>
      </w:r>
      <w:r w:rsidR="00B54A07">
        <w:rPr>
          <w:rFonts w:ascii="Times New Roman" w:hAnsi="Times New Roman" w:cs="Times New Roman"/>
          <w:sz w:val="28"/>
          <w:szCs w:val="28"/>
        </w:rPr>
        <w:t>84,0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4A07">
        <w:rPr>
          <w:rFonts w:ascii="Times New Roman" w:hAnsi="Times New Roman" w:cs="Times New Roman"/>
          <w:sz w:val="28"/>
          <w:szCs w:val="28"/>
        </w:rPr>
        <w:t>17,7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исполнение  к годовым бюджетным назначениям составило </w:t>
      </w:r>
      <w:r w:rsidR="00B54A07">
        <w:rPr>
          <w:rFonts w:ascii="Times New Roman" w:hAnsi="Times New Roman" w:cs="Times New Roman"/>
          <w:sz w:val="28"/>
          <w:szCs w:val="28"/>
        </w:rPr>
        <w:t>81,8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Pr="00A62D6E">
        <w:rPr>
          <w:rFonts w:ascii="Times New Roman" w:hAnsi="Times New Roman" w:cs="Times New Roman"/>
          <w:sz w:val="28"/>
          <w:szCs w:val="28"/>
        </w:rPr>
        <w:t xml:space="preserve">%. Средства направлены на проведение мероприятий по физической культуре и спорту на территории поселения в сумме </w:t>
      </w:r>
      <w:r w:rsidR="003D117D">
        <w:rPr>
          <w:rFonts w:ascii="Times New Roman" w:hAnsi="Times New Roman" w:cs="Times New Roman"/>
          <w:sz w:val="28"/>
          <w:szCs w:val="28"/>
        </w:rPr>
        <w:t>22,0</w:t>
      </w:r>
      <w:r w:rsidRPr="00A62D6E">
        <w:rPr>
          <w:rFonts w:ascii="Times New Roman" w:hAnsi="Times New Roman" w:cs="Times New Roman"/>
          <w:sz w:val="28"/>
          <w:szCs w:val="28"/>
        </w:rPr>
        <w:t xml:space="preserve"> тыс. рублей, а также на предоставление субсидии </w:t>
      </w:r>
      <w:r w:rsidR="00B54A07">
        <w:rPr>
          <w:rFonts w:ascii="Times New Roman" w:hAnsi="Times New Roman" w:cs="Times New Roman"/>
          <w:sz w:val="28"/>
          <w:szCs w:val="28"/>
        </w:rPr>
        <w:t>БУ ФОК</w:t>
      </w:r>
      <w:r w:rsidRPr="00A62D6E">
        <w:rPr>
          <w:rFonts w:ascii="Times New Roman" w:hAnsi="Times New Roman" w:cs="Times New Roman"/>
          <w:sz w:val="28"/>
          <w:szCs w:val="28"/>
        </w:rPr>
        <w:t xml:space="preserve"> «Олимп» на финансовое обеспечение муниципального задания в сумме </w:t>
      </w:r>
      <w:r w:rsidR="003D117D">
        <w:rPr>
          <w:rFonts w:ascii="Times New Roman" w:hAnsi="Times New Roman" w:cs="Times New Roman"/>
          <w:sz w:val="28"/>
          <w:szCs w:val="28"/>
        </w:rPr>
        <w:t>5</w:t>
      </w:r>
      <w:r w:rsidR="00DE616B">
        <w:rPr>
          <w:rFonts w:ascii="Times New Roman" w:hAnsi="Times New Roman" w:cs="Times New Roman"/>
          <w:sz w:val="28"/>
          <w:szCs w:val="28"/>
        </w:rPr>
        <w:t>3</w:t>
      </w:r>
      <w:r w:rsidR="003D117D">
        <w:rPr>
          <w:rFonts w:ascii="Times New Roman" w:hAnsi="Times New Roman" w:cs="Times New Roman"/>
          <w:sz w:val="28"/>
          <w:szCs w:val="28"/>
        </w:rPr>
        <w:t>5,</w:t>
      </w:r>
      <w:r w:rsidR="00DE616B">
        <w:rPr>
          <w:rFonts w:ascii="Times New Roman" w:hAnsi="Times New Roman" w:cs="Times New Roman"/>
          <w:sz w:val="28"/>
          <w:szCs w:val="28"/>
        </w:rPr>
        <w:t>9</w:t>
      </w:r>
      <w:r w:rsidR="003D117D">
        <w:rPr>
          <w:rFonts w:ascii="Times New Roman" w:hAnsi="Times New Roman" w:cs="Times New Roman"/>
          <w:sz w:val="28"/>
          <w:szCs w:val="28"/>
        </w:rPr>
        <w:t xml:space="preserve"> </w:t>
      </w:r>
      <w:r w:rsidRPr="00A62D6E">
        <w:rPr>
          <w:rFonts w:ascii="Times New Roman" w:hAnsi="Times New Roman" w:cs="Times New Roman"/>
          <w:sz w:val="28"/>
          <w:szCs w:val="28"/>
        </w:rPr>
        <w:t>тыс. рублей.</w:t>
      </w:r>
    </w:p>
    <w:p w:rsidR="00363B9B" w:rsidRPr="00687D69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Далее в порядке убывания находится </w:t>
      </w:r>
      <w:r w:rsidRPr="00DE616B">
        <w:rPr>
          <w:rFonts w:ascii="Times New Roman" w:hAnsi="Times New Roman" w:cs="Times New Roman"/>
          <w:i/>
          <w:sz w:val="28"/>
          <w:szCs w:val="28"/>
        </w:rPr>
        <w:t>раздел «Жилищно-коммунальное хозяйство»</w:t>
      </w:r>
      <w:r w:rsidRPr="002D52CD">
        <w:rPr>
          <w:rFonts w:ascii="Times New Roman" w:hAnsi="Times New Roman" w:cs="Times New Roman"/>
          <w:sz w:val="28"/>
          <w:szCs w:val="28"/>
        </w:rPr>
        <w:t xml:space="preserve">  с расходами в сумме </w:t>
      </w:r>
      <w:r w:rsidR="00B54A07">
        <w:rPr>
          <w:rFonts w:ascii="Times New Roman" w:hAnsi="Times New Roman" w:cs="Times New Roman"/>
          <w:sz w:val="28"/>
          <w:szCs w:val="28"/>
        </w:rPr>
        <w:t>94,1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4A07">
        <w:rPr>
          <w:rFonts w:ascii="Times New Roman" w:hAnsi="Times New Roman" w:cs="Times New Roman"/>
          <w:sz w:val="28"/>
          <w:szCs w:val="28"/>
        </w:rPr>
        <w:t>3,3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 в размере </w:t>
      </w:r>
      <w:r w:rsidR="00B54A07">
        <w:rPr>
          <w:rFonts w:ascii="Times New Roman" w:hAnsi="Times New Roman" w:cs="Times New Roman"/>
          <w:sz w:val="28"/>
          <w:szCs w:val="28"/>
        </w:rPr>
        <w:t>349,5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54A07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доля  расходов раздела в структуре расходов бюджета поселения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B54A07">
        <w:rPr>
          <w:rFonts w:ascii="Times New Roman" w:hAnsi="Times New Roman" w:cs="Times New Roman"/>
          <w:sz w:val="28"/>
          <w:szCs w:val="28"/>
        </w:rPr>
        <w:t>3,3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расходы уменьшились на </w:t>
      </w:r>
      <w:r w:rsidR="00B54A07">
        <w:rPr>
          <w:rFonts w:ascii="Times New Roman" w:hAnsi="Times New Roman" w:cs="Times New Roman"/>
          <w:sz w:val="28"/>
          <w:szCs w:val="28"/>
        </w:rPr>
        <w:t>28,7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4A07">
        <w:rPr>
          <w:rFonts w:ascii="Times New Roman" w:hAnsi="Times New Roman" w:cs="Times New Roman"/>
          <w:sz w:val="28"/>
          <w:szCs w:val="28"/>
        </w:rPr>
        <w:t>23,4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2D52CD">
        <w:rPr>
          <w:rFonts w:ascii="Times New Roman" w:hAnsi="Times New Roman" w:cs="Times New Roman"/>
          <w:sz w:val="28"/>
          <w:szCs w:val="28"/>
        </w:rPr>
        <w:t xml:space="preserve">. </w:t>
      </w:r>
      <w:r w:rsidR="00DE616B">
        <w:rPr>
          <w:rFonts w:ascii="Times New Roman" w:hAnsi="Times New Roman" w:cs="Times New Roman"/>
          <w:sz w:val="28"/>
          <w:szCs w:val="28"/>
        </w:rPr>
        <w:t xml:space="preserve">Все расходы направлены </w:t>
      </w:r>
      <w:r w:rsidRPr="00687D69">
        <w:rPr>
          <w:rFonts w:ascii="Times New Roman" w:hAnsi="Times New Roman" w:cs="Times New Roman"/>
          <w:sz w:val="28"/>
          <w:szCs w:val="28"/>
        </w:rPr>
        <w:t xml:space="preserve"> на уличное освещение</w:t>
      </w:r>
      <w:r w:rsidR="00DE616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63B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По </w:t>
      </w:r>
      <w:r w:rsidRPr="00DE616B">
        <w:rPr>
          <w:rFonts w:ascii="Times New Roman" w:hAnsi="Times New Roman" w:cs="Times New Roman"/>
          <w:i/>
          <w:sz w:val="28"/>
          <w:szCs w:val="28"/>
        </w:rPr>
        <w:t>разделу «Национальная оборона»</w:t>
      </w:r>
      <w:r w:rsidRPr="002D52CD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E11BF7">
        <w:rPr>
          <w:rFonts w:ascii="Times New Roman" w:hAnsi="Times New Roman" w:cs="Times New Roman"/>
          <w:sz w:val="28"/>
          <w:szCs w:val="28"/>
        </w:rPr>
        <w:t>60,6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1BF7">
        <w:rPr>
          <w:rFonts w:ascii="Times New Roman" w:hAnsi="Times New Roman" w:cs="Times New Roman"/>
          <w:sz w:val="28"/>
          <w:szCs w:val="28"/>
        </w:rPr>
        <w:t>66,6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годовым бюджетным назначениям в размере </w:t>
      </w:r>
      <w:r w:rsidR="00E11BF7">
        <w:rPr>
          <w:rFonts w:ascii="Times New Roman" w:hAnsi="Times New Roman" w:cs="Times New Roman"/>
          <w:sz w:val="28"/>
          <w:szCs w:val="28"/>
        </w:rPr>
        <w:t>91,0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11BF7">
        <w:rPr>
          <w:rFonts w:ascii="Times New Roman" w:hAnsi="Times New Roman" w:cs="Times New Roman"/>
          <w:sz w:val="28"/>
          <w:szCs w:val="28"/>
        </w:rPr>
        <w:t>2,1</w:t>
      </w:r>
      <w:r w:rsidRPr="002D52CD">
        <w:rPr>
          <w:rFonts w:ascii="Times New Roman" w:hAnsi="Times New Roman" w:cs="Times New Roman"/>
          <w:sz w:val="28"/>
          <w:szCs w:val="28"/>
        </w:rPr>
        <w:t xml:space="preserve">% от общего объема расходов бюджета поселения. По сравнению с аналогичным периодом прошлого года расходы 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E11BF7">
        <w:rPr>
          <w:rFonts w:ascii="Times New Roman" w:hAnsi="Times New Roman" w:cs="Times New Roman"/>
          <w:sz w:val="28"/>
          <w:szCs w:val="28"/>
        </w:rPr>
        <w:t>4,8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11BF7">
        <w:rPr>
          <w:rFonts w:ascii="Times New Roman" w:hAnsi="Times New Roman" w:cs="Times New Roman"/>
          <w:sz w:val="28"/>
          <w:szCs w:val="28"/>
        </w:rPr>
        <w:t>8,6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 %. Средства направлены на выплаты заработной платы специалисту, осуществляющему первичный воинский учет на территории поселения.</w:t>
      </w:r>
    </w:p>
    <w:p w:rsidR="00363B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По </w:t>
      </w:r>
      <w:r w:rsidRPr="00DE616B">
        <w:rPr>
          <w:rFonts w:ascii="Times New Roman" w:hAnsi="Times New Roman" w:cs="Times New Roman"/>
          <w:i/>
          <w:sz w:val="28"/>
          <w:szCs w:val="28"/>
        </w:rPr>
        <w:t>разделу «Национальная экономика»</w:t>
      </w:r>
      <w:r w:rsidRPr="002D52CD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E11BF7">
        <w:rPr>
          <w:rFonts w:ascii="Times New Roman" w:hAnsi="Times New Roman" w:cs="Times New Roman"/>
          <w:sz w:val="28"/>
          <w:szCs w:val="28"/>
        </w:rPr>
        <w:t>36,2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1BF7">
        <w:rPr>
          <w:rFonts w:ascii="Times New Roman" w:hAnsi="Times New Roman" w:cs="Times New Roman"/>
          <w:sz w:val="28"/>
          <w:szCs w:val="28"/>
        </w:rPr>
        <w:t>17,7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годовым бюджетным назначениям в размере </w:t>
      </w:r>
      <w:r w:rsidR="00E11BF7">
        <w:rPr>
          <w:rFonts w:ascii="Times New Roman" w:hAnsi="Times New Roman" w:cs="Times New Roman"/>
          <w:sz w:val="28"/>
          <w:szCs w:val="28"/>
        </w:rPr>
        <w:t>204,3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D6185">
        <w:rPr>
          <w:rFonts w:ascii="Times New Roman" w:hAnsi="Times New Roman" w:cs="Times New Roman"/>
          <w:sz w:val="28"/>
          <w:szCs w:val="28"/>
        </w:rPr>
        <w:t xml:space="preserve"> или </w:t>
      </w:r>
      <w:r w:rsidR="00E11BF7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поселения. По сравнению с аналогичным периодом прошлого года расходы 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E11BF7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11BF7">
        <w:rPr>
          <w:rFonts w:ascii="Times New Roman" w:hAnsi="Times New Roman" w:cs="Times New Roman"/>
          <w:sz w:val="28"/>
          <w:szCs w:val="28"/>
        </w:rPr>
        <w:t>в 5,6 раза</w:t>
      </w:r>
      <w:r w:rsidRPr="00B301D2">
        <w:rPr>
          <w:rFonts w:ascii="Times New Roman" w:hAnsi="Times New Roman" w:cs="Times New Roman"/>
          <w:sz w:val="28"/>
          <w:szCs w:val="28"/>
        </w:rPr>
        <w:t xml:space="preserve">. Средства 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работы по </w:t>
      </w:r>
      <w:r w:rsidR="00E11BF7">
        <w:rPr>
          <w:rFonts w:ascii="Times New Roman" w:hAnsi="Times New Roman" w:cs="Times New Roman"/>
          <w:sz w:val="28"/>
          <w:szCs w:val="28"/>
        </w:rPr>
        <w:t xml:space="preserve">расчистке дорог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BF7">
        <w:rPr>
          <w:rFonts w:ascii="Times New Roman" w:hAnsi="Times New Roman" w:cs="Times New Roman"/>
          <w:sz w:val="28"/>
          <w:szCs w:val="28"/>
        </w:rPr>
        <w:t>в зимнее время.</w:t>
      </w:r>
    </w:p>
    <w:p w:rsidR="009F72E7" w:rsidRDefault="009F72E7" w:rsidP="009F72E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6185">
        <w:rPr>
          <w:rFonts w:ascii="Times New Roman" w:hAnsi="Times New Roman" w:cs="Times New Roman"/>
          <w:i/>
          <w:sz w:val="28"/>
          <w:szCs w:val="28"/>
        </w:rPr>
        <w:t>разделу «Образование»</w:t>
      </w:r>
      <w:r w:rsidRPr="002D52CD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годовым бюджетным назначениям </w:t>
      </w:r>
      <w:r w:rsidR="00AD6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0,1 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поселения. По сравнению с аналогичным периодом прошлого года расходы 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2,4 </w:t>
      </w:r>
      <w:r w:rsidRPr="002D52CD">
        <w:rPr>
          <w:rFonts w:ascii="Times New Roman" w:hAnsi="Times New Roman" w:cs="Times New Roman"/>
          <w:sz w:val="28"/>
          <w:szCs w:val="28"/>
        </w:rPr>
        <w:t>тыс. рублей</w:t>
      </w:r>
      <w:r w:rsidRPr="00B301D2">
        <w:rPr>
          <w:rFonts w:ascii="Times New Roman" w:hAnsi="Times New Roman" w:cs="Times New Roman"/>
          <w:sz w:val="28"/>
          <w:szCs w:val="28"/>
        </w:rPr>
        <w:t xml:space="preserve">. Средства 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для детей и молодежи.</w:t>
      </w:r>
    </w:p>
    <w:p w:rsidR="009F72E7" w:rsidRDefault="009F72E7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За отчетный период  не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по следующим разделам </w:t>
      </w:r>
      <w:r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Pr="002D52CD">
        <w:rPr>
          <w:rFonts w:ascii="Times New Roman" w:hAnsi="Times New Roman" w:cs="Times New Roman"/>
          <w:sz w:val="28"/>
          <w:szCs w:val="28"/>
        </w:rPr>
        <w:t>классификации расходов: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- «Национальная безопасность и правоохранительная деятельность»;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- «Социальная политика».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A3FC9" w:rsidRDefault="00363B9B" w:rsidP="00363B9B">
      <w:pPr>
        <w:spacing w:after="0" w:line="240" w:lineRule="auto"/>
        <w:ind w:firstLine="705"/>
        <w:jc w:val="both"/>
        <w:rPr>
          <w:noProof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9F72E7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2014 года отражены в предоставленной диаграмме:</w:t>
      </w:r>
      <w:r w:rsidRPr="00B82BA4">
        <w:rPr>
          <w:noProof/>
        </w:rPr>
        <w:t xml:space="preserve"> </w:t>
      </w:r>
    </w:p>
    <w:p w:rsidR="00D63FE2" w:rsidRDefault="00D63FE2" w:rsidP="00363B9B">
      <w:pPr>
        <w:spacing w:after="0" w:line="240" w:lineRule="auto"/>
        <w:ind w:firstLine="705"/>
        <w:jc w:val="both"/>
        <w:rPr>
          <w:noProof/>
        </w:rPr>
      </w:pPr>
    </w:p>
    <w:p w:rsidR="00D63FE2" w:rsidRPr="00D63FE2" w:rsidRDefault="00D63FE2" w:rsidP="00D6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419">
        <w:rPr>
          <w:rFonts w:ascii="Times New Roman" w:hAnsi="Times New Roman" w:cs="Times New Roman"/>
          <w:sz w:val="24"/>
          <w:szCs w:val="24"/>
        </w:rPr>
        <w:t>Диаграмма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3641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63B9B" w:rsidRPr="002D52CD" w:rsidRDefault="006A3FC9" w:rsidP="006A3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FA441D" wp14:editId="00C52D3B">
            <wp:extent cx="5905500" cy="4972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52CD">
        <w:rPr>
          <w:rFonts w:ascii="Times New Roman" w:hAnsi="Times New Roman" w:cs="Times New Roman"/>
          <w:sz w:val="28"/>
          <w:szCs w:val="28"/>
        </w:rPr>
        <w:t>Т</w:t>
      </w:r>
      <w:r w:rsidR="00AD6185">
        <w:rPr>
          <w:rFonts w:ascii="Times New Roman" w:hAnsi="Times New Roman" w:cs="Times New Roman"/>
          <w:sz w:val="28"/>
          <w:szCs w:val="28"/>
        </w:rPr>
        <w:t xml:space="preserve">аким </w:t>
      </w:r>
      <w:r w:rsidRPr="002D52CD">
        <w:rPr>
          <w:rFonts w:ascii="Times New Roman" w:hAnsi="Times New Roman" w:cs="Times New Roman"/>
          <w:sz w:val="28"/>
          <w:szCs w:val="28"/>
        </w:rPr>
        <w:t>о</w:t>
      </w:r>
      <w:r w:rsidR="00AD6185">
        <w:rPr>
          <w:rFonts w:ascii="Times New Roman" w:hAnsi="Times New Roman" w:cs="Times New Roman"/>
          <w:sz w:val="28"/>
          <w:szCs w:val="28"/>
        </w:rPr>
        <w:t>бразом</w:t>
      </w:r>
      <w:r w:rsidRPr="002D52CD">
        <w:rPr>
          <w:rFonts w:ascii="Times New Roman" w:hAnsi="Times New Roman" w:cs="Times New Roman"/>
          <w:sz w:val="28"/>
          <w:szCs w:val="28"/>
        </w:rPr>
        <w:t xml:space="preserve">, бюджет поселения по расходам за отчетный период исполнен в сумме </w:t>
      </w:r>
      <w:r w:rsidR="004C7CD9">
        <w:rPr>
          <w:rFonts w:ascii="Times New Roman" w:hAnsi="Times New Roman" w:cs="Times New Roman"/>
          <w:sz w:val="28"/>
          <w:szCs w:val="28"/>
        </w:rPr>
        <w:t>2858,2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AD6185">
        <w:rPr>
          <w:rFonts w:ascii="Times New Roman" w:hAnsi="Times New Roman" w:cs="Times New Roman"/>
          <w:sz w:val="28"/>
          <w:szCs w:val="28"/>
        </w:rPr>
        <w:t>70,4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Объем бюджетных ассигнований на реализацию расходных обязательств бюджета поселения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текущего года по сравнению с аналогичным периодом прошлого года </w:t>
      </w:r>
      <w:r w:rsidR="004C7CD9">
        <w:rPr>
          <w:rFonts w:ascii="Times New Roman" w:hAnsi="Times New Roman" w:cs="Times New Roman"/>
          <w:sz w:val="28"/>
          <w:szCs w:val="28"/>
        </w:rPr>
        <w:t>снизился всего лишь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на </w:t>
      </w:r>
      <w:r w:rsidR="004C7CD9">
        <w:rPr>
          <w:rFonts w:ascii="Times New Roman" w:hAnsi="Times New Roman" w:cs="Times New Roman"/>
          <w:sz w:val="28"/>
          <w:szCs w:val="28"/>
        </w:rPr>
        <w:t>3,6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C7CD9">
        <w:rPr>
          <w:rFonts w:ascii="Times New Roman" w:hAnsi="Times New Roman" w:cs="Times New Roman"/>
          <w:sz w:val="28"/>
          <w:szCs w:val="28"/>
        </w:rPr>
        <w:t>0,1 процент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CC7D64" w:rsidRDefault="00F5604D" w:rsidP="00CC7D64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D64">
        <w:rPr>
          <w:rFonts w:ascii="Times New Roman" w:hAnsi="Times New Roman" w:cs="Times New Roman"/>
          <w:i/>
          <w:sz w:val="28"/>
          <w:szCs w:val="28"/>
        </w:rPr>
        <w:t>В Приложени</w:t>
      </w:r>
      <w:r w:rsidR="00AD6185">
        <w:rPr>
          <w:rFonts w:ascii="Times New Roman" w:hAnsi="Times New Roman" w:cs="Times New Roman"/>
          <w:i/>
          <w:sz w:val="28"/>
          <w:szCs w:val="28"/>
        </w:rPr>
        <w:t>ях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E0759">
        <w:rPr>
          <w:rFonts w:ascii="Times New Roman" w:hAnsi="Times New Roman" w:cs="Times New Roman"/>
          <w:i/>
          <w:sz w:val="28"/>
          <w:szCs w:val="28"/>
        </w:rPr>
        <w:t>2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и 3 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утвержденн</w:t>
      </w:r>
      <w:r w:rsidR="00AD6185">
        <w:rPr>
          <w:rFonts w:ascii="Times New Roman" w:hAnsi="Times New Roman" w:cs="Times New Roman"/>
          <w:i/>
          <w:sz w:val="28"/>
          <w:szCs w:val="28"/>
        </w:rPr>
        <w:t>ых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поселения от </w:t>
      </w:r>
      <w:r w:rsidRPr="00CC7D64">
        <w:rPr>
          <w:rFonts w:ascii="Times New Roman" w:hAnsi="Times New Roman" w:cs="Times New Roman"/>
          <w:i/>
          <w:sz w:val="28"/>
          <w:szCs w:val="28"/>
        </w:rPr>
        <w:t>08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.</w:t>
      </w:r>
      <w:r w:rsidRPr="00CC7D64">
        <w:rPr>
          <w:rFonts w:ascii="Times New Roman" w:hAnsi="Times New Roman" w:cs="Times New Roman"/>
          <w:i/>
          <w:sz w:val="28"/>
          <w:szCs w:val="28"/>
        </w:rPr>
        <w:t>12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.201</w:t>
      </w:r>
      <w:r w:rsidRPr="00CC7D64">
        <w:rPr>
          <w:rFonts w:ascii="Times New Roman" w:hAnsi="Times New Roman" w:cs="Times New Roman"/>
          <w:i/>
          <w:sz w:val="28"/>
          <w:szCs w:val="28"/>
        </w:rPr>
        <w:t>6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Pr="00CC7D64">
        <w:rPr>
          <w:rFonts w:ascii="Times New Roman" w:hAnsi="Times New Roman" w:cs="Times New Roman"/>
          <w:i/>
          <w:sz w:val="28"/>
          <w:szCs w:val="28"/>
        </w:rPr>
        <w:t>89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, имеются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ошибки,  так: </w:t>
      </w:r>
    </w:p>
    <w:p w:rsidR="00DE0759" w:rsidRPr="00DE0759" w:rsidRDefault="00DE0759" w:rsidP="00CC7D64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759">
        <w:rPr>
          <w:rFonts w:ascii="Times New Roman" w:hAnsi="Times New Roman" w:cs="Times New Roman"/>
          <w:i/>
          <w:sz w:val="28"/>
          <w:szCs w:val="28"/>
          <w:u w:val="single"/>
        </w:rPr>
        <w:t>В приложении 1</w:t>
      </w:r>
    </w:p>
    <w:p w:rsidR="00CC7D64" w:rsidRPr="00CC7D64" w:rsidRDefault="00CC7D64" w:rsidP="00CC7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D64">
        <w:rPr>
          <w:rFonts w:ascii="Times New Roman" w:hAnsi="Times New Roman" w:cs="Times New Roman"/>
          <w:i/>
          <w:sz w:val="28"/>
          <w:szCs w:val="28"/>
        </w:rPr>
        <w:t xml:space="preserve">        -   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строк</w:t>
      </w:r>
      <w:r w:rsidRPr="00CC7D64">
        <w:rPr>
          <w:rFonts w:ascii="Times New Roman" w:hAnsi="Times New Roman" w:cs="Times New Roman"/>
          <w:i/>
          <w:sz w:val="28"/>
          <w:szCs w:val="28"/>
        </w:rPr>
        <w:t>у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6237A">
        <w:rPr>
          <w:rFonts w:ascii="Times New Roman" w:hAnsi="Times New Roman" w:cs="Times New Roman"/>
          <w:i/>
          <w:sz w:val="28"/>
          <w:szCs w:val="28"/>
        </w:rPr>
        <w:t xml:space="preserve"> 000 1 00 00000 00 0000 000 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248,0  </w:t>
      </w:r>
      <w:r w:rsidRPr="00CC7D64">
        <w:rPr>
          <w:rFonts w:ascii="Times New Roman" w:hAnsi="Times New Roman" w:cs="Times New Roman"/>
          <w:b/>
          <w:i/>
          <w:sz w:val="28"/>
          <w:szCs w:val="28"/>
        </w:rPr>
        <w:t>134,1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 54,1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>»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B9B" w:rsidRPr="00CC7D64">
        <w:rPr>
          <w:rFonts w:ascii="Times New Roman" w:hAnsi="Times New Roman" w:cs="Times New Roman"/>
          <w:i/>
          <w:sz w:val="28"/>
          <w:szCs w:val="28"/>
        </w:rPr>
        <w:t xml:space="preserve">следует заменить </w:t>
      </w:r>
      <w:r w:rsidRPr="00CC7D64">
        <w:rPr>
          <w:rFonts w:ascii="Times New Roman" w:hAnsi="Times New Roman" w:cs="Times New Roman"/>
          <w:i/>
          <w:sz w:val="28"/>
          <w:szCs w:val="28"/>
        </w:rPr>
        <w:t>строкой  «</w:t>
      </w:r>
      <w:r w:rsidR="0046237A">
        <w:rPr>
          <w:rFonts w:ascii="Times New Roman" w:hAnsi="Times New Roman" w:cs="Times New Roman"/>
          <w:i/>
          <w:sz w:val="28"/>
          <w:szCs w:val="28"/>
        </w:rPr>
        <w:t xml:space="preserve">000 1 00 00000 00 0000 000 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248,0  </w:t>
      </w:r>
      <w:r w:rsidRPr="00CC7D64">
        <w:rPr>
          <w:rFonts w:ascii="Times New Roman" w:hAnsi="Times New Roman" w:cs="Times New Roman"/>
          <w:b/>
          <w:i/>
          <w:sz w:val="28"/>
          <w:szCs w:val="28"/>
        </w:rPr>
        <w:t xml:space="preserve">134,0 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54,1»;</w:t>
      </w:r>
    </w:p>
    <w:p w:rsidR="00CC7D64" w:rsidRDefault="0046237A" w:rsidP="00CC7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>-   строку «</w:t>
      </w:r>
      <w:r w:rsidR="00CC7D64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C7D64">
        <w:rPr>
          <w:rFonts w:ascii="Times New Roman" w:hAnsi="Times New Roman" w:cs="Times New Roman"/>
          <w:i/>
          <w:sz w:val="28"/>
          <w:szCs w:val="28"/>
        </w:rPr>
        <w:t>73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,0  </w:t>
      </w:r>
      <w:r w:rsidR="00CC7D64" w:rsidRPr="00CC7D64">
        <w:rPr>
          <w:rFonts w:ascii="Times New Roman" w:hAnsi="Times New Roman" w:cs="Times New Roman"/>
          <w:b/>
          <w:i/>
          <w:sz w:val="28"/>
          <w:szCs w:val="28"/>
        </w:rPr>
        <w:t>134,1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A64CD" w:rsidRPr="005A64CD">
        <w:rPr>
          <w:rFonts w:ascii="Times New Roman" w:hAnsi="Times New Roman" w:cs="Times New Roman"/>
          <w:b/>
          <w:i/>
          <w:sz w:val="28"/>
          <w:szCs w:val="28"/>
        </w:rPr>
        <w:t>61,6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>» следует заменить строкой  «</w:t>
      </w:r>
      <w:r w:rsidR="00CC7D64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D64">
        <w:rPr>
          <w:rFonts w:ascii="Times New Roman" w:hAnsi="Times New Roman" w:cs="Times New Roman"/>
          <w:i/>
          <w:sz w:val="28"/>
          <w:szCs w:val="28"/>
        </w:rPr>
        <w:t>273,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0  </w:t>
      </w:r>
      <w:r w:rsidR="00CC7D64" w:rsidRPr="00CC7D64">
        <w:rPr>
          <w:rFonts w:ascii="Times New Roman" w:hAnsi="Times New Roman" w:cs="Times New Roman"/>
          <w:b/>
          <w:i/>
          <w:sz w:val="28"/>
          <w:szCs w:val="28"/>
        </w:rPr>
        <w:t xml:space="preserve">134,0 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D64" w:rsidRPr="00AD6185">
        <w:rPr>
          <w:rFonts w:ascii="Times New Roman" w:hAnsi="Times New Roman" w:cs="Times New Roman"/>
          <w:b/>
          <w:i/>
          <w:sz w:val="28"/>
          <w:szCs w:val="28"/>
        </w:rPr>
        <w:t>49,</w:t>
      </w:r>
      <w:r w:rsidR="005A64CD" w:rsidRPr="00AD618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>»;</w:t>
      </w:r>
    </w:p>
    <w:p w:rsidR="00CC7D64" w:rsidRDefault="0046237A" w:rsidP="00CC7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>-   строку «</w:t>
      </w:r>
      <w:r>
        <w:rPr>
          <w:rFonts w:ascii="Times New Roman" w:hAnsi="Times New Roman" w:cs="Times New Roman"/>
          <w:i/>
          <w:sz w:val="28"/>
          <w:szCs w:val="28"/>
        </w:rPr>
        <w:t xml:space="preserve">000 2 00 00000 00 0000 000 </w:t>
      </w:r>
      <w:r w:rsidR="00CC7D64">
        <w:rPr>
          <w:rFonts w:ascii="Times New Roman" w:hAnsi="Times New Roman" w:cs="Times New Roman"/>
          <w:i/>
          <w:sz w:val="28"/>
          <w:szCs w:val="28"/>
        </w:rPr>
        <w:t>Безвозмездные  поступления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D64" w:rsidRPr="005A64CD">
        <w:rPr>
          <w:rFonts w:ascii="Times New Roman" w:hAnsi="Times New Roman" w:cs="Times New Roman"/>
          <w:b/>
          <w:i/>
          <w:sz w:val="28"/>
          <w:szCs w:val="28"/>
        </w:rPr>
        <w:t>3795,2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 xml:space="preserve">  2672,0  </w:t>
      </w:r>
      <w:r w:rsidR="00CC7D64" w:rsidRPr="005A64CD">
        <w:rPr>
          <w:rFonts w:ascii="Times New Roman" w:hAnsi="Times New Roman" w:cs="Times New Roman"/>
          <w:b/>
          <w:i/>
          <w:sz w:val="28"/>
          <w:szCs w:val="28"/>
        </w:rPr>
        <w:t>70,4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>» следует заменить строкой  «</w:t>
      </w:r>
      <w:r>
        <w:rPr>
          <w:rFonts w:ascii="Times New Roman" w:hAnsi="Times New Roman" w:cs="Times New Roman"/>
          <w:i/>
          <w:sz w:val="28"/>
          <w:szCs w:val="28"/>
        </w:rPr>
        <w:t xml:space="preserve">000 2 00 00000 00 0000 000 </w:t>
      </w:r>
      <w:r w:rsidR="005A64CD">
        <w:rPr>
          <w:rFonts w:ascii="Times New Roman" w:hAnsi="Times New Roman" w:cs="Times New Roman"/>
          <w:i/>
          <w:sz w:val="28"/>
          <w:szCs w:val="28"/>
        </w:rPr>
        <w:t>Безвозмездные  поступления</w:t>
      </w:r>
      <w:r w:rsidR="005A64CD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4CD" w:rsidRPr="005A64CD">
        <w:rPr>
          <w:rFonts w:ascii="Times New Roman" w:hAnsi="Times New Roman" w:cs="Times New Roman"/>
          <w:b/>
          <w:i/>
          <w:sz w:val="28"/>
          <w:szCs w:val="28"/>
        </w:rPr>
        <w:t>37</w:t>
      </w:r>
      <w:r w:rsidR="005A64C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A64CD" w:rsidRPr="005A64CD">
        <w:rPr>
          <w:rFonts w:ascii="Times New Roman" w:hAnsi="Times New Roman" w:cs="Times New Roman"/>
          <w:b/>
          <w:i/>
          <w:sz w:val="28"/>
          <w:szCs w:val="28"/>
        </w:rPr>
        <w:t>5,2</w:t>
      </w:r>
      <w:r w:rsidR="005A64CD" w:rsidRPr="00CC7D64">
        <w:rPr>
          <w:rFonts w:ascii="Times New Roman" w:hAnsi="Times New Roman" w:cs="Times New Roman"/>
          <w:i/>
          <w:sz w:val="28"/>
          <w:szCs w:val="28"/>
        </w:rPr>
        <w:t xml:space="preserve">  2672,0  </w:t>
      </w:r>
      <w:r w:rsidR="005A64CD" w:rsidRPr="005A64CD">
        <w:rPr>
          <w:rFonts w:ascii="Times New Roman" w:hAnsi="Times New Roman" w:cs="Times New Roman"/>
          <w:b/>
          <w:i/>
          <w:sz w:val="28"/>
          <w:szCs w:val="28"/>
        </w:rPr>
        <w:t>70,</w:t>
      </w:r>
      <w:r w:rsidR="005A64C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C7D64" w:rsidRPr="00CC7D64">
        <w:rPr>
          <w:rFonts w:ascii="Times New Roman" w:hAnsi="Times New Roman" w:cs="Times New Roman"/>
          <w:i/>
          <w:sz w:val="28"/>
          <w:szCs w:val="28"/>
        </w:rPr>
        <w:t>»;</w:t>
      </w:r>
    </w:p>
    <w:p w:rsidR="00490B07" w:rsidRDefault="0046237A" w:rsidP="004623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B07" w:rsidRPr="00CC7D64">
        <w:rPr>
          <w:rFonts w:ascii="Times New Roman" w:hAnsi="Times New Roman" w:cs="Times New Roman"/>
          <w:i/>
          <w:sz w:val="28"/>
          <w:szCs w:val="28"/>
        </w:rPr>
        <w:t>-   строку «</w:t>
      </w:r>
      <w:r w:rsidR="00490B07">
        <w:rPr>
          <w:rFonts w:ascii="Times New Roman" w:hAnsi="Times New Roman" w:cs="Times New Roman"/>
          <w:i/>
          <w:sz w:val="28"/>
          <w:szCs w:val="28"/>
        </w:rPr>
        <w:t xml:space="preserve">000 2 02  01001 10 0000 151 </w:t>
      </w:r>
      <w:r w:rsidR="00490B07" w:rsidRPr="00490B07">
        <w:rPr>
          <w:rFonts w:ascii="Times New Roman" w:hAnsi="Times New Roman" w:cs="Times New Roman"/>
          <w:i/>
          <w:sz w:val="28"/>
          <w:szCs w:val="28"/>
        </w:rPr>
        <w:t>Дотации бюджетам поселений на выравнивание бюджетной обеспеченности</w:t>
      </w:r>
      <w:r w:rsidR="00490B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0B07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B07">
        <w:rPr>
          <w:rFonts w:ascii="Times New Roman" w:hAnsi="Times New Roman" w:cs="Times New Roman"/>
          <w:i/>
          <w:sz w:val="28"/>
          <w:szCs w:val="28"/>
        </w:rPr>
        <w:t>2466,1 1803,4  73,1</w:t>
      </w:r>
      <w:r w:rsidR="00490B07" w:rsidRPr="00CC7D64">
        <w:rPr>
          <w:rFonts w:ascii="Times New Roman" w:hAnsi="Times New Roman" w:cs="Times New Roman"/>
          <w:i/>
          <w:sz w:val="28"/>
          <w:szCs w:val="28"/>
        </w:rPr>
        <w:t>» следует заменить строкой  «</w:t>
      </w:r>
      <w:r w:rsidR="00490B07">
        <w:rPr>
          <w:rFonts w:ascii="Times New Roman" w:hAnsi="Times New Roman" w:cs="Times New Roman"/>
          <w:i/>
          <w:sz w:val="28"/>
          <w:szCs w:val="28"/>
        </w:rPr>
        <w:t xml:space="preserve">000 2 02  01001 10 0000 151 </w:t>
      </w:r>
      <w:r w:rsidR="00490B07" w:rsidRPr="00490B07">
        <w:rPr>
          <w:rFonts w:ascii="Times New Roman" w:hAnsi="Times New Roman" w:cs="Times New Roman"/>
          <w:i/>
          <w:sz w:val="28"/>
          <w:szCs w:val="28"/>
        </w:rPr>
        <w:t xml:space="preserve">Дотации бюджетам </w:t>
      </w:r>
      <w:r w:rsidR="00490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B07" w:rsidRPr="00490B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сельских </w:t>
      </w:r>
      <w:r w:rsidR="00490B07" w:rsidRPr="00490B07">
        <w:rPr>
          <w:rFonts w:ascii="Times New Roman" w:hAnsi="Times New Roman" w:cs="Times New Roman"/>
          <w:i/>
          <w:sz w:val="28"/>
          <w:szCs w:val="28"/>
        </w:rPr>
        <w:t>поселений на выравнивание бюджетной обеспеченности</w:t>
      </w:r>
      <w:r w:rsidR="00490B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0B07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B07">
        <w:rPr>
          <w:rFonts w:ascii="Times New Roman" w:hAnsi="Times New Roman" w:cs="Times New Roman"/>
          <w:i/>
          <w:sz w:val="28"/>
          <w:szCs w:val="28"/>
        </w:rPr>
        <w:t>2466,1 1803,4  73,1</w:t>
      </w:r>
      <w:r w:rsidR="00490B07" w:rsidRPr="00CC7D64">
        <w:rPr>
          <w:rFonts w:ascii="Times New Roman" w:hAnsi="Times New Roman" w:cs="Times New Roman"/>
          <w:i/>
          <w:sz w:val="28"/>
          <w:szCs w:val="28"/>
        </w:rPr>
        <w:t>»</w:t>
      </w:r>
      <w:r w:rsidR="00490B07">
        <w:rPr>
          <w:rFonts w:ascii="Times New Roman" w:hAnsi="Times New Roman" w:cs="Times New Roman"/>
          <w:i/>
          <w:sz w:val="28"/>
          <w:szCs w:val="28"/>
        </w:rPr>
        <w:t>;</w:t>
      </w:r>
    </w:p>
    <w:p w:rsidR="0046237A" w:rsidRPr="00490B07" w:rsidRDefault="00AD6185" w:rsidP="004623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6237A" w:rsidRPr="00CC7D64">
        <w:rPr>
          <w:rFonts w:ascii="Times New Roman" w:hAnsi="Times New Roman" w:cs="Times New Roman"/>
          <w:i/>
          <w:sz w:val="28"/>
          <w:szCs w:val="28"/>
        </w:rPr>
        <w:t>-   строку «</w:t>
      </w:r>
      <w:r w:rsidR="0046237A">
        <w:rPr>
          <w:rFonts w:ascii="Times New Roman" w:hAnsi="Times New Roman" w:cs="Times New Roman"/>
          <w:i/>
          <w:sz w:val="28"/>
          <w:szCs w:val="28"/>
        </w:rPr>
        <w:t xml:space="preserve">000 2 02 01003 10 0000 </w:t>
      </w:r>
      <w:r w:rsidR="0046237A" w:rsidRPr="00490B07">
        <w:rPr>
          <w:rFonts w:ascii="Times New Roman" w:hAnsi="Times New Roman" w:cs="Times New Roman"/>
          <w:i/>
          <w:sz w:val="28"/>
          <w:szCs w:val="28"/>
        </w:rPr>
        <w:t xml:space="preserve">151 Дотации бюджетам поселений </w:t>
      </w:r>
      <w:r w:rsidR="00490B07" w:rsidRPr="00490B0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6237A" w:rsidRPr="00490B07">
        <w:rPr>
          <w:rFonts w:ascii="Times New Roman" w:hAnsi="Times New Roman" w:cs="Times New Roman"/>
          <w:i/>
          <w:sz w:val="28"/>
          <w:szCs w:val="28"/>
        </w:rPr>
        <w:t>поддержку мер по обеспечению сбалансированности бюджетов</w:t>
      </w:r>
      <w:r w:rsidR="0046237A"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37A">
        <w:rPr>
          <w:rFonts w:ascii="Times New Roman" w:hAnsi="Times New Roman" w:cs="Times New Roman"/>
          <w:i/>
          <w:sz w:val="28"/>
          <w:szCs w:val="28"/>
        </w:rPr>
        <w:t>992,3</w:t>
      </w:r>
      <w:r w:rsidR="0046237A" w:rsidRPr="00CC7D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237A">
        <w:rPr>
          <w:rFonts w:ascii="Times New Roman" w:hAnsi="Times New Roman" w:cs="Times New Roman"/>
          <w:i/>
          <w:sz w:val="28"/>
          <w:szCs w:val="28"/>
        </w:rPr>
        <w:t>769,3</w:t>
      </w:r>
      <w:r w:rsidR="0046237A" w:rsidRPr="00CC7D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237A" w:rsidRPr="0046237A">
        <w:rPr>
          <w:rFonts w:ascii="Times New Roman" w:hAnsi="Times New Roman" w:cs="Times New Roman"/>
          <w:i/>
          <w:sz w:val="28"/>
          <w:szCs w:val="28"/>
        </w:rPr>
        <w:t>77,5</w:t>
      </w:r>
      <w:r w:rsidR="0046237A" w:rsidRPr="00CC7D64">
        <w:rPr>
          <w:rFonts w:ascii="Times New Roman" w:hAnsi="Times New Roman" w:cs="Times New Roman"/>
          <w:i/>
          <w:sz w:val="28"/>
          <w:szCs w:val="28"/>
        </w:rPr>
        <w:t>» следует заменить строкой  «</w:t>
      </w:r>
      <w:r w:rsidR="0046237A">
        <w:rPr>
          <w:rFonts w:ascii="Times New Roman" w:hAnsi="Times New Roman" w:cs="Times New Roman"/>
          <w:i/>
          <w:sz w:val="28"/>
          <w:szCs w:val="28"/>
        </w:rPr>
        <w:t xml:space="preserve">000 2 02 01003 10 0000 151 </w:t>
      </w:r>
      <w:r w:rsidR="0046237A" w:rsidRPr="00490B07">
        <w:rPr>
          <w:rFonts w:ascii="Times New Roman" w:hAnsi="Times New Roman" w:cs="Times New Roman"/>
          <w:i/>
          <w:sz w:val="28"/>
          <w:szCs w:val="28"/>
        </w:rPr>
        <w:t xml:space="preserve">Дотации бюджетам </w:t>
      </w:r>
      <w:r w:rsidR="0046237A" w:rsidRPr="00490B07">
        <w:rPr>
          <w:rFonts w:ascii="Times New Roman" w:hAnsi="Times New Roman" w:cs="Times New Roman"/>
          <w:b/>
          <w:i/>
          <w:sz w:val="28"/>
          <w:szCs w:val="28"/>
        </w:rPr>
        <w:t>сельских</w:t>
      </w:r>
      <w:r w:rsidR="0046237A" w:rsidRPr="00490B07">
        <w:rPr>
          <w:rFonts w:ascii="Times New Roman" w:hAnsi="Times New Roman" w:cs="Times New Roman"/>
          <w:i/>
          <w:sz w:val="28"/>
          <w:szCs w:val="28"/>
        </w:rPr>
        <w:t xml:space="preserve"> поселений на  поддержку мер по обеспечению сбалансированности бюджетов 992,3  769,3  77,5»;</w:t>
      </w:r>
    </w:p>
    <w:p w:rsidR="00CC7D64" w:rsidRDefault="00490B07" w:rsidP="00CC7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 w:rsidRPr="00CC7D64">
        <w:rPr>
          <w:rFonts w:ascii="Times New Roman" w:hAnsi="Times New Roman" w:cs="Times New Roman"/>
          <w:i/>
          <w:sz w:val="28"/>
          <w:szCs w:val="28"/>
        </w:rPr>
        <w:t>строку «</w:t>
      </w:r>
      <w:r>
        <w:rPr>
          <w:rFonts w:ascii="Times New Roman" w:hAnsi="Times New Roman" w:cs="Times New Roman"/>
          <w:i/>
          <w:sz w:val="28"/>
          <w:szCs w:val="28"/>
        </w:rPr>
        <w:t xml:space="preserve">000 2 02 04014 10 0000 </w:t>
      </w:r>
      <w:r w:rsidRPr="00490B07">
        <w:rPr>
          <w:rFonts w:ascii="Times New Roman" w:hAnsi="Times New Roman" w:cs="Times New Roman"/>
          <w:i/>
          <w:sz w:val="28"/>
          <w:szCs w:val="28"/>
        </w:rPr>
        <w:t xml:space="preserve">151 </w:t>
      </w:r>
      <w:r w:rsidRPr="00490B07"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07">
        <w:rPr>
          <w:rFonts w:ascii="Times New Roman" w:hAnsi="Times New Roman" w:cs="Times New Roman"/>
          <w:b/>
          <w:i/>
          <w:sz w:val="28"/>
          <w:szCs w:val="28"/>
        </w:rPr>
        <w:t>245,4</w:t>
      </w:r>
      <w:r>
        <w:rPr>
          <w:rFonts w:ascii="Times New Roman" w:hAnsi="Times New Roman" w:cs="Times New Roman"/>
          <w:i/>
          <w:sz w:val="28"/>
          <w:szCs w:val="28"/>
        </w:rPr>
        <w:t xml:space="preserve">  30,8  </w:t>
      </w:r>
      <w:r w:rsidRPr="00490B07">
        <w:rPr>
          <w:rFonts w:ascii="Times New Roman" w:hAnsi="Times New Roman" w:cs="Times New Roman"/>
          <w:b/>
          <w:i/>
          <w:sz w:val="28"/>
          <w:szCs w:val="28"/>
        </w:rPr>
        <w:t>12,6</w:t>
      </w:r>
      <w:r w:rsidRPr="00CC7D64">
        <w:rPr>
          <w:rFonts w:ascii="Times New Roman" w:hAnsi="Times New Roman" w:cs="Times New Roman"/>
          <w:i/>
          <w:sz w:val="28"/>
          <w:szCs w:val="28"/>
        </w:rPr>
        <w:t>» следует заменить строкой  «</w:t>
      </w:r>
      <w:r>
        <w:rPr>
          <w:rFonts w:ascii="Times New Roman" w:hAnsi="Times New Roman" w:cs="Times New Roman"/>
          <w:i/>
          <w:sz w:val="28"/>
          <w:szCs w:val="28"/>
        </w:rPr>
        <w:t xml:space="preserve">000 2 02 04014 10 0000 </w:t>
      </w:r>
      <w:r w:rsidRPr="00490B07">
        <w:rPr>
          <w:rFonts w:ascii="Times New Roman" w:hAnsi="Times New Roman" w:cs="Times New Roman"/>
          <w:i/>
          <w:sz w:val="28"/>
          <w:szCs w:val="28"/>
        </w:rPr>
        <w:t xml:space="preserve">151 </w:t>
      </w:r>
      <w:r w:rsidRPr="00490B07"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07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B07">
        <w:rPr>
          <w:rFonts w:ascii="Times New Roman" w:hAnsi="Times New Roman" w:cs="Times New Roman"/>
          <w:b/>
          <w:i/>
          <w:sz w:val="28"/>
          <w:szCs w:val="28"/>
        </w:rPr>
        <w:t>5,4</w:t>
      </w:r>
      <w:r>
        <w:rPr>
          <w:rFonts w:ascii="Times New Roman" w:hAnsi="Times New Roman" w:cs="Times New Roman"/>
          <w:i/>
          <w:sz w:val="28"/>
          <w:szCs w:val="28"/>
        </w:rPr>
        <w:t xml:space="preserve">  30,8  </w:t>
      </w:r>
      <w:r>
        <w:rPr>
          <w:rFonts w:ascii="Times New Roman" w:hAnsi="Times New Roman" w:cs="Times New Roman"/>
          <w:b/>
          <w:i/>
          <w:sz w:val="28"/>
          <w:szCs w:val="28"/>
        </w:rPr>
        <w:t>13,1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DE0759" w:rsidRDefault="00490B07" w:rsidP="00CC7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 строку «</w:t>
      </w:r>
      <w:r w:rsidR="00DE0759">
        <w:rPr>
          <w:rFonts w:ascii="Times New Roman" w:hAnsi="Times New Roman" w:cs="Times New Roman"/>
          <w:i/>
          <w:sz w:val="28"/>
          <w:szCs w:val="28"/>
        </w:rPr>
        <w:t xml:space="preserve">Всего доходов </w:t>
      </w:r>
      <w:r w:rsidR="00DE0759" w:rsidRPr="00DE0759">
        <w:rPr>
          <w:rFonts w:ascii="Times New Roman" w:hAnsi="Times New Roman" w:cs="Times New Roman"/>
          <w:b/>
          <w:i/>
          <w:sz w:val="28"/>
          <w:szCs w:val="28"/>
        </w:rPr>
        <w:t>4068,2</w:t>
      </w:r>
      <w:r w:rsidR="00DE07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0759" w:rsidRPr="00AD6185">
        <w:rPr>
          <w:rFonts w:ascii="Times New Roman" w:hAnsi="Times New Roman" w:cs="Times New Roman"/>
          <w:b/>
          <w:i/>
          <w:sz w:val="28"/>
          <w:szCs w:val="28"/>
        </w:rPr>
        <w:t>2806,1</w:t>
      </w:r>
      <w:r w:rsidR="00DE07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0759" w:rsidRPr="00DE0759">
        <w:rPr>
          <w:rFonts w:ascii="Times New Roman" w:hAnsi="Times New Roman" w:cs="Times New Roman"/>
          <w:b/>
          <w:i/>
          <w:sz w:val="28"/>
          <w:szCs w:val="28"/>
        </w:rPr>
        <w:t>69,0</w:t>
      </w:r>
      <w:r w:rsidR="00DE0759">
        <w:rPr>
          <w:rFonts w:ascii="Times New Roman" w:hAnsi="Times New Roman" w:cs="Times New Roman"/>
          <w:i/>
          <w:sz w:val="28"/>
          <w:szCs w:val="28"/>
        </w:rPr>
        <w:t>»</w:t>
      </w:r>
      <w:r w:rsidR="00DE0759" w:rsidRPr="00DE0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759" w:rsidRPr="00CC7D64">
        <w:rPr>
          <w:rFonts w:ascii="Times New Roman" w:hAnsi="Times New Roman" w:cs="Times New Roman"/>
          <w:i/>
          <w:sz w:val="28"/>
          <w:szCs w:val="28"/>
        </w:rPr>
        <w:t xml:space="preserve">следует заменить строкой </w:t>
      </w:r>
      <w:r w:rsidR="00DE0759">
        <w:rPr>
          <w:rFonts w:ascii="Times New Roman" w:hAnsi="Times New Roman" w:cs="Times New Roman"/>
          <w:i/>
          <w:sz w:val="28"/>
          <w:szCs w:val="28"/>
        </w:rPr>
        <w:t xml:space="preserve">«Всего доходов </w:t>
      </w:r>
      <w:r w:rsidR="00DE0759" w:rsidRPr="00DE0759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DE075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E0759" w:rsidRPr="00DE0759">
        <w:rPr>
          <w:rFonts w:ascii="Times New Roman" w:hAnsi="Times New Roman" w:cs="Times New Roman"/>
          <w:b/>
          <w:i/>
          <w:sz w:val="28"/>
          <w:szCs w:val="28"/>
        </w:rPr>
        <w:t>8,2</w:t>
      </w:r>
      <w:r w:rsidR="00DE07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0759" w:rsidRPr="00AD6185">
        <w:rPr>
          <w:rFonts w:ascii="Times New Roman" w:hAnsi="Times New Roman" w:cs="Times New Roman"/>
          <w:b/>
          <w:i/>
          <w:sz w:val="28"/>
          <w:szCs w:val="28"/>
        </w:rPr>
        <w:t>2806,</w:t>
      </w:r>
      <w:r w:rsidR="00AD6185" w:rsidRPr="00AD618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E07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0759" w:rsidRPr="00DE0759">
        <w:rPr>
          <w:rFonts w:ascii="Times New Roman" w:hAnsi="Times New Roman" w:cs="Times New Roman"/>
          <w:b/>
          <w:i/>
          <w:sz w:val="28"/>
          <w:szCs w:val="28"/>
        </w:rPr>
        <w:t>69,</w:t>
      </w:r>
      <w:r w:rsidR="00DE07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E0759">
        <w:rPr>
          <w:rFonts w:ascii="Times New Roman" w:hAnsi="Times New Roman" w:cs="Times New Roman"/>
          <w:i/>
          <w:sz w:val="28"/>
          <w:szCs w:val="28"/>
        </w:rPr>
        <w:t>».</w:t>
      </w:r>
      <w:r w:rsidR="00DE0759" w:rsidRPr="00DE07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0B07" w:rsidRPr="00DE0759" w:rsidRDefault="00DE0759" w:rsidP="00CC7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E0759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приложении 2 </w:t>
      </w:r>
    </w:p>
    <w:p w:rsidR="00AF3594" w:rsidRPr="00CC7D64" w:rsidRDefault="00AF3594" w:rsidP="00AF35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D64">
        <w:rPr>
          <w:rFonts w:ascii="Times New Roman" w:hAnsi="Times New Roman" w:cs="Times New Roman"/>
          <w:i/>
          <w:sz w:val="28"/>
          <w:szCs w:val="28"/>
        </w:rPr>
        <w:t xml:space="preserve">        -   строку «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Общегосударственные  вопросы 01 00 </w:t>
      </w:r>
      <w:r w:rsidRPr="00AF3594">
        <w:rPr>
          <w:rFonts w:ascii="Times New Roman" w:hAnsi="Times New Roman" w:cs="Times New Roman"/>
          <w:b/>
          <w:i/>
          <w:sz w:val="28"/>
          <w:szCs w:val="28"/>
        </w:rPr>
        <w:t>1723,3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594">
        <w:rPr>
          <w:rFonts w:ascii="Times New Roman" w:hAnsi="Times New Roman" w:cs="Times New Roman"/>
          <w:i/>
          <w:sz w:val="28"/>
          <w:szCs w:val="28"/>
        </w:rPr>
        <w:t>1531,5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594">
        <w:rPr>
          <w:rFonts w:ascii="Times New Roman" w:hAnsi="Times New Roman" w:cs="Times New Roman"/>
          <w:b/>
          <w:i/>
          <w:sz w:val="28"/>
          <w:szCs w:val="28"/>
        </w:rPr>
        <w:t>88,9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следует заменить строкой  «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Общегосударственные  вопросы 01 00 </w:t>
      </w:r>
      <w:r w:rsidRPr="00AF3594">
        <w:rPr>
          <w:rFonts w:ascii="Times New Roman" w:hAnsi="Times New Roman" w:cs="Times New Roman"/>
          <w:b/>
          <w:i/>
          <w:sz w:val="28"/>
          <w:szCs w:val="28"/>
        </w:rPr>
        <w:t>1657,4</w:t>
      </w:r>
      <w:r>
        <w:rPr>
          <w:rFonts w:ascii="Times New Roman" w:hAnsi="Times New Roman" w:cs="Times New Roman"/>
          <w:i/>
          <w:sz w:val="28"/>
          <w:szCs w:val="28"/>
        </w:rPr>
        <w:t xml:space="preserve"> 1531,5 </w:t>
      </w:r>
      <w:r w:rsidRPr="00AF3594">
        <w:rPr>
          <w:rFonts w:ascii="Times New Roman" w:hAnsi="Times New Roman" w:cs="Times New Roman"/>
          <w:b/>
          <w:i/>
          <w:sz w:val="28"/>
          <w:szCs w:val="28"/>
        </w:rPr>
        <w:t>92,4</w:t>
      </w:r>
      <w:r w:rsidRPr="00CC7D64">
        <w:rPr>
          <w:rFonts w:ascii="Times New Roman" w:hAnsi="Times New Roman" w:cs="Times New Roman"/>
          <w:i/>
          <w:sz w:val="28"/>
          <w:szCs w:val="28"/>
        </w:rPr>
        <w:t>»;</w:t>
      </w:r>
    </w:p>
    <w:p w:rsidR="00AF3594" w:rsidRPr="00CC7D64" w:rsidRDefault="00CC7D64" w:rsidP="00AF35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95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AF3594" w:rsidRPr="00CC7D64">
        <w:rPr>
          <w:rFonts w:ascii="Times New Roman" w:hAnsi="Times New Roman" w:cs="Times New Roman"/>
          <w:i/>
          <w:sz w:val="28"/>
          <w:szCs w:val="28"/>
        </w:rPr>
        <w:t xml:space="preserve">        -   строку «</w:t>
      </w:r>
      <w:r w:rsidR="00AF3594">
        <w:rPr>
          <w:rFonts w:ascii="Times New Roman" w:hAnsi="Times New Roman" w:cs="Times New Roman"/>
          <w:i/>
          <w:sz w:val="28"/>
          <w:szCs w:val="28"/>
        </w:rPr>
        <w:t>Национальная экономика  04 00 </w:t>
      </w:r>
      <w:r w:rsidR="00AF3594">
        <w:rPr>
          <w:rFonts w:ascii="Times New Roman" w:hAnsi="Times New Roman" w:cs="Times New Roman"/>
          <w:b/>
          <w:i/>
          <w:sz w:val="28"/>
          <w:szCs w:val="28"/>
        </w:rPr>
        <w:t>214,3</w:t>
      </w:r>
      <w:r w:rsidR="00AF3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594">
        <w:rPr>
          <w:rFonts w:ascii="Times New Roman" w:hAnsi="Times New Roman" w:cs="Times New Roman"/>
          <w:i/>
          <w:sz w:val="28"/>
          <w:szCs w:val="28"/>
        </w:rPr>
        <w:t>36,2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F3594">
        <w:rPr>
          <w:rFonts w:ascii="Times New Roman" w:hAnsi="Times New Roman" w:cs="Times New Roman"/>
          <w:b/>
          <w:i/>
          <w:sz w:val="28"/>
          <w:szCs w:val="28"/>
        </w:rPr>
        <w:t>16,9</w:t>
      </w:r>
      <w:r w:rsidR="00AF3594">
        <w:rPr>
          <w:rFonts w:ascii="Times New Roman" w:hAnsi="Times New Roman" w:cs="Times New Roman"/>
          <w:i/>
          <w:sz w:val="28"/>
          <w:szCs w:val="28"/>
        </w:rPr>
        <w:t>»,</w:t>
      </w:r>
      <w:r w:rsidR="00AF3594" w:rsidRPr="00CC7D64">
        <w:rPr>
          <w:rFonts w:ascii="Times New Roman" w:hAnsi="Times New Roman" w:cs="Times New Roman"/>
          <w:i/>
          <w:sz w:val="28"/>
          <w:szCs w:val="28"/>
        </w:rPr>
        <w:t xml:space="preserve"> следует заменить строкой  «</w:t>
      </w:r>
      <w:r w:rsidR="00AF3594">
        <w:rPr>
          <w:rFonts w:ascii="Times New Roman" w:hAnsi="Times New Roman" w:cs="Times New Roman"/>
          <w:i/>
          <w:sz w:val="28"/>
          <w:szCs w:val="28"/>
        </w:rPr>
        <w:t>Национальная экономика  04 00 </w:t>
      </w:r>
      <w:r w:rsidR="00AF3594">
        <w:rPr>
          <w:rFonts w:ascii="Times New Roman" w:hAnsi="Times New Roman" w:cs="Times New Roman"/>
          <w:b/>
          <w:i/>
          <w:sz w:val="28"/>
          <w:szCs w:val="28"/>
        </w:rPr>
        <w:t>204,3</w:t>
      </w:r>
      <w:r w:rsidR="00AF3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594">
        <w:rPr>
          <w:rFonts w:ascii="Times New Roman" w:hAnsi="Times New Roman" w:cs="Times New Roman"/>
          <w:i/>
          <w:sz w:val="28"/>
          <w:szCs w:val="28"/>
        </w:rPr>
        <w:t xml:space="preserve">36,2 </w:t>
      </w:r>
      <w:r w:rsidR="00AD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594">
        <w:rPr>
          <w:rFonts w:ascii="Times New Roman" w:hAnsi="Times New Roman" w:cs="Times New Roman"/>
          <w:b/>
          <w:i/>
          <w:sz w:val="28"/>
          <w:szCs w:val="28"/>
        </w:rPr>
        <w:t>17,7</w:t>
      </w:r>
      <w:r w:rsidR="00AF3594">
        <w:rPr>
          <w:rFonts w:ascii="Times New Roman" w:hAnsi="Times New Roman" w:cs="Times New Roman"/>
          <w:i/>
          <w:sz w:val="28"/>
          <w:szCs w:val="28"/>
        </w:rPr>
        <w:t>»</w:t>
      </w:r>
      <w:r w:rsidR="00AF3594" w:rsidRPr="00CC7D64">
        <w:rPr>
          <w:rFonts w:ascii="Times New Roman" w:hAnsi="Times New Roman" w:cs="Times New Roman"/>
          <w:i/>
          <w:sz w:val="28"/>
          <w:szCs w:val="28"/>
        </w:rPr>
        <w:t>;</w:t>
      </w:r>
    </w:p>
    <w:p w:rsidR="00AF3594" w:rsidRDefault="00AF3594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D64">
        <w:rPr>
          <w:rFonts w:ascii="Times New Roman" w:hAnsi="Times New Roman" w:cs="Times New Roman"/>
          <w:i/>
          <w:sz w:val="28"/>
          <w:szCs w:val="28"/>
        </w:rPr>
        <w:t>-   строку «</w:t>
      </w:r>
      <w:r>
        <w:rPr>
          <w:rFonts w:ascii="Times New Roman" w:hAnsi="Times New Roman" w:cs="Times New Roman"/>
          <w:i/>
          <w:sz w:val="28"/>
          <w:szCs w:val="28"/>
        </w:rPr>
        <w:t>Жилищно-коммунальное хозяйство  05 00 </w:t>
      </w:r>
      <w:r>
        <w:rPr>
          <w:rFonts w:ascii="Times New Roman" w:hAnsi="Times New Roman" w:cs="Times New Roman"/>
          <w:b/>
          <w:i/>
          <w:sz w:val="28"/>
          <w:szCs w:val="28"/>
        </w:rPr>
        <w:t>283,6</w:t>
      </w:r>
      <w:r>
        <w:rPr>
          <w:rFonts w:ascii="Times New Roman" w:hAnsi="Times New Roman" w:cs="Times New Roman"/>
          <w:i/>
          <w:sz w:val="28"/>
          <w:szCs w:val="28"/>
        </w:rPr>
        <w:t xml:space="preserve"> 94,1 </w:t>
      </w:r>
      <w:r>
        <w:rPr>
          <w:rFonts w:ascii="Times New Roman" w:hAnsi="Times New Roman" w:cs="Times New Roman"/>
          <w:b/>
          <w:i/>
          <w:sz w:val="28"/>
          <w:szCs w:val="28"/>
        </w:rPr>
        <w:t>33,2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 следует заменить строкой  «</w:t>
      </w:r>
      <w:r>
        <w:rPr>
          <w:rFonts w:ascii="Times New Roman" w:hAnsi="Times New Roman" w:cs="Times New Roman"/>
          <w:i/>
          <w:sz w:val="28"/>
          <w:szCs w:val="28"/>
        </w:rPr>
        <w:t>Жилищно-коммунальное хозяйство  05 00 </w:t>
      </w:r>
      <w:r>
        <w:rPr>
          <w:rFonts w:ascii="Times New Roman" w:hAnsi="Times New Roman" w:cs="Times New Roman"/>
          <w:b/>
          <w:i/>
          <w:sz w:val="28"/>
          <w:szCs w:val="28"/>
        </w:rPr>
        <w:t>349,5</w:t>
      </w:r>
      <w:r>
        <w:rPr>
          <w:rFonts w:ascii="Times New Roman" w:hAnsi="Times New Roman" w:cs="Times New Roman"/>
          <w:i/>
          <w:sz w:val="28"/>
          <w:szCs w:val="28"/>
        </w:rPr>
        <w:t xml:space="preserve"> 94,1 </w:t>
      </w:r>
      <w:r>
        <w:rPr>
          <w:rFonts w:ascii="Times New Roman" w:hAnsi="Times New Roman" w:cs="Times New Roman"/>
          <w:b/>
          <w:i/>
          <w:sz w:val="28"/>
          <w:szCs w:val="28"/>
        </w:rPr>
        <w:t>26,9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C7D64">
        <w:rPr>
          <w:rFonts w:ascii="Times New Roman" w:hAnsi="Times New Roman" w:cs="Times New Roman"/>
          <w:i/>
          <w:sz w:val="28"/>
          <w:szCs w:val="28"/>
        </w:rPr>
        <w:t>;</w:t>
      </w:r>
    </w:p>
    <w:p w:rsidR="00D678C0" w:rsidRDefault="00AF3594" w:rsidP="00AF35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строку «Всего расходов </w:t>
      </w:r>
      <w:r w:rsidRPr="00DE0759">
        <w:rPr>
          <w:rFonts w:ascii="Times New Roman" w:hAnsi="Times New Roman" w:cs="Times New Roman"/>
          <w:b/>
          <w:i/>
          <w:sz w:val="28"/>
          <w:szCs w:val="28"/>
        </w:rPr>
        <w:t>4068,2</w:t>
      </w:r>
      <w:r>
        <w:rPr>
          <w:rFonts w:ascii="Times New Roman" w:hAnsi="Times New Roman" w:cs="Times New Roman"/>
          <w:i/>
          <w:sz w:val="28"/>
          <w:szCs w:val="28"/>
        </w:rPr>
        <w:t xml:space="preserve">  2858,2  </w:t>
      </w:r>
      <w:r>
        <w:rPr>
          <w:rFonts w:ascii="Times New Roman" w:hAnsi="Times New Roman" w:cs="Times New Roman"/>
          <w:b/>
          <w:i/>
          <w:sz w:val="28"/>
          <w:szCs w:val="28"/>
        </w:rPr>
        <w:t>70,3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E0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7D64">
        <w:rPr>
          <w:rFonts w:ascii="Times New Roman" w:hAnsi="Times New Roman" w:cs="Times New Roman"/>
          <w:i/>
          <w:sz w:val="28"/>
          <w:szCs w:val="28"/>
        </w:rPr>
        <w:t xml:space="preserve">следует заменить строкой </w:t>
      </w:r>
      <w:r>
        <w:rPr>
          <w:rFonts w:ascii="Times New Roman" w:hAnsi="Times New Roman" w:cs="Times New Roman"/>
          <w:i/>
          <w:sz w:val="28"/>
          <w:szCs w:val="28"/>
        </w:rPr>
        <w:t xml:space="preserve">«Всего доходов  </w:t>
      </w:r>
      <w:r w:rsidRPr="00DE0759">
        <w:rPr>
          <w:rFonts w:ascii="Times New Roman" w:hAnsi="Times New Roman" w:cs="Times New Roman"/>
          <w:b/>
          <w:i/>
          <w:sz w:val="28"/>
          <w:szCs w:val="28"/>
        </w:rPr>
        <w:t>40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E0759">
        <w:rPr>
          <w:rFonts w:ascii="Times New Roman" w:hAnsi="Times New Roman" w:cs="Times New Roman"/>
          <w:b/>
          <w:i/>
          <w:sz w:val="28"/>
          <w:szCs w:val="28"/>
        </w:rPr>
        <w:t>8,2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78C0">
        <w:rPr>
          <w:rFonts w:ascii="Times New Roman" w:hAnsi="Times New Roman" w:cs="Times New Roman"/>
          <w:i/>
          <w:sz w:val="28"/>
          <w:szCs w:val="28"/>
        </w:rPr>
        <w:t>2858,2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78C0">
        <w:rPr>
          <w:rFonts w:ascii="Times New Roman" w:hAnsi="Times New Roman" w:cs="Times New Roman"/>
          <w:b/>
          <w:i/>
          <w:sz w:val="28"/>
          <w:szCs w:val="28"/>
        </w:rPr>
        <w:t>70,4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AF3594" w:rsidRDefault="00D678C0" w:rsidP="00AF35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F1F4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Кроме того,  приложение 2 </w:t>
      </w:r>
      <w:r w:rsidR="002F1F47">
        <w:rPr>
          <w:rFonts w:ascii="Times New Roman" w:hAnsi="Times New Roman" w:cs="Times New Roman"/>
          <w:i/>
          <w:sz w:val="28"/>
          <w:szCs w:val="28"/>
        </w:rPr>
        <w:t>следует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формировать не только по разделам бюджетной классификации,  но и по подразделам.</w:t>
      </w:r>
      <w:r w:rsidR="00AF3594" w:rsidRPr="00DE07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78C0" w:rsidRPr="000D082C" w:rsidRDefault="000D082C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82C">
        <w:rPr>
          <w:rFonts w:ascii="Times New Roman" w:hAnsi="Times New Roman" w:cs="Times New Roman"/>
          <w:i/>
          <w:sz w:val="28"/>
          <w:szCs w:val="28"/>
        </w:rPr>
        <w:t>В приложении 3 в  строке Дефицит (-), профицит (+) цифру «-55,1» заменить на цифру «55,2»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В рамках проведения анализа изучена организационная структура органов  в части установления общего количества муниципальных должностей муниципальных служащих в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7D77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>года -</w:t>
      </w:r>
      <w:r w:rsidR="007D7776">
        <w:rPr>
          <w:rFonts w:ascii="Times New Roman" w:hAnsi="Times New Roman" w:cs="Times New Roman"/>
          <w:sz w:val="28"/>
          <w:szCs w:val="28"/>
        </w:rPr>
        <w:t xml:space="preserve"> 3,5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ед., на 01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7D7776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3,</w:t>
      </w:r>
      <w:r w:rsidR="007D7776">
        <w:rPr>
          <w:rFonts w:ascii="Times New Roman" w:hAnsi="Times New Roman" w:cs="Times New Roman"/>
          <w:sz w:val="28"/>
          <w:szCs w:val="28"/>
        </w:rPr>
        <w:t>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единиц, т. о. наблюдается снижение штатной численности  аппарата управления п</w:t>
      </w:r>
      <w:r w:rsidR="007D7776">
        <w:rPr>
          <w:rFonts w:ascii="Times New Roman" w:hAnsi="Times New Roman" w:cs="Times New Roman"/>
          <w:sz w:val="28"/>
          <w:szCs w:val="28"/>
        </w:rPr>
        <w:t>оселения на 0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7D7776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7D7776">
        <w:rPr>
          <w:rFonts w:ascii="Times New Roman" w:hAnsi="Times New Roman" w:cs="Times New Roman"/>
          <w:sz w:val="28"/>
          <w:szCs w:val="28"/>
        </w:rPr>
        <w:t>787,8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201</w:t>
      </w:r>
      <w:r w:rsidR="008A556C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 xml:space="preserve">года  –  </w:t>
      </w:r>
      <w:r w:rsidR="007D7776">
        <w:rPr>
          <w:rFonts w:ascii="Times New Roman" w:hAnsi="Times New Roman" w:cs="Times New Roman"/>
          <w:sz w:val="28"/>
          <w:szCs w:val="28"/>
        </w:rPr>
        <w:t>646,2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45E1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935CC5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года составила  </w:t>
      </w:r>
      <w:r w:rsidR="00935CC5">
        <w:rPr>
          <w:rFonts w:ascii="Times New Roman" w:hAnsi="Times New Roman" w:cs="Times New Roman"/>
          <w:sz w:val="28"/>
          <w:szCs w:val="28"/>
        </w:rPr>
        <w:t>22,6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 % от общего объема расходов. Наблюдается уменьшение расходов на оплату труда работников органа местного самоуправления 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935CC5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при сравнении с аналогичным периодом прошлого года на </w:t>
      </w:r>
      <w:r w:rsidR="00935CC5">
        <w:rPr>
          <w:rFonts w:ascii="Times New Roman" w:hAnsi="Times New Roman" w:cs="Times New Roman"/>
          <w:sz w:val="28"/>
          <w:szCs w:val="28"/>
        </w:rPr>
        <w:t>141,6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35CC5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5E1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6445E1" w:rsidRPr="00FA2559" w:rsidRDefault="002F1F47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45E1" w:rsidRPr="00FA2559">
        <w:rPr>
          <w:rFonts w:ascii="Times New Roman" w:hAnsi="Times New Roman" w:cs="Times New Roman"/>
          <w:sz w:val="28"/>
          <w:szCs w:val="28"/>
        </w:rPr>
        <w:t xml:space="preserve">роведен </w:t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6445E1" w:rsidRPr="00FA2559">
        <w:rPr>
          <w:rFonts w:ascii="Times New Roman" w:hAnsi="Times New Roman" w:cs="Times New Roman"/>
          <w:sz w:val="28"/>
          <w:szCs w:val="28"/>
        </w:rPr>
        <w:t>на основании данных приложения 3 к постановлению администрации поселения от 08.12.2016 года №89</w:t>
      </w:r>
      <w:r w:rsidR="006445E1" w:rsidRPr="00FA2559">
        <w:rPr>
          <w:rFonts w:ascii="Times New Roman" w:hAnsi="Times New Roman" w:cs="Times New Roman"/>
          <w:i/>
          <w:sz w:val="28"/>
          <w:szCs w:val="28"/>
        </w:rPr>
        <w:t xml:space="preserve">. Данные приложения 3 не достоверны, так как  в  фактические расходы  на содержание муниципальных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5E1" w:rsidRPr="00FA2559">
        <w:rPr>
          <w:rFonts w:ascii="Times New Roman" w:hAnsi="Times New Roman" w:cs="Times New Roman"/>
          <w:i/>
          <w:sz w:val="28"/>
          <w:szCs w:val="28"/>
        </w:rPr>
        <w:t xml:space="preserve">служащих  не включены в  затраты по статье </w:t>
      </w:r>
      <w:r w:rsidR="00CC74AD" w:rsidRPr="00FA2559">
        <w:rPr>
          <w:rFonts w:ascii="Times New Roman" w:hAnsi="Times New Roman" w:cs="Times New Roman"/>
          <w:i/>
          <w:sz w:val="28"/>
          <w:szCs w:val="28"/>
        </w:rPr>
        <w:t>«Р</w:t>
      </w:r>
      <w:r w:rsidR="006445E1" w:rsidRPr="00FA2559">
        <w:rPr>
          <w:rFonts w:ascii="Times New Roman" w:hAnsi="Times New Roman" w:cs="Times New Roman"/>
          <w:i/>
          <w:sz w:val="28"/>
          <w:szCs w:val="28"/>
        </w:rPr>
        <w:t>асходы на выплату персоналу государственных (муниципальных) органов</w:t>
      </w:r>
      <w:r w:rsidR="00CC74AD" w:rsidRPr="00FA2559">
        <w:rPr>
          <w:rFonts w:ascii="Times New Roman" w:hAnsi="Times New Roman" w:cs="Times New Roman"/>
          <w:i/>
          <w:sz w:val="28"/>
          <w:szCs w:val="28"/>
        </w:rPr>
        <w:t>» (Главе  поселения)</w:t>
      </w:r>
      <w:r w:rsidR="006445E1" w:rsidRPr="00FA2559">
        <w:rPr>
          <w:rFonts w:ascii="Times New Roman" w:hAnsi="Times New Roman" w:cs="Times New Roman"/>
          <w:i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FA2559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составило  2 (в т. ч. финансируемых за счет собственных доходов  – 2), на 01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FA2559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– 2 (в т. ч. финансируемых за счет собственных доходов – 2).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1. Количество работников муниципальных учреждений по состоянию на 01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201</w:t>
      </w:r>
      <w:r w:rsidR="00FA2559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A2559">
        <w:rPr>
          <w:rFonts w:ascii="Times New Roman" w:hAnsi="Times New Roman" w:cs="Times New Roman"/>
          <w:sz w:val="28"/>
          <w:szCs w:val="28"/>
        </w:rPr>
        <w:t>10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ед., на 01 </w:t>
      </w:r>
      <w:r>
        <w:rPr>
          <w:rFonts w:ascii="Times New Roman" w:hAnsi="Times New Roman" w:cs="Times New Roman"/>
          <w:sz w:val="28"/>
          <w:szCs w:val="28"/>
        </w:rPr>
        <w:t>октября 201</w:t>
      </w:r>
      <w:r w:rsidR="00FA255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2559">
        <w:rPr>
          <w:rFonts w:ascii="Times New Roman" w:hAnsi="Times New Roman" w:cs="Times New Roman"/>
          <w:sz w:val="28"/>
          <w:szCs w:val="28"/>
        </w:rPr>
        <w:t>11,0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 шт. ед. Наблюдается </w:t>
      </w:r>
      <w:r w:rsidR="00FA2559">
        <w:rPr>
          <w:rFonts w:ascii="Times New Roman" w:hAnsi="Times New Roman" w:cs="Times New Roman"/>
          <w:sz w:val="28"/>
          <w:szCs w:val="28"/>
        </w:rPr>
        <w:t>рост</w:t>
      </w:r>
      <w:r w:rsidRPr="002D52CD">
        <w:rPr>
          <w:rFonts w:ascii="Times New Roman" w:hAnsi="Times New Roman" w:cs="Times New Roman"/>
          <w:sz w:val="28"/>
          <w:szCs w:val="28"/>
        </w:rPr>
        <w:t xml:space="preserve"> численности  на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FA2559">
        <w:rPr>
          <w:rFonts w:ascii="Times New Roman" w:hAnsi="Times New Roman" w:cs="Times New Roman"/>
          <w:sz w:val="28"/>
          <w:szCs w:val="28"/>
        </w:rPr>
        <w:t>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</w:t>
      </w:r>
      <w:r w:rsidR="00671D44">
        <w:rPr>
          <w:rFonts w:ascii="Times New Roman" w:hAnsi="Times New Roman" w:cs="Times New Roman"/>
          <w:sz w:val="28"/>
          <w:szCs w:val="28"/>
        </w:rPr>
        <w:t>иницу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201</w:t>
      </w:r>
      <w:r w:rsidR="00FA2559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2559">
        <w:rPr>
          <w:rFonts w:ascii="Times New Roman" w:hAnsi="Times New Roman" w:cs="Times New Roman"/>
          <w:sz w:val="28"/>
          <w:szCs w:val="28"/>
        </w:rPr>
        <w:t xml:space="preserve">698,0 </w:t>
      </w:r>
      <w:r w:rsidR="00FA2559"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9 месяцев   201</w:t>
      </w:r>
      <w:r w:rsidR="00FA25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2559">
        <w:rPr>
          <w:rFonts w:ascii="Times New Roman" w:hAnsi="Times New Roman" w:cs="Times New Roman"/>
          <w:sz w:val="28"/>
          <w:szCs w:val="28"/>
        </w:rPr>
        <w:t>843,4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FA2559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FA2559"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Произошло </w:t>
      </w:r>
      <w:r w:rsidR="00FA2559">
        <w:rPr>
          <w:rFonts w:ascii="Times New Roman" w:hAnsi="Times New Roman" w:cs="Times New Roman"/>
          <w:sz w:val="28"/>
          <w:szCs w:val="28"/>
        </w:rPr>
        <w:t>увеличение</w:t>
      </w:r>
      <w:r w:rsidRPr="002D52CD">
        <w:rPr>
          <w:rFonts w:ascii="Times New Roman" w:hAnsi="Times New Roman" w:cs="Times New Roman"/>
          <w:sz w:val="28"/>
          <w:szCs w:val="28"/>
        </w:rPr>
        <w:t xml:space="preserve"> расходов на оплату труда работников муниципальных учреждений  на </w:t>
      </w:r>
      <w:r w:rsidR="00FA2559">
        <w:rPr>
          <w:rFonts w:ascii="Times New Roman" w:hAnsi="Times New Roman" w:cs="Times New Roman"/>
          <w:sz w:val="28"/>
          <w:szCs w:val="28"/>
        </w:rPr>
        <w:t>145,4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71D44">
        <w:rPr>
          <w:rFonts w:ascii="Times New Roman" w:hAnsi="Times New Roman" w:cs="Times New Roman"/>
          <w:sz w:val="28"/>
          <w:szCs w:val="28"/>
        </w:rPr>
        <w:t>20,8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в связи с </w:t>
      </w:r>
      <w:r w:rsidR="00671D44">
        <w:rPr>
          <w:rFonts w:ascii="Times New Roman" w:hAnsi="Times New Roman" w:cs="Times New Roman"/>
          <w:sz w:val="28"/>
          <w:szCs w:val="28"/>
        </w:rPr>
        <w:t>увеличением</w:t>
      </w:r>
      <w:r w:rsidRPr="002D52CD">
        <w:rPr>
          <w:rFonts w:ascii="Times New Roman" w:hAnsi="Times New Roman" w:cs="Times New Roman"/>
          <w:sz w:val="28"/>
          <w:szCs w:val="28"/>
        </w:rPr>
        <w:t xml:space="preserve"> численности работников муниципальных учреждений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52CD">
        <w:rPr>
          <w:rFonts w:ascii="Times New Roman" w:hAnsi="Times New Roman" w:cs="Times New Roman"/>
          <w:sz w:val="28"/>
          <w:szCs w:val="28"/>
        </w:rPr>
        <w:t>,</w:t>
      </w:r>
      <w:r w:rsidR="00671D44">
        <w:rPr>
          <w:rFonts w:ascii="Times New Roman" w:hAnsi="Times New Roman" w:cs="Times New Roman"/>
          <w:sz w:val="28"/>
          <w:szCs w:val="28"/>
        </w:rPr>
        <w:t xml:space="preserve">0 </w:t>
      </w:r>
      <w:r w:rsidRPr="002D52CD">
        <w:rPr>
          <w:rFonts w:ascii="Times New Roman" w:hAnsi="Times New Roman" w:cs="Times New Roman"/>
          <w:sz w:val="28"/>
          <w:szCs w:val="28"/>
        </w:rPr>
        <w:t>шт. ед</w:t>
      </w:r>
      <w:r w:rsidR="00671D44">
        <w:rPr>
          <w:rFonts w:ascii="Times New Roman" w:hAnsi="Times New Roman" w:cs="Times New Roman"/>
          <w:sz w:val="28"/>
          <w:szCs w:val="28"/>
        </w:rPr>
        <w:t>иницу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3B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2D52CD">
        <w:rPr>
          <w:rFonts w:ascii="Times New Roman" w:hAnsi="Times New Roman" w:cs="Times New Roman"/>
          <w:b/>
          <w:sz w:val="28"/>
          <w:szCs w:val="28"/>
        </w:rPr>
        <w:t>Дефицит бюджета поселения</w:t>
      </w:r>
    </w:p>
    <w:p w:rsidR="002F1F47" w:rsidRPr="002D52CD" w:rsidRDefault="002F1F47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Бюджет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F974C7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размере  </w:t>
      </w:r>
      <w:r w:rsidR="00F974C7">
        <w:rPr>
          <w:rFonts w:ascii="Times New Roman" w:hAnsi="Times New Roman" w:cs="Times New Roman"/>
          <w:sz w:val="28"/>
          <w:szCs w:val="28"/>
        </w:rPr>
        <w:t>52,</w:t>
      </w:r>
      <w:r w:rsidR="002F1F47">
        <w:rPr>
          <w:rFonts w:ascii="Times New Roman" w:hAnsi="Times New Roman" w:cs="Times New Roman"/>
          <w:sz w:val="28"/>
          <w:szCs w:val="28"/>
        </w:rPr>
        <w:t>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B7D77">
        <w:rPr>
          <w:rFonts w:ascii="Times New Roman" w:hAnsi="Times New Roman" w:cs="Times New Roman"/>
          <w:sz w:val="28"/>
          <w:szCs w:val="28"/>
        </w:rPr>
        <w:t>39,0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с учетом остатка на счетах поселения. Источником покрытия дефицита бюджета являются остатки на счетах бюджета поселения на 1 января 201</w:t>
      </w:r>
      <w:r w:rsidR="00F974C7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74C7">
        <w:rPr>
          <w:rFonts w:ascii="Times New Roman" w:hAnsi="Times New Roman" w:cs="Times New Roman"/>
          <w:sz w:val="28"/>
          <w:szCs w:val="28"/>
        </w:rPr>
        <w:t>.</w:t>
      </w:r>
    </w:p>
    <w:p w:rsidR="00363B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F1F47" w:rsidRPr="002D52CD" w:rsidRDefault="002F1F47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Default="00363B9B" w:rsidP="00363B9B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E9">
        <w:rPr>
          <w:rFonts w:ascii="Times New Roman" w:hAnsi="Times New Roman" w:cs="Times New Roman"/>
          <w:b/>
          <w:sz w:val="28"/>
          <w:szCs w:val="28"/>
        </w:rPr>
        <w:lastRenderedPageBreak/>
        <w:t>Креди</w:t>
      </w:r>
      <w:r w:rsidR="002F1F47">
        <w:rPr>
          <w:rFonts w:ascii="Times New Roman" w:hAnsi="Times New Roman" w:cs="Times New Roman"/>
          <w:b/>
          <w:sz w:val="28"/>
          <w:szCs w:val="28"/>
        </w:rPr>
        <w:t>торская задолженность поселения</w:t>
      </w:r>
    </w:p>
    <w:p w:rsidR="002F1F47" w:rsidRPr="0015162A" w:rsidRDefault="002F1F47" w:rsidP="00363B9B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1C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9A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87D69">
        <w:rPr>
          <w:rFonts w:ascii="Times New Roman" w:hAnsi="Times New Roman" w:cs="Times New Roman"/>
          <w:sz w:val="28"/>
          <w:szCs w:val="28"/>
        </w:rPr>
        <w:t xml:space="preserve"> Объем  кредиторской задолженности по состоянию на 01  </w:t>
      </w:r>
      <w:r w:rsidR="00530447">
        <w:rPr>
          <w:rFonts w:ascii="Times New Roman" w:hAnsi="Times New Roman" w:cs="Times New Roman"/>
          <w:sz w:val="28"/>
          <w:szCs w:val="28"/>
        </w:rPr>
        <w:t>октября</w:t>
      </w:r>
      <w:r w:rsidRPr="00687D69">
        <w:rPr>
          <w:rFonts w:ascii="Times New Roman" w:hAnsi="Times New Roman" w:cs="Times New Roman"/>
          <w:sz w:val="28"/>
          <w:szCs w:val="28"/>
        </w:rPr>
        <w:t xml:space="preserve"> 201</w:t>
      </w:r>
      <w:r w:rsidR="00530447">
        <w:rPr>
          <w:rFonts w:ascii="Times New Roman" w:hAnsi="Times New Roman" w:cs="Times New Roman"/>
          <w:sz w:val="28"/>
          <w:szCs w:val="28"/>
        </w:rPr>
        <w:t>5</w:t>
      </w:r>
      <w:r w:rsidRPr="00687D69">
        <w:rPr>
          <w:rFonts w:ascii="Times New Roman" w:hAnsi="Times New Roman" w:cs="Times New Roman"/>
          <w:sz w:val="28"/>
          <w:szCs w:val="28"/>
        </w:rPr>
        <w:t xml:space="preserve"> года составил     </w:t>
      </w:r>
      <w:r w:rsidR="00530447">
        <w:rPr>
          <w:rFonts w:ascii="Times New Roman" w:hAnsi="Times New Roman" w:cs="Times New Roman"/>
          <w:sz w:val="28"/>
          <w:szCs w:val="28"/>
        </w:rPr>
        <w:t>339,6</w:t>
      </w:r>
      <w:r w:rsidRPr="00687D69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Pr="0036673F">
        <w:rPr>
          <w:rFonts w:ascii="Times New Roman" w:hAnsi="Times New Roman" w:cs="Times New Roman"/>
          <w:sz w:val="28"/>
          <w:szCs w:val="28"/>
        </w:rPr>
        <w:t>,</w:t>
      </w:r>
      <w:r w:rsidR="00530447">
        <w:rPr>
          <w:rFonts w:ascii="Times New Roman" w:hAnsi="Times New Roman" w:cs="Times New Roman"/>
          <w:sz w:val="28"/>
          <w:szCs w:val="28"/>
        </w:rPr>
        <w:t xml:space="preserve"> в том числе просроченная – 260,7 тыс. рублей,</w:t>
      </w:r>
      <w:r w:rsidRPr="0036673F">
        <w:rPr>
          <w:rFonts w:ascii="Times New Roman" w:hAnsi="Times New Roman" w:cs="Times New Roman"/>
          <w:sz w:val="28"/>
          <w:szCs w:val="28"/>
        </w:rPr>
        <w:t xml:space="preserve"> на 01</w:t>
      </w:r>
      <w:r w:rsidR="002F1F47">
        <w:rPr>
          <w:rFonts w:ascii="Times New Roman" w:hAnsi="Times New Roman" w:cs="Times New Roman"/>
          <w:sz w:val="28"/>
          <w:szCs w:val="28"/>
        </w:rPr>
        <w:t xml:space="preserve"> </w:t>
      </w:r>
      <w:r w:rsidRPr="0036673F">
        <w:rPr>
          <w:rFonts w:ascii="Times New Roman" w:hAnsi="Times New Roman" w:cs="Times New Roman"/>
          <w:sz w:val="28"/>
          <w:szCs w:val="28"/>
        </w:rPr>
        <w:t>октября  201</w:t>
      </w:r>
      <w:r w:rsidR="00530447">
        <w:rPr>
          <w:rFonts w:ascii="Times New Roman" w:hAnsi="Times New Roman" w:cs="Times New Roman"/>
          <w:sz w:val="28"/>
          <w:szCs w:val="28"/>
        </w:rPr>
        <w:t>6</w:t>
      </w:r>
      <w:r w:rsidRPr="003667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1381C">
        <w:rPr>
          <w:rFonts w:ascii="Times New Roman" w:hAnsi="Times New Roman" w:cs="Times New Roman"/>
          <w:sz w:val="28"/>
          <w:szCs w:val="28"/>
        </w:rPr>
        <w:t>235,9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в том числе просроченная – </w:t>
      </w:r>
      <w:r w:rsidR="0001381C">
        <w:rPr>
          <w:rFonts w:ascii="Times New Roman" w:hAnsi="Times New Roman" w:cs="Times New Roman"/>
          <w:sz w:val="28"/>
          <w:szCs w:val="28"/>
        </w:rPr>
        <w:t>176,6</w:t>
      </w:r>
      <w:r w:rsidRPr="0036673F">
        <w:rPr>
          <w:rFonts w:ascii="Times New Roman" w:hAnsi="Times New Roman" w:cs="Times New Roman"/>
          <w:sz w:val="28"/>
          <w:szCs w:val="28"/>
        </w:rPr>
        <w:t xml:space="preserve">  тыс. рублей. Таким  образом, </w:t>
      </w:r>
      <w:r w:rsidR="0001381C">
        <w:rPr>
          <w:rFonts w:ascii="Times New Roman" w:hAnsi="Times New Roman" w:cs="Times New Roman"/>
          <w:sz w:val="28"/>
          <w:szCs w:val="28"/>
        </w:rPr>
        <w:t>наблюдается снижение</w:t>
      </w:r>
      <w:r w:rsidRPr="0036673F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</w:t>
      </w:r>
      <w:r w:rsidR="0001381C">
        <w:rPr>
          <w:rFonts w:ascii="Times New Roman" w:hAnsi="Times New Roman" w:cs="Times New Roman"/>
          <w:sz w:val="28"/>
          <w:szCs w:val="28"/>
        </w:rPr>
        <w:t>на 103,7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01381C">
        <w:rPr>
          <w:rFonts w:ascii="Times New Roman" w:hAnsi="Times New Roman" w:cs="Times New Roman"/>
          <w:sz w:val="28"/>
          <w:szCs w:val="28"/>
        </w:rPr>
        <w:t>30,5 %,  по просроченной кредиторской задолженности также наблюдается снижение на 84,1 тыс. рублей, или на 25,1</w:t>
      </w:r>
      <w:r w:rsidR="002F1F47">
        <w:rPr>
          <w:rFonts w:ascii="Times New Roman" w:hAnsi="Times New Roman" w:cs="Times New Roman"/>
          <w:sz w:val="28"/>
          <w:szCs w:val="28"/>
        </w:rPr>
        <w:t>процента</w:t>
      </w:r>
      <w:r w:rsidR="00013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B9B" w:rsidRPr="009E50CF" w:rsidRDefault="0001381C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CF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кредиторской задолженности занимает  задолженность </w:t>
      </w:r>
      <w:r w:rsidR="009E50CF" w:rsidRPr="009E50CF">
        <w:rPr>
          <w:rFonts w:ascii="Times New Roman" w:hAnsi="Times New Roman" w:cs="Times New Roman"/>
          <w:sz w:val="28"/>
          <w:szCs w:val="28"/>
        </w:rPr>
        <w:t>по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9E50CF" w:rsidRPr="009E50CF">
        <w:rPr>
          <w:rFonts w:ascii="Times New Roman" w:hAnsi="Times New Roman" w:cs="Times New Roman"/>
          <w:sz w:val="28"/>
          <w:szCs w:val="28"/>
        </w:rPr>
        <w:t>м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 услуги (отопление зданий и электроэнергия)  в сумме </w:t>
      </w:r>
      <w:r w:rsidRPr="009E50CF">
        <w:rPr>
          <w:rFonts w:ascii="Times New Roman" w:hAnsi="Times New Roman" w:cs="Times New Roman"/>
          <w:sz w:val="28"/>
          <w:szCs w:val="28"/>
        </w:rPr>
        <w:t>116,0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9E50CF">
        <w:rPr>
          <w:rFonts w:ascii="Times New Roman" w:hAnsi="Times New Roman" w:cs="Times New Roman"/>
          <w:sz w:val="28"/>
          <w:szCs w:val="28"/>
        </w:rPr>
        <w:t xml:space="preserve">по межбюджетным трансфертам передаваемых бюджету поселения из бюджета района – 73,5 тыс. рублей, 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Pr="009E50CF">
        <w:rPr>
          <w:rFonts w:ascii="Times New Roman" w:hAnsi="Times New Roman" w:cs="Times New Roman"/>
          <w:sz w:val="28"/>
          <w:szCs w:val="28"/>
        </w:rPr>
        <w:t>24,3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 тыс. рублей,  по прочим </w:t>
      </w:r>
      <w:r w:rsidRPr="009E50CF">
        <w:rPr>
          <w:rFonts w:ascii="Times New Roman" w:hAnsi="Times New Roman" w:cs="Times New Roman"/>
          <w:sz w:val="28"/>
          <w:szCs w:val="28"/>
        </w:rPr>
        <w:t xml:space="preserve">работам и 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услугам – </w:t>
      </w:r>
      <w:r w:rsidRPr="009E50CF">
        <w:rPr>
          <w:rFonts w:ascii="Times New Roman" w:hAnsi="Times New Roman" w:cs="Times New Roman"/>
          <w:sz w:val="28"/>
          <w:szCs w:val="28"/>
        </w:rPr>
        <w:t>22,1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E50CF">
        <w:rPr>
          <w:rFonts w:ascii="Times New Roman" w:hAnsi="Times New Roman" w:cs="Times New Roman"/>
          <w:sz w:val="28"/>
          <w:szCs w:val="28"/>
        </w:rPr>
        <w:t xml:space="preserve">. </w:t>
      </w:r>
      <w:r w:rsidR="00363B9B" w:rsidRPr="009E5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B9B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363B9B" w:rsidP="00363B9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</w:t>
      </w:r>
      <w:r w:rsidRPr="002D52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1. В течение декабря 201</w:t>
      </w:r>
      <w:r w:rsidR="000D082C">
        <w:rPr>
          <w:rFonts w:ascii="Times New Roman" w:hAnsi="Times New Roman" w:cs="Times New Roman"/>
          <w:sz w:val="28"/>
          <w:szCs w:val="28"/>
        </w:rPr>
        <w:t xml:space="preserve">5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0D082C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>года корректировка бюджетных назначений в части перераспределения расходов на 201</w:t>
      </w:r>
      <w:r w:rsidR="000D082C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один раз.  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2. Доходы бюджета  поселения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0D082C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F1F47">
        <w:rPr>
          <w:rFonts w:ascii="Times New Roman" w:hAnsi="Times New Roman" w:cs="Times New Roman"/>
          <w:sz w:val="28"/>
          <w:szCs w:val="28"/>
        </w:rPr>
        <w:t>2806,0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D082C">
        <w:rPr>
          <w:rFonts w:ascii="Times New Roman" w:hAnsi="Times New Roman" w:cs="Times New Roman"/>
          <w:sz w:val="28"/>
          <w:szCs w:val="28"/>
        </w:rPr>
        <w:t>69,1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доходов бюджета поселения, в том числе:</w:t>
      </w:r>
    </w:p>
    <w:p w:rsidR="00363B9B" w:rsidRPr="00671EE4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- нал</w:t>
      </w:r>
      <w:r w:rsidRPr="00671EE4">
        <w:rPr>
          <w:rFonts w:ascii="Times New Roman" w:hAnsi="Times New Roman" w:cs="Times New Roman"/>
          <w:sz w:val="28"/>
          <w:szCs w:val="28"/>
        </w:rPr>
        <w:t xml:space="preserve">оговые и неналоговые доходы – </w:t>
      </w:r>
      <w:r w:rsidR="000D082C" w:rsidRPr="00671EE4">
        <w:rPr>
          <w:rFonts w:ascii="Times New Roman" w:hAnsi="Times New Roman" w:cs="Times New Roman"/>
          <w:sz w:val="28"/>
          <w:szCs w:val="28"/>
        </w:rPr>
        <w:t>134,0</w:t>
      </w:r>
      <w:r w:rsidRPr="00671EE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1EE4" w:rsidRPr="00671EE4">
        <w:rPr>
          <w:rFonts w:ascii="Times New Roman" w:hAnsi="Times New Roman" w:cs="Times New Roman"/>
          <w:sz w:val="28"/>
          <w:szCs w:val="28"/>
        </w:rPr>
        <w:t>49,1</w:t>
      </w:r>
      <w:r w:rsidRPr="00671EE4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 в сумме </w:t>
      </w:r>
      <w:r w:rsidR="00671EE4" w:rsidRPr="00671EE4">
        <w:rPr>
          <w:rFonts w:ascii="Times New Roman" w:hAnsi="Times New Roman" w:cs="Times New Roman"/>
          <w:sz w:val="28"/>
          <w:szCs w:val="28"/>
        </w:rPr>
        <w:t>273,0</w:t>
      </w:r>
      <w:r w:rsidRPr="00671EE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3B9B" w:rsidRPr="00671EE4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E4">
        <w:rPr>
          <w:rFonts w:ascii="Times New Roman" w:hAnsi="Times New Roman" w:cs="Times New Roman"/>
          <w:sz w:val="28"/>
          <w:szCs w:val="28"/>
        </w:rPr>
        <w:t xml:space="preserve">              - безвозмездные  поступления – </w:t>
      </w:r>
      <w:r w:rsidR="00671EE4" w:rsidRPr="00671EE4">
        <w:rPr>
          <w:rFonts w:ascii="Times New Roman" w:hAnsi="Times New Roman" w:cs="Times New Roman"/>
          <w:sz w:val="28"/>
          <w:szCs w:val="28"/>
        </w:rPr>
        <w:t>2672,0</w:t>
      </w:r>
      <w:r w:rsidRPr="00671EE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1EE4" w:rsidRPr="00671EE4">
        <w:rPr>
          <w:rFonts w:ascii="Times New Roman" w:hAnsi="Times New Roman" w:cs="Times New Roman"/>
          <w:sz w:val="28"/>
          <w:szCs w:val="28"/>
        </w:rPr>
        <w:t>70,6</w:t>
      </w:r>
      <w:r w:rsidRPr="00671EE4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 в сумме </w:t>
      </w:r>
      <w:r w:rsidR="00671EE4" w:rsidRPr="00671EE4">
        <w:rPr>
          <w:rFonts w:ascii="Times New Roman" w:hAnsi="Times New Roman" w:cs="Times New Roman"/>
          <w:sz w:val="28"/>
          <w:szCs w:val="28"/>
        </w:rPr>
        <w:t>3785,2</w:t>
      </w:r>
      <w:r w:rsidRPr="00671E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810">
        <w:rPr>
          <w:rFonts w:ascii="Times New Roman" w:hAnsi="Times New Roman" w:cs="Times New Roman"/>
          <w:sz w:val="28"/>
          <w:szCs w:val="28"/>
        </w:rPr>
        <w:t xml:space="preserve">          В отчетном периоде основными источниками доходов в бюджет поселения являлись безвозмездные поступления, доля которых в общих </w:t>
      </w:r>
      <w:r w:rsidRPr="002D52CD">
        <w:rPr>
          <w:rFonts w:ascii="Times New Roman" w:hAnsi="Times New Roman" w:cs="Times New Roman"/>
          <w:sz w:val="28"/>
          <w:szCs w:val="28"/>
        </w:rPr>
        <w:t xml:space="preserve">доходах бюджета составила </w:t>
      </w:r>
      <w:r w:rsidR="002F1F47">
        <w:rPr>
          <w:rFonts w:ascii="Times New Roman" w:hAnsi="Times New Roman" w:cs="Times New Roman"/>
          <w:sz w:val="28"/>
          <w:szCs w:val="28"/>
        </w:rPr>
        <w:t xml:space="preserve"> </w:t>
      </w:r>
      <w:r w:rsidR="00E50810">
        <w:rPr>
          <w:rFonts w:ascii="Times New Roman" w:hAnsi="Times New Roman" w:cs="Times New Roman"/>
          <w:sz w:val="28"/>
          <w:szCs w:val="28"/>
        </w:rPr>
        <w:t>95,2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 Доля собственных доходов составила </w:t>
      </w:r>
      <w:r w:rsidR="00E50810">
        <w:rPr>
          <w:rFonts w:ascii="Times New Roman" w:hAnsi="Times New Roman" w:cs="Times New Roman"/>
          <w:sz w:val="28"/>
          <w:szCs w:val="28"/>
        </w:rPr>
        <w:t>4,8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 Основными источниками собственных доходов  являются: доходы от </w:t>
      </w:r>
      <w:r w:rsidR="00E50810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лиц,  доходы от  земельного налога,  доходы от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102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3. Расходы бюджета поселения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393CBC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 xml:space="preserve">года исполнены в сумме </w:t>
      </w:r>
      <w:r w:rsidR="003402F8">
        <w:rPr>
          <w:rFonts w:ascii="Times New Roman" w:hAnsi="Times New Roman" w:cs="Times New Roman"/>
          <w:sz w:val="28"/>
          <w:szCs w:val="28"/>
        </w:rPr>
        <w:t>2858,2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402F8">
        <w:rPr>
          <w:rFonts w:ascii="Times New Roman" w:hAnsi="Times New Roman" w:cs="Times New Roman"/>
          <w:sz w:val="28"/>
          <w:szCs w:val="28"/>
        </w:rPr>
        <w:t>70,4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годовым назначениям в сумме </w:t>
      </w:r>
      <w:r w:rsidR="003402F8">
        <w:rPr>
          <w:rFonts w:ascii="Times New Roman" w:hAnsi="Times New Roman" w:cs="Times New Roman"/>
          <w:sz w:val="28"/>
          <w:szCs w:val="28"/>
        </w:rPr>
        <w:t>4058,2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Основные направления расходования бюджетных средств  в структуре бюджета поселения: 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- раздел «Общегосударственные вопросы» - </w:t>
      </w:r>
      <w:r w:rsidR="003402F8">
        <w:rPr>
          <w:rFonts w:ascii="Times New Roman" w:hAnsi="Times New Roman" w:cs="Times New Roman"/>
          <w:sz w:val="28"/>
          <w:szCs w:val="28"/>
        </w:rPr>
        <w:t>1531,5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402F8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%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>;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- раздел «Культура и кинематография» - </w:t>
      </w:r>
      <w:r w:rsidR="003402F8">
        <w:rPr>
          <w:rFonts w:ascii="Times New Roman" w:hAnsi="Times New Roman" w:cs="Times New Roman"/>
          <w:sz w:val="28"/>
          <w:szCs w:val="28"/>
        </w:rPr>
        <w:t>575,5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402F8">
        <w:rPr>
          <w:rFonts w:ascii="Times New Roman" w:hAnsi="Times New Roman" w:cs="Times New Roman"/>
          <w:sz w:val="28"/>
          <w:szCs w:val="28"/>
        </w:rPr>
        <w:t>20,1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>;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- раздел «Физическая культура и спорт» - </w:t>
      </w:r>
      <w:r w:rsidR="003402F8">
        <w:rPr>
          <w:rFonts w:ascii="Times New Roman" w:hAnsi="Times New Roman" w:cs="Times New Roman"/>
          <w:sz w:val="28"/>
          <w:szCs w:val="28"/>
        </w:rPr>
        <w:t>557,9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402F8">
        <w:rPr>
          <w:rFonts w:ascii="Times New Roman" w:hAnsi="Times New Roman" w:cs="Times New Roman"/>
          <w:sz w:val="28"/>
          <w:szCs w:val="28"/>
        </w:rPr>
        <w:t>19,5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2F1F47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lastRenderedPageBreak/>
        <w:t xml:space="preserve">             4. Бюджет поселения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3402F8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размере </w:t>
      </w:r>
      <w:r w:rsidR="003402F8">
        <w:rPr>
          <w:rFonts w:ascii="Times New Roman" w:hAnsi="Times New Roman" w:cs="Times New Roman"/>
          <w:sz w:val="28"/>
          <w:szCs w:val="28"/>
        </w:rPr>
        <w:t>52,2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02F8">
        <w:rPr>
          <w:rFonts w:ascii="Times New Roman" w:hAnsi="Times New Roman" w:cs="Times New Roman"/>
          <w:sz w:val="28"/>
          <w:szCs w:val="28"/>
        </w:rPr>
        <w:t>39,0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</w:t>
      </w:r>
      <w:r>
        <w:rPr>
          <w:rFonts w:ascii="Times New Roman" w:hAnsi="Times New Roman" w:cs="Times New Roman"/>
          <w:sz w:val="28"/>
          <w:szCs w:val="28"/>
        </w:rPr>
        <w:t>учета безвозмездных поступлений</w:t>
      </w:r>
      <w:r w:rsidRPr="002D52CD">
        <w:rPr>
          <w:rFonts w:ascii="Times New Roman" w:hAnsi="Times New Roman" w:cs="Times New Roman"/>
          <w:sz w:val="28"/>
          <w:szCs w:val="28"/>
        </w:rPr>
        <w:t>. Источником покрытия дефицита бюджета являются остатки на счетах бюджета поселения на 1 января 201</w:t>
      </w:r>
      <w:r w:rsidR="003402F8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02F8">
        <w:rPr>
          <w:rFonts w:ascii="Times New Roman" w:hAnsi="Times New Roman" w:cs="Times New Roman"/>
          <w:sz w:val="28"/>
          <w:szCs w:val="28"/>
        </w:rPr>
        <w:t>.</w:t>
      </w:r>
    </w:p>
    <w:p w:rsidR="00363B9B" w:rsidRPr="002E2889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89">
        <w:rPr>
          <w:rFonts w:ascii="Times New Roman" w:hAnsi="Times New Roman" w:cs="Times New Roman"/>
          <w:sz w:val="28"/>
          <w:szCs w:val="28"/>
        </w:rPr>
        <w:t xml:space="preserve">              5. Объем  кредиторской задолженности по состоянию на 01 октября  20</w:t>
      </w:r>
      <w:r w:rsidR="001B7D77">
        <w:rPr>
          <w:rFonts w:ascii="Times New Roman" w:hAnsi="Times New Roman" w:cs="Times New Roman"/>
          <w:sz w:val="28"/>
          <w:szCs w:val="28"/>
        </w:rPr>
        <w:t>16</w:t>
      </w:r>
      <w:r w:rsidRPr="002E2889"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1B7D77">
        <w:rPr>
          <w:rFonts w:ascii="Times New Roman" w:hAnsi="Times New Roman" w:cs="Times New Roman"/>
          <w:sz w:val="28"/>
          <w:szCs w:val="28"/>
        </w:rPr>
        <w:t>235,9</w:t>
      </w:r>
      <w:r w:rsidRPr="002E2889">
        <w:rPr>
          <w:rFonts w:ascii="Times New Roman" w:hAnsi="Times New Roman" w:cs="Times New Roman"/>
          <w:sz w:val="28"/>
          <w:szCs w:val="28"/>
        </w:rPr>
        <w:t xml:space="preserve"> тыс. рублей,  из них просроченная кредиторская задолженность -  </w:t>
      </w:r>
      <w:r w:rsidR="001B7D77">
        <w:rPr>
          <w:rFonts w:ascii="Times New Roman" w:hAnsi="Times New Roman" w:cs="Times New Roman"/>
          <w:sz w:val="28"/>
          <w:szCs w:val="28"/>
        </w:rPr>
        <w:t>176,6</w:t>
      </w:r>
      <w:r w:rsidRPr="002E288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3B9B" w:rsidRPr="002D52CD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363B9B" w:rsidP="00363B9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 Туровецкое:</w:t>
      </w:r>
    </w:p>
    <w:p w:rsidR="00363B9B" w:rsidRPr="002D52CD" w:rsidRDefault="00363B9B" w:rsidP="00363B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D52CD">
        <w:rPr>
          <w:rFonts w:ascii="Times New Roman" w:hAnsi="Times New Roman" w:cs="Times New Roman"/>
          <w:sz w:val="28"/>
          <w:szCs w:val="28"/>
        </w:rPr>
        <w:t>1.Принять меры по ликвидации просроченной кредиторской задолженности.</w:t>
      </w:r>
    </w:p>
    <w:p w:rsidR="00363B9B" w:rsidRPr="002D52CD" w:rsidRDefault="00363B9B" w:rsidP="00363B9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2. Устранить замечания по Приложениям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7D77">
        <w:rPr>
          <w:rFonts w:ascii="Times New Roman" w:hAnsi="Times New Roman" w:cs="Times New Roman"/>
          <w:sz w:val="28"/>
          <w:szCs w:val="28"/>
        </w:rPr>
        <w:t>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и 3 к постановлению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B7D77">
        <w:rPr>
          <w:rFonts w:ascii="Times New Roman" w:hAnsi="Times New Roman" w:cs="Times New Roman"/>
          <w:sz w:val="28"/>
          <w:szCs w:val="28"/>
        </w:rPr>
        <w:t>8.12.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1B7D77">
        <w:rPr>
          <w:rFonts w:ascii="Times New Roman" w:hAnsi="Times New Roman" w:cs="Times New Roman"/>
          <w:sz w:val="28"/>
          <w:szCs w:val="28"/>
        </w:rPr>
        <w:t xml:space="preserve">6 </w:t>
      </w:r>
      <w:r w:rsidRPr="002D52CD">
        <w:rPr>
          <w:rFonts w:ascii="Times New Roman" w:hAnsi="Times New Roman" w:cs="Times New Roman"/>
          <w:sz w:val="28"/>
          <w:szCs w:val="28"/>
        </w:rPr>
        <w:t>года №</w:t>
      </w:r>
      <w:r w:rsidR="001B7D77">
        <w:rPr>
          <w:rFonts w:ascii="Times New Roman" w:hAnsi="Times New Roman" w:cs="Times New Roman"/>
          <w:sz w:val="28"/>
          <w:szCs w:val="28"/>
        </w:rPr>
        <w:t>89</w:t>
      </w:r>
      <w:r w:rsidR="002F1F47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«Об исполнении бюджета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</w:t>
      </w:r>
      <w:r w:rsidR="001B7D77">
        <w:rPr>
          <w:rFonts w:ascii="Times New Roman" w:hAnsi="Times New Roman" w:cs="Times New Roman"/>
          <w:sz w:val="28"/>
          <w:szCs w:val="28"/>
        </w:rPr>
        <w:t>6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363B9B" w:rsidRPr="002D52CD" w:rsidRDefault="00363B9B" w:rsidP="00363B9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2D52CD" w:rsidRDefault="00363B9B" w:rsidP="00363B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9B" w:rsidRPr="00572886" w:rsidRDefault="00363B9B" w:rsidP="003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Инспектор ревизионной комиссии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D52CD">
        <w:rPr>
          <w:rFonts w:ascii="Times New Roman" w:hAnsi="Times New Roman" w:cs="Times New Roman"/>
          <w:sz w:val="28"/>
          <w:szCs w:val="28"/>
        </w:rPr>
        <w:t>М.И.</w:t>
      </w:r>
      <w:r w:rsidR="008A556C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такова</w:t>
      </w:r>
      <w:r w:rsidRPr="002D52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78AF" w:rsidRDefault="004278AF"/>
    <w:sectPr w:rsidR="004278AF" w:rsidSect="006A696C">
      <w:head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69" w:rsidRDefault="00942169">
      <w:pPr>
        <w:spacing w:after="0" w:line="240" w:lineRule="auto"/>
      </w:pPr>
      <w:r>
        <w:separator/>
      </w:r>
    </w:p>
  </w:endnote>
  <w:endnote w:type="continuationSeparator" w:id="0">
    <w:p w:rsidR="00942169" w:rsidRDefault="0094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69" w:rsidRDefault="00942169">
      <w:pPr>
        <w:spacing w:after="0" w:line="240" w:lineRule="auto"/>
      </w:pPr>
      <w:r>
        <w:separator/>
      </w:r>
    </w:p>
  </w:footnote>
  <w:footnote w:type="continuationSeparator" w:id="0">
    <w:p w:rsidR="00942169" w:rsidRDefault="0094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453"/>
    </w:sdtPr>
    <w:sdtEndPr/>
    <w:sdtContent>
      <w:p w:rsidR="0046237A" w:rsidRDefault="0046237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237A" w:rsidRDefault="00462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3A"/>
    <w:rsid w:val="0001381C"/>
    <w:rsid w:val="00057D04"/>
    <w:rsid w:val="000604E2"/>
    <w:rsid w:val="000D082C"/>
    <w:rsid w:val="000F2BFE"/>
    <w:rsid w:val="00166BE5"/>
    <w:rsid w:val="0017431C"/>
    <w:rsid w:val="001B0673"/>
    <w:rsid w:val="001B10CB"/>
    <w:rsid w:val="001B7D77"/>
    <w:rsid w:val="0021458A"/>
    <w:rsid w:val="002243B4"/>
    <w:rsid w:val="00227A30"/>
    <w:rsid w:val="002E787D"/>
    <w:rsid w:val="002F1F47"/>
    <w:rsid w:val="00314685"/>
    <w:rsid w:val="00320B45"/>
    <w:rsid w:val="00320BBB"/>
    <w:rsid w:val="00337FFC"/>
    <w:rsid w:val="003402F8"/>
    <w:rsid w:val="00352BE6"/>
    <w:rsid w:val="00363B9B"/>
    <w:rsid w:val="00387AA3"/>
    <w:rsid w:val="00393CBC"/>
    <w:rsid w:val="003A3543"/>
    <w:rsid w:val="003D117D"/>
    <w:rsid w:val="004264B7"/>
    <w:rsid w:val="004278AF"/>
    <w:rsid w:val="004325B6"/>
    <w:rsid w:val="0046237A"/>
    <w:rsid w:val="00466C3A"/>
    <w:rsid w:val="00490B07"/>
    <w:rsid w:val="004C7CD9"/>
    <w:rsid w:val="004D60A3"/>
    <w:rsid w:val="004E51FB"/>
    <w:rsid w:val="00500C25"/>
    <w:rsid w:val="00502FD6"/>
    <w:rsid w:val="0052698A"/>
    <w:rsid w:val="00530447"/>
    <w:rsid w:val="00557FFC"/>
    <w:rsid w:val="005A0BA8"/>
    <w:rsid w:val="005A64CD"/>
    <w:rsid w:val="005B04A0"/>
    <w:rsid w:val="005E4BAB"/>
    <w:rsid w:val="00636419"/>
    <w:rsid w:val="006427C1"/>
    <w:rsid w:val="006445E1"/>
    <w:rsid w:val="00671D44"/>
    <w:rsid w:val="00671EE4"/>
    <w:rsid w:val="006A3FC9"/>
    <w:rsid w:val="006A696C"/>
    <w:rsid w:val="00711715"/>
    <w:rsid w:val="00785782"/>
    <w:rsid w:val="007A07B8"/>
    <w:rsid w:val="007A47CF"/>
    <w:rsid w:val="007D0AA8"/>
    <w:rsid w:val="007D7776"/>
    <w:rsid w:val="008102CB"/>
    <w:rsid w:val="008A556C"/>
    <w:rsid w:val="008B4944"/>
    <w:rsid w:val="0092589B"/>
    <w:rsid w:val="00935CC5"/>
    <w:rsid w:val="00942169"/>
    <w:rsid w:val="009435FD"/>
    <w:rsid w:val="009B47D0"/>
    <w:rsid w:val="009E50CF"/>
    <w:rsid w:val="009F72E7"/>
    <w:rsid w:val="00A364C4"/>
    <w:rsid w:val="00A40713"/>
    <w:rsid w:val="00A52379"/>
    <w:rsid w:val="00AC01A0"/>
    <w:rsid w:val="00AD6185"/>
    <w:rsid w:val="00AF3594"/>
    <w:rsid w:val="00B43353"/>
    <w:rsid w:val="00B54A07"/>
    <w:rsid w:val="00BB381D"/>
    <w:rsid w:val="00C416CE"/>
    <w:rsid w:val="00C73C8C"/>
    <w:rsid w:val="00C91B58"/>
    <w:rsid w:val="00C976FA"/>
    <w:rsid w:val="00CC74AD"/>
    <w:rsid w:val="00CC7D64"/>
    <w:rsid w:val="00D54FE2"/>
    <w:rsid w:val="00D63FE2"/>
    <w:rsid w:val="00D678C0"/>
    <w:rsid w:val="00D80F1C"/>
    <w:rsid w:val="00DE0759"/>
    <w:rsid w:val="00DE616B"/>
    <w:rsid w:val="00E11BF7"/>
    <w:rsid w:val="00E50810"/>
    <w:rsid w:val="00E62C68"/>
    <w:rsid w:val="00E7208E"/>
    <w:rsid w:val="00E91D0C"/>
    <w:rsid w:val="00E96B1E"/>
    <w:rsid w:val="00EB0A18"/>
    <w:rsid w:val="00EE595E"/>
    <w:rsid w:val="00F00C34"/>
    <w:rsid w:val="00F0661C"/>
    <w:rsid w:val="00F2160C"/>
    <w:rsid w:val="00F512C9"/>
    <w:rsid w:val="00F5604D"/>
    <w:rsid w:val="00F57548"/>
    <w:rsid w:val="00F974C7"/>
    <w:rsid w:val="00FA0FBF"/>
    <w:rsid w:val="00FA2559"/>
    <w:rsid w:val="00F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B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6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B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43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B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6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B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43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использования им-ва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45</c:v>
                </c:pt>
                <c:pt idx="1">
                  <c:v>183.9</c:v>
                </c:pt>
                <c:pt idx="2">
                  <c:v>53.5</c:v>
                </c:pt>
                <c:pt idx="3">
                  <c:v>49.6</c:v>
                </c:pt>
                <c:pt idx="4">
                  <c:v>13.1</c:v>
                </c:pt>
                <c:pt idx="5">
                  <c:v>24.7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9 месяцев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93939393939429E-2"/>
                  <c:y val="-4.1939705893684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93939393939429E-2"/>
                  <c:y val="6.4073810484781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393939393939387E-2"/>
                  <c:y val="-3.4949754911403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969696969696971E-2"/>
                  <c:y val="1.0484926473421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727272727272814E-3"/>
                  <c:y val="-5.242463236710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использования им-ва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81.8</c:v>
                </c:pt>
                <c:pt idx="1">
                  <c:v>0</c:v>
                </c:pt>
                <c:pt idx="2">
                  <c:v>11.7</c:v>
                </c:pt>
                <c:pt idx="3">
                  <c:v>34.299999999999997</c:v>
                </c:pt>
                <c:pt idx="4">
                  <c:v>6.2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57603456"/>
        <c:axId val="257604992"/>
        <c:axId val="0"/>
      </c:bar3DChart>
      <c:catAx>
        <c:axId val="25760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7604992"/>
        <c:crosses val="autoZero"/>
        <c:auto val="1"/>
        <c:lblAlgn val="ctr"/>
        <c:lblOffset val="100"/>
        <c:noMultiLvlLbl val="0"/>
      </c:catAx>
      <c:valAx>
        <c:axId val="2576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60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766185476815566E-2"/>
          <c:y val="2.8252405949256338E-2"/>
          <c:w val="0.90123376404872468"/>
          <c:h val="0.755973832988880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9 месяцев  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2301.3000000000002</c:v>
                </c:pt>
                <c:pt idx="1">
                  <c:v>55.8</c:v>
                </c:pt>
                <c:pt idx="2">
                  <c:v>30.2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9 месяцев  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64204825209258E-2"/>
                  <c:y val="-5.5555555555555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2572.6999999999998</c:v>
                </c:pt>
                <c:pt idx="1">
                  <c:v>68.5</c:v>
                </c:pt>
                <c:pt idx="2">
                  <c:v>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794048"/>
        <c:axId val="257795584"/>
        <c:axId val="0"/>
      </c:bar3DChart>
      <c:catAx>
        <c:axId val="25779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7795584"/>
        <c:crosses val="autoZero"/>
        <c:auto val="1"/>
        <c:lblAlgn val="ctr"/>
        <c:lblOffset val="100"/>
        <c:noMultiLvlLbl val="0"/>
      </c:catAx>
      <c:valAx>
        <c:axId val="2577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79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209502658321554"/>
          <c:y val="0.87575429427069984"/>
          <c:w val="0.28508446059627163"/>
          <c:h val="0.113277879310639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53,6 %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2,1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</a:t>
                    </a:r>
                    <a:r>
                      <a:rPr lang="en-US"/>
                      <a:t>0,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экономика 1,3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ЖКХ </a:t>
                    </a:r>
                    <a:r>
                      <a:rPr lang="en-US"/>
                      <a:t>3,3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</a:t>
                    </a:r>
                    <a:r>
                      <a:rPr lang="ru-RU"/>
                      <a:t>,1 %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</a:t>
                    </a:r>
                    <a:r>
                      <a:rPr lang="ru-RU"/>
                      <a:t>20,1 %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0,0 %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19,5 %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Лист1!$A$58:$A$66</c:f>
              <c:strCache>
                <c:ptCount val="9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Лист1!$B$58:$B$66</c:f>
              <c:numCache>
                <c:formatCode>General</c:formatCode>
                <c:ptCount val="9"/>
                <c:pt idx="0">
                  <c:v>53.6</c:v>
                </c:pt>
                <c:pt idx="1">
                  <c:v>2.1</c:v>
                </c:pt>
                <c:pt idx="2">
                  <c:v>0</c:v>
                </c:pt>
                <c:pt idx="3">
                  <c:v>1.3</c:v>
                </c:pt>
                <c:pt idx="4">
                  <c:v>3.3</c:v>
                </c:pt>
                <c:pt idx="5">
                  <c:v>0.1</c:v>
                </c:pt>
                <c:pt idx="6">
                  <c:v>20.100000000000001</c:v>
                </c:pt>
                <c:pt idx="7">
                  <c:v>0</c:v>
                </c:pt>
                <c:pt idx="8">
                  <c:v>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9 месяцев 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1582.8</c:v>
                </c:pt>
                <c:pt idx="1">
                  <c:v>55.8</c:v>
                </c:pt>
                <c:pt idx="2">
                  <c:v>0</c:v>
                </c:pt>
                <c:pt idx="3">
                  <c:v>6.4</c:v>
                </c:pt>
                <c:pt idx="4">
                  <c:v>122.8</c:v>
                </c:pt>
                <c:pt idx="5">
                  <c:v>0</c:v>
                </c:pt>
                <c:pt idx="6">
                  <c:v>620.1</c:v>
                </c:pt>
                <c:pt idx="7">
                  <c:v>0</c:v>
                </c:pt>
                <c:pt idx="8">
                  <c:v>473.9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1531.5</c:v>
                </c:pt>
                <c:pt idx="1">
                  <c:v>60.6</c:v>
                </c:pt>
                <c:pt idx="2">
                  <c:v>0</c:v>
                </c:pt>
                <c:pt idx="3">
                  <c:v>36.200000000000003</c:v>
                </c:pt>
                <c:pt idx="4">
                  <c:v>94.1</c:v>
                </c:pt>
                <c:pt idx="5">
                  <c:v>2.4</c:v>
                </c:pt>
                <c:pt idx="6">
                  <c:v>575.5</c:v>
                </c:pt>
                <c:pt idx="7">
                  <c:v>0</c:v>
                </c:pt>
                <c:pt idx="8">
                  <c:v>557.9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220800"/>
        <c:axId val="258222336"/>
      </c:barChart>
      <c:catAx>
        <c:axId val="258220800"/>
        <c:scaling>
          <c:orientation val="minMax"/>
        </c:scaling>
        <c:delete val="0"/>
        <c:axPos val="l"/>
        <c:majorTickMark val="out"/>
        <c:minorTickMark val="none"/>
        <c:tickLblPos val="nextTo"/>
        <c:crossAx val="258222336"/>
        <c:crosses val="autoZero"/>
        <c:auto val="1"/>
        <c:lblAlgn val="ctr"/>
        <c:lblOffset val="100"/>
        <c:noMultiLvlLbl val="0"/>
      </c:catAx>
      <c:valAx>
        <c:axId val="25822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822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2016-12-26T10:45:00Z</cp:lastPrinted>
  <dcterms:created xsi:type="dcterms:W3CDTF">2023-06-28T11:14:00Z</dcterms:created>
  <dcterms:modified xsi:type="dcterms:W3CDTF">2023-06-28T11:14:00Z</dcterms:modified>
</cp:coreProperties>
</file>