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EC" w:rsidRPr="003E5A46" w:rsidRDefault="00C901EC" w:rsidP="00C901E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5A46">
        <w:rPr>
          <w:rFonts w:ascii="Times New Roman" w:hAnsi="Times New Roman" w:cs="Times New Roman"/>
          <w:b/>
          <w:noProof/>
        </w:rPr>
        <w:drawing>
          <wp:inline distT="0" distB="0" distL="0" distR="0" wp14:anchorId="27342FB0" wp14:editId="1816425D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1EC" w:rsidRPr="003E5A46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1EC" w:rsidRPr="003E5A46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A46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C901EC" w:rsidRPr="003E5A46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A46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</w:p>
    <w:p w:rsidR="00C901EC" w:rsidRPr="003E5A46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A46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C901EC" w:rsidRPr="003E5A46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1EC" w:rsidRPr="003E5A46" w:rsidRDefault="00C901EC" w:rsidP="00C901EC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E5A46">
        <w:rPr>
          <w:rFonts w:ascii="Times New Roman" w:hAnsi="Times New Roman" w:cs="Times New Roman"/>
          <w:sz w:val="26"/>
          <w:szCs w:val="26"/>
        </w:rPr>
        <w:t>УТВЕРЖДАЮ</w:t>
      </w:r>
    </w:p>
    <w:p w:rsidR="00C901EC" w:rsidRPr="003E5A46" w:rsidRDefault="00C901EC" w:rsidP="00C901EC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E5A46">
        <w:rPr>
          <w:rFonts w:ascii="Times New Roman" w:hAnsi="Times New Roman" w:cs="Times New Roman"/>
          <w:sz w:val="26"/>
          <w:szCs w:val="26"/>
        </w:rPr>
        <w:t>Председатель ревизионной комиссии</w:t>
      </w:r>
    </w:p>
    <w:p w:rsidR="00C901EC" w:rsidRPr="003E5A46" w:rsidRDefault="00C901EC" w:rsidP="00C901EC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E5A46">
        <w:rPr>
          <w:rFonts w:ascii="Times New Roman" w:hAnsi="Times New Roman" w:cs="Times New Roman"/>
          <w:sz w:val="26"/>
          <w:szCs w:val="26"/>
        </w:rPr>
        <w:t>Представительного Собрания района</w:t>
      </w:r>
    </w:p>
    <w:p w:rsidR="00C901EC" w:rsidRPr="003E5A46" w:rsidRDefault="00C901EC" w:rsidP="00C901EC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E5A46">
        <w:rPr>
          <w:rFonts w:ascii="Times New Roman" w:hAnsi="Times New Roman" w:cs="Times New Roman"/>
          <w:sz w:val="26"/>
          <w:szCs w:val="26"/>
        </w:rPr>
        <w:t>____________________</w:t>
      </w:r>
      <w:proofErr w:type="spellStart"/>
      <w:r w:rsidRPr="003E5A46">
        <w:rPr>
          <w:rFonts w:ascii="Times New Roman" w:hAnsi="Times New Roman" w:cs="Times New Roman"/>
          <w:sz w:val="26"/>
          <w:szCs w:val="26"/>
        </w:rPr>
        <w:t>О.А.Дудина</w:t>
      </w:r>
      <w:proofErr w:type="spellEnd"/>
      <w:r w:rsidRPr="003E5A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01EC" w:rsidRPr="003E5A46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1EC" w:rsidRPr="003E5A46" w:rsidRDefault="00C901EC" w:rsidP="00C901E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901EC" w:rsidRPr="003E5A46" w:rsidRDefault="00C901EC" w:rsidP="00C901E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901EC" w:rsidRPr="003E5A46" w:rsidRDefault="00C901EC" w:rsidP="00C901E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901EC" w:rsidRPr="003E5A46" w:rsidRDefault="00C901EC" w:rsidP="00C901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5A46">
        <w:rPr>
          <w:rFonts w:ascii="Times New Roman" w:hAnsi="Times New Roman" w:cs="Times New Roman"/>
          <w:b/>
          <w:sz w:val="32"/>
          <w:szCs w:val="32"/>
        </w:rPr>
        <w:t xml:space="preserve"> ЗАКЛЮЧЕНИЕ</w:t>
      </w:r>
    </w:p>
    <w:p w:rsidR="00C901EC" w:rsidRPr="003E5A46" w:rsidRDefault="00C901EC" w:rsidP="00C901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1EC" w:rsidRPr="003E5A46" w:rsidRDefault="00C901EC" w:rsidP="00C901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>на отчет об исполнении бюджета района</w:t>
      </w:r>
    </w:p>
    <w:p w:rsidR="00C901EC" w:rsidRPr="003E5A46" w:rsidRDefault="00C901EC" w:rsidP="00C901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за 1 </w:t>
      </w:r>
      <w:r w:rsidR="000920BC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901EC" w:rsidRPr="003E5A46" w:rsidRDefault="00C901EC" w:rsidP="00C901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01EC" w:rsidRPr="003E5A46" w:rsidRDefault="00C901EC" w:rsidP="00C901E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« </w:t>
      </w:r>
      <w:r w:rsidR="002B21C3">
        <w:rPr>
          <w:rFonts w:ascii="Times New Roman" w:hAnsi="Times New Roman" w:cs="Times New Roman"/>
          <w:sz w:val="28"/>
          <w:szCs w:val="28"/>
        </w:rPr>
        <w:t>16</w:t>
      </w:r>
      <w:r w:rsidRPr="003E5A46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3E5A46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</w:t>
      </w:r>
    </w:p>
    <w:p w:rsidR="00C901EC" w:rsidRPr="003E5A46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1EC" w:rsidRPr="003E5A46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  <w:t>В соответствии с решением Представительного Собрания Междуреченского муниципального района от 26 февраля 2013 года № 2 «О бюджетном процессе в Междуреченском муниципальном районе» отчет об исполнении бюджета района за первый квартал, полугодие и девять месяцев текущего финансового года утверждается и направляется администрацией района в Представительное Собрание района и ревизионную комиссию.</w:t>
      </w:r>
    </w:p>
    <w:p w:rsidR="00C901EC" w:rsidRPr="003E5A46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бюджета района за 1 </w:t>
      </w:r>
      <w:r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Междуреченского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22 июля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213</w:t>
      </w:r>
      <w:r w:rsidRPr="003E5A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1EC" w:rsidRPr="003E5A46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C901EC" w:rsidRPr="003E5A46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        сопоставление исполненных показателей бюджета района 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с годовыми назначениями, а также  с показателями за аналогичный период предыдущего года;</w:t>
      </w:r>
    </w:p>
    <w:p w:rsidR="00C901EC" w:rsidRPr="003E5A46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C901EC" w:rsidRPr="003E5A46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  <w:t xml:space="preserve">Заключение ревизионной комиссии на отчет об исполнении бюджета района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</w:p>
    <w:p w:rsidR="00C901EC" w:rsidRPr="00DA3C2D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соответствии со статьей 18 Положения о ревизионной комиссии Представительного Собрания Междуреченского муниципального района, утвержденного решением от 20 сентября 2011 года </w:t>
      </w:r>
      <w:r w:rsidRPr="00DA3C2D">
        <w:rPr>
          <w:rFonts w:ascii="Times New Roman" w:hAnsi="Times New Roman" w:cs="Times New Roman"/>
          <w:sz w:val="28"/>
          <w:szCs w:val="28"/>
        </w:rPr>
        <w:t>№ 35, управлением финансов района представлена информация о доходах и об основных направлениях расходов за 1полугодие  2016 года.</w:t>
      </w:r>
    </w:p>
    <w:p w:rsidR="00C901EC" w:rsidRPr="003E5A46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1EC" w:rsidRPr="003E5A46" w:rsidRDefault="00C901EC" w:rsidP="00C901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5A46">
        <w:rPr>
          <w:rFonts w:ascii="Times New Roman" w:hAnsi="Times New Roman" w:cs="Times New Roman"/>
          <w:b/>
          <w:i/>
          <w:sz w:val="28"/>
          <w:szCs w:val="28"/>
        </w:rPr>
        <w:t xml:space="preserve">Общая характеристика бюджета района. </w:t>
      </w:r>
    </w:p>
    <w:p w:rsidR="00C901EC" w:rsidRPr="00D25FF7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  <w:t>Отчет об исполнении бюджета района за 1</w:t>
      </w:r>
      <w:r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Междуреченского муниципального района в форме приложений: 1 – по доходам бюджета района, 2 – по расходам  бюджета района по разделам,  3 – по показателям дефицита (профицита) бюджета </w:t>
      </w:r>
      <w:r w:rsidRPr="00D25FF7">
        <w:rPr>
          <w:rFonts w:ascii="Times New Roman" w:hAnsi="Times New Roman" w:cs="Times New Roman"/>
          <w:sz w:val="28"/>
          <w:szCs w:val="28"/>
        </w:rPr>
        <w:t>района.</w:t>
      </w:r>
    </w:p>
    <w:p w:rsidR="00C901EC" w:rsidRPr="00D25FF7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FF7">
        <w:rPr>
          <w:rFonts w:ascii="Times New Roman" w:hAnsi="Times New Roman" w:cs="Times New Roman"/>
          <w:sz w:val="28"/>
          <w:szCs w:val="28"/>
        </w:rPr>
        <w:t xml:space="preserve">       </w:t>
      </w:r>
      <w:r w:rsidRPr="00D25F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25FF7">
        <w:rPr>
          <w:rFonts w:ascii="Times New Roman" w:hAnsi="Times New Roman" w:cs="Times New Roman"/>
          <w:sz w:val="28"/>
          <w:szCs w:val="28"/>
        </w:rPr>
        <w:t xml:space="preserve">Изменения в решение «О бюджете района на 2016 год» в 1 </w:t>
      </w:r>
      <w:r>
        <w:rPr>
          <w:rFonts w:ascii="Times New Roman" w:hAnsi="Times New Roman" w:cs="Times New Roman"/>
          <w:sz w:val="28"/>
          <w:szCs w:val="28"/>
        </w:rPr>
        <w:t>полугодии</w:t>
      </w:r>
      <w:r w:rsidRPr="00D25FF7">
        <w:rPr>
          <w:rFonts w:ascii="Times New Roman" w:hAnsi="Times New Roman" w:cs="Times New Roman"/>
          <w:sz w:val="28"/>
          <w:szCs w:val="28"/>
        </w:rPr>
        <w:t xml:space="preserve"> 2016 года вносились </w:t>
      </w:r>
      <w:r w:rsidR="00C518AB">
        <w:rPr>
          <w:rFonts w:ascii="Times New Roman" w:hAnsi="Times New Roman" w:cs="Times New Roman"/>
          <w:sz w:val="28"/>
          <w:szCs w:val="28"/>
        </w:rPr>
        <w:t>пять раз</w:t>
      </w:r>
      <w:r w:rsidRPr="00D25FF7">
        <w:rPr>
          <w:rFonts w:ascii="Times New Roman" w:hAnsi="Times New Roman" w:cs="Times New Roman"/>
          <w:sz w:val="28"/>
          <w:szCs w:val="28"/>
        </w:rPr>
        <w:t xml:space="preserve">  решениями Представительного Собрания района от 26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D25FF7">
        <w:rPr>
          <w:rFonts w:ascii="Times New Roman" w:hAnsi="Times New Roman" w:cs="Times New Roman"/>
          <w:sz w:val="28"/>
          <w:szCs w:val="28"/>
        </w:rPr>
        <w:t xml:space="preserve"> 2016 №3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18AB">
        <w:rPr>
          <w:rFonts w:ascii="Times New Roman" w:hAnsi="Times New Roman" w:cs="Times New Roman"/>
          <w:sz w:val="28"/>
          <w:szCs w:val="28"/>
        </w:rPr>
        <w:t xml:space="preserve"> от 31 марта 2016 №13, от 15 апреля 2016 №20,  от 20 мая 2016 года №25, </w:t>
      </w:r>
      <w:r w:rsidR="00C71DB8">
        <w:rPr>
          <w:rFonts w:ascii="Times New Roman" w:hAnsi="Times New Roman" w:cs="Times New Roman"/>
          <w:sz w:val="28"/>
          <w:szCs w:val="28"/>
        </w:rPr>
        <w:t>(</w:t>
      </w:r>
      <w:r w:rsidR="00C518AB">
        <w:rPr>
          <w:rFonts w:ascii="Times New Roman" w:hAnsi="Times New Roman" w:cs="Times New Roman"/>
          <w:sz w:val="28"/>
          <w:szCs w:val="28"/>
        </w:rPr>
        <w:t>от 28 июня 2016 №30</w:t>
      </w:r>
      <w:r w:rsidR="00C71DB8">
        <w:rPr>
          <w:rFonts w:ascii="Times New Roman" w:hAnsi="Times New Roman" w:cs="Times New Roman"/>
          <w:sz w:val="28"/>
          <w:szCs w:val="28"/>
        </w:rPr>
        <w:t xml:space="preserve"> вступает в действие -10 дней, после принятия решения)</w:t>
      </w:r>
      <w:r>
        <w:rPr>
          <w:rFonts w:ascii="Times New Roman" w:hAnsi="Times New Roman" w:cs="Times New Roman"/>
          <w:sz w:val="28"/>
          <w:szCs w:val="28"/>
        </w:rPr>
        <w:t xml:space="preserve"> которые повлекли</w:t>
      </w:r>
      <w:r w:rsidRPr="00D25FF7">
        <w:rPr>
          <w:rFonts w:ascii="Times New Roman" w:hAnsi="Times New Roman" w:cs="Times New Roman"/>
          <w:sz w:val="28"/>
          <w:szCs w:val="28"/>
        </w:rPr>
        <w:t xml:space="preserve">  изменения основных параметров</w:t>
      </w:r>
      <w:proofErr w:type="gramEnd"/>
      <w:r w:rsidRPr="00D25FF7">
        <w:rPr>
          <w:rFonts w:ascii="Times New Roman" w:hAnsi="Times New Roman" w:cs="Times New Roman"/>
          <w:sz w:val="28"/>
          <w:szCs w:val="28"/>
        </w:rPr>
        <w:t xml:space="preserve"> бюджета района.</w:t>
      </w:r>
    </w:p>
    <w:p w:rsidR="00C901EC" w:rsidRPr="003E5A46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FF7">
        <w:rPr>
          <w:rFonts w:ascii="Times New Roman" w:hAnsi="Times New Roman" w:cs="Times New Roman"/>
          <w:sz w:val="28"/>
          <w:szCs w:val="28"/>
        </w:rPr>
        <w:tab/>
        <w:t>Первоначальный бюджет  района на 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D25FF7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E5A46">
        <w:rPr>
          <w:rFonts w:ascii="Times New Roman" w:hAnsi="Times New Roman" w:cs="Times New Roman"/>
          <w:sz w:val="28"/>
          <w:szCs w:val="28"/>
        </w:rPr>
        <w:t>твержден  решением Представительного Собрания района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5A46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№ 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>, со  следующими параметрами:</w:t>
      </w:r>
    </w:p>
    <w:p w:rsidR="00C901EC" w:rsidRPr="003E5A46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  <w:t xml:space="preserve">- объем доходов бюджета района – </w:t>
      </w:r>
      <w:r>
        <w:rPr>
          <w:rFonts w:ascii="Times New Roman" w:hAnsi="Times New Roman" w:cs="Times New Roman"/>
          <w:sz w:val="28"/>
          <w:szCs w:val="28"/>
        </w:rPr>
        <w:t>172283,8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01EC" w:rsidRPr="003E5A46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  <w:t xml:space="preserve">- расходы бюджета района  - </w:t>
      </w:r>
      <w:r>
        <w:rPr>
          <w:rFonts w:ascii="Times New Roman" w:hAnsi="Times New Roman" w:cs="Times New Roman"/>
          <w:sz w:val="28"/>
          <w:szCs w:val="28"/>
        </w:rPr>
        <w:t>172283,8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01EC" w:rsidRPr="003E5A46" w:rsidRDefault="00C901EC" w:rsidP="00C901EC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бюджет района   </w:t>
      </w:r>
      <w:r w:rsidRPr="003E5A46">
        <w:rPr>
          <w:rFonts w:ascii="Times New Roman" w:hAnsi="Times New Roman" w:cs="Times New Roman"/>
          <w:sz w:val="28"/>
          <w:szCs w:val="28"/>
        </w:rPr>
        <w:t xml:space="preserve"> принят без дефицита. </w:t>
      </w:r>
    </w:p>
    <w:p w:rsidR="007F0296" w:rsidRPr="007F0296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296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7F0296" w:rsidRPr="007F0296">
        <w:rPr>
          <w:rFonts w:ascii="Times New Roman" w:hAnsi="Times New Roman" w:cs="Times New Roman"/>
          <w:sz w:val="28"/>
          <w:szCs w:val="28"/>
        </w:rPr>
        <w:t>Утвержденный бюджет с учетом вносимых поправок  составил: объем доходов бюджета района -186</w:t>
      </w:r>
      <w:r w:rsidR="00C71DB8">
        <w:rPr>
          <w:rFonts w:ascii="Times New Roman" w:hAnsi="Times New Roman" w:cs="Times New Roman"/>
          <w:sz w:val="28"/>
          <w:szCs w:val="28"/>
        </w:rPr>
        <w:t xml:space="preserve">609,4 </w:t>
      </w:r>
      <w:r w:rsidR="007F0296" w:rsidRPr="007F0296">
        <w:rPr>
          <w:rFonts w:ascii="Times New Roman" w:hAnsi="Times New Roman" w:cs="Times New Roman"/>
          <w:sz w:val="28"/>
          <w:szCs w:val="28"/>
        </w:rPr>
        <w:t>тыс. рублей, расходы бюджета района -186</w:t>
      </w:r>
      <w:r w:rsidR="00C71DB8">
        <w:rPr>
          <w:rFonts w:ascii="Times New Roman" w:hAnsi="Times New Roman" w:cs="Times New Roman"/>
          <w:sz w:val="28"/>
          <w:szCs w:val="28"/>
        </w:rPr>
        <w:t>609,4</w:t>
      </w:r>
      <w:r w:rsidR="007F0296" w:rsidRPr="007F0296">
        <w:rPr>
          <w:rFonts w:ascii="Times New Roman" w:hAnsi="Times New Roman" w:cs="Times New Roman"/>
          <w:sz w:val="28"/>
          <w:szCs w:val="28"/>
        </w:rPr>
        <w:t xml:space="preserve"> тыс. рублей,  бюджет района принят без дефицита.</w:t>
      </w:r>
    </w:p>
    <w:p w:rsidR="007F0296" w:rsidRPr="00C71DB8" w:rsidRDefault="007F0296" w:rsidP="007F0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841">
        <w:rPr>
          <w:rFonts w:ascii="Times New Roman" w:hAnsi="Times New Roman" w:cs="Times New Roman"/>
          <w:sz w:val="28"/>
          <w:szCs w:val="28"/>
        </w:rPr>
        <w:t xml:space="preserve"> </w:t>
      </w:r>
      <w:r w:rsidR="00C901EC" w:rsidRPr="00950841">
        <w:rPr>
          <w:rFonts w:ascii="Times New Roman" w:hAnsi="Times New Roman" w:cs="Times New Roman"/>
          <w:sz w:val="28"/>
          <w:szCs w:val="28"/>
        </w:rPr>
        <w:t xml:space="preserve">       </w:t>
      </w:r>
      <w:r w:rsidRPr="00950841">
        <w:rPr>
          <w:rFonts w:ascii="Times New Roman" w:hAnsi="Times New Roman" w:cs="Times New Roman"/>
          <w:sz w:val="28"/>
          <w:szCs w:val="28"/>
        </w:rPr>
        <w:t>На основании уведомлений Департамента финансов от июня 2016 года  увеличены размеры безвозмездных поступлений в части субсидий, субвенций, поправки в бюджет</w:t>
      </w:r>
      <w:r w:rsidR="00950841" w:rsidRPr="00950841">
        <w:rPr>
          <w:rFonts w:ascii="Times New Roman" w:hAnsi="Times New Roman" w:cs="Times New Roman"/>
          <w:sz w:val="28"/>
          <w:szCs w:val="28"/>
        </w:rPr>
        <w:t xml:space="preserve"> не </w:t>
      </w:r>
      <w:r w:rsidRPr="00950841">
        <w:rPr>
          <w:rFonts w:ascii="Times New Roman" w:hAnsi="Times New Roman" w:cs="Times New Roman"/>
          <w:sz w:val="28"/>
          <w:szCs w:val="28"/>
        </w:rPr>
        <w:t xml:space="preserve"> внесены</w:t>
      </w:r>
      <w:r w:rsidR="00950841" w:rsidRPr="00950841">
        <w:rPr>
          <w:rFonts w:ascii="Times New Roman" w:hAnsi="Times New Roman" w:cs="Times New Roman"/>
          <w:sz w:val="28"/>
          <w:szCs w:val="28"/>
        </w:rPr>
        <w:t>.</w:t>
      </w:r>
      <w:r w:rsidRPr="00950841">
        <w:rPr>
          <w:rFonts w:ascii="Times New Roman" w:hAnsi="Times New Roman" w:cs="Times New Roman"/>
          <w:sz w:val="28"/>
          <w:szCs w:val="28"/>
        </w:rPr>
        <w:t xml:space="preserve"> Управлением финансов района данное увеличение отражено в постановлении,  в результате чего, утвержденные </w:t>
      </w:r>
      <w:r w:rsidRPr="00C71DB8">
        <w:rPr>
          <w:rFonts w:ascii="Times New Roman" w:hAnsi="Times New Roman" w:cs="Times New Roman"/>
          <w:sz w:val="28"/>
          <w:szCs w:val="28"/>
        </w:rPr>
        <w:t>доходы на 201</w:t>
      </w:r>
      <w:r w:rsidR="00C71DB8" w:rsidRPr="00C71DB8">
        <w:rPr>
          <w:rFonts w:ascii="Times New Roman" w:hAnsi="Times New Roman" w:cs="Times New Roman"/>
          <w:sz w:val="28"/>
          <w:szCs w:val="28"/>
        </w:rPr>
        <w:t>6</w:t>
      </w:r>
      <w:r w:rsidRPr="00C71DB8">
        <w:rPr>
          <w:rFonts w:ascii="Times New Roman" w:hAnsi="Times New Roman" w:cs="Times New Roman"/>
          <w:sz w:val="28"/>
          <w:szCs w:val="28"/>
        </w:rPr>
        <w:t xml:space="preserve"> год составили – </w:t>
      </w:r>
      <w:r w:rsidR="00C71DB8" w:rsidRPr="00C71DB8">
        <w:rPr>
          <w:rFonts w:ascii="Times New Roman" w:hAnsi="Times New Roman" w:cs="Times New Roman"/>
          <w:sz w:val="28"/>
          <w:szCs w:val="28"/>
        </w:rPr>
        <w:t>194862,0</w:t>
      </w:r>
      <w:r w:rsidRPr="00C71DB8">
        <w:rPr>
          <w:rFonts w:ascii="Times New Roman" w:hAnsi="Times New Roman" w:cs="Times New Roman"/>
          <w:sz w:val="28"/>
          <w:szCs w:val="28"/>
        </w:rPr>
        <w:t xml:space="preserve"> тыс. рублей, расходы -  </w:t>
      </w:r>
      <w:r w:rsidR="00C71DB8" w:rsidRPr="00C71DB8">
        <w:rPr>
          <w:rFonts w:ascii="Times New Roman" w:hAnsi="Times New Roman" w:cs="Times New Roman"/>
          <w:sz w:val="28"/>
          <w:szCs w:val="28"/>
        </w:rPr>
        <w:t>194862,0</w:t>
      </w:r>
      <w:r w:rsidRPr="00C71DB8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C901EC" w:rsidRPr="003E5A46" w:rsidRDefault="007F0296" w:rsidP="007F0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296">
        <w:rPr>
          <w:rFonts w:ascii="Times New Roman" w:hAnsi="Times New Roman" w:cs="Times New Roman"/>
          <w:sz w:val="28"/>
          <w:szCs w:val="28"/>
        </w:rPr>
        <w:t xml:space="preserve">         По данным отчета об исполнении бюджета доходы   составили </w:t>
      </w:r>
      <w:r w:rsidR="00C71DB8">
        <w:rPr>
          <w:rFonts w:ascii="Times New Roman" w:hAnsi="Times New Roman" w:cs="Times New Roman"/>
          <w:sz w:val="28"/>
          <w:szCs w:val="28"/>
        </w:rPr>
        <w:t>98235,0</w:t>
      </w:r>
      <w:r w:rsidRPr="007F029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71DB8">
        <w:rPr>
          <w:rFonts w:ascii="Times New Roman" w:hAnsi="Times New Roman" w:cs="Times New Roman"/>
          <w:sz w:val="28"/>
          <w:szCs w:val="28"/>
        </w:rPr>
        <w:t>50,4</w:t>
      </w:r>
      <w:r w:rsidRPr="007F0296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C71DB8">
        <w:rPr>
          <w:rFonts w:ascii="Times New Roman" w:hAnsi="Times New Roman" w:cs="Times New Roman"/>
          <w:sz w:val="28"/>
          <w:szCs w:val="28"/>
        </w:rPr>
        <w:t>194862,0</w:t>
      </w:r>
      <w:r w:rsidRPr="007F0296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="00C71DB8">
        <w:rPr>
          <w:rFonts w:ascii="Times New Roman" w:hAnsi="Times New Roman" w:cs="Times New Roman"/>
          <w:sz w:val="28"/>
          <w:szCs w:val="28"/>
        </w:rPr>
        <w:t>97435,4</w:t>
      </w:r>
      <w:r w:rsidRPr="007F029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71DB8">
        <w:rPr>
          <w:rFonts w:ascii="Times New Roman" w:hAnsi="Times New Roman" w:cs="Times New Roman"/>
          <w:sz w:val="28"/>
          <w:szCs w:val="28"/>
        </w:rPr>
        <w:t>50,0</w:t>
      </w:r>
      <w:r w:rsidRPr="007F0296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</w:t>
      </w:r>
      <w:r w:rsidR="00C71DB8">
        <w:rPr>
          <w:rFonts w:ascii="Times New Roman" w:hAnsi="Times New Roman" w:cs="Times New Roman"/>
          <w:sz w:val="28"/>
          <w:szCs w:val="28"/>
        </w:rPr>
        <w:t>194862,0</w:t>
      </w:r>
      <w:r w:rsidR="00A05D56">
        <w:rPr>
          <w:rFonts w:ascii="Times New Roman" w:hAnsi="Times New Roman" w:cs="Times New Roman"/>
          <w:sz w:val="28"/>
          <w:szCs w:val="28"/>
        </w:rPr>
        <w:t xml:space="preserve"> тыс. рублей, профицит составил –  799,6</w:t>
      </w:r>
      <w:r w:rsidRPr="007F029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C901EC" w:rsidRPr="003E5A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01EC" w:rsidRPr="003E5A46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1EC" w:rsidRPr="003E5A46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  <w:t xml:space="preserve">Исполнение бюджета района за 1 </w:t>
      </w:r>
      <w:r w:rsidR="00A05D56">
        <w:rPr>
          <w:rFonts w:ascii="Times New Roman" w:hAnsi="Times New Roman" w:cs="Times New Roman"/>
          <w:sz w:val="28"/>
          <w:szCs w:val="28"/>
        </w:rPr>
        <w:t>полугодие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характеризуется следующими данными.</w:t>
      </w:r>
    </w:p>
    <w:p w:rsidR="00C901EC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5D56" w:rsidRDefault="00A05D56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5D56" w:rsidRDefault="00A05D56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5D56" w:rsidRDefault="00A05D56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5D56" w:rsidRDefault="00A05D56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5D56" w:rsidRPr="003E5A46" w:rsidRDefault="00A05D56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1EC" w:rsidRPr="00E97FE1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FE1">
        <w:rPr>
          <w:rFonts w:ascii="Times New Roman" w:hAnsi="Times New Roman" w:cs="Times New Roman"/>
          <w:sz w:val="28"/>
          <w:szCs w:val="28"/>
        </w:rPr>
        <w:t xml:space="preserve">Таблица № 1 </w:t>
      </w:r>
      <w:r w:rsidRPr="00E97FE1">
        <w:rPr>
          <w:rFonts w:ascii="Times New Roman" w:hAnsi="Times New Roman" w:cs="Times New Roman"/>
          <w:sz w:val="28"/>
          <w:szCs w:val="28"/>
        </w:rPr>
        <w:tab/>
      </w:r>
      <w:r w:rsidRPr="00E97FE1">
        <w:rPr>
          <w:rFonts w:ascii="Times New Roman" w:hAnsi="Times New Roman" w:cs="Times New Roman"/>
          <w:sz w:val="28"/>
          <w:szCs w:val="28"/>
        </w:rPr>
        <w:tab/>
      </w:r>
      <w:r w:rsidRPr="00E97FE1">
        <w:rPr>
          <w:rFonts w:ascii="Times New Roman" w:hAnsi="Times New Roman" w:cs="Times New Roman"/>
          <w:sz w:val="28"/>
          <w:szCs w:val="28"/>
        </w:rPr>
        <w:tab/>
      </w:r>
      <w:r w:rsidRPr="00E97FE1">
        <w:rPr>
          <w:rFonts w:ascii="Times New Roman" w:hAnsi="Times New Roman" w:cs="Times New Roman"/>
          <w:sz w:val="28"/>
          <w:szCs w:val="28"/>
        </w:rPr>
        <w:tab/>
      </w:r>
      <w:r w:rsidRPr="00E97FE1">
        <w:rPr>
          <w:rFonts w:ascii="Times New Roman" w:hAnsi="Times New Roman" w:cs="Times New Roman"/>
          <w:sz w:val="28"/>
          <w:szCs w:val="28"/>
        </w:rPr>
        <w:tab/>
      </w:r>
      <w:r w:rsidRPr="00E97FE1">
        <w:rPr>
          <w:rFonts w:ascii="Times New Roman" w:hAnsi="Times New Roman" w:cs="Times New Roman"/>
          <w:sz w:val="28"/>
          <w:szCs w:val="28"/>
        </w:rPr>
        <w:tab/>
      </w:r>
      <w:r w:rsidRPr="00E97FE1">
        <w:rPr>
          <w:rFonts w:ascii="Times New Roman" w:hAnsi="Times New Roman" w:cs="Times New Roman"/>
          <w:sz w:val="28"/>
          <w:szCs w:val="28"/>
        </w:rPr>
        <w:tab/>
      </w:r>
      <w:r w:rsidRPr="00E97FE1">
        <w:rPr>
          <w:rFonts w:ascii="Times New Roman" w:hAnsi="Times New Roman" w:cs="Times New Roman"/>
          <w:sz w:val="28"/>
          <w:szCs w:val="28"/>
        </w:rPr>
        <w:tab/>
      </w:r>
      <w:r w:rsidRPr="00E97FE1">
        <w:rPr>
          <w:rFonts w:ascii="Times New Roman" w:hAnsi="Times New Roman" w:cs="Times New Roman"/>
          <w:sz w:val="28"/>
          <w:szCs w:val="28"/>
        </w:rPr>
        <w:tab/>
        <w:t xml:space="preserve">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329"/>
        <w:gridCol w:w="1417"/>
      </w:tblGrid>
      <w:tr w:rsidR="00E97FE1" w:rsidRPr="00E97FE1" w:rsidTr="00C901EC">
        <w:trPr>
          <w:trHeight w:val="2158"/>
        </w:trPr>
        <w:tc>
          <w:tcPr>
            <w:tcW w:w="1809" w:type="dxa"/>
          </w:tcPr>
          <w:p w:rsidR="00C901EC" w:rsidRPr="00E97FE1" w:rsidRDefault="00C901EC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C901EC" w:rsidRPr="00E97FE1" w:rsidRDefault="00C901EC" w:rsidP="00A05D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Исполнение за 1</w:t>
            </w:r>
            <w:r w:rsidR="00A05D56" w:rsidRPr="00E97FE1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 xml:space="preserve"> 2015 года</w:t>
            </w:r>
          </w:p>
        </w:tc>
        <w:tc>
          <w:tcPr>
            <w:tcW w:w="1276" w:type="dxa"/>
          </w:tcPr>
          <w:p w:rsidR="00C901EC" w:rsidRPr="00E97FE1" w:rsidRDefault="00C901EC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C901EC" w:rsidRPr="00E97FE1" w:rsidRDefault="00C901EC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C901EC" w:rsidRPr="00E97FE1" w:rsidRDefault="00C901EC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C901EC" w:rsidRPr="00E97FE1" w:rsidRDefault="00C901EC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901EC" w:rsidRPr="00E97FE1" w:rsidRDefault="00C901EC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</w:p>
          <w:p w:rsidR="00C901EC" w:rsidRPr="00E97FE1" w:rsidRDefault="00C901EC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E97FE1" w:rsidRPr="00E97FE1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  <w:p w:rsidR="00C901EC" w:rsidRPr="00E97FE1" w:rsidRDefault="00C901EC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2016 года</w:t>
            </w:r>
          </w:p>
        </w:tc>
        <w:tc>
          <w:tcPr>
            <w:tcW w:w="1276" w:type="dxa"/>
          </w:tcPr>
          <w:p w:rsidR="00C901EC" w:rsidRPr="00E97FE1" w:rsidRDefault="00C901EC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C901EC" w:rsidRPr="00E97FE1" w:rsidRDefault="00C901EC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C" w:rsidRPr="00E97FE1" w:rsidRDefault="00C901EC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гр.4/</w:t>
            </w:r>
          </w:p>
          <w:p w:rsidR="00C901EC" w:rsidRPr="00E97FE1" w:rsidRDefault="00C901EC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гр.3</w:t>
            </w:r>
          </w:p>
        </w:tc>
        <w:tc>
          <w:tcPr>
            <w:tcW w:w="1284" w:type="dxa"/>
          </w:tcPr>
          <w:p w:rsidR="00C901EC" w:rsidRPr="00E97FE1" w:rsidRDefault="00C901EC" w:rsidP="00E97F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Абсолютное отклонение 1</w:t>
            </w:r>
            <w:r w:rsidR="00E97FE1" w:rsidRPr="00E97FE1">
              <w:rPr>
                <w:rFonts w:ascii="Times New Roman" w:hAnsi="Times New Roman" w:cs="Times New Roman"/>
                <w:sz w:val="20"/>
                <w:szCs w:val="20"/>
              </w:rPr>
              <w:t>полугодия</w:t>
            </w:r>
          </w:p>
          <w:p w:rsidR="00C901EC" w:rsidRPr="00E97FE1" w:rsidRDefault="00C901EC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C901EC" w:rsidRPr="00E97FE1" w:rsidRDefault="00C901EC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  <w:proofErr w:type="gramStart"/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C901EC" w:rsidRPr="00E97FE1" w:rsidRDefault="00C901EC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7FE1" w:rsidRPr="00E97FE1">
              <w:rPr>
                <w:rFonts w:ascii="Times New Roman" w:hAnsi="Times New Roman" w:cs="Times New Roman"/>
                <w:sz w:val="20"/>
                <w:szCs w:val="20"/>
              </w:rPr>
              <w:t>полугодием</w:t>
            </w:r>
          </w:p>
          <w:p w:rsidR="00C901EC" w:rsidRPr="00E97FE1" w:rsidRDefault="00C901EC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C901EC" w:rsidRPr="00E97FE1" w:rsidRDefault="00C901EC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C901EC" w:rsidRPr="00E97FE1" w:rsidRDefault="00C901EC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01EC" w:rsidRPr="00E97FE1" w:rsidRDefault="00C901EC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01EC" w:rsidRPr="00E97FE1" w:rsidRDefault="00C901EC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Исполнение к уровню   1</w:t>
            </w:r>
          </w:p>
          <w:p w:rsidR="00C901EC" w:rsidRPr="00E97FE1" w:rsidRDefault="00E97FE1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полугодия</w:t>
            </w:r>
            <w:r w:rsidR="00C901EC" w:rsidRPr="00E97FE1">
              <w:rPr>
                <w:rFonts w:ascii="Times New Roman" w:hAnsi="Times New Roman" w:cs="Times New Roman"/>
                <w:sz w:val="20"/>
                <w:szCs w:val="20"/>
              </w:rPr>
              <w:t xml:space="preserve"> 2015 года  </w:t>
            </w:r>
          </w:p>
          <w:p w:rsidR="00C901EC" w:rsidRPr="00E97FE1" w:rsidRDefault="00C901EC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  <w:p w:rsidR="00C901EC" w:rsidRPr="00E97FE1" w:rsidRDefault="00C901EC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FE1" w:rsidRPr="00E97FE1" w:rsidTr="00C901EC">
        <w:tc>
          <w:tcPr>
            <w:tcW w:w="1809" w:type="dxa"/>
          </w:tcPr>
          <w:p w:rsidR="00C901EC" w:rsidRPr="00E97FE1" w:rsidRDefault="00C901EC" w:rsidP="00C90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901EC" w:rsidRPr="00E97FE1" w:rsidRDefault="00C901EC" w:rsidP="00C90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901EC" w:rsidRPr="00E97FE1" w:rsidRDefault="00C901EC" w:rsidP="00C90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901EC" w:rsidRPr="00E97FE1" w:rsidRDefault="00C901EC" w:rsidP="00C90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901EC" w:rsidRPr="00E97FE1" w:rsidRDefault="00C901EC" w:rsidP="00C90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4" w:type="dxa"/>
          </w:tcPr>
          <w:p w:rsidR="00C901EC" w:rsidRPr="00E97FE1" w:rsidRDefault="00C901EC" w:rsidP="00C90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C901EC" w:rsidRPr="00E97FE1" w:rsidRDefault="00C901EC" w:rsidP="00C90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7FE1" w:rsidRPr="00E97FE1" w:rsidTr="00C901EC">
        <w:tc>
          <w:tcPr>
            <w:tcW w:w="1809" w:type="dxa"/>
          </w:tcPr>
          <w:p w:rsidR="00E97FE1" w:rsidRPr="00E97FE1" w:rsidRDefault="00E97FE1" w:rsidP="00C901E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 xml:space="preserve">   Всего доходов</w:t>
            </w:r>
          </w:p>
        </w:tc>
        <w:tc>
          <w:tcPr>
            <w:tcW w:w="1276" w:type="dxa"/>
          </w:tcPr>
          <w:p w:rsidR="00E97FE1" w:rsidRPr="00E97FE1" w:rsidRDefault="00E97FE1" w:rsidP="00CF44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109967,3</w:t>
            </w:r>
          </w:p>
        </w:tc>
        <w:tc>
          <w:tcPr>
            <w:tcW w:w="1276" w:type="dxa"/>
          </w:tcPr>
          <w:p w:rsidR="00E97FE1" w:rsidRPr="00E97FE1" w:rsidRDefault="00E97FE1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186609,4</w:t>
            </w:r>
          </w:p>
        </w:tc>
        <w:tc>
          <w:tcPr>
            <w:tcW w:w="1276" w:type="dxa"/>
          </w:tcPr>
          <w:p w:rsidR="00E97FE1" w:rsidRPr="00E97FE1" w:rsidRDefault="00E97FE1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98235,0</w:t>
            </w:r>
          </w:p>
        </w:tc>
        <w:tc>
          <w:tcPr>
            <w:tcW w:w="1276" w:type="dxa"/>
          </w:tcPr>
          <w:p w:rsidR="00E97FE1" w:rsidRPr="00E97FE1" w:rsidRDefault="00E97FE1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1284" w:type="dxa"/>
          </w:tcPr>
          <w:p w:rsidR="00E97FE1" w:rsidRPr="00E97FE1" w:rsidRDefault="00E97FE1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-11732,3</w:t>
            </w:r>
          </w:p>
        </w:tc>
        <w:tc>
          <w:tcPr>
            <w:tcW w:w="1417" w:type="dxa"/>
          </w:tcPr>
          <w:p w:rsidR="00E97FE1" w:rsidRPr="00E97FE1" w:rsidRDefault="00E97FE1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</w:tr>
      <w:tr w:rsidR="00E97FE1" w:rsidRPr="00E97FE1" w:rsidTr="00C901EC">
        <w:tc>
          <w:tcPr>
            <w:tcW w:w="1809" w:type="dxa"/>
          </w:tcPr>
          <w:p w:rsidR="00E97FE1" w:rsidRPr="00E97FE1" w:rsidRDefault="00E97FE1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</w:tcPr>
          <w:p w:rsidR="00E97FE1" w:rsidRPr="00E97FE1" w:rsidRDefault="00E97FE1" w:rsidP="00CF44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107775,2</w:t>
            </w:r>
          </w:p>
        </w:tc>
        <w:tc>
          <w:tcPr>
            <w:tcW w:w="1276" w:type="dxa"/>
          </w:tcPr>
          <w:p w:rsidR="00E97FE1" w:rsidRPr="00E97FE1" w:rsidRDefault="00E97FE1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186609,4</w:t>
            </w:r>
          </w:p>
        </w:tc>
        <w:tc>
          <w:tcPr>
            <w:tcW w:w="1276" w:type="dxa"/>
          </w:tcPr>
          <w:p w:rsidR="00E97FE1" w:rsidRPr="00E97FE1" w:rsidRDefault="00E97FE1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97435,4</w:t>
            </w:r>
          </w:p>
        </w:tc>
        <w:tc>
          <w:tcPr>
            <w:tcW w:w="1276" w:type="dxa"/>
          </w:tcPr>
          <w:p w:rsidR="00E97FE1" w:rsidRPr="00E97FE1" w:rsidRDefault="00E97FE1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84" w:type="dxa"/>
          </w:tcPr>
          <w:p w:rsidR="00E97FE1" w:rsidRPr="00E97FE1" w:rsidRDefault="00E97FE1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-10339,8</w:t>
            </w:r>
          </w:p>
        </w:tc>
        <w:tc>
          <w:tcPr>
            <w:tcW w:w="1417" w:type="dxa"/>
          </w:tcPr>
          <w:p w:rsidR="00E97FE1" w:rsidRPr="00E97FE1" w:rsidRDefault="00E97FE1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</w:tr>
      <w:tr w:rsidR="00E97FE1" w:rsidRPr="00E97FE1" w:rsidTr="00C901EC">
        <w:tc>
          <w:tcPr>
            <w:tcW w:w="1809" w:type="dxa"/>
          </w:tcPr>
          <w:p w:rsidR="00E97FE1" w:rsidRPr="00E97FE1" w:rsidRDefault="00E97FE1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Дефицит</w:t>
            </w:r>
            <w:proofErr w:type="gramStart"/>
            <w:r w:rsidRPr="00E97FE1">
              <w:rPr>
                <w:rFonts w:ascii="Times New Roman" w:hAnsi="Times New Roman" w:cs="Times New Roman"/>
                <w:sz w:val="20"/>
                <w:szCs w:val="20"/>
              </w:rPr>
              <w:t xml:space="preserve"> (-),</w:t>
            </w:r>
            <w:proofErr w:type="gramEnd"/>
          </w:p>
          <w:p w:rsidR="00E97FE1" w:rsidRPr="00E97FE1" w:rsidRDefault="00E97FE1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профицит</w:t>
            </w:r>
            <w:proofErr w:type="gramStart"/>
            <w:r w:rsidRPr="00E97FE1">
              <w:rPr>
                <w:rFonts w:ascii="Times New Roman" w:hAnsi="Times New Roman" w:cs="Times New Roman"/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E97FE1" w:rsidRPr="00E97FE1" w:rsidRDefault="00E97FE1" w:rsidP="00CF44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2182,1</w:t>
            </w:r>
          </w:p>
        </w:tc>
        <w:tc>
          <w:tcPr>
            <w:tcW w:w="1276" w:type="dxa"/>
          </w:tcPr>
          <w:p w:rsidR="00E97FE1" w:rsidRPr="00E97FE1" w:rsidRDefault="00E97FE1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97FE1" w:rsidRPr="00E97FE1" w:rsidRDefault="00E97FE1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799,6</w:t>
            </w:r>
          </w:p>
        </w:tc>
        <w:tc>
          <w:tcPr>
            <w:tcW w:w="1276" w:type="dxa"/>
          </w:tcPr>
          <w:p w:rsidR="00E97FE1" w:rsidRPr="00E97FE1" w:rsidRDefault="00E97FE1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4" w:type="dxa"/>
          </w:tcPr>
          <w:p w:rsidR="00E97FE1" w:rsidRPr="00E97FE1" w:rsidRDefault="00E97FE1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-1382,5</w:t>
            </w:r>
          </w:p>
        </w:tc>
        <w:tc>
          <w:tcPr>
            <w:tcW w:w="1417" w:type="dxa"/>
          </w:tcPr>
          <w:p w:rsidR="00E97FE1" w:rsidRPr="00E97FE1" w:rsidRDefault="00E97FE1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7FE1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</w:tr>
    </w:tbl>
    <w:p w:rsidR="00C901EC" w:rsidRPr="00DB3A1B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C901EC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A1B">
        <w:rPr>
          <w:rFonts w:ascii="Times New Roman" w:hAnsi="Times New Roman" w:cs="Times New Roman"/>
          <w:color w:val="C00000"/>
          <w:sz w:val="28"/>
          <w:szCs w:val="28"/>
        </w:rPr>
        <w:tab/>
      </w:r>
      <w:proofErr w:type="gramStart"/>
      <w:r w:rsidRPr="007617B4">
        <w:rPr>
          <w:rFonts w:ascii="Times New Roman" w:hAnsi="Times New Roman" w:cs="Times New Roman"/>
          <w:sz w:val="28"/>
          <w:szCs w:val="28"/>
        </w:rPr>
        <w:t xml:space="preserve">По сравнению с 1 </w:t>
      </w:r>
      <w:r w:rsidR="007617B4" w:rsidRPr="007617B4">
        <w:rPr>
          <w:rFonts w:ascii="Times New Roman" w:hAnsi="Times New Roman" w:cs="Times New Roman"/>
          <w:sz w:val="28"/>
          <w:szCs w:val="28"/>
        </w:rPr>
        <w:t>полугодием</w:t>
      </w:r>
      <w:r w:rsidRPr="007617B4">
        <w:rPr>
          <w:rFonts w:ascii="Times New Roman" w:hAnsi="Times New Roman" w:cs="Times New Roman"/>
          <w:sz w:val="28"/>
          <w:szCs w:val="28"/>
        </w:rPr>
        <w:t xml:space="preserve"> 2015 года доходы бюджета района снизились на </w:t>
      </w:r>
      <w:r w:rsidR="007617B4" w:rsidRPr="007617B4">
        <w:rPr>
          <w:rFonts w:ascii="Times New Roman" w:hAnsi="Times New Roman" w:cs="Times New Roman"/>
          <w:sz w:val="28"/>
          <w:szCs w:val="28"/>
        </w:rPr>
        <w:t>11732,3</w:t>
      </w:r>
      <w:r w:rsidRPr="007617B4">
        <w:rPr>
          <w:rFonts w:ascii="Times New Roman" w:hAnsi="Times New Roman" w:cs="Times New Roman"/>
          <w:sz w:val="28"/>
          <w:szCs w:val="28"/>
        </w:rPr>
        <w:t xml:space="preserve"> тыс. рублей, или 10,7 %, расходы также снизились на </w:t>
      </w:r>
      <w:r w:rsidR="007617B4" w:rsidRPr="007617B4">
        <w:rPr>
          <w:rFonts w:ascii="Times New Roman" w:hAnsi="Times New Roman" w:cs="Times New Roman"/>
          <w:sz w:val="28"/>
          <w:szCs w:val="28"/>
        </w:rPr>
        <w:t>10339,8</w:t>
      </w:r>
      <w:r w:rsidRPr="007617B4">
        <w:rPr>
          <w:rFonts w:ascii="Times New Roman" w:hAnsi="Times New Roman" w:cs="Times New Roman"/>
          <w:sz w:val="28"/>
          <w:szCs w:val="28"/>
        </w:rPr>
        <w:t xml:space="preserve"> тыс. рублей, или на  </w:t>
      </w:r>
      <w:r w:rsidR="007617B4" w:rsidRPr="007617B4">
        <w:rPr>
          <w:rFonts w:ascii="Times New Roman" w:hAnsi="Times New Roman" w:cs="Times New Roman"/>
          <w:sz w:val="28"/>
          <w:szCs w:val="28"/>
        </w:rPr>
        <w:t>9,6</w:t>
      </w:r>
      <w:r w:rsidRPr="007617B4">
        <w:rPr>
          <w:rFonts w:ascii="Times New Roman" w:hAnsi="Times New Roman" w:cs="Times New Roman"/>
          <w:sz w:val="28"/>
          <w:szCs w:val="28"/>
        </w:rPr>
        <w:t xml:space="preserve">%. Бюджет района за 1 </w:t>
      </w:r>
      <w:r w:rsidR="00060905">
        <w:rPr>
          <w:rFonts w:ascii="Times New Roman" w:hAnsi="Times New Roman" w:cs="Times New Roman"/>
          <w:sz w:val="28"/>
          <w:szCs w:val="28"/>
        </w:rPr>
        <w:t>полугодие</w:t>
      </w:r>
      <w:r w:rsidRPr="007617B4">
        <w:rPr>
          <w:rFonts w:ascii="Times New Roman" w:hAnsi="Times New Roman" w:cs="Times New Roman"/>
          <w:sz w:val="28"/>
          <w:szCs w:val="28"/>
        </w:rPr>
        <w:t xml:space="preserve"> 2016 года исполнен с </w:t>
      </w:r>
      <w:r w:rsidR="007617B4" w:rsidRPr="007617B4">
        <w:rPr>
          <w:rFonts w:ascii="Times New Roman" w:hAnsi="Times New Roman" w:cs="Times New Roman"/>
          <w:sz w:val="28"/>
          <w:szCs w:val="28"/>
        </w:rPr>
        <w:t>профицитом</w:t>
      </w:r>
      <w:r w:rsidRPr="007617B4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7617B4" w:rsidRPr="007617B4">
        <w:rPr>
          <w:rFonts w:ascii="Times New Roman" w:hAnsi="Times New Roman" w:cs="Times New Roman"/>
          <w:sz w:val="28"/>
          <w:szCs w:val="28"/>
        </w:rPr>
        <w:t>799,6</w:t>
      </w:r>
      <w:r w:rsidRPr="007617B4">
        <w:rPr>
          <w:rFonts w:ascii="Times New Roman" w:hAnsi="Times New Roman" w:cs="Times New Roman"/>
          <w:sz w:val="28"/>
          <w:szCs w:val="28"/>
        </w:rPr>
        <w:t xml:space="preserve"> тыс. рублей, за аналогичный период </w:t>
      </w:r>
      <w:r w:rsidRPr="003E5A4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бюджет</w:t>
      </w:r>
      <w:r w:rsidR="007617B4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3E5A46">
        <w:rPr>
          <w:rFonts w:ascii="Times New Roman" w:hAnsi="Times New Roman" w:cs="Times New Roman"/>
          <w:sz w:val="28"/>
          <w:szCs w:val="28"/>
        </w:rPr>
        <w:t xml:space="preserve"> исполнен с профицитом  в сумме </w:t>
      </w:r>
      <w:r w:rsidR="007617B4">
        <w:rPr>
          <w:rFonts w:ascii="Times New Roman" w:hAnsi="Times New Roman" w:cs="Times New Roman"/>
          <w:sz w:val="28"/>
          <w:szCs w:val="28"/>
        </w:rPr>
        <w:t>2182,1</w:t>
      </w:r>
      <w:r w:rsidRPr="003E5A46">
        <w:rPr>
          <w:rFonts w:ascii="Times New Roman" w:hAnsi="Times New Roman" w:cs="Times New Roman"/>
          <w:sz w:val="28"/>
          <w:szCs w:val="28"/>
        </w:rPr>
        <w:t>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901EC" w:rsidRDefault="00C901EC" w:rsidP="00C901E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Основной причиной снижения  доходной  и расходной части бюджета района является передача на уровень субъекта расходов в части социальной политики по подразделу «Социальное обслуживание населения»,  частично по разделам «Социальное обеспечение населения», «Охрана семьи и детства» и «Другие вопросы в области социальной политики». </w:t>
      </w:r>
    </w:p>
    <w:p w:rsidR="00C901EC" w:rsidRPr="003E5A46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1EC" w:rsidRPr="003E5A46" w:rsidRDefault="00C901EC" w:rsidP="00C901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01EC" w:rsidRPr="003E5A46" w:rsidRDefault="00C901EC" w:rsidP="00C901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5A46">
        <w:rPr>
          <w:rFonts w:ascii="Times New Roman" w:hAnsi="Times New Roman" w:cs="Times New Roman"/>
          <w:b/>
          <w:i/>
          <w:sz w:val="28"/>
          <w:szCs w:val="28"/>
        </w:rPr>
        <w:t xml:space="preserve">Доходы бюджета района. </w:t>
      </w:r>
    </w:p>
    <w:p w:rsidR="00C901EC" w:rsidRPr="003E5A46" w:rsidRDefault="00C901EC" w:rsidP="00C901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01EC" w:rsidRPr="001067B5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  <w:t xml:space="preserve"> Доходна</w:t>
      </w:r>
      <w:r>
        <w:rPr>
          <w:rFonts w:ascii="Times New Roman" w:hAnsi="Times New Roman" w:cs="Times New Roman"/>
          <w:sz w:val="28"/>
          <w:szCs w:val="28"/>
        </w:rPr>
        <w:t xml:space="preserve">я часть  бюджета района </w:t>
      </w:r>
      <w:r w:rsidR="00D20A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2016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году  по сравнению с первоначально утвержденными показателями </w:t>
      </w:r>
      <w:r w:rsidR="00D20A2B">
        <w:rPr>
          <w:rFonts w:ascii="Times New Roman" w:hAnsi="Times New Roman" w:cs="Times New Roman"/>
          <w:sz w:val="28"/>
          <w:szCs w:val="28"/>
        </w:rPr>
        <w:t>увеличилась на 14325,6 тыс. рублей, или на 8,3 процента, в сравнении с данными отчета увеличение составило 22578,2 тыс. рублей, или на 13,1 процента.</w:t>
      </w:r>
    </w:p>
    <w:p w:rsidR="00C901EC" w:rsidRPr="003E5A46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  <w:t xml:space="preserve">Исполнение бюджета района по доходам за 1 </w:t>
      </w:r>
      <w:r w:rsidR="00D20A2B">
        <w:rPr>
          <w:rFonts w:ascii="Times New Roman" w:hAnsi="Times New Roman" w:cs="Times New Roman"/>
          <w:sz w:val="28"/>
          <w:szCs w:val="28"/>
        </w:rPr>
        <w:t>полугодие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представлено в следующей таблице.</w:t>
      </w:r>
    </w:p>
    <w:p w:rsidR="00C901EC" w:rsidRPr="003E5A46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</w:r>
    </w:p>
    <w:p w:rsidR="00C901EC" w:rsidRPr="003E5A46" w:rsidRDefault="00C901EC" w:rsidP="00C901E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E5A46">
        <w:rPr>
          <w:rFonts w:ascii="Times New Roman" w:hAnsi="Times New Roman" w:cs="Times New Roman"/>
        </w:rPr>
        <w:t xml:space="preserve">Таблица 2                         </w:t>
      </w:r>
      <w:r w:rsidRPr="003E5A46">
        <w:rPr>
          <w:rFonts w:ascii="Times New Roman" w:hAnsi="Times New Roman" w:cs="Times New Roman"/>
        </w:rPr>
        <w:tab/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3E5A46">
        <w:rPr>
          <w:rFonts w:ascii="Times New Roman" w:hAnsi="Times New Roman" w:cs="Times New Roman"/>
        </w:rPr>
        <w:t xml:space="preserve">             тыс. руб.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708"/>
        <w:gridCol w:w="1134"/>
        <w:gridCol w:w="992"/>
        <w:gridCol w:w="567"/>
        <w:gridCol w:w="851"/>
        <w:gridCol w:w="709"/>
        <w:gridCol w:w="236"/>
      </w:tblGrid>
      <w:tr w:rsidR="00C901EC" w:rsidRPr="003E5A46" w:rsidTr="00FF5C1D">
        <w:trPr>
          <w:gridAfter w:val="1"/>
          <w:wAfter w:w="236" w:type="dxa"/>
        </w:trPr>
        <w:tc>
          <w:tcPr>
            <w:tcW w:w="2802" w:type="dxa"/>
          </w:tcPr>
          <w:p w:rsidR="00C901EC" w:rsidRPr="003E5A46" w:rsidRDefault="00C901EC" w:rsidP="00C90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34" w:type="dxa"/>
          </w:tcPr>
          <w:p w:rsidR="00C901EC" w:rsidRPr="003E5A46" w:rsidRDefault="00C901EC" w:rsidP="00C90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Утверждено в бюджете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C901EC" w:rsidRPr="003E5A46" w:rsidRDefault="00C901EC" w:rsidP="00CF44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исполнение за 1 </w:t>
            </w:r>
            <w:r w:rsidR="00CF441C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08" w:type="dxa"/>
          </w:tcPr>
          <w:p w:rsidR="00C901EC" w:rsidRPr="003E5A46" w:rsidRDefault="00C901EC" w:rsidP="00C90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C901EC" w:rsidRPr="003E5A46" w:rsidRDefault="00C901EC" w:rsidP="00C90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01EC" w:rsidRPr="003E5A46" w:rsidRDefault="00C901EC" w:rsidP="00C90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Утверждено в бюджете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C901EC" w:rsidRPr="003E5A46" w:rsidRDefault="00C901EC" w:rsidP="00C90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исполнение </w:t>
            </w:r>
          </w:p>
          <w:p w:rsidR="00C901EC" w:rsidRPr="003E5A46" w:rsidRDefault="00C901EC" w:rsidP="00CF44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за 1 </w:t>
            </w:r>
            <w:r w:rsidR="00CF441C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567" w:type="dxa"/>
          </w:tcPr>
          <w:p w:rsidR="00C901EC" w:rsidRPr="003E5A46" w:rsidRDefault="00C901EC" w:rsidP="00C90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C901EC" w:rsidRPr="003E5A46" w:rsidRDefault="00C901EC" w:rsidP="00C901EC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1EC" w:rsidRPr="003E5A46" w:rsidRDefault="00C901EC" w:rsidP="00C901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t>Абсолютное</w:t>
            </w:r>
          </w:p>
          <w:p w:rsidR="00C901EC" w:rsidRPr="003E5A46" w:rsidRDefault="00C901EC" w:rsidP="00C901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1</w:t>
            </w:r>
          </w:p>
          <w:p w:rsidR="00C901EC" w:rsidRPr="003E5A46" w:rsidRDefault="00C901EC" w:rsidP="00C901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квартала</w:t>
            </w:r>
          </w:p>
          <w:p w:rsidR="00C901EC" w:rsidRPr="003E5A46" w:rsidRDefault="00C901EC" w:rsidP="00C901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</w:t>
            </w:r>
            <w:r w:rsidR="00CF44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C901EC" w:rsidRPr="003E5A46" w:rsidRDefault="00C901EC" w:rsidP="00C901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="00060905">
              <w:rPr>
                <w:rFonts w:ascii="Times New Roman" w:eastAsia="Calibri" w:hAnsi="Times New Roman" w:cs="Times New Roman"/>
                <w:sz w:val="20"/>
                <w:szCs w:val="20"/>
              </w:rPr>
              <w:t>пол</w:t>
            </w:r>
            <w:r w:rsidR="00314A31">
              <w:rPr>
                <w:rFonts w:ascii="Times New Roman" w:eastAsia="Calibri" w:hAnsi="Times New Roman" w:cs="Times New Roman"/>
                <w:sz w:val="20"/>
                <w:szCs w:val="20"/>
              </w:rPr>
              <w:t>угодия</w:t>
            </w:r>
          </w:p>
          <w:p w:rsidR="00C901EC" w:rsidRPr="003E5A46" w:rsidRDefault="00C901EC" w:rsidP="00C901EC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709" w:type="dxa"/>
          </w:tcPr>
          <w:p w:rsidR="00C901EC" w:rsidRPr="003E5A46" w:rsidRDefault="00C901EC" w:rsidP="00C901EC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Исполнено</w:t>
            </w:r>
          </w:p>
          <w:p w:rsidR="00C901EC" w:rsidRPr="003E5A46" w:rsidRDefault="00C901EC" w:rsidP="00C901EC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t>к уровню 1</w:t>
            </w:r>
          </w:p>
          <w:p w:rsidR="00C901EC" w:rsidRPr="003E5A46" w:rsidRDefault="00314A31" w:rsidP="00C901EC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полугодия</w:t>
            </w:r>
          </w:p>
          <w:p w:rsidR="00C901EC" w:rsidRPr="003E5A46" w:rsidRDefault="00C901EC" w:rsidP="00C901EC">
            <w:pPr>
              <w:spacing w:after="0" w:line="240" w:lineRule="auto"/>
              <w:ind w:left="-108" w:right="-1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  <w:p w:rsidR="00C901EC" w:rsidRPr="003E5A46" w:rsidRDefault="00C901EC" w:rsidP="00C901EC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D09E7" w:rsidRPr="003E5A46" w:rsidTr="00FF5C1D">
        <w:trPr>
          <w:gridAfter w:val="1"/>
          <w:wAfter w:w="236" w:type="dxa"/>
        </w:trPr>
        <w:tc>
          <w:tcPr>
            <w:tcW w:w="2802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E5A46">
              <w:rPr>
                <w:rFonts w:ascii="Times New Roman" w:hAnsi="Times New Roman" w:cs="Times New Roman"/>
                <w:b/>
              </w:rPr>
              <w:lastRenderedPageBreak/>
              <w:t>НАЛОГОВЫЕ ДОХОДЫ:</w:t>
            </w:r>
          </w:p>
        </w:tc>
        <w:tc>
          <w:tcPr>
            <w:tcW w:w="1134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44948,0</w:t>
            </w:r>
          </w:p>
        </w:tc>
        <w:tc>
          <w:tcPr>
            <w:tcW w:w="1134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20168,6</w:t>
            </w:r>
          </w:p>
        </w:tc>
        <w:tc>
          <w:tcPr>
            <w:tcW w:w="708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44,9</w:t>
            </w:r>
          </w:p>
        </w:tc>
        <w:tc>
          <w:tcPr>
            <w:tcW w:w="1134" w:type="dxa"/>
          </w:tcPr>
          <w:p w:rsidR="00CD09E7" w:rsidRPr="003E5A46" w:rsidRDefault="00CD09E7" w:rsidP="00895CD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50630,2</w:t>
            </w:r>
          </w:p>
        </w:tc>
        <w:tc>
          <w:tcPr>
            <w:tcW w:w="992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32190,4</w:t>
            </w:r>
          </w:p>
        </w:tc>
        <w:tc>
          <w:tcPr>
            <w:tcW w:w="567" w:type="dxa"/>
          </w:tcPr>
          <w:p w:rsidR="00CD09E7" w:rsidRPr="003E5A46" w:rsidRDefault="00CA06D5" w:rsidP="00C901EC">
            <w:pPr>
              <w:spacing w:after="0" w:line="240" w:lineRule="auto"/>
              <w:ind w:left="-107" w:right="-109"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63,6</w:t>
            </w:r>
          </w:p>
        </w:tc>
        <w:tc>
          <w:tcPr>
            <w:tcW w:w="851" w:type="dxa"/>
          </w:tcPr>
          <w:p w:rsidR="00CD09E7" w:rsidRPr="003E5A46" w:rsidRDefault="00F34D5F" w:rsidP="00C901EC">
            <w:pPr>
              <w:spacing w:after="0" w:line="240" w:lineRule="auto"/>
              <w:ind w:left="-249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12021,8</w:t>
            </w:r>
          </w:p>
        </w:tc>
        <w:tc>
          <w:tcPr>
            <w:tcW w:w="709" w:type="dxa"/>
          </w:tcPr>
          <w:p w:rsidR="00CD09E7" w:rsidRPr="003E5A46" w:rsidRDefault="00F34D5F" w:rsidP="00C901EC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159,6</w:t>
            </w:r>
          </w:p>
        </w:tc>
      </w:tr>
      <w:tr w:rsidR="00CD09E7" w:rsidRPr="003E5A46" w:rsidTr="00FF5C1D">
        <w:trPr>
          <w:gridAfter w:val="1"/>
          <w:wAfter w:w="236" w:type="dxa"/>
        </w:trPr>
        <w:tc>
          <w:tcPr>
            <w:tcW w:w="2802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 НДФЛ</w:t>
            </w:r>
          </w:p>
        </w:tc>
        <w:tc>
          <w:tcPr>
            <w:tcW w:w="1134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sz w:val="20"/>
                <w:szCs w:val="20"/>
              </w:rPr>
              <w:t>39950,0</w:t>
            </w:r>
          </w:p>
        </w:tc>
        <w:tc>
          <w:tcPr>
            <w:tcW w:w="1134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17930,9</w:t>
            </w:r>
          </w:p>
        </w:tc>
        <w:tc>
          <w:tcPr>
            <w:tcW w:w="708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1134" w:type="dxa"/>
          </w:tcPr>
          <w:p w:rsidR="00CD09E7" w:rsidRPr="003E5A46" w:rsidRDefault="00CD09E7" w:rsidP="00895CD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41379,2</w:t>
            </w:r>
          </w:p>
        </w:tc>
        <w:tc>
          <w:tcPr>
            <w:tcW w:w="992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27259,0</w:t>
            </w:r>
          </w:p>
        </w:tc>
        <w:tc>
          <w:tcPr>
            <w:tcW w:w="567" w:type="dxa"/>
          </w:tcPr>
          <w:p w:rsidR="00CD09E7" w:rsidRPr="003E5A46" w:rsidRDefault="00CA06D5" w:rsidP="00C901EC">
            <w:pPr>
              <w:spacing w:after="0" w:line="240" w:lineRule="auto"/>
              <w:ind w:left="-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851" w:type="dxa"/>
          </w:tcPr>
          <w:p w:rsidR="00CD09E7" w:rsidRPr="003E5A46" w:rsidRDefault="00F34D5F" w:rsidP="00C901E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9328,1</w:t>
            </w:r>
          </w:p>
        </w:tc>
        <w:tc>
          <w:tcPr>
            <w:tcW w:w="709" w:type="dxa"/>
          </w:tcPr>
          <w:p w:rsidR="00CD09E7" w:rsidRPr="003E5A46" w:rsidRDefault="00F34D5F" w:rsidP="00C901EC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152,0</w:t>
            </w:r>
          </w:p>
        </w:tc>
      </w:tr>
      <w:tr w:rsidR="00CD09E7" w:rsidRPr="003E5A46" w:rsidTr="00FF5C1D">
        <w:trPr>
          <w:gridAfter w:val="1"/>
          <w:wAfter w:w="236" w:type="dxa"/>
        </w:trPr>
        <w:tc>
          <w:tcPr>
            <w:tcW w:w="2802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 акцизы по подакцизным товарам (продукции)</w:t>
            </w:r>
          </w:p>
        </w:tc>
        <w:tc>
          <w:tcPr>
            <w:tcW w:w="1134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sz w:val="20"/>
                <w:szCs w:val="20"/>
              </w:rPr>
              <w:t>2312,0</w:t>
            </w:r>
          </w:p>
        </w:tc>
        <w:tc>
          <w:tcPr>
            <w:tcW w:w="1134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1097,3</w:t>
            </w:r>
          </w:p>
        </w:tc>
        <w:tc>
          <w:tcPr>
            <w:tcW w:w="708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134" w:type="dxa"/>
          </w:tcPr>
          <w:p w:rsidR="00CD09E7" w:rsidRPr="003E5A46" w:rsidRDefault="00CD09E7" w:rsidP="00895CD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4996,0</w:t>
            </w:r>
          </w:p>
        </w:tc>
        <w:tc>
          <w:tcPr>
            <w:tcW w:w="992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2571,0</w:t>
            </w:r>
          </w:p>
        </w:tc>
        <w:tc>
          <w:tcPr>
            <w:tcW w:w="567" w:type="dxa"/>
          </w:tcPr>
          <w:p w:rsidR="00CD09E7" w:rsidRPr="003E5A46" w:rsidRDefault="00CA06D5" w:rsidP="00C901EC">
            <w:pPr>
              <w:spacing w:after="0" w:line="240" w:lineRule="auto"/>
              <w:ind w:left="-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851" w:type="dxa"/>
          </w:tcPr>
          <w:p w:rsidR="00CD09E7" w:rsidRPr="003E5A46" w:rsidRDefault="00F34D5F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1473,7</w:t>
            </w:r>
          </w:p>
        </w:tc>
        <w:tc>
          <w:tcPr>
            <w:tcW w:w="709" w:type="dxa"/>
          </w:tcPr>
          <w:p w:rsidR="00CD09E7" w:rsidRPr="003E5A46" w:rsidRDefault="00F34D5F" w:rsidP="00C901EC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234,3</w:t>
            </w:r>
          </w:p>
        </w:tc>
      </w:tr>
      <w:tr w:rsidR="00CD09E7" w:rsidRPr="003E5A46" w:rsidTr="00FF5C1D">
        <w:trPr>
          <w:gridAfter w:val="1"/>
          <w:wAfter w:w="236" w:type="dxa"/>
        </w:trPr>
        <w:tc>
          <w:tcPr>
            <w:tcW w:w="2802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 налог на совокупный доход</w:t>
            </w:r>
          </w:p>
        </w:tc>
        <w:tc>
          <w:tcPr>
            <w:tcW w:w="1134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sz w:val="20"/>
                <w:szCs w:val="20"/>
              </w:rPr>
              <w:t>2380,0</w:t>
            </w:r>
          </w:p>
        </w:tc>
        <w:tc>
          <w:tcPr>
            <w:tcW w:w="1134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1017,1</w:t>
            </w:r>
          </w:p>
        </w:tc>
        <w:tc>
          <w:tcPr>
            <w:tcW w:w="708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134" w:type="dxa"/>
          </w:tcPr>
          <w:p w:rsidR="00CD09E7" w:rsidRPr="003E5A46" w:rsidRDefault="00CD09E7" w:rsidP="00895CD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3958,0</w:t>
            </w:r>
          </w:p>
        </w:tc>
        <w:tc>
          <w:tcPr>
            <w:tcW w:w="992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2225,2</w:t>
            </w:r>
          </w:p>
        </w:tc>
        <w:tc>
          <w:tcPr>
            <w:tcW w:w="567" w:type="dxa"/>
          </w:tcPr>
          <w:p w:rsidR="00CD09E7" w:rsidRPr="003E5A46" w:rsidRDefault="00CA06D5" w:rsidP="00C901EC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851" w:type="dxa"/>
          </w:tcPr>
          <w:p w:rsidR="00CD09E7" w:rsidRPr="003E5A46" w:rsidRDefault="00F34D5F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1208,1</w:t>
            </w:r>
          </w:p>
        </w:tc>
        <w:tc>
          <w:tcPr>
            <w:tcW w:w="709" w:type="dxa"/>
          </w:tcPr>
          <w:p w:rsidR="00CD09E7" w:rsidRPr="003E5A46" w:rsidRDefault="00F34D5F" w:rsidP="00C901EC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218,8</w:t>
            </w:r>
          </w:p>
        </w:tc>
      </w:tr>
      <w:tr w:rsidR="00CD09E7" w:rsidRPr="003E5A46" w:rsidTr="00FF5C1D">
        <w:trPr>
          <w:gridAfter w:val="1"/>
          <w:wAfter w:w="236" w:type="dxa"/>
        </w:trPr>
        <w:tc>
          <w:tcPr>
            <w:tcW w:w="2802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 государственная пошлина</w:t>
            </w:r>
          </w:p>
        </w:tc>
        <w:tc>
          <w:tcPr>
            <w:tcW w:w="1134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306,0</w:t>
            </w:r>
          </w:p>
        </w:tc>
        <w:tc>
          <w:tcPr>
            <w:tcW w:w="1134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123,3</w:t>
            </w:r>
          </w:p>
        </w:tc>
        <w:tc>
          <w:tcPr>
            <w:tcW w:w="708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1134" w:type="dxa"/>
          </w:tcPr>
          <w:p w:rsidR="00CD09E7" w:rsidRPr="003E5A46" w:rsidRDefault="00CD09E7" w:rsidP="00895CD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297,0</w:t>
            </w:r>
          </w:p>
        </w:tc>
        <w:tc>
          <w:tcPr>
            <w:tcW w:w="992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135,2</w:t>
            </w:r>
          </w:p>
        </w:tc>
        <w:tc>
          <w:tcPr>
            <w:tcW w:w="567" w:type="dxa"/>
          </w:tcPr>
          <w:p w:rsidR="00CD09E7" w:rsidRPr="003E5A46" w:rsidRDefault="00CA06D5" w:rsidP="00C901E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851" w:type="dxa"/>
          </w:tcPr>
          <w:p w:rsidR="00CD09E7" w:rsidRPr="003E5A46" w:rsidRDefault="00F34D5F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709" w:type="dxa"/>
          </w:tcPr>
          <w:p w:rsidR="00CD09E7" w:rsidRPr="003E5A46" w:rsidRDefault="00F34D5F" w:rsidP="00C901EC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109,6</w:t>
            </w:r>
          </w:p>
        </w:tc>
      </w:tr>
      <w:tr w:rsidR="00CD09E7" w:rsidRPr="003E5A46" w:rsidTr="00FF5C1D">
        <w:trPr>
          <w:gridAfter w:val="1"/>
          <w:wAfter w:w="236" w:type="dxa"/>
        </w:trPr>
        <w:tc>
          <w:tcPr>
            <w:tcW w:w="2802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E5A46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134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6820,0</w:t>
            </w:r>
          </w:p>
        </w:tc>
        <w:tc>
          <w:tcPr>
            <w:tcW w:w="1134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2878,7</w:t>
            </w:r>
          </w:p>
        </w:tc>
        <w:tc>
          <w:tcPr>
            <w:tcW w:w="708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42,2</w:t>
            </w:r>
          </w:p>
        </w:tc>
        <w:tc>
          <w:tcPr>
            <w:tcW w:w="1134" w:type="dxa"/>
          </w:tcPr>
          <w:p w:rsidR="00CD09E7" w:rsidRPr="003E5A46" w:rsidRDefault="00CD09E7" w:rsidP="00895CD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4198,4</w:t>
            </w:r>
          </w:p>
        </w:tc>
        <w:tc>
          <w:tcPr>
            <w:tcW w:w="992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1352,5</w:t>
            </w:r>
          </w:p>
        </w:tc>
        <w:tc>
          <w:tcPr>
            <w:tcW w:w="567" w:type="dxa"/>
          </w:tcPr>
          <w:p w:rsidR="00CD09E7" w:rsidRPr="003E5A46" w:rsidRDefault="00CA06D5" w:rsidP="00C901E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32,2</w:t>
            </w:r>
          </w:p>
        </w:tc>
        <w:tc>
          <w:tcPr>
            <w:tcW w:w="851" w:type="dxa"/>
          </w:tcPr>
          <w:p w:rsidR="00CD09E7" w:rsidRPr="003E5A46" w:rsidRDefault="00F34D5F" w:rsidP="00C901E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-1526,2</w:t>
            </w:r>
          </w:p>
        </w:tc>
        <w:tc>
          <w:tcPr>
            <w:tcW w:w="709" w:type="dxa"/>
          </w:tcPr>
          <w:p w:rsidR="00CD09E7" w:rsidRPr="003E5A46" w:rsidRDefault="00F34D5F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47,0</w:t>
            </w:r>
          </w:p>
        </w:tc>
      </w:tr>
      <w:tr w:rsidR="00CD09E7" w:rsidRPr="003E5A46" w:rsidTr="00FF5C1D">
        <w:trPr>
          <w:gridAfter w:val="1"/>
          <w:wAfter w:w="236" w:type="dxa"/>
        </w:trPr>
        <w:tc>
          <w:tcPr>
            <w:tcW w:w="2802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 xml:space="preserve">- доходы, 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2930,0</w:t>
            </w:r>
          </w:p>
        </w:tc>
        <w:tc>
          <w:tcPr>
            <w:tcW w:w="1134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1449,4</w:t>
            </w:r>
          </w:p>
        </w:tc>
        <w:tc>
          <w:tcPr>
            <w:tcW w:w="708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134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2640,0</w:t>
            </w:r>
          </w:p>
        </w:tc>
        <w:tc>
          <w:tcPr>
            <w:tcW w:w="992" w:type="dxa"/>
          </w:tcPr>
          <w:p w:rsidR="00CD09E7" w:rsidRPr="003E5A46" w:rsidRDefault="00CD09E7" w:rsidP="00C901EC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598,6</w:t>
            </w:r>
          </w:p>
        </w:tc>
        <w:tc>
          <w:tcPr>
            <w:tcW w:w="567" w:type="dxa"/>
          </w:tcPr>
          <w:p w:rsidR="00CD09E7" w:rsidRPr="003E5A46" w:rsidRDefault="00CA06D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851" w:type="dxa"/>
          </w:tcPr>
          <w:p w:rsidR="00CD09E7" w:rsidRPr="003E5A46" w:rsidRDefault="00F34D5F" w:rsidP="00C901E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-850,8</w:t>
            </w:r>
          </w:p>
        </w:tc>
        <w:tc>
          <w:tcPr>
            <w:tcW w:w="709" w:type="dxa"/>
          </w:tcPr>
          <w:p w:rsidR="00CD09E7" w:rsidRPr="003E5A46" w:rsidRDefault="00F34D5F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</w:tr>
      <w:tr w:rsidR="00CD09E7" w:rsidRPr="003E5A46" w:rsidTr="00FF5C1D">
        <w:trPr>
          <w:gridAfter w:val="1"/>
          <w:wAfter w:w="236" w:type="dxa"/>
        </w:trPr>
        <w:tc>
          <w:tcPr>
            <w:tcW w:w="2802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 платежи при пользовании природными ресурсами</w:t>
            </w:r>
          </w:p>
        </w:tc>
        <w:tc>
          <w:tcPr>
            <w:tcW w:w="1134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708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1134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</w:tcPr>
          <w:p w:rsidR="00CD09E7" w:rsidRPr="003E5A46" w:rsidRDefault="00CD09E7" w:rsidP="00C901EC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567" w:type="dxa"/>
          </w:tcPr>
          <w:p w:rsidR="00CD09E7" w:rsidRPr="003E5A46" w:rsidRDefault="00CA06D5" w:rsidP="00C901E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214,6</w:t>
            </w:r>
          </w:p>
        </w:tc>
        <w:tc>
          <w:tcPr>
            <w:tcW w:w="851" w:type="dxa"/>
          </w:tcPr>
          <w:p w:rsidR="00CD09E7" w:rsidRPr="003E5A46" w:rsidRDefault="00F34D5F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709" w:type="dxa"/>
          </w:tcPr>
          <w:p w:rsidR="00CD09E7" w:rsidRPr="003E5A46" w:rsidRDefault="00F34D5F" w:rsidP="00C901EC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259,0</w:t>
            </w:r>
          </w:p>
        </w:tc>
      </w:tr>
      <w:tr w:rsidR="00CD09E7" w:rsidRPr="003E5A46" w:rsidTr="00FF5C1D">
        <w:trPr>
          <w:gridAfter w:val="1"/>
          <w:wAfter w:w="236" w:type="dxa"/>
        </w:trPr>
        <w:tc>
          <w:tcPr>
            <w:tcW w:w="2802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-платежи от оказания платных услуг и компенсация затрат государства</w:t>
            </w:r>
          </w:p>
        </w:tc>
        <w:tc>
          <w:tcPr>
            <w:tcW w:w="1134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2150,0</w:t>
            </w:r>
          </w:p>
        </w:tc>
        <w:tc>
          <w:tcPr>
            <w:tcW w:w="1134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835,8</w:t>
            </w:r>
          </w:p>
        </w:tc>
        <w:tc>
          <w:tcPr>
            <w:tcW w:w="708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134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992" w:type="dxa"/>
          </w:tcPr>
          <w:p w:rsidR="00CD09E7" w:rsidRPr="003E5A46" w:rsidRDefault="00CD09E7" w:rsidP="00C901EC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213,0</w:t>
            </w:r>
          </w:p>
        </w:tc>
        <w:tc>
          <w:tcPr>
            <w:tcW w:w="567" w:type="dxa"/>
          </w:tcPr>
          <w:p w:rsidR="00CD09E7" w:rsidRPr="003E5A46" w:rsidRDefault="00CA06D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851" w:type="dxa"/>
          </w:tcPr>
          <w:p w:rsidR="00CD09E7" w:rsidRPr="003E5A46" w:rsidRDefault="00F34D5F" w:rsidP="00C901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-622,8</w:t>
            </w:r>
          </w:p>
        </w:tc>
        <w:tc>
          <w:tcPr>
            <w:tcW w:w="709" w:type="dxa"/>
          </w:tcPr>
          <w:p w:rsidR="00CD09E7" w:rsidRPr="003E5A46" w:rsidRDefault="00F34D5F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</w:tr>
      <w:tr w:rsidR="00CD09E7" w:rsidRPr="003E5A46" w:rsidTr="00FF5C1D">
        <w:trPr>
          <w:gridAfter w:val="1"/>
          <w:wAfter w:w="236" w:type="dxa"/>
        </w:trPr>
        <w:tc>
          <w:tcPr>
            <w:tcW w:w="2802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 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1236,0</w:t>
            </w:r>
          </w:p>
        </w:tc>
        <w:tc>
          <w:tcPr>
            <w:tcW w:w="1134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437,1</w:t>
            </w:r>
          </w:p>
        </w:tc>
        <w:tc>
          <w:tcPr>
            <w:tcW w:w="708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1134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992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366,9</w:t>
            </w:r>
          </w:p>
        </w:tc>
        <w:tc>
          <w:tcPr>
            <w:tcW w:w="567" w:type="dxa"/>
          </w:tcPr>
          <w:p w:rsidR="00CD09E7" w:rsidRPr="003E5A46" w:rsidRDefault="00CA06D5" w:rsidP="00C901E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851" w:type="dxa"/>
          </w:tcPr>
          <w:p w:rsidR="00CD09E7" w:rsidRPr="003E5A46" w:rsidRDefault="00F34D5F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-70,2</w:t>
            </w:r>
          </w:p>
        </w:tc>
        <w:tc>
          <w:tcPr>
            <w:tcW w:w="709" w:type="dxa"/>
          </w:tcPr>
          <w:p w:rsidR="00CD09E7" w:rsidRPr="003E5A46" w:rsidRDefault="00F34D5F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</w:tc>
      </w:tr>
      <w:tr w:rsidR="00CD09E7" w:rsidRPr="003E5A46" w:rsidTr="00FF5C1D">
        <w:trPr>
          <w:gridAfter w:val="1"/>
          <w:wAfter w:w="236" w:type="dxa"/>
        </w:trPr>
        <w:tc>
          <w:tcPr>
            <w:tcW w:w="2802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 штрафы, санкции, возмещение ущерба</w:t>
            </w:r>
          </w:p>
        </w:tc>
        <w:tc>
          <w:tcPr>
            <w:tcW w:w="1134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479,0</w:t>
            </w:r>
          </w:p>
        </w:tc>
        <w:tc>
          <w:tcPr>
            <w:tcW w:w="1134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133,2</w:t>
            </w:r>
          </w:p>
        </w:tc>
        <w:tc>
          <w:tcPr>
            <w:tcW w:w="708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1134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308,0</w:t>
            </w:r>
          </w:p>
        </w:tc>
        <w:tc>
          <w:tcPr>
            <w:tcW w:w="992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210,7</w:t>
            </w:r>
          </w:p>
        </w:tc>
        <w:tc>
          <w:tcPr>
            <w:tcW w:w="567" w:type="dxa"/>
          </w:tcPr>
          <w:p w:rsidR="00CD09E7" w:rsidRPr="003E5A46" w:rsidRDefault="00CA06D5" w:rsidP="00C901E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851" w:type="dxa"/>
          </w:tcPr>
          <w:p w:rsidR="00CD09E7" w:rsidRPr="003E5A46" w:rsidRDefault="00F34D5F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709" w:type="dxa"/>
          </w:tcPr>
          <w:p w:rsidR="00CD09E7" w:rsidRPr="003E5A46" w:rsidRDefault="00F34D5F" w:rsidP="00C901EC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158,2</w:t>
            </w:r>
          </w:p>
        </w:tc>
      </w:tr>
      <w:tr w:rsidR="00CD09E7" w:rsidRPr="003E5A46" w:rsidTr="00FF5C1D">
        <w:trPr>
          <w:gridAfter w:val="1"/>
          <w:wAfter w:w="236" w:type="dxa"/>
        </w:trPr>
        <w:tc>
          <w:tcPr>
            <w:tcW w:w="2802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прочие неналоговые доходы</w:t>
            </w:r>
          </w:p>
        </w:tc>
        <w:tc>
          <w:tcPr>
            <w:tcW w:w="1134" w:type="dxa"/>
          </w:tcPr>
          <w:p w:rsidR="00CD09E7" w:rsidRPr="00013176" w:rsidRDefault="00CD09E7" w:rsidP="00C901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1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D09E7" w:rsidRPr="00B94116" w:rsidRDefault="00CD09E7" w:rsidP="00C901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11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D09E7" w:rsidRPr="00013176" w:rsidRDefault="00CD09E7" w:rsidP="00C901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1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D09E7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D09E7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-96,8</w:t>
            </w:r>
          </w:p>
        </w:tc>
        <w:tc>
          <w:tcPr>
            <w:tcW w:w="567" w:type="dxa"/>
          </w:tcPr>
          <w:p w:rsidR="00CD09E7" w:rsidRPr="003E5A46" w:rsidRDefault="00CA06D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D09E7" w:rsidRPr="003E5A46" w:rsidRDefault="0033546E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34D5F"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709" w:type="dxa"/>
          </w:tcPr>
          <w:p w:rsidR="00CD09E7" w:rsidRPr="003E5A46" w:rsidRDefault="00F34D5F" w:rsidP="00C901EC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D09E7" w:rsidRPr="003E5A46" w:rsidTr="00FF5C1D">
        <w:trPr>
          <w:gridAfter w:val="1"/>
          <w:wAfter w:w="236" w:type="dxa"/>
        </w:trPr>
        <w:tc>
          <w:tcPr>
            <w:tcW w:w="2802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E5A46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51768,0</w:t>
            </w:r>
          </w:p>
        </w:tc>
        <w:tc>
          <w:tcPr>
            <w:tcW w:w="1134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23047,3</w:t>
            </w:r>
          </w:p>
        </w:tc>
        <w:tc>
          <w:tcPr>
            <w:tcW w:w="708" w:type="dxa"/>
          </w:tcPr>
          <w:p w:rsidR="00CD09E7" w:rsidRPr="000D133A" w:rsidRDefault="00CD09E7" w:rsidP="00C901E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44,5</w:t>
            </w:r>
          </w:p>
        </w:tc>
        <w:tc>
          <w:tcPr>
            <w:tcW w:w="1134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54828,6</w:t>
            </w:r>
          </w:p>
        </w:tc>
        <w:tc>
          <w:tcPr>
            <w:tcW w:w="992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33542,9</w:t>
            </w:r>
          </w:p>
        </w:tc>
        <w:tc>
          <w:tcPr>
            <w:tcW w:w="567" w:type="dxa"/>
          </w:tcPr>
          <w:p w:rsidR="00CD09E7" w:rsidRPr="003E5A46" w:rsidRDefault="00CA06D5" w:rsidP="00C901E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61,2</w:t>
            </w:r>
          </w:p>
        </w:tc>
        <w:tc>
          <w:tcPr>
            <w:tcW w:w="851" w:type="dxa"/>
          </w:tcPr>
          <w:p w:rsidR="00CD09E7" w:rsidRPr="003E5A46" w:rsidRDefault="00F34D5F" w:rsidP="00C901E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10495,6</w:t>
            </w:r>
          </w:p>
        </w:tc>
        <w:tc>
          <w:tcPr>
            <w:tcW w:w="709" w:type="dxa"/>
          </w:tcPr>
          <w:p w:rsidR="00CD09E7" w:rsidRPr="003E5A46" w:rsidRDefault="00F34D5F" w:rsidP="00C901EC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145,5</w:t>
            </w:r>
          </w:p>
        </w:tc>
      </w:tr>
      <w:tr w:rsidR="00CD09E7" w:rsidRPr="003E5A46" w:rsidTr="00FF5C1D">
        <w:trPr>
          <w:gridAfter w:val="1"/>
          <w:wAfter w:w="236" w:type="dxa"/>
        </w:trPr>
        <w:tc>
          <w:tcPr>
            <w:tcW w:w="2802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E5A46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134" w:type="dxa"/>
          </w:tcPr>
          <w:p w:rsidR="00CD09E7" w:rsidRPr="00C719C7" w:rsidRDefault="00CD09E7" w:rsidP="00C901E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172831,1</w:t>
            </w:r>
          </w:p>
        </w:tc>
        <w:tc>
          <w:tcPr>
            <w:tcW w:w="1134" w:type="dxa"/>
          </w:tcPr>
          <w:p w:rsidR="00CD09E7" w:rsidRPr="00C719C7" w:rsidRDefault="00CD09E7" w:rsidP="00C901E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86920,0</w:t>
            </w:r>
          </w:p>
        </w:tc>
        <w:tc>
          <w:tcPr>
            <w:tcW w:w="708" w:type="dxa"/>
          </w:tcPr>
          <w:p w:rsidR="00CD09E7" w:rsidRPr="00C719C7" w:rsidRDefault="00CD09E7" w:rsidP="00C901E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50,3</w:t>
            </w:r>
          </w:p>
        </w:tc>
        <w:tc>
          <w:tcPr>
            <w:tcW w:w="1134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140033,4</w:t>
            </w:r>
          </w:p>
        </w:tc>
        <w:tc>
          <w:tcPr>
            <w:tcW w:w="992" w:type="dxa"/>
          </w:tcPr>
          <w:p w:rsidR="00CD09E7" w:rsidRPr="003E5A46" w:rsidRDefault="00CD09E7" w:rsidP="00C901E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64692,1</w:t>
            </w:r>
          </w:p>
        </w:tc>
        <w:tc>
          <w:tcPr>
            <w:tcW w:w="567" w:type="dxa"/>
          </w:tcPr>
          <w:p w:rsidR="00CD09E7" w:rsidRPr="003E5A46" w:rsidRDefault="00CA06D5" w:rsidP="00C901E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46,2</w:t>
            </w:r>
          </w:p>
        </w:tc>
        <w:tc>
          <w:tcPr>
            <w:tcW w:w="851" w:type="dxa"/>
          </w:tcPr>
          <w:p w:rsidR="00CD09E7" w:rsidRPr="003E5A46" w:rsidRDefault="00F34D5F" w:rsidP="00C901EC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-22227,9</w:t>
            </w:r>
          </w:p>
        </w:tc>
        <w:tc>
          <w:tcPr>
            <w:tcW w:w="709" w:type="dxa"/>
          </w:tcPr>
          <w:p w:rsidR="00CD09E7" w:rsidRPr="003E5A46" w:rsidRDefault="00F34D5F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74,5</w:t>
            </w:r>
          </w:p>
        </w:tc>
      </w:tr>
      <w:tr w:rsidR="00CD09E7" w:rsidRPr="003E5A46" w:rsidTr="00FF5C1D">
        <w:trPr>
          <w:gridAfter w:val="1"/>
          <w:wAfter w:w="236" w:type="dxa"/>
        </w:trPr>
        <w:tc>
          <w:tcPr>
            <w:tcW w:w="2802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 дотации</w:t>
            </w:r>
          </w:p>
        </w:tc>
        <w:tc>
          <w:tcPr>
            <w:tcW w:w="1134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44582,5</w:t>
            </w:r>
          </w:p>
        </w:tc>
        <w:tc>
          <w:tcPr>
            <w:tcW w:w="1134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17026,0</w:t>
            </w:r>
          </w:p>
        </w:tc>
        <w:tc>
          <w:tcPr>
            <w:tcW w:w="708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134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46424,6</w:t>
            </w:r>
          </w:p>
        </w:tc>
        <w:tc>
          <w:tcPr>
            <w:tcW w:w="992" w:type="dxa"/>
          </w:tcPr>
          <w:p w:rsidR="00CD09E7" w:rsidRPr="003E5A46" w:rsidRDefault="00CB16AD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11960,1</w:t>
            </w:r>
          </w:p>
        </w:tc>
        <w:tc>
          <w:tcPr>
            <w:tcW w:w="567" w:type="dxa"/>
          </w:tcPr>
          <w:p w:rsidR="00CD09E7" w:rsidRPr="003E5A46" w:rsidRDefault="00CA06D5" w:rsidP="00C901E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51" w:type="dxa"/>
          </w:tcPr>
          <w:p w:rsidR="00CD09E7" w:rsidRPr="003E5A46" w:rsidRDefault="00F34D5F" w:rsidP="00C901EC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-5065,9</w:t>
            </w:r>
          </w:p>
        </w:tc>
        <w:tc>
          <w:tcPr>
            <w:tcW w:w="709" w:type="dxa"/>
          </w:tcPr>
          <w:p w:rsidR="00CD09E7" w:rsidRPr="003E5A46" w:rsidRDefault="00FF5C1D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</w:t>
            </w:r>
          </w:p>
        </w:tc>
      </w:tr>
      <w:tr w:rsidR="00CD09E7" w:rsidRPr="003E5A46" w:rsidTr="00FF5C1D">
        <w:trPr>
          <w:gridAfter w:val="1"/>
          <w:wAfter w:w="236" w:type="dxa"/>
        </w:trPr>
        <w:tc>
          <w:tcPr>
            <w:tcW w:w="2802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 субсидии</w:t>
            </w:r>
          </w:p>
        </w:tc>
        <w:tc>
          <w:tcPr>
            <w:tcW w:w="1134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11236,9</w:t>
            </w:r>
          </w:p>
        </w:tc>
        <w:tc>
          <w:tcPr>
            <w:tcW w:w="1134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4707,8</w:t>
            </w:r>
          </w:p>
        </w:tc>
        <w:tc>
          <w:tcPr>
            <w:tcW w:w="708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134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29585,6</w:t>
            </w:r>
          </w:p>
        </w:tc>
        <w:tc>
          <w:tcPr>
            <w:tcW w:w="992" w:type="dxa"/>
          </w:tcPr>
          <w:p w:rsidR="00CD09E7" w:rsidRPr="003E5A46" w:rsidRDefault="00CB16AD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9900,1</w:t>
            </w:r>
          </w:p>
        </w:tc>
        <w:tc>
          <w:tcPr>
            <w:tcW w:w="567" w:type="dxa"/>
          </w:tcPr>
          <w:p w:rsidR="00CD09E7" w:rsidRPr="003E5A46" w:rsidRDefault="00CA06D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851" w:type="dxa"/>
          </w:tcPr>
          <w:p w:rsidR="00CD09E7" w:rsidRPr="003E5A46" w:rsidRDefault="00FF5C1D" w:rsidP="00FF5C1D">
            <w:pPr>
              <w:spacing w:after="0" w:line="240" w:lineRule="auto"/>
              <w:ind w:right="-25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5192,3</w:t>
            </w:r>
          </w:p>
        </w:tc>
        <w:tc>
          <w:tcPr>
            <w:tcW w:w="709" w:type="dxa"/>
          </w:tcPr>
          <w:p w:rsidR="00CD09E7" w:rsidRPr="003E5A46" w:rsidRDefault="00FF5C1D" w:rsidP="00C901EC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210,3</w:t>
            </w:r>
          </w:p>
        </w:tc>
      </w:tr>
      <w:tr w:rsidR="00CD09E7" w:rsidRPr="003E5A46" w:rsidTr="00FF5C1D">
        <w:trPr>
          <w:gridAfter w:val="1"/>
          <w:wAfter w:w="236" w:type="dxa"/>
        </w:trPr>
        <w:tc>
          <w:tcPr>
            <w:tcW w:w="2802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 субвенции</w:t>
            </w:r>
          </w:p>
        </w:tc>
        <w:tc>
          <w:tcPr>
            <w:tcW w:w="1134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115819,4</w:t>
            </w:r>
          </w:p>
        </w:tc>
        <w:tc>
          <w:tcPr>
            <w:tcW w:w="1134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64403,5</w:t>
            </w:r>
          </w:p>
        </w:tc>
        <w:tc>
          <w:tcPr>
            <w:tcW w:w="708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134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63418,9</w:t>
            </w:r>
          </w:p>
        </w:tc>
        <w:tc>
          <w:tcPr>
            <w:tcW w:w="992" w:type="dxa"/>
          </w:tcPr>
          <w:p w:rsidR="00CD09E7" w:rsidRPr="003E5A46" w:rsidRDefault="00CB16AD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42604,2</w:t>
            </w:r>
          </w:p>
        </w:tc>
        <w:tc>
          <w:tcPr>
            <w:tcW w:w="567" w:type="dxa"/>
          </w:tcPr>
          <w:p w:rsidR="00CD09E7" w:rsidRPr="003E5A46" w:rsidRDefault="00CA06D5" w:rsidP="00C901E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851" w:type="dxa"/>
          </w:tcPr>
          <w:p w:rsidR="00CD09E7" w:rsidRPr="003E5A46" w:rsidRDefault="00330917" w:rsidP="00FF5C1D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-21799,3</w:t>
            </w:r>
          </w:p>
        </w:tc>
        <w:tc>
          <w:tcPr>
            <w:tcW w:w="709" w:type="dxa"/>
          </w:tcPr>
          <w:p w:rsidR="00CD09E7" w:rsidRPr="003E5A46" w:rsidRDefault="0033091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</w:tr>
      <w:tr w:rsidR="00CD09E7" w:rsidRPr="003E5A46" w:rsidTr="00FF5C1D">
        <w:trPr>
          <w:gridAfter w:val="1"/>
          <w:wAfter w:w="236" w:type="dxa"/>
        </w:trPr>
        <w:tc>
          <w:tcPr>
            <w:tcW w:w="2802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 иные межбюджетные трансферты</w:t>
            </w:r>
          </w:p>
        </w:tc>
        <w:tc>
          <w:tcPr>
            <w:tcW w:w="1134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1192,3</w:t>
            </w:r>
          </w:p>
        </w:tc>
        <w:tc>
          <w:tcPr>
            <w:tcW w:w="1134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810,3</w:t>
            </w:r>
          </w:p>
        </w:tc>
        <w:tc>
          <w:tcPr>
            <w:tcW w:w="708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134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604,3</w:t>
            </w:r>
          </w:p>
        </w:tc>
        <w:tc>
          <w:tcPr>
            <w:tcW w:w="992" w:type="dxa"/>
          </w:tcPr>
          <w:p w:rsidR="00CD09E7" w:rsidRPr="003E5A46" w:rsidRDefault="00CB16AD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228,4</w:t>
            </w:r>
          </w:p>
        </w:tc>
        <w:tc>
          <w:tcPr>
            <w:tcW w:w="567" w:type="dxa"/>
          </w:tcPr>
          <w:p w:rsidR="00CD09E7" w:rsidRPr="003E5A46" w:rsidRDefault="00CA06D5" w:rsidP="00C901E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851" w:type="dxa"/>
          </w:tcPr>
          <w:p w:rsidR="00CD09E7" w:rsidRPr="003E5A46" w:rsidRDefault="0033091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-581,9</w:t>
            </w:r>
          </w:p>
        </w:tc>
        <w:tc>
          <w:tcPr>
            <w:tcW w:w="709" w:type="dxa"/>
          </w:tcPr>
          <w:p w:rsidR="00CD09E7" w:rsidRPr="003E5A46" w:rsidRDefault="0033091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</w:tr>
      <w:tr w:rsidR="00CD09E7" w:rsidRPr="003E5A46" w:rsidTr="00FF5C1D">
        <w:trPr>
          <w:gridAfter w:val="1"/>
          <w:wAfter w:w="236" w:type="dxa"/>
        </w:trPr>
        <w:tc>
          <w:tcPr>
            <w:tcW w:w="2802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1134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D09E7" w:rsidRPr="003E5A46" w:rsidRDefault="00CD09E7" w:rsidP="00C901EC">
            <w:pPr>
              <w:spacing w:after="0" w:line="240" w:lineRule="auto"/>
              <w:ind w:left="-108" w:firstLine="108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-27,6</w:t>
            </w:r>
          </w:p>
        </w:tc>
        <w:tc>
          <w:tcPr>
            <w:tcW w:w="708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D09E7" w:rsidRPr="003E5A46" w:rsidRDefault="00CB16AD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-0,7</w:t>
            </w:r>
          </w:p>
        </w:tc>
        <w:tc>
          <w:tcPr>
            <w:tcW w:w="567" w:type="dxa"/>
          </w:tcPr>
          <w:p w:rsidR="00CD09E7" w:rsidRPr="003E5A46" w:rsidRDefault="00CA06D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D09E7" w:rsidRPr="003E5A46" w:rsidRDefault="0033091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09" w:type="dxa"/>
          </w:tcPr>
          <w:p w:rsidR="00CD09E7" w:rsidRPr="003E5A46" w:rsidRDefault="0033091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CD09E7" w:rsidRPr="003E5A46" w:rsidTr="00FF5C1D">
        <w:trPr>
          <w:trHeight w:val="309"/>
        </w:trPr>
        <w:tc>
          <w:tcPr>
            <w:tcW w:w="2802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E5A46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134" w:type="dxa"/>
          </w:tcPr>
          <w:p w:rsidR="00CD09E7" w:rsidRPr="003E5A46" w:rsidRDefault="00CD09E7" w:rsidP="00C901EC">
            <w:pPr>
              <w:tabs>
                <w:tab w:val="left" w:pos="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224599,1</w:t>
            </w:r>
          </w:p>
        </w:tc>
        <w:tc>
          <w:tcPr>
            <w:tcW w:w="1134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109967,3</w:t>
            </w:r>
          </w:p>
        </w:tc>
        <w:tc>
          <w:tcPr>
            <w:tcW w:w="708" w:type="dxa"/>
          </w:tcPr>
          <w:p w:rsidR="00CD09E7" w:rsidRPr="003E5A46" w:rsidRDefault="00CD09E7" w:rsidP="00C901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49,0</w:t>
            </w:r>
          </w:p>
        </w:tc>
        <w:tc>
          <w:tcPr>
            <w:tcW w:w="1134" w:type="dxa"/>
          </w:tcPr>
          <w:p w:rsidR="00CD09E7" w:rsidRPr="003E5A46" w:rsidRDefault="00CB16AD" w:rsidP="00C901EC">
            <w:pPr>
              <w:tabs>
                <w:tab w:val="left" w:pos="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194862,0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CD09E7" w:rsidRPr="003E5A46" w:rsidRDefault="00CB16AD" w:rsidP="00C901EC">
            <w:pPr>
              <w:spacing w:after="0" w:line="240" w:lineRule="auto"/>
              <w:ind w:left="-108" w:right="34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98235,0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CD09E7" w:rsidRPr="003E5A46" w:rsidRDefault="00CA06D5" w:rsidP="00C901E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CD09E7" w:rsidRPr="003E5A46" w:rsidRDefault="00330917" w:rsidP="00C901EC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-11732,3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CD09E7" w:rsidRPr="003E5A46" w:rsidRDefault="00330917" w:rsidP="00C901EC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89,3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D09E7" w:rsidRPr="003E5A46" w:rsidRDefault="00CD09E7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C901EC" w:rsidRPr="003E5A46" w:rsidRDefault="00C901EC" w:rsidP="00C901E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901EC" w:rsidRPr="003E5A46" w:rsidRDefault="00C901EC" w:rsidP="00C901E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E5A46">
        <w:rPr>
          <w:rFonts w:ascii="Times New Roman" w:hAnsi="Times New Roman" w:cs="Times New Roman"/>
          <w:i/>
          <w:sz w:val="28"/>
          <w:szCs w:val="28"/>
        </w:rPr>
        <w:t xml:space="preserve">                       Налоговые и неналоговые доходы бюджета района. </w:t>
      </w:r>
    </w:p>
    <w:p w:rsidR="00C901EC" w:rsidRPr="003E5A46" w:rsidRDefault="00C901EC" w:rsidP="00C901E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901EC" w:rsidRPr="003E5A46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исполнены в сумме </w:t>
      </w:r>
      <w:r w:rsidR="00640E82">
        <w:rPr>
          <w:rFonts w:ascii="Times New Roman" w:hAnsi="Times New Roman" w:cs="Times New Roman"/>
          <w:sz w:val="28"/>
          <w:szCs w:val="28"/>
        </w:rPr>
        <w:t>33542,9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F134A1">
        <w:rPr>
          <w:rFonts w:ascii="Times New Roman" w:hAnsi="Times New Roman" w:cs="Times New Roman"/>
          <w:sz w:val="28"/>
          <w:szCs w:val="28"/>
        </w:rPr>
        <w:t>61,2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от утвержденных назначений в сумме </w:t>
      </w:r>
      <w:r w:rsidR="00F134A1">
        <w:rPr>
          <w:rFonts w:ascii="Times New Roman" w:hAnsi="Times New Roman" w:cs="Times New Roman"/>
          <w:sz w:val="28"/>
          <w:szCs w:val="28"/>
        </w:rPr>
        <w:t>54828,6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3E5A46"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1 </w:t>
      </w:r>
      <w:r w:rsidR="00F134A1">
        <w:rPr>
          <w:rFonts w:ascii="Times New Roman" w:hAnsi="Times New Roman" w:cs="Times New Roman"/>
          <w:sz w:val="28"/>
          <w:szCs w:val="28"/>
        </w:rPr>
        <w:t>полугодием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увеличились на   </w:t>
      </w:r>
      <w:r w:rsidR="00F134A1">
        <w:rPr>
          <w:rFonts w:ascii="Times New Roman" w:hAnsi="Times New Roman" w:cs="Times New Roman"/>
          <w:sz w:val="28"/>
          <w:szCs w:val="28"/>
        </w:rPr>
        <w:t xml:space="preserve">10495,6 </w:t>
      </w:r>
      <w:r w:rsidRPr="003E5A46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F134A1">
        <w:rPr>
          <w:rFonts w:ascii="Times New Roman" w:hAnsi="Times New Roman" w:cs="Times New Roman"/>
          <w:sz w:val="28"/>
          <w:szCs w:val="28"/>
        </w:rPr>
        <w:t>45,5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C901EC" w:rsidRPr="003E5A46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Структура налоговых  и неналоговых доходов бюджета района  в сравнении с 1 </w:t>
      </w:r>
      <w:r w:rsidR="00F134A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полугоди</w:t>
      </w:r>
      <w:r w:rsidR="00D14DAC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отражена на следующей диаграмме:</w:t>
      </w:r>
    </w:p>
    <w:p w:rsidR="00C901EC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01EC" w:rsidRDefault="00FA3120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тыс. руб.</w:t>
      </w:r>
    </w:p>
    <w:p w:rsidR="00C901EC" w:rsidRDefault="00FA3120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654114DE" wp14:editId="50754A6D">
            <wp:extent cx="6172200" cy="46767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01EC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01EC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01EC" w:rsidRDefault="00FA3120" w:rsidP="00FA312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C901EC" w:rsidRPr="003E5A4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Налоговые доходы.</w:t>
      </w:r>
    </w:p>
    <w:p w:rsidR="00C901EC" w:rsidRPr="003E5A46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C901EC" w:rsidRPr="003E5A46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Налоговые доходы</w:t>
      </w:r>
      <w:r w:rsidRPr="003E5A4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исполнены в сумме </w:t>
      </w:r>
      <w:r w:rsidR="00FA3120">
        <w:rPr>
          <w:rFonts w:ascii="Times New Roman" w:eastAsiaTheme="minorHAnsi" w:hAnsi="Times New Roman" w:cs="Times New Roman"/>
          <w:sz w:val="28"/>
          <w:szCs w:val="28"/>
          <w:lang w:eastAsia="en-US"/>
        </w:rPr>
        <w:t>32190,4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FA3120">
        <w:rPr>
          <w:rFonts w:ascii="Times New Roman" w:eastAsiaTheme="minorHAnsi" w:hAnsi="Times New Roman" w:cs="Times New Roman"/>
          <w:sz w:val="28"/>
          <w:szCs w:val="28"/>
          <w:lang w:eastAsia="en-US"/>
        </w:rPr>
        <w:t>63,6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утвержденным показателям бюджета  в сумме </w:t>
      </w:r>
      <w:r w:rsidR="00FA3120">
        <w:rPr>
          <w:rFonts w:ascii="Times New Roman" w:eastAsiaTheme="minorHAnsi" w:hAnsi="Times New Roman" w:cs="Times New Roman"/>
          <w:sz w:val="28"/>
          <w:szCs w:val="28"/>
          <w:lang w:eastAsia="en-US"/>
        </w:rPr>
        <w:t>50630,2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 рублей. Доля налоговых доходов в структуре доходо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бюджета  района составила </w:t>
      </w:r>
      <w:r w:rsidR="00FA3120">
        <w:rPr>
          <w:rFonts w:ascii="Times New Roman" w:eastAsiaTheme="minorHAnsi" w:hAnsi="Times New Roman" w:cs="Times New Roman"/>
          <w:sz w:val="28"/>
          <w:szCs w:val="28"/>
          <w:lang w:eastAsia="en-US"/>
        </w:rPr>
        <w:t>32,8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:rsidR="00C901EC" w:rsidRDefault="00FA3120" w:rsidP="00FA31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C901EC" w:rsidRPr="003E5A46">
        <w:rPr>
          <w:rFonts w:ascii="Times New Roman" w:hAnsi="Times New Roman" w:cs="Times New Roman"/>
          <w:sz w:val="28"/>
          <w:szCs w:val="28"/>
        </w:rPr>
        <w:t>Анализ поступления налога на доходы  физических лиц в  1</w:t>
      </w:r>
      <w:r>
        <w:rPr>
          <w:rFonts w:ascii="Times New Roman" w:hAnsi="Times New Roman" w:cs="Times New Roman"/>
          <w:sz w:val="28"/>
          <w:szCs w:val="28"/>
        </w:rPr>
        <w:t xml:space="preserve"> полугодии</w:t>
      </w:r>
      <w:r w:rsidR="00C901EC"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C901EC">
        <w:rPr>
          <w:rFonts w:ascii="Times New Roman" w:hAnsi="Times New Roman" w:cs="Times New Roman"/>
          <w:sz w:val="28"/>
          <w:szCs w:val="28"/>
        </w:rPr>
        <w:t>6</w:t>
      </w:r>
      <w:r w:rsidR="00C901EC" w:rsidRPr="003E5A46"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 прошлого года представлен в следующей таблице.</w:t>
      </w:r>
    </w:p>
    <w:p w:rsidR="00FA3120" w:rsidRPr="003E5A46" w:rsidRDefault="00FA3120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1EC" w:rsidRPr="003E5A46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5A46">
        <w:rPr>
          <w:rFonts w:ascii="Times New Roman" w:hAnsi="Times New Roman" w:cs="Times New Roman"/>
        </w:rPr>
        <w:t>Таблица № 3</w:t>
      </w:r>
      <w:r w:rsidRPr="003E5A46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тыс. руб.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971"/>
        <w:gridCol w:w="1971"/>
      </w:tblGrid>
      <w:tr w:rsidR="00C901EC" w:rsidRPr="003E5A46" w:rsidTr="00C901EC">
        <w:tc>
          <w:tcPr>
            <w:tcW w:w="1862" w:type="dxa"/>
          </w:tcPr>
          <w:p w:rsidR="00C901EC" w:rsidRPr="003E5A46" w:rsidRDefault="00C901EC" w:rsidP="00C51A77">
            <w:pPr>
              <w:contextualSpacing/>
              <w:jc w:val="both"/>
              <w:rPr>
                <w:sz w:val="28"/>
                <w:szCs w:val="28"/>
              </w:rPr>
            </w:pPr>
            <w:r w:rsidRPr="003E5A46">
              <w:rPr>
                <w:sz w:val="28"/>
                <w:szCs w:val="28"/>
              </w:rPr>
              <w:t xml:space="preserve">Фактическое исполнение за 1 </w:t>
            </w:r>
            <w:r w:rsidR="00FA3120">
              <w:rPr>
                <w:sz w:val="28"/>
                <w:szCs w:val="28"/>
              </w:rPr>
              <w:t>полугоди</w:t>
            </w:r>
            <w:r w:rsidR="00C51A77">
              <w:rPr>
                <w:sz w:val="28"/>
                <w:szCs w:val="28"/>
              </w:rPr>
              <w:t>е</w:t>
            </w:r>
            <w:r w:rsidRPr="003E5A46">
              <w:rPr>
                <w:sz w:val="28"/>
                <w:szCs w:val="28"/>
              </w:rPr>
              <w:t xml:space="preserve"> </w:t>
            </w:r>
            <w:r w:rsidRPr="003E5A46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5</w:t>
            </w:r>
            <w:r w:rsidRPr="003E5A4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0" w:type="dxa"/>
          </w:tcPr>
          <w:p w:rsidR="00C901EC" w:rsidRPr="003E5A46" w:rsidRDefault="00C901EC" w:rsidP="00C901EC">
            <w:pPr>
              <w:contextualSpacing/>
              <w:jc w:val="both"/>
              <w:rPr>
                <w:sz w:val="28"/>
                <w:szCs w:val="28"/>
              </w:rPr>
            </w:pPr>
            <w:r w:rsidRPr="003E5A46">
              <w:rPr>
                <w:sz w:val="28"/>
                <w:szCs w:val="28"/>
              </w:rPr>
              <w:lastRenderedPageBreak/>
              <w:t>% исполнения от плановых назначений на 201</w:t>
            </w:r>
            <w:r>
              <w:rPr>
                <w:sz w:val="28"/>
                <w:szCs w:val="28"/>
              </w:rPr>
              <w:t>5</w:t>
            </w:r>
            <w:r w:rsidRPr="003E5A4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C901EC" w:rsidRPr="003E5A46" w:rsidRDefault="00C901EC" w:rsidP="00C51A77">
            <w:pPr>
              <w:contextualSpacing/>
              <w:jc w:val="both"/>
              <w:rPr>
                <w:sz w:val="28"/>
                <w:szCs w:val="28"/>
              </w:rPr>
            </w:pPr>
            <w:r w:rsidRPr="003E5A46">
              <w:rPr>
                <w:sz w:val="28"/>
                <w:szCs w:val="28"/>
              </w:rPr>
              <w:t xml:space="preserve">Фактическое исполнение за 1 </w:t>
            </w:r>
            <w:r w:rsidR="00FA3120">
              <w:rPr>
                <w:sz w:val="28"/>
                <w:szCs w:val="28"/>
              </w:rPr>
              <w:t>полугоди</w:t>
            </w:r>
            <w:r w:rsidR="00C51A77">
              <w:rPr>
                <w:sz w:val="28"/>
                <w:szCs w:val="28"/>
              </w:rPr>
              <w:t>е</w:t>
            </w:r>
            <w:r w:rsidRPr="003E5A4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Pr="003E5A4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1" w:type="dxa"/>
          </w:tcPr>
          <w:p w:rsidR="00C901EC" w:rsidRPr="003E5A46" w:rsidRDefault="00C901EC" w:rsidP="00C901EC">
            <w:pPr>
              <w:contextualSpacing/>
              <w:jc w:val="both"/>
              <w:rPr>
                <w:sz w:val="28"/>
                <w:szCs w:val="28"/>
              </w:rPr>
            </w:pPr>
            <w:r w:rsidRPr="003E5A46">
              <w:rPr>
                <w:sz w:val="28"/>
                <w:szCs w:val="28"/>
              </w:rPr>
              <w:t>% исполнения от плановых назначений на 201</w:t>
            </w:r>
            <w:r>
              <w:rPr>
                <w:sz w:val="28"/>
                <w:szCs w:val="28"/>
              </w:rPr>
              <w:t>5</w:t>
            </w:r>
            <w:r w:rsidRPr="003E5A4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C901EC" w:rsidRPr="003E5A46" w:rsidRDefault="00C901EC" w:rsidP="00FA3120">
            <w:pPr>
              <w:contextualSpacing/>
              <w:jc w:val="both"/>
              <w:rPr>
                <w:sz w:val="28"/>
                <w:szCs w:val="28"/>
              </w:rPr>
            </w:pPr>
            <w:r w:rsidRPr="003E5A46">
              <w:rPr>
                <w:sz w:val="28"/>
                <w:szCs w:val="28"/>
              </w:rPr>
              <w:t xml:space="preserve">Отклонение 1 </w:t>
            </w:r>
            <w:r w:rsidR="00FA3120">
              <w:rPr>
                <w:sz w:val="28"/>
                <w:szCs w:val="28"/>
              </w:rPr>
              <w:t>полугодия</w:t>
            </w:r>
            <w:r w:rsidRPr="003E5A4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Pr="003E5A46">
              <w:rPr>
                <w:sz w:val="28"/>
                <w:szCs w:val="28"/>
              </w:rPr>
              <w:t xml:space="preserve"> года от 1 </w:t>
            </w:r>
            <w:r w:rsidR="00FA3120">
              <w:rPr>
                <w:sz w:val="28"/>
                <w:szCs w:val="28"/>
              </w:rPr>
              <w:t>полугодия</w:t>
            </w:r>
            <w:r w:rsidRPr="003E5A46">
              <w:rPr>
                <w:sz w:val="28"/>
                <w:szCs w:val="28"/>
              </w:rPr>
              <w:t xml:space="preserve"> </w:t>
            </w:r>
            <w:r w:rsidRPr="003E5A46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5</w:t>
            </w:r>
            <w:r w:rsidRPr="003E5A46">
              <w:rPr>
                <w:sz w:val="28"/>
                <w:szCs w:val="28"/>
              </w:rPr>
              <w:t xml:space="preserve"> года</w:t>
            </w:r>
          </w:p>
        </w:tc>
      </w:tr>
      <w:tr w:rsidR="00FA3120" w:rsidRPr="003E5A46" w:rsidTr="00C901EC">
        <w:tc>
          <w:tcPr>
            <w:tcW w:w="1862" w:type="dxa"/>
          </w:tcPr>
          <w:p w:rsidR="00FA3120" w:rsidRPr="003E5A46" w:rsidRDefault="00FA3120" w:rsidP="00C901E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17930,9</w:t>
            </w:r>
          </w:p>
        </w:tc>
        <w:tc>
          <w:tcPr>
            <w:tcW w:w="1970" w:type="dxa"/>
          </w:tcPr>
          <w:p w:rsidR="00FA3120" w:rsidRPr="003E5A46" w:rsidRDefault="00FA3120" w:rsidP="00C901E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44,9</w:t>
            </w:r>
          </w:p>
        </w:tc>
        <w:tc>
          <w:tcPr>
            <w:tcW w:w="1971" w:type="dxa"/>
          </w:tcPr>
          <w:p w:rsidR="00FA3120" w:rsidRPr="003E5A46" w:rsidRDefault="00FA3120" w:rsidP="00895CD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27259,0</w:t>
            </w:r>
          </w:p>
        </w:tc>
        <w:tc>
          <w:tcPr>
            <w:tcW w:w="1971" w:type="dxa"/>
          </w:tcPr>
          <w:p w:rsidR="00FA3120" w:rsidRPr="003E5A46" w:rsidRDefault="00FA3120" w:rsidP="00895CD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65,9</w:t>
            </w:r>
          </w:p>
        </w:tc>
        <w:tc>
          <w:tcPr>
            <w:tcW w:w="1971" w:type="dxa"/>
          </w:tcPr>
          <w:p w:rsidR="00FA3120" w:rsidRPr="003E5A46" w:rsidRDefault="00FA3120" w:rsidP="00C901E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9328,1</w:t>
            </w:r>
          </w:p>
        </w:tc>
      </w:tr>
    </w:tbl>
    <w:p w:rsidR="00C901EC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</w:p>
    <w:p w:rsidR="00C901EC" w:rsidRPr="003E5A46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FA31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>Т.о</w:t>
      </w:r>
      <w:proofErr w:type="spellEnd"/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первое место по объему налоговых доходов занимает налог на доходы  физических лиц (далее - НДФЛ). Объем поступлений указанного налога составил </w:t>
      </w:r>
      <w:r w:rsidR="00FA3120">
        <w:rPr>
          <w:rFonts w:ascii="Times New Roman" w:eastAsiaTheme="minorHAnsi" w:hAnsi="Times New Roman" w:cs="Times New Roman"/>
          <w:sz w:val="28"/>
          <w:szCs w:val="28"/>
          <w:lang w:eastAsia="en-US"/>
        </w:rPr>
        <w:t>27259,0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FA3120">
        <w:rPr>
          <w:rFonts w:ascii="Times New Roman" w:eastAsiaTheme="minorHAnsi" w:hAnsi="Times New Roman" w:cs="Times New Roman"/>
          <w:sz w:val="28"/>
          <w:szCs w:val="28"/>
          <w:lang w:eastAsia="en-US"/>
        </w:rPr>
        <w:t>65,9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>% к плановым назначениям в размере</w:t>
      </w:r>
    </w:p>
    <w:p w:rsidR="00FA3120" w:rsidRDefault="00FA3120" w:rsidP="00FA31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41379,2</w:t>
      </w:r>
      <w:r w:rsidR="00C901EC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что выше уровня 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полугодия </w:t>
      </w:r>
      <w:r w:rsidR="00C901EC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C901EC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C901EC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на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9328,1</w:t>
      </w:r>
      <w:r w:rsidR="00C901EC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52,0</w:t>
      </w:r>
      <w:r w:rsidR="00C901EC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%. Доля  НДФЛ в налоговых доходах бюджета </w:t>
      </w:r>
      <w:r w:rsidR="00C901EC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снизилась</w:t>
      </w:r>
      <w:r w:rsidR="00C901EC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88,9</w:t>
      </w:r>
      <w:r w:rsidR="00C901EC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 </w:t>
      </w:r>
      <w:r w:rsidR="00C901EC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84,7</w:t>
      </w:r>
      <w:r w:rsidR="00C901EC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C901EC" w:rsidRPr="00FA3120" w:rsidRDefault="00FA3120" w:rsidP="00FA31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C901EC" w:rsidRP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Второе  место по величине  поступлений в бюджет  района занимают акцизы. Поступления акцизов в  бюджет  района составили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2571,0</w:t>
      </w:r>
      <w:r w:rsidR="00C901EC" w:rsidRP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51,5</w:t>
      </w:r>
      <w:r w:rsidR="00C901EC" w:rsidRP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к плановым назначениям в размере 4996,0 тыс. рублей. По сравнению с 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полугодием</w:t>
      </w:r>
      <w:r w:rsidR="00C901EC" w:rsidRP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201</w:t>
      </w:r>
      <w:r w:rsidR="00C901EC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C901EC" w:rsidRP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поступление  налога увеличилось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1473,7 тыс. рублей, или в 2,3 раза</w:t>
      </w:r>
      <w:r w:rsidR="00C901EC" w:rsidRP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C901EC" w:rsidRP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Доля акцизов в налоговых доходах бюджета района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увеличилас</w:t>
      </w:r>
      <w:r w:rsidR="005D60C5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5,4% до 8,0 %</w:t>
      </w:r>
      <w:r w:rsidR="00C901EC" w:rsidRP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901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Основной </w:t>
      </w:r>
      <w:r w:rsidR="00C901EC" w:rsidRPr="00FA1D82">
        <w:rPr>
          <w:rFonts w:ascii="Times New Roman" w:hAnsi="Times New Roman" w:cs="Times New Roman"/>
          <w:sz w:val="28"/>
          <w:szCs w:val="28"/>
        </w:rPr>
        <w:t xml:space="preserve"> </w:t>
      </w:r>
      <w:r w:rsidR="00C901EC">
        <w:rPr>
          <w:rFonts w:ascii="Times New Roman" w:hAnsi="Times New Roman" w:cs="Times New Roman"/>
          <w:sz w:val="28"/>
          <w:szCs w:val="28"/>
        </w:rPr>
        <w:t>фактор, повлекший за собой увеличение  акцизов  связан,  с внесением изменений в Федеральный закон от 06.10.2003 года №131-ФЗ «Об общих принципах организации местного самоуправления», в результате чего  произошла передача полномочий по содержанию дорог с уровня поселений на уровень района.</w:t>
      </w:r>
      <w:proofErr w:type="gramEnd"/>
      <w:r w:rsidR="00C901EC">
        <w:rPr>
          <w:rFonts w:ascii="Times New Roman" w:hAnsi="Times New Roman" w:cs="Times New Roman"/>
          <w:sz w:val="28"/>
          <w:szCs w:val="28"/>
        </w:rPr>
        <w:t xml:space="preserve"> Таким образом,  н</w:t>
      </w:r>
      <w:r w:rsidR="00C901EC" w:rsidRPr="005C2F87">
        <w:rPr>
          <w:rFonts w:ascii="Times New Roman" w:hAnsi="Times New Roman" w:cs="Times New Roman"/>
          <w:sz w:val="28"/>
          <w:szCs w:val="28"/>
        </w:rPr>
        <w:t xml:space="preserve">алог на акцизы </w:t>
      </w:r>
      <w:r w:rsidR="00C901EC">
        <w:rPr>
          <w:rFonts w:ascii="Times New Roman" w:hAnsi="Times New Roman" w:cs="Times New Roman"/>
          <w:sz w:val="28"/>
          <w:szCs w:val="28"/>
        </w:rPr>
        <w:t xml:space="preserve">и </w:t>
      </w:r>
      <w:r w:rsidR="00C901EC" w:rsidRPr="005C2F87">
        <w:rPr>
          <w:rFonts w:ascii="Times New Roman" w:hAnsi="Times New Roman" w:cs="Times New Roman"/>
          <w:sz w:val="28"/>
          <w:szCs w:val="28"/>
        </w:rPr>
        <w:t>подакцизны</w:t>
      </w:r>
      <w:r w:rsidR="00C901EC">
        <w:rPr>
          <w:rFonts w:ascii="Times New Roman" w:hAnsi="Times New Roman" w:cs="Times New Roman"/>
          <w:sz w:val="28"/>
          <w:szCs w:val="28"/>
        </w:rPr>
        <w:t>е</w:t>
      </w:r>
      <w:r w:rsidR="00C901EC" w:rsidRPr="005C2F87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C901EC">
        <w:rPr>
          <w:rFonts w:ascii="Times New Roman" w:hAnsi="Times New Roman" w:cs="Times New Roman"/>
          <w:sz w:val="28"/>
          <w:szCs w:val="28"/>
        </w:rPr>
        <w:t xml:space="preserve">ы, который поступал в сельские поселения района, с 01.01.2016 года стал поступать в бюджет района. </w:t>
      </w:r>
    </w:p>
    <w:p w:rsidR="00C901EC" w:rsidRPr="003E5A46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Третий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величине налоговый доходный источник - налог на совокупный доход. Поступление указанного налога составило </w:t>
      </w:r>
      <w:r w:rsidR="005D60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2225,2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5D60C5">
        <w:rPr>
          <w:rFonts w:ascii="Times New Roman" w:eastAsiaTheme="minorHAnsi" w:hAnsi="Times New Roman" w:cs="Times New Roman"/>
          <w:sz w:val="28"/>
          <w:szCs w:val="28"/>
          <w:lang w:eastAsia="en-US"/>
        </w:rPr>
        <w:t>56,2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плановым назначениям в размере </w:t>
      </w:r>
      <w:r w:rsidR="005D60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3958,0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 По сравнению с 1 </w:t>
      </w:r>
      <w:r w:rsidR="005D60C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полугодием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произошло увеличение поступления 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налога на совокупный доход  на </w:t>
      </w:r>
      <w:r w:rsidR="005D60C5">
        <w:rPr>
          <w:rFonts w:ascii="Times New Roman" w:eastAsiaTheme="minorHAnsi" w:hAnsi="Times New Roman" w:cs="Times New Roman"/>
          <w:sz w:val="28"/>
          <w:szCs w:val="28"/>
          <w:lang w:eastAsia="en-US"/>
        </w:rPr>
        <w:t>1208,1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5D60C5">
        <w:rPr>
          <w:rFonts w:ascii="Times New Roman" w:eastAsiaTheme="minorHAnsi" w:hAnsi="Times New Roman" w:cs="Times New Roman"/>
          <w:sz w:val="28"/>
          <w:szCs w:val="28"/>
          <w:lang w:eastAsia="en-US"/>
        </w:rPr>
        <w:t>в 2,2 раза.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Доля налога на совокупный доход  в налоговых доходах бюджета района у</w:t>
      </w:r>
      <w:r w:rsidR="005D60C5">
        <w:rPr>
          <w:rFonts w:ascii="Times New Roman" w:eastAsiaTheme="minorHAnsi" w:hAnsi="Times New Roman" w:cs="Times New Roman"/>
          <w:sz w:val="28"/>
          <w:szCs w:val="28"/>
          <w:lang w:eastAsia="en-US"/>
        </w:rPr>
        <w:t>величилась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</w:t>
      </w:r>
      <w:r w:rsidR="005D60C5">
        <w:rPr>
          <w:rFonts w:ascii="Times New Roman" w:eastAsiaTheme="minorHAnsi" w:hAnsi="Times New Roman" w:cs="Times New Roman"/>
          <w:sz w:val="28"/>
          <w:szCs w:val="28"/>
          <w:lang w:eastAsia="en-US"/>
        </w:rPr>
        <w:t>5,0%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</w:t>
      </w:r>
      <w:r w:rsidR="005D60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6,9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процента.</w:t>
      </w:r>
    </w:p>
    <w:p w:rsidR="00C901EC" w:rsidRPr="003E5A46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Четвертое </w:t>
      </w:r>
      <w:r w:rsidR="005D60C5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последнее место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величине поступлений в бюджет района  занимает государственная пошлина. Поступления  указанного налога составило </w:t>
      </w:r>
      <w:r w:rsidR="005D60C5">
        <w:rPr>
          <w:rFonts w:ascii="Times New Roman" w:eastAsiaTheme="minorHAnsi" w:hAnsi="Times New Roman" w:cs="Times New Roman"/>
          <w:sz w:val="28"/>
          <w:szCs w:val="28"/>
          <w:lang w:eastAsia="en-US"/>
        </w:rPr>
        <w:t>135,2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5D60C5">
        <w:rPr>
          <w:rFonts w:ascii="Times New Roman" w:eastAsiaTheme="minorHAnsi" w:hAnsi="Times New Roman" w:cs="Times New Roman"/>
          <w:sz w:val="28"/>
          <w:szCs w:val="28"/>
          <w:lang w:eastAsia="en-US"/>
        </w:rPr>
        <w:t>45,5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к плановым назначениям в размере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297,0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</w:t>
      </w:r>
      <w:r w:rsidR="00EF38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 доходов по данному доходному источнику ниже 50,0% в связи со снижением количества юридически значимых действий.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сравнению с 1 </w:t>
      </w:r>
      <w:r w:rsidR="005D60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полугодием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 поступление государственной пошлины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увеличилась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5D60C5">
        <w:rPr>
          <w:rFonts w:ascii="Times New Roman" w:eastAsiaTheme="minorHAnsi" w:hAnsi="Times New Roman" w:cs="Times New Roman"/>
          <w:sz w:val="28"/>
          <w:szCs w:val="28"/>
          <w:lang w:eastAsia="en-US"/>
        </w:rPr>
        <w:t>11,9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 на </w:t>
      </w:r>
      <w:r w:rsidR="005D60C5">
        <w:rPr>
          <w:rFonts w:ascii="Times New Roman" w:eastAsiaTheme="minorHAnsi" w:hAnsi="Times New Roman" w:cs="Times New Roman"/>
          <w:sz w:val="28"/>
          <w:szCs w:val="28"/>
          <w:lang w:eastAsia="en-US"/>
        </w:rPr>
        <w:t>9,6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>%. Доля  государственной пошлины  в налоговых доходах бюджета район</w:t>
      </w:r>
      <w:r w:rsidR="005D60C5">
        <w:rPr>
          <w:rFonts w:ascii="Times New Roman" w:eastAsiaTheme="minorHAnsi" w:hAnsi="Times New Roman" w:cs="Times New Roman"/>
          <w:sz w:val="28"/>
          <w:szCs w:val="28"/>
          <w:lang w:eastAsia="en-US"/>
        </w:rPr>
        <w:t>а  снизилась с 0,6%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0,</w:t>
      </w:r>
      <w:r w:rsidR="005D60C5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процента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D60C5" w:rsidRDefault="00C901EC" w:rsidP="00C901EC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Исполнение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бюджета района</w:t>
      </w:r>
      <w:r w:rsidR="004B48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налоговым доходам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</w:t>
      </w:r>
      <w:r w:rsidR="005D60C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полугодие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2016 года ниже </w:t>
      </w:r>
      <w:r w:rsidR="005D60C5">
        <w:rPr>
          <w:rFonts w:ascii="Times New Roman" w:eastAsiaTheme="minorHAnsi" w:hAnsi="Times New Roman" w:cs="Times New Roman"/>
          <w:sz w:val="28"/>
          <w:szCs w:val="28"/>
          <w:lang w:eastAsia="en-US"/>
        </w:rPr>
        <w:t>50,0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</w:t>
      </w:r>
      <w:r w:rsidR="005D60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только по государственной пошлине (45,5%).</w:t>
      </w:r>
    </w:p>
    <w:p w:rsidR="00C901EC" w:rsidRPr="003E5A46" w:rsidRDefault="00C901EC" w:rsidP="00C901EC">
      <w:pPr>
        <w:pStyle w:val="ConsPlusNonformat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901EC" w:rsidRPr="003E5A46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        </w:t>
      </w:r>
      <w:r w:rsidRPr="003E5A4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Неналоговые доходы.</w:t>
      </w:r>
    </w:p>
    <w:p w:rsidR="00C901EC" w:rsidRPr="003E5A46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C901EC" w:rsidRPr="003E5A46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Неналоговые доходы исполнены в сумме </w:t>
      </w:r>
      <w:r w:rsidR="005D60C5">
        <w:rPr>
          <w:rFonts w:ascii="Times New Roman" w:eastAsiaTheme="minorHAnsi" w:hAnsi="Times New Roman" w:cs="Times New Roman"/>
          <w:sz w:val="28"/>
          <w:szCs w:val="28"/>
          <w:lang w:eastAsia="en-US"/>
        </w:rPr>
        <w:t>1352,5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5D60C5">
        <w:rPr>
          <w:rFonts w:ascii="Times New Roman" w:eastAsiaTheme="minorHAnsi" w:hAnsi="Times New Roman" w:cs="Times New Roman"/>
          <w:sz w:val="28"/>
          <w:szCs w:val="28"/>
          <w:lang w:eastAsia="en-US"/>
        </w:rPr>
        <w:t>32,2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утвержденным показателям бюджета в сумме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4198,4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 Доля неналоговых доходов в структуре доходов бюджета  района составила </w:t>
      </w:r>
      <w:r w:rsidR="005D60C5">
        <w:rPr>
          <w:rFonts w:ascii="Times New Roman" w:eastAsiaTheme="minorHAnsi" w:hAnsi="Times New Roman" w:cs="Times New Roman"/>
          <w:sz w:val="28"/>
          <w:szCs w:val="28"/>
          <w:lang w:eastAsia="en-US"/>
        </w:rPr>
        <w:t>1,4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C901EC" w:rsidRPr="00855A14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5A1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Данные об утвержденных и исполненных неналоговых доходах за 1 </w:t>
      </w:r>
      <w:r w:rsidR="005D60C5" w:rsidRPr="00855A1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полугодие</w:t>
      </w:r>
      <w:r w:rsidRPr="00855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2016 года, а также сравнительный анализ с показателями аналогичного периода прошлого года изложены в таблице  № 2.</w:t>
      </w:r>
    </w:p>
    <w:p w:rsidR="00C901EC" w:rsidRPr="003E5A46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    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Всего в отчетном периоде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осуществлялось администрирование по </w:t>
      </w:r>
      <w:r w:rsidR="00916F25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подгруппам неналоговых доходов. В структуре неналоговых доходов наибольший удельный вес занимают:</w:t>
      </w:r>
    </w:p>
    <w:p w:rsidR="00C901EC" w:rsidRPr="003E5A46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 доходы  от использования имущества, находящегося в государственной и муниципальной собственности – </w:t>
      </w:r>
      <w:r w:rsidR="00782E50">
        <w:rPr>
          <w:rFonts w:ascii="Times New Roman" w:eastAsiaTheme="minorHAnsi" w:hAnsi="Times New Roman" w:cs="Times New Roman"/>
          <w:sz w:val="28"/>
          <w:szCs w:val="28"/>
          <w:lang w:eastAsia="en-US"/>
        </w:rPr>
        <w:t>44,3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%;</w:t>
      </w:r>
    </w:p>
    <w:p w:rsidR="00C901EC" w:rsidRPr="003E5A46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  доходы от продажи материальных и нематериальных активов – </w:t>
      </w:r>
      <w:r w:rsidR="00782E50">
        <w:rPr>
          <w:rFonts w:ascii="Times New Roman" w:eastAsiaTheme="minorHAnsi" w:hAnsi="Times New Roman" w:cs="Times New Roman"/>
          <w:sz w:val="28"/>
          <w:szCs w:val="28"/>
          <w:lang w:eastAsia="en-US"/>
        </w:rPr>
        <w:t>27,1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%;</w:t>
      </w:r>
    </w:p>
    <w:p w:rsidR="00782E50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 </w:t>
      </w:r>
      <w:r w:rsidR="00782E50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782E50" w:rsidRPr="00782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платежи от оказания платных услуг и компенсация затрат государства  – </w:t>
      </w:r>
      <w:r w:rsidR="00782E50">
        <w:rPr>
          <w:rFonts w:ascii="Times New Roman" w:eastAsiaTheme="minorHAnsi" w:hAnsi="Times New Roman" w:cs="Times New Roman"/>
          <w:sz w:val="28"/>
          <w:szCs w:val="28"/>
          <w:lang w:eastAsia="en-US"/>
        </w:rPr>
        <w:t>15,7</w:t>
      </w:r>
      <w:r w:rsidR="00782E50" w:rsidRPr="00782E50">
        <w:rPr>
          <w:rFonts w:ascii="Times New Roman" w:eastAsiaTheme="minorHAnsi" w:hAnsi="Times New Roman" w:cs="Times New Roman"/>
          <w:sz w:val="28"/>
          <w:szCs w:val="28"/>
          <w:lang w:eastAsia="en-US"/>
        </w:rPr>
        <w:t>%;</w:t>
      </w:r>
    </w:p>
    <w:p w:rsidR="00C901EC" w:rsidRPr="003E5A46" w:rsidRDefault="00782E50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="00C901EC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поступления от штрафов, санкций, возмещения ущерба –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15,6</w:t>
      </w:r>
      <w:r w:rsidR="00C901EC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%;</w:t>
      </w:r>
    </w:p>
    <w:p w:rsidR="00C901EC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  платежи при  исполь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зовании природными ресурсами – </w:t>
      </w:r>
      <w:r w:rsidR="00782E50">
        <w:rPr>
          <w:rFonts w:ascii="Times New Roman" w:eastAsiaTheme="minorHAnsi" w:hAnsi="Times New Roman" w:cs="Times New Roman"/>
          <w:sz w:val="28"/>
          <w:szCs w:val="28"/>
          <w:lang w:eastAsia="en-US"/>
        </w:rPr>
        <w:t>4,4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%;</w:t>
      </w:r>
    </w:p>
    <w:p w:rsidR="00C901EC" w:rsidRPr="003E5A46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- прочие неналоговые доходы    -  -</w:t>
      </w:r>
      <w:r w:rsidR="00782E50">
        <w:rPr>
          <w:rFonts w:ascii="Times New Roman" w:eastAsiaTheme="minorHAnsi" w:hAnsi="Times New Roman" w:cs="Times New Roman"/>
          <w:sz w:val="28"/>
          <w:szCs w:val="28"/>
          <w:lang w:eastAsia="en-US"/>
        </w:rPr>
        <w:t>7,1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%.</w:t>
      </w:r>
    </w:p>
    <w:p w:rsidR="00C901EC" w:rsidRPr="003D31D3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color w:val="FF0000"/>
          <w:sz w:val="28"/>
          <w:szCs w:val="28"/>
          <w:lang w:eastAsia="en-US"/>
        </w:rPr>
      </w:pPr>
      <w:r w:rsidRPr="003D3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В сравнении с 1</w:t>
      </w:r>
      <w:r w:rsidR="00782E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полуго</w:t>
      </w:r>
      <w:r w:rsidR="002920A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</w:t>
      </w:r>
      <w:r w:rsidR="00782E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ием</w:t>
      </w:r>
      <w:r w:rsidRPr="003D3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2015 года поступление неналоговых доходов снизилось на </w:t>
      </w:r>
      <w:r w:rsidR="00782E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1526,2</w:t>
      </w:r>
      <w:r w:rsidRPr="003D3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тыс. рублей, или </w:t>
      </w:r>
      <w:r w:rsidR="00782E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53,0</w:t>
      </w:r>
      <w:r w:rsidRPr="003D3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%, в том числе:</w:t>
      </w:r>
      <w:r w:rsidRPr="003D31D3">
        <w:rPr>
          <w:rFonts w:ascii="Times New Roman" w:eastAsiaTheme="minorHAnsi" w:hAnsi="Times New Roman" w:cs="Times New Roman"/>
          <w:i/>
          <w:color w:val="FF0000"/>
          <w:sz w:val="28"/>
          <w:szCs w:val="28"/>
          <w:lang w:eastAsia="en-US"/>
        </w:rPr>
        <w:t xml:space="preserve"> </w:t>
      </w:r>
    </w:p>
    <w:p w:rsidR="00C901EC" w:rsidRPr="0030658A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D3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proofErr w:type="gramStart"/>
      <w:r w:rsidRPr="003D3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- доходы от использования имущества, находящегося в государственной и муниципальной собственности  на </w:t>
      </w:r>
      <w:r w:rsidR="00782E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850,8</w:t>
      </w:r>
      <w:r w:rsidRPr="003D3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тыс. рублей, или на </w:t>
      </w:r>
      <w:r w:rsidR="00782E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58,7</w:t>
      </w:r>
      <w:r w:rsidRPr="003D3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%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  <w:r w:rsidRPr="003D3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</w:t>
      </w:r>
      <w:r w:rsidRPr="003D3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соответствии с приложением №2 к пояснительной записке управления </w:t>
      </w:r>
      <w:r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финансов района причиной снижения поступления арендной платы за земельные участки   является принятие Правительством Вологодской области  постановления от 01.12.2014 года №1083 по снижению процентной ставки  арендной платы за земельные участки.</w:t>
      </w:r>
      <w:proofErr w:type="gramEnd"/>
      <w:r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При этом перерасчет бюджета  по снижению  поступления арендной платы за земельные участки  не проведен;</w:t>
      </w:r>
    </w:p>
    <w:p w:rsidR="00C901EC" w:rsidRPr="00505579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Pr="005055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платежи от оказания платных услуг и компенсации затрат государства  на </w:t>
      </w:r>
      <w:r w:rsidR="00782E50">
        <w:rPr>
          <w:rFonts w:ascii="Times New Roman" w:eastAsiaTheme="minorHAnsi" w:hAnsi="Times New Roman" w:cs="Times New Roman"/>
          <w:sz w:val="28"/>
          <w:szCs w:val="28"/>
          <w:lang w:eastAsia="en-US"/>
        </w:rPr>
        <w:t>622,8</w:t>
      </w:r>
      <w:r w:rsidRPr="005055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782E50">
        <w:rPr>
          <w:rFonts w:ascii="Times New Roman" w:eastAsiaTheme="minorHAnsi" w:hAnsi="Times New Roman" w:cs="Times New Roman"/>
          <w:sz w:val="28"/>
          <w:szCs w:val="28"/>
          <w:lang w:eastAsia="en-US"/>
        </w:rPr>
        <w:t>74,5</w:t>
      </w:r>
      <w:r w:rsidRPr="005055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%, причиной снижения доходов является то, что в 2015 году закончилось   возмещение расходов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графику за  каменный  угль</w:t>
      </w:r>
      <w:r w:rsidRPr="005055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от </w:t>
      </w:r>
      <w:r w:rsidRPr="00505579">
        <w:rPr>
          <w:rFonts w:ascii="Times New Roman" w:hAnsi="Times New Roman" w:cs="Times New Roman"/>
          <w:sz w:val="28"/>
          <w:szCs w:val="28"/>
        </w:rPr>
        <w:t>ООО «Теплосервис»</w:t>
      </w:r>
      <w:r>
        <w:rPr>
          <w:rFonts w:ascii="Times New Roman" w:hAnsi="Times New Roman" w:cs="Times New Roman"/>
          <w:sz w:val="28"/>
          <w:szCs w:val="28"/>
        </w:rPr>
        <w:t xml:space="preserve"> (разовые поступления);</w:t>
      </w:r>
    </w:p>
    <w:p w:rsidR="00C901EC" w:rsidRPr="003E5A46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D3CD7">
        <w:rPr>
          <w:rFonts w:ascii="Times New Roman" w:eastAsiaTheme="minorHAnsi" w:hAnsi="Times New Roman" w:cs="Times New Roman"/>
          <w:sz w:val="28"/>
          <w:szCs w:val="28"/>
          <w:lang w:eastAsia="en-US"/>
        </w:rPr>
        <w:t>-  доходы от продажи материальных и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нематериальных активов  на </w:t>
      </w:r>
      <w:r w:rsidR="00782E50">
        <w:rPr>
          <w:rFonts w:ascii="Times New Roman" w:eastAsiaTheme="minorHAnsi" w:hAnsi="Times New Roman" w:cs="Times New Roman"/>
          <w:sz w:val="28"/>
          <w:szCs w:val="28"/>
          <w:lang w:eastAsia="en-US"/>
        </w:rPr>
        <w:t>70,2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 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82E50">
        <w:rPr>
          <w:rFonts w:ascii="Times New Roman" w:eastAsiaTheme="minorHAnsi" w:hAnsi="Times New Roman" w:cs="Times New Roman"/>
          <w:sz w:val="28"/>
          <w:szCs w:val="28"/>
          <w:lang w:eastAsia="en-US"/>
        </w:rPr>
        <w:t>16,1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C901EC" w:rsidRPr="00505579" w:rsidRDefault="00C901EC" w:rsidP="00C901EC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При этом доходы  штрафы, санкции, возмещение ущерба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платежи при пользовании природными ресурсами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увеличились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 </w:t>
      </w:r>
      <w:r w:rsidR="00782E50">
        <w:rPr>
          <w:rFonts w:ascii="Times New Roman" w:eastAsiaTheme="minorHAnsi" w:hAnsi="Times New Roman" w:cs="Times New Roman"/>
          <w:sz w:val="28"/>
          <w:szCs w:val="28"/>
          <w:lang w:eastAsia="en-US"/>
        </w:rPr>
        <w:t>77,5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782E50">
        <w:rPr>
          <w:rFonts w:ascii="Times New Roman" w:eastAsiaTheme="minorHAnsi" w:hAnsi="Times New Roman" w:cs="Times New Roman"/>
          <w:sz w:val="28"/>
          <w:szCs w:val="28"/>
          <w:lang w:eastAsia="en-US"/>
        </w:rPr>
        <w:t>36,9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 соответственно, или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782E50">
        <w:rPr>
          <w:rFonts w:ascii="Times New Roman" w:eastAsiaTheme="minorHAnsi" w:hAnsi="Times New Roman" w:cs="Times New Roman"/>
          <w:sz w:val="28"/>
          <w:szCs w:val="28"/>
          <w:lang w:eastAsia="en-US"/>
        </w:rPr>
        <w:t>58,2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и </w:t>
      </w:r>
      <w:r w:rsidR="00782E50">
        <w:rPr>
          <w:rFonts w:ascii="Times New Roman" w:eastAsiaTheme="minorHAnsi" w:hAnsi="Times New Roman" w:cs="Times New Roman"/>
          <w:sz w:val="28"/>
          <w:szCs w:val="28"/>
          <w:lang w:eastAsia="en-US"/>
        </w:rPr>
        <w:t>259,0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82E50">
        <w:rPr>
          <w:rFonts w:ascii="Times New Roman" w:eastAsiaTheme="minorHAnsi" w:hAnsi="Times New Roman" w:cs="Times New Roman"/>
          <w:sz w:val="28"/>
          <w:szCs w:val="28"/>
          <w:lang w:eastAsia="en-US"/>
        </w:rPr>
        <w:t>% соответственно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901EC" w:rsidRDefault="00C901EC" w:rsidP="00C901E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        Доходы от использования имущества, находящегося в государственной и муниципальной собственности исполнены</w:t>
      </w:r>
      <w:r w:rsidR="00E443A8">
        <w:rPr>
          <w:rFonts w:ascii="Times New Roman" w:hAnsi="Times New Roman" w:cs="Times New Roman"/>
          <w:sz w:val="28"/>
          <w:szCs w:val="28"/>
        </w:rPr>
        <w:t>,</w:t>
      </w:r>
      <w:r w:rsidRPr="003E5A4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A1548">
        <w:rPr>
          <w:rFonts w:ascii="Times New Roman" w:hAnsi="Times New Roman" w:cs="Times New Roman"/>
          <w:sz w:val="28"/>
          <w:szCs w:val="28"/>
        </w:rPr>
        <w:t>598,6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A1548">
        <w:rPr>
          <w:rFonts w:ascii="Times New Roman" w:hAnsi="Times New Roman" w:cs="Times New Roman"/>
          <w:sz w:val="28"/>
          <w:szCs w:val="28"/>
        </w:rPr>
        <w:t>22,7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плановым назначениям </w:t>
      </w:r>
      <w:r>
        <w:rPr>
          <w:rFonts w:ascii="Times New Roman" w:hAnsi="Times New Roman" w:cs="Times New Roman"/>
          <w:sz w:val="28"/>
          <w:szCs w:val="28"/>
        </w:rPr>
        <w:t>2640,0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901EC" w:rsidRPr="003E5A46" w:rsidRDefault="00C901EC" w:rsidP="00C901E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3E5A46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  <w:r w:rsidRPr="003E5A46">
        <w:rPr>
          <w:rFonts w:ascii="Times New Roman" w:hAnsi="Times New Roman" w:cs="Times New Roman"/>
          <w:sz w:val="28"/>
          <w:szCs w:val="28"/>
        </w:rPr>
        <w:t xml:space="preserve">Исполнение  платежей при пользовании природными ресурсами за 1 </w:t>
      </w:r>
      <w:r w:rsidR="00D963AA">
        <w:rPr>
          <w:rFonts w:ascii="Times New Roman" w:hAnsi="Times New Roman" w:cs="Times New Roman"/>
          <w:sz w:val="28"/>
          <w:szCs w:val="28"/>
        </w:rPr>
        <w:t>полугодии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6A1548">
        <w:rPr>
          <w:rFonts w:ascii="Times New Roman" w:hAnsi="Times New Roman" w:cs="Times New Roman"/>
          <w:sz w:val="28"/>
          <w:szCs w:val="28"/>
        </w:rPr>
        <w:t>60,1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A1548">
        <w:rPr>
          <w:rFonts w:ascii="Times New Roman" w:hAnsi="Times New Roman" w:cs="Times New Roman"/>
          <w:sz w:val="28"/>
          <w:szCs w:val="28"/>
        </w:rPr>
        <w:t>в 2,1 раза</w:t>
      </w:r>
      <w:r w:rsidRPr="003E5A46">
        <w:rPr>
          <w:rFonts w:ascii="Times New Roman" w:hAnsi="Times New Roman" w:cs="Times New Roman"/>
          <w:sz w:val="28"/>
          <w:szCs w:val="28"/>
        </w:rPr>
        <w:t xml:space="preserve"> к плановым назначениям </w:t>
      </w:r>
      <w:r>
        <w:rPr>
          <w:rFonts w:ascii="Times New Roman" w:hAnsi="Times New Roman" w:cs="Times New Roman"/>
          <w:sz w:val="28"/>
          <w:szCs w:val="28"/>
        </w:rPr>
        <w:t>28,0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901EC" w:rsidRPr="003E5A46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Исполнение доходов от оказания платных услуг и компенсации затрат государства за 1 </w:t>
      </w:r>
      <w:r w:rsidR="006A1548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761815">
        <w:rPr>
          <w:rFonts w:ascii="Times New Roman" w:hAnsi="Times New Roman" w:cs="Times New Roman"/>
          <w:sz w:val="28"/>
          <w:szCs w:val="28"/>
        </w:rPr>
        <w:t>213,0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61815">
        <w:rPr>
          <w:rFonts w:ascii="Times New Roman" w:hAnsi="Times New Roman" w:cs="Times New Roman"/>
          <w:sz w:val="28"/>
          <w:szCs w:val="28"/>
        </w:rPr>
        <w:t>63,3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плановым назначениям </w:t>
      </w:r>
      <w:r>
        <w:rPr>
          <w:rFonts w:ascii="Times New Roman" w:hAnsi="Times New Roman" w:cs="Times New Roman"/>
          <w:sz w:val="28"/>
          <w:szCs w:val="28"/>
        </w:rPr>
        <w:t>336,4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C901EC" w:rsidRPr="003E5A46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Доходы от продажи материальных и нематериальных активов исполнены в сумме </w:t>
      </w:r>
      <w:r w:rsidR="00761815">
        <w:rPr>
          <w:rFonts w:ascii="Times New Roman" w:hAnsi="Times New Roman" w:cs="Times New Roman"/>
          <w:sz w:val="28"/>
          <w:szCs w:val="28"/>
        </w:rPr>
        <w:t>366,9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61815">
        <w:rPr>
          <w:rFonts w:ascii="Times New Roman" w:hAnsi="Times New Roman" w:cs="Times New Roman"/>
          <w:sz w:val="28"/>
          <w:szCs w:val="28"/>
        </w:rPr>
        <w:t>41,4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плановым назначениям в сумме </w:t>
      </w:r>
      <w:r>
        <w:rPr>
          <w:rFonts w:ascii="Times New Roman" w:hAnsi="Times New Roman" w:cs="Times New Roman"/>
          <w:sz w:val="28"/>
          <w:szCs w:val="28"/>
        </w:rPr>
        <w:t>886,0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901EC" w:rsidRPr="00947E18" w:rsidRDefault="00C901EC" w:rsidP="00C901E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E18">
        <w:rPr>
          <w:rFonts w:ascii="Times New Roman" w:hAnsi="Times New Roman" w:cs="Times New Roman"/>
          <w:sz w:val="28"/>
          <w:szCs w:val="28"/>
        </w:rPr>
        <w:lastRenderedPageBreak/>
        <w:t xml:space="preserve">       - доходы от реализации иного имущества, находящегося в собственности муниципальных районов, в части реализации основных средств по указанному имуществу в сумме – </w:t>
      </w:r>
      <w:r w:rsidR="00947E18" w:rsidRPr="00947E18">
        <w:rPr>
          <w:rFonts w:ascii="Times New Roman" w:hAnsi="Times New Roman" w:cs="Times New Roman"/>
          <w:sz w:val="28"/>
          <w:szCs w:val="28"/>
        </w:rPr>
        <w:t>97,0</w:t>
      </w:r>
      <w:r w:rsidRPr="00947E18">
        <w:rPr>
          <w:rFonts w:ascii="Times New Roman" w:hAnsi="Times New Roman" w:cs="Times New Roman"/>
          <w:sz w:val="28"/>
          <w:szCs w:val="28"/>
        </w:rPr>
        <w:t xml:space="preserve"> тыс. рублей, или – </w:t>
      </w:r>
      <w:r w:rsidR="00947E18" w:rsidRPr="00947E18">
        <w:rPr>
          <w:rFonts w:ascii="Times New Roman" w:hAnsi="Times New Roman" w:cs="Times New Roman"/>
          <w:sz w:val="28"/>
          <w:szCs w:val="28"/>
        </w:rPr>
        <w:t>58,0</w:t>
      </w:r>
      <w:r w:rsidRPr="00947E18">
        <w:rPr>
          <w:rFonts w:ascii="Times New Roman" w:hAnsi="Times New Roman" w:cs="Times New Roman"/>
          <w:sz w:val="28"/>
          <w:szCs w:val="28"/>
        </w:rPr>
        <w:t xml:space="preserve"> % к плановым назначениям в сумме 166,0 тыс. рублей</w:t>
      </w:r>
      <w:r w:rsidR="00947E18" w:rsidRPr="00947E18">
        <w:rPr>
          <w:rFonts w:ascii="Times New Roman" w:hAnsi="Times New Roman" w:cs="Times New Roman"/>
          <w:sz w:val="28"/>
          <w:szCs w:val="28"/>
        </w:rPr>
        <w:t>;</w:t>
      </w:r>
      <w:r w:rsidRPr="00947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1EC" w:rsidRPr="00761815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47E18">
        <w:rPr>
          <w:rFonts w:ascii="Times New Roman" w:hAnsi="Times New Roman" w:cs="Times New Roman"/>
          <w:sz w:val="28"/>
          <w:szCs w:val="28"/>
        </w:rPr>
        <w:t xml:space="preserve">- доходы от продажи земельных участков, государственная  собственность на которые не разграничена и которые расположены в границах поселений, в сумме </w:t>
      </w:r>
      <w:r w:rsidR="00947E18" w:rsidRPr="00947E18">
        <w:rPr>
          <w:rFonts w:ascii="Times New Roman" w:hAnsi="Times New Roman" w:cs="Times New Roman"/>
          <w:sz w:val="28"/>
          <w:szCs w:val="28"/>
        </w:rPr>
        <w:t>269,9</w:t>
      </w:r>
      <w:r w:rsidRPr="00947E1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47E18" w:rsidRPr="00947E18">
        <w:rPr>
          <w:rFonts w:ascii="Times New Roman" w:hAnsi="Times New Roman" w:cs="Times New Roman"/>
          <w:sz w:val="28"/>
          <w:szCs w:val="28"/>
        </w:rPr>
        <w:t>37,5</w:t>
      </w:r>
      <w:r w:rsidRPr="00947E18">
        <w:rPr>
          <w:rFonts w:ascii="Times New Roman" w:hAnsi="Times New Roman" w:cs="Times New Roman"/>
          <w:sz w:val="28"/>
          <w:szCs w:val="28"/>
        </w:rPr>
        <w:t xml:space="preserve"> % к  плановым назначениям в сумме 720,0 тыс. рублей. В соответствии с приложением №</w:t>
      </w:r>
      <w:r w:rsidR="00947E18" w:rsidRPr="00947E18">
        <w:rPr>
          <w:rFonts w:ascii="Times New Roman" w:hAnsi="Times New Roman" w:cs="Times New Roman"/>
          <w:sz w:val="28"/>
          <w:szCs w:val="28"/>
        </w:rPr>
        <w:t>1</w:t>
      </w:r>
      <w:r w:rsidRPr="00947E18">
        <w:rPr>
          <w:rFonts w:ascii="Times New Roman" w:hAnsi="Times New Roman" w:cs="Times New Roman"/>
          <w:sz w:val="28"/>
          <w:szCs w:val="28"/>
        </w:rPr>
        <w:t xml:space="preserve"> к  </w:t>
      </w:r>
      <w:r w:rsidR="00947E18">
        <w:rPr>
          <w:rFonts w:ascii="Times New Roman" w:hAnsi="Times New Roman" w:cs="Times New Roman"/>
          <w:sz w:val="28"/>
          <w:szCs w:val="28"/>
        </w:rPr>
        <w:t xml:space="preserve">информации об </w:t>
      </w:r>
      <w:r w:rsidR="00947E18" w:rsidRPr="009E721A">
        <w:rPr>
          <w:rFonts w:ascii="Times New Roman" w:hAnsi="Times New Roman" w:cs="Times New Roman"/>
          <w:sz w:val="28"/>
          <w:szCs w:val="28"/>
        </w:rPr>
        <w:t xml:space="preserve">основных направлениях расходов и доходов за 1 полугодие 2016 года </w:t>
      </w:r>
      <w:r w:rsidRPr="009E721A">
        <w:rPr>
          <w:rFonts w:ascii="Times New Roman" w:hAnsi="Times New Roman" w:cs="Times New Roman"/>
          <w:sz w:val="28"/>
          <w:szCs w:val="28"/>
        </w:rPr>
        <w:t xml:space="preserve">управления финансов района (письмо от </w:t>
      </w:r>
      <w:r w:rsidR="00947E18" w:rsidRPr="009E721A">
        <w:rPr>
          <w:rFonts w:ascii="Times New Roman" w:hAnsi="Times New Roman" w:cs="Times New Roman"/>
          <w:sz w:val="28"/>
          <w:szCs w:val="28"/>
        </w:rPr>
        <w:t xml:space="preserve">10 августа </w:t>
      </w:r>
      <w:r w:rsidRPr="009E721A">
        <w:rPr>
          <w:rFonts w:ascii="Times New Roman" w:hAnsi="Times New Roman" w:cs="Times New Roman"/>
          <w:sz w:val="28"/>
          <w:szCs w:val="28"/>
        </w:rPr>
        <w:t xml:space="preserve"> 2016 года  № </w:t>
      </w:r>
      <w:r w:rsidR="00947E18" w:rsidRPr="009E721A">
        <w:rPr>
          <w:rFonts w:ascii="Times New Roman" w:hAnsi="Times New Roman" w:cs="Times New Roman"/>
          <w:sz w:val="28"/>
          <w:szCs w:val="28"/>
        </w:rPr>
        <w:t>202)</w:t>
      </w:r>
      <w:r w:rsidR="009E721A" w:rsidRPr="009E721A">
        <w:rPr>
          <w:rFonts w:ascii="Times New Roman" w:hAnsi="Times New Roman" w:cs="Times New Roman"/>
          <w:sz w:val="28"/>
          <w:szCs w:val="28"/>
        </w:rPr>
        <w:t xml:space="preserve">  причина  низкого поступления доходов по продаже земельных участков не указана.</w:t>
      </w:r>
      <w:r w:rsidRPr="009E7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1EC" w:rsidRPr="003E5A46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Штрафы, санкции, возмещение ущерба исполнены в сумме </w:t>
      </w:r>
      <w:r w:rsidR="00761815">
        <w:rPr>
          <w:rFonts w:ascii="Times New Roman" w:hAnsi="Times New Roman" w:cs="Times New Roman"/>
          <w:sz w:val="28"/>
          <w:szCs w:val="28"/>
        </w:rPr>
        <w:t>210,7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61815">
        <w:rPr>
          <w:rFonts w:ascii="Times New Roman" w:hAnsi="Times New Roman" w:cs="Times New Roman"/>
          <w:sz w:val="28"/>
          <w:szCs w:val="28"/>
        </w:rPr>
        <w:t>68,4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плановым назначениям в сумме </w:t>
      </w:r>
      <w:r>
        <w:rPr>
          <w:rFonts w:ascii="Times New Roman" w:hAnsi="Times New Roman" w:cs="Times New Roman"/>
          <w:sz w:val="28"/>
          <w:szCs w:val="28"/>
        </w:rPr>
        <w:t>308,0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C901EC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прочим неналоговым платежам поступление с минусом </w:t>
      </w:r>
      <w:r w:rsidR="00761815">
        <w:rPr>
          <w:rFonts w:ascii="Times New Roman" w:hAnsi="Times New Roman" w:cs="Times New Roman"/>
          <w:sz w:val="28"/>
          <w:szCs w:val="28"/>
        </w:rPr>
        <w:t>96,8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связано с возвратом денежных средств организациям, которые  отражались в невыясненных поступлениях.</w:t>
      </w:r>
    </w:p>
    <w:p w:rsidR="00C901EC" w:rsidRPr="003E5A46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1EC" w:rsidRPr="003E5A46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         Безвозмездные поступления.</w:t>
      </w:r>
    </w:p>
    <w:p w:rsidR="00C901EC" w:rsidRPr="003E5A46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C901EC" w:rsidRPr="003E5A46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Безвозмездные поступления в бюджет района составили </w:t>
      </w:r>
      <w:r w:rsidR="00E71E78">
        <w:rPr>
          <w:rFonts w:ascii="Times New Roman" w:eastAsiaTheme="minorHAnsi" w:hAnsi="Times New Roman" w:cs="Times New Roman"/>
          <w:sz w:val="28"/>
          <w:szCs w:val="28"/>
          <w:lang w:eastAsia="en-US"/>
        </w:rPr>
        <w:t>64692,1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блей, или </w:t>
      </w:r>
      <w:r w:rsidR="00E71E78">
        <w:rPr>
          <w:rFonts w:ascii="Times New Roman" w:eastAsiaTheme="minorHAnsi" w:hAnsi="Times New Roman" w:cs="Times New Roman"/>
          <w:sz w:val="28"/>
          <w:szCs w:val="28"/>
          <w:lang w:eastAsia="en-US"/>
        </w:rPr>
        <w:t>46,2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к утвержденным назначениям в сумме </w:t>
      </w:r>
      <w:r w:rsidR="00E71E78">
        <w:rPr>
          <w:rFonts w:ascii="Times New Roman" w:eastAsiaTheme="minorHAnsi" w:hAnsi="Times New Roman" w:cs="Times New Roman"/>
          <w:sz w:val="28"/>
          <w:szCs w:val="28"/>
          <w:lang w:eastAsia="en-US"/>
        </w:rPr>
        <w:t>140033,4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тыс. рублей. По сравнению с 1 </w:t>
      </w:r>
      <w:r w:rsidR="00E71E7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полугодием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безвозмездные поступления 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меньшились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E71E78">
        <w:rPr>
          <w:rFonts w:ascii="Times New Roman" w:eastAsiaTheme="minorHAnsi" w:hAnsi="Times New Roman" w:cs="Times New Roman"/>
          <w:sz w:val="28"/>
          <w:szCs w:val="28"/>
          <w:lang w:eastAsia="en-US"/>
        </w:rPr>
        <w:t>22227,9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на </w:t>
      </w:r>
      <w:r w:rsidR="00E71E78">
        <w:rPr>
          <w:rFonts w:ascii="Times New Roman" w:eastAsiaTheme="minorHAnsi" w:hAnsi="Times New Roman" w:cs="Times New Roman"/>
          <w:sz w:val="28"/>
          <w:szCs w:val="28"/>
          <w:lang w:eastAsia="en-US"/>
        </w:rPr>
        <w:t>25,5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%,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доля в общих доходах бюджета района составила </w:t>
      </w:r>
      <w:r w:rsidR="00E71E78">
        <w:rPr>
          <w:rFonts w:ascii="Times New Roman" w:eastAsiaTheme="minorHAnsi" w:hAnsi="Times New Roman" w:cs="Times New Roman"/>
          <w:sz w:val="28"/>
          <w:szCs w:val="28"/>
          <w:lang w:eastAsia="en-US"/>
        </w:rPr>
        <w:t>65,8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C901EC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Структура безвозмездных поступлений в сравнени</w:t>
      </w:r>
      <w:r w:rsidR="00E443A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1 </w:t>
      </w:r>
      <w:r w:rsidR="00E71E7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полугоди</w:t>
      </w:r>
      <w:r w:rsidR="00E443A8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отражена на следующей диаграмме:</w:t>
      </w:r>
      <w:r w:rsidRPr="003E5A46">
        <w:rPr>
          <w:rFonts w:ascii="Times New Roman" w:hAnsi="Times New Roman" w:cs="Times New Roman"/>
          <w:noProof/>
        </w:rPr>
        <w:t xml:space="preserve"> </w:t>
      </w:r>
    </w:p>
    <w:p w:rsidR="00C901EC" w:rsidRDefault="00E71E78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                       тыс. руб.</w:t>
      </w:r>
    </w:p>
    <w:p w:rsidR="00E71E78" w:rsidRDefault="00E71E78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E71E78" w:rsidRDefault="00E71E78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C901EC" w:rsidRPr="00895CDE" w:rsidRDefault="00E71E78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0952E4F6" wp14:editId="4C2654E2">
            <wp:extent cx="6119495" cy="3454177"/>
            <wp:effectExtent l="0" t="0" r="14605" b="1333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901EC" w:rsidRPr="003E5A46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01EC" w:rsidRPr="00163448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344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В отчетном периоде дотации из областного  бюджета бюджетам субъектов Российской Федерации и муниципальным образованиям поступили  в сумме </w:t>
      </w:r>
      <w:r w:rsidR="00163448" w:rsidRPr="00163448">
        <w:rPr>
          <w:rFonts w:ascii="Times New Roman" w:eastAsiaTheme="minorHAnsi" w:hAnsi="Times New Roman" w:cs="Times New Roman"/>
          <w:sz w:val="28"/>
          <w:szCs w:val="28"/>
          <w:lang w:eastAsia="en-US"/>
        </w:rPr>
        <w:t>11960,1</w:t>
      </w:r>
      <w:r w:rsidRPr="001634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163448" w:rsidRPr="00163448">
        <w:rPr>
          <w:rFonts w:ascii="Times New Roman" w:eastAsiaTheme="minorHAnsi" w:hAnsi="Times New Roman" w:cs="Times New Roman"/>
          <w:sz w:val="28"/>
          <w:szCs w:val="28"/>
          <w:lang w:eastAsia="en-US"/>
        </w:rPr>
        <w:t>25,8</w:t>
      </w:r>
      <w:r w:rsidRPr="00163448">
        <w:rPr>
          <w:rFonts w:ascii="Times New Roman" w:eastAsiaTheme="minorHAnsi" w:hAnsi="Times New Roman" w:cs="Times New Roman"/>
          <w:sz w:val="28"/>
          <w:szCs w:val="28"/>
          <w:lang w:eastAsia="en-US"/>
        </w:rPr>
        <w:t>% к утвержденным назначениям в сумме 46424,6 тыс. рублей, в том числе:</w:t>
      </w:r>
    </w:p>
    <w:p w:rsidR="00C901EC" w:rsidRPr="007C6A8E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A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на выравнивание бюджетной обеспеченности в сумме </w:t>
      </w:r>
      <w:r w:rsidR="007C6A8E" w:rsidRPr="007C6A8E">
        <w:rPr>
          <w:rFonts w:ascii="Times New Roman" w:eastAsiaTheme="minorHAnsi" w:hAnsi="Times New Roman" w:cs="Times New Roman"/>
          <w:sz w:val="28"/>
          <w:szCs w:val="28"/>
          <w:lang w:eastAsia="en-US"/>
        </w:rPr>
        <w:t>11960,1</w:t>
      </w:r>
      <w:r w:rsidRPr="007C6A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рублей;</w:t>
      </w:r>
    </w:p>
    <w:p w:rsidR="00C901EC" w:rsidRPr="007C6A8E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A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на поддержку мер по обеспечению сбалансированности бюджетов не поступала. </w:t>
      </w:r>
    </w:p>
    <w:p w:rsidR="00C901EC" w:rsidRPr="003E5A46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Доля дотаций в общем объеме безвозмездных поступлений составила </w:t>
      </w:r>
      <w:r w:rsidR="00163448">
        <w:rPr>
          <w:rFonts w:ascii="Times New Roman" w:eastAsiaTheme="minorHAnsi" w:hAnsi="Times New Roman" w:cs="Times New Roman"/>
          <w:sz w:val="28"/>
          <w:szCs w:val="28"/>
          <w:lang w:eastAsia="en-US"/>
        </w:rPr>
        <w:t>18,5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C901EC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Субсидии бюджетам субъектов РФ и муниципальным образованиям (межбюджетные субсидии) в 1 </w:t>
      </w:r>
      <w:r w:rsidR="0016344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полугодии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поступали</w:t>
      </w:r>
      <w:r w:rsidR="001634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сумме 9900,1 тыс. рублей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634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33,5% 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утвержденны</w:t>
      </w:r>
      <w:r w:rsidR="00163448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годовы</w:t>
      </w:r>
      <w:r w:rsidR="00163448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назначения</w:t>
      </w:r>
      <w:r w:rsidR="00163448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634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сумме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63448">
        <w:rPr>
          <w:rFonts w:ascii="Times New Roman" w:eastAsiaTheme="minorHAnsi" w:hAnsi="Times New Roman" w:cs="Times New Roman"/>
          <w:sz w:val="28"/>
          <w:szCs w:val="28"/>
          <w:lang w:eastAsia="en-US"/>
        </w:rPr>
        <w:t>29585,6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в том числе:</w:t>
      </w:r>
    </w:p>
    <w:p w:rsidR="007C6A8E" w:rsidRPr="007C6A8E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A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 на</w:t>
      </w:r>
      <w:r w:rsidR="007C6A8E" w:rsidRPr="007C6A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реализацию федеральной целевой программы «Жилище», обеспечение жильем молодых семей – 167,5 тыс. рублей;</w:t>
      </w:r>
    </w:p>
    <w:p w:rsidR="007C6A8E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A8E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 улучшение жилищных условий граждан</w:t>
      </w:r>
      <w:r w:rsidR="007C6A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молодых семей</w:t>
      </w:r>
      <w:r w:rsidRPr="007C6A8E">
        <w:rPr>
          <w:rFonts w:ascii="Times New Roman" w:eastAsiaTheme="minorHAnsi" w:hAnsi="Times New Roman" w:cs="Times New Roman"/>
          <w:sz w:val="28"/>
          <w:szCs w:val="28"/>
          <w:lang w:eastAsia="en-US"/>
        </w:rPr>
        <w:t>,  проживающих в сельской местности</w:t>
      </w:r>
      <w:r w:rsidR="007C6A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 2737,0 тыс. рублей;</w:t>
      </w:r>
    </w:p>
    <w:p w:rsidR="007C6A8E" w:rsidRDefault="007C6A8E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на  обеспечение жильем молодых семей в Вологодской области – 2995,6 тыс. рублей;</w:t>
      </w:r>
    </w:p>
    <w:p w:rsidR="007C6A8E" w:rsidRDefault="007C6A8E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на реализацию федеральной целевой программы «Устойчивое развитие сельских территорий» (комплексное обустройство населенных пунктов объектами социальной и инженерной инфраструктуры) – 4000,0 тыс. рублей.</w:t>
      </w:r>
    </w:p>
    <w:p w:rsidR="00C901EC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Субвенции бюджетам субъектов Российской Федерации и муниципальных образований поступили в сумме </w:t>
      </w:r>
      <w:r w:rsidR="00163448">
        <w:rPr>
          <w:rFonts w:ascii="Times New Roman" w:eastAsiaTheme="minorHAnsi" w:hAnsi="Times New Roman" w:cs="Times New Roman"/>
          <w:sz w:val="28"/>
          <w:szCs w:val="28"/>
          <w:lang w:eastAsia="en-US"/>
        </w:rPr>
        <w:t>42604,2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163448">
        <w:rPr>
          <w:rFonts w:ascii="Times New Roman" w:eastAsiaTheme="minorHAnsi" w:hAnsi="Times New Roman" w:cs="Times New Roman"/>
          <w:sz w:val="28"/>
          <w:szCs w:val="28"/>
          <w:lang w:eastAsia="en-US"/>
        </w:rPr>
        <w:t>67,2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к утвержденным назначениям в сумме </w:t>
      </w:r>
      <w:r w:rsidR="00163448">
        <w:rPr>
          <w:rFonts w:ascii="Times New Roman" w:eastAsiaTheme="minorHAnsi" w:hAnsi="Times New Roman" w:cs="Times New Roman"/>
          <w:sz w:val="28"/>
          <w:szCs w:val="28"/>
          <w:lang w:eastAsia="en-US"/>
        </w:rPr>
        <w:t>63418,9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 </w:t>
      </w:r>
    </w:p>
    <w:p w:rsidR="00C901EC" w:rsidRPr="008C2886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3448">
        <w:rPr>
          <w:rFonts w:ascii="Times New Roman" w:eastAsiaTheme="minorHAnsi" w:hAnsi="Times New Roman" w:cs="Times New Roman"/>
          <w:color w:val="C00000"/>
          <w:sz w:val="28"/>
          <w:szCs w:val="28"/>
          <w:lang w:eastAsia="en-US"/>
        </w:rPr>
        <w:t xml:space="preserve">    </w:t>
      </w:r>
      <w:r w:rsidRPr="008C28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</w:t>
      </w:r>
      <w:r w:rsidR="008C2886" w:rsidRPr="008C28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 </w:t>
      </w:r>
      <w:r w:rsidRPr="008C28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видов (по типу средств) субвенций, в течение 1 </w:t>
      </w:r>
      <w:r w:rsidR="008C2886" w:rsidRPr="008C288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полугодия</w:t>
      </w:r>
      <w:r w:rsidRPr="008C28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8C2886">
        <w:rPr>
          <w:rFonts w:ascii="Times New Roman" w:eastAsiaTheme="minorHAnsi" w:hAnsi="Times New Roman" w:cs="Times New Roman"/>
          <w:sz w:val="28"/>
          <w:szCs w:val="28"/>
          <w:lang w:eastAsia="en-US"/>
        </w:rPr>
        <w:t>т.г</w:t>
      </w:r>
      <w:proofErr w:type="spellEnd"/>
      <w:r w:rsidRPr="008C2886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поступали денежные средства</w:t>
      </w:r>
      <w:r w:rsidR="002920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всем видам</w:t>
      </w:r>
      <w:r w:rsidRPr="008C28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C901EC" w:rsidRPr="008C2886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28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В 1 </w:t>
      </w:r>
      <w:r w:rsidR="002920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полугодии </w:t>
      </w:r>
      <w:r w:rsidRPr="008C28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2016 года </w:t>
      </w:r>
      <w:r w:rsidR="008C2886" w:rsidRPr="008C2886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8C28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иже </w:t>
      </w:r>
      <w:r w:rsidR="008C2886" w:rsidRPr="008C2886">
        <w:rPr>
          <w:rFonts w:ascii="Times New Roman" w:eastAsiaTheme="minorHAnsi" w:hAnsi="Times New Roman" w:cs="Times New Roman"/>
          <w:sz w:val="28"/>
          <w:szCs w:val="28"/>
          <w:lang w:eastAsia="en-US"/>
        </w:rPr>
        <w:t>50</w:t>
      </w:r>
      <w:r w:rsidRPr="008C2886">
        <w:rPr>
          <w:rFonts w:ascii="Times New Roman" w:eastAsiaTheme="minorHAnsi" w:hAnsi="Times New Roman" w:cs="Times New Roman"/>
          <w:sz w:val="28"/>
          <w:szCs w:val="28"/>
          <w:lang w:eastAsia="en-US"/>
        </w:rPr>
        <w:t>,0 % исполнен</w:t>
      </w:r>
      <w:r w:rsidR="008C2886" w:rsidRPr="008C2886">
        <w:rPr>
          <w:rFonts w:ascii="Times New Roman" w:eastAsiaTheme="minorHAnsi" w:hAnsi="Times New Roman" w:cs="Times New Roman"/>
          <w:sz w:val="28"/>
          <w:szCs w:val="28"/>
          <w:lang w:eastAsia="en-US"/>
        </w:rPr>
        <w:t>ы субвенции по следующим видам:</w:t>
      </w:r>
    </w:p>
    <w:p w:rsidR="008C2886" w:rsidRPr="008C2886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28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на</w:t>
      </w:r>
      <w:r w:rsidR="008C2886" w:rsidRPr="008C28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оплату жилищно-коммунальных услуг отдельным категориям граждан – 37,4%;</w:t>
      </w:r>
    </w:p>
    <w:p w:rsidR="00C901EC" w:rsidRPr="008C2886" w:rsidRDefault="008C2886" w:rsidP="008C28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28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на проведение Всероссийской сельскохозяйственной переписи в 2016 году – 38,1%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901EC" w:rsidRPr="008C2886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28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Доля субвенций в общем объеме безвозмездных поступлений  составила </w:t>
      </w:r>
      <w:r w:rsidR="008C2886" w:rsidRPr="008C2886">
        <w:rPr>
          <w:rFonts w:ascii="Times New Roman" w:eastAsiaTheme="minorHAnsi" w:hAnsi="Times New Roman" w:cs="Times New Roman"/>
          <w:sz w:val="28"/>
          <w:szCs w:val="28"/>
          <w:lang w:eastAsia="en-US"/>
        </w:rPr>
        <w:t>65,8 %</w:t>
      </w:r>
      <w:r w:rsidRPr="008C288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901EC" w:rsidRPr="003E5A46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Иные межбюджетные трансферты  в 1 </w:t>
      </w:r>
      <w:r w:rsidR="0016344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полугодии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исполнены в сумме </w:t>
      </w:r>
      <w:r w:rsidR="00163448">
        <w:rPr>
          <w:rFonts w:ascii="Times New Roman" w:eastAsiaTheme="minorHAnsi" w:hAnsi="Times New Roman" w:cs="Times New Roman"/>
          <w:sz w:val="28"/>
          <w:szCs w:val="28"/>
          <w:lang w:eastAsia="en-US"/>
        </w:rPr>
        <w:t>228,4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163448">
        <w:rPr>
          <w:rFonts w:ascii="Times New Roman" w:eastAsiaTheme="minorHAnsi" w:hAnsi="Times New Roman" w:cs="Times New Roman"/>
          <w:sz w:val="28"/>
          <w:szCs w:val="28"/>
          <w:lang w:eastAsia="en-US"/>
        </w:rPr>
        <w:t>37,8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к утвержденным назначениям в сумме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604,3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в том числе:</w:t>
      </w:r>
    </w:p>
    <w:p w:rsidR="00C901EC" w:rsidRPr="00163448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C00000"/>
          <w:sz w:val="28"/>
          <w:szCs w:val="28"/>
          <w:lang w:eastAsia="en-US"/>
        </w:rPr>
      </w:pPr>
      <w:r w:rsidRPr="0064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передаваемые полномочия с уровня поселений по осуществлению правовой деятельности  в сумме </w:t>
      </w:r>
      <w:r w:rsidR="00B737CA">
        <w:rPr>
          <w:rFonts w:ascii="Times New Roman" w:eastAsiaTheme="minorHAnsi" w:hAnsi="Times New Roman" w:cs="Times New Roman"/>
          <w:sz w:val="28"/>
          <w:szCs w:val="28"/>
          <w:lang w:eastAsia="en-US"/>
        </w:rPr>
        <w:t>99,1</w:t>
      </w:r>
      <w:r w:rsidRPr="0064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</w:t>
      </w:r>
      <w:r w:rsidRPr="00F23337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рублей (</w:t>
      </w:r>
      <w:r w:rsidR="00B737CA">
        <w:rPr>
          <w:rFonts w:ascii="Times New Roman" w:eastAsiaTheme="minorHAnsi" w:hAnsi="Times New Roman" w:cs="Times New Roman"/>
          <w:sz w:val="28"/>
          <w:szCs w:val="28"/>
          <w:lang w:eastAsia="en-US"/>
        </w:rPr>
        <w:t>37,5</w:t>
      </w:r>
      <w:r w:rsidRPr="00F23337">
        <w:rPr>
          <w:rFonts w:ascii="Times New Roman" w:eastAsiaTheme="minorHAnsi" w:hAnsi="Times New Roman" w:cs="Times New Roman"/>
          <w:sz w:val="28"/>
          <w:szCs w:val="28"/>
          <w:lang w:eastAsia="en-US"/>
        </w:rPr>
        <w:t>%);</w:t>
      </w:r>
    </w:p>
    <w:p w:rsidR="00C901EC" w:rsidRPr="00163448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C00000"/>
          <w:sz w:val="28"/>
          <w:szCs w:val="28"/>
          <w:lang w:eastAsia="en-US"/>
        </w:rPr>
      </w:pPr>
      <w:r w:rsidRPr="0064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передаваемые полномочия с уровня поселений по осуществлению внешнего муниципального финансового контроля  в сумме </w:t>
      </w:r>
      <w:r w:rsidR="00B737CA">
        <w:rPr>
          <w:rFonts w:ascii="Times New Roman" w:eastAsiaTheme="minorHAnsi" w:hAnsi="Times New Roman" w:cs="Times New Roman"/>
          <w:sz w:val="28"/>
          <w:szCs w:val="28"/>
          <w:lang w:eastAsia="en-US"/>
        </w:rPr>
        <w:t>110,5</w:t>
      </w:r>
      <w:r w:rsidRPr="0064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</w:t>
      </w:r>
      <w:r w:rsidRPr="00F23337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рублей (</w:t>
      </w:r>
      <w:r w:rsidR="00B737CA">
        <w:rPr>
          <w:rFonts w:ascii="Times New Roman" w:eastAsiaTheme="minorHAnsi" w:hAnsi="Times New Roman" w:cs="Times New Roman"/>
          <w:sz w:val="28"/>
          <w:szCs w:val="28"/>
          <w:lang w:eastAsia="en-US"/>
        </w:rPr>
        <w:t>42,5</w:t>
      </w:r>
      <w:r w:rsidRPr="00F23337">
        <w:rPr>
          <w:rFonts w:ascii="Times New Roman" w:eastAsiaTheme="minorHAnsi" w:hAnsi="Times New Roman" w:cs="Times New Roman"/>
          <w:sz w:val="28"/>
          <w:szCs w:val="28"/>
          <w:lang w:eastAsia="en-US"/>
        </w:rPr>
        <w:t>%);</w:t>
      </w:r>
    </w:p>
    <w:p w:rsidR="00C901EC" w:rsidRPr="00163448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C00000"/>
          <w:sz w:val="28"/>
          <w:szCs w:val="28"/>
          <w:lang w:eastAsia="en-US"/>
        </w:rPr>
      </w:pPr>
      <w:r w:rsidRPr="0064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передаваемые полномочия с уровня поселений по осуществлению внутреннего финансового контроля  в сумме </w:t>
      </w:r>
      <w:r w:rsidR="00B737CA">
        <w:rPr>
          <w:rFonts w:ascii="Times New Roman" w:eastAsiaTheme="minorHAnsi" w:hAnsi="Times New Roman" w:cs="Times New Roman"/>
          <w:sz w:val="28"/>
          <w:szCs w:val="28"/>
          <w:lang w:eastAsia="en-US"/>
        </w:rPr>
        <w:t>18,8</w:t>
      </w:r>
      <w:r w:rsidRPr="00641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</w:t>
      </w:r>
      <w:r w:rsidRPr="00F23337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рублей (</w:t>
      </w:r>
      <w:r w:rsidR="00B737CA">
        <w:rPr>
          <w:rFonts w:ascii="Times New Roman" w:eastAsiaTheme="minorHAnsi" w:hAnsi="Times New Roman" w:cs="Times New Roman"/>
          <w:sz w:val="28"/>
          <w:szCs w:val="28"/>
          <w:lang w:eastAsia="en-US"/>
        </w:rPr>
        <w:t>23,5</w:t>
      </w:r>
      <w:r w:rsidRPr="00F23337">
        <w:rPr>
          <w:rFonts w:ascii="Times New Roman" w:eastAsiaTheme="minorHAnsi" w:hAnsi="Times New Roman" w:cs="Times New Roman"/>
          <w:sz w:val="28"/>
          <w:szCs w:val="28"/>
          <w:lang w:eastAsia="en-US"/>
        </w:rPr>
        <w:t>%).</w:t>
      </w:r>
    </w:p>
    <w:p w:rsidR="00C901EC" w:rsidRPr="003E5A46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В сравнении с 1 </w:t>
      </w:r>
      <w:r w:rsidR="0016344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полугодием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снижение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8100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межбюджетных трансфертов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составило </w:t>
      </w:r>
      <w:r w:rsidR="00163448">
        <w:rPr>
          <w:rFonts w:ascii="Times New Roman" w:eastAsiaTheme="minorHAnsi" w:hAnsi="Times New Roman" w:cs="Times New Roman"/>
          <w:sz w:val="28"/>
          <w:szCs w:val="28"/>
          <w:lang w:eastAsia="en-US"/>
        </w:rPr>
        <w:t>581,9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5430EA">
        <w:rPr>
          <w:rFonts w:ascii="Times New Roman" w:eastAsiaTheme="minorHAnsi" w:hAnsi="Times New Roman" w:cs="Times New Roman"/>
          <w:sz w:val="28"/>
          <w:szCs w:val="28"/>
          <w:lang w:eastAsia="en-US"/>
        </w:rPr>
        <w:t>37,8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C901EC" w:rsidRPr="0030658A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lastRenderedPageBreak/>
        <w:t xml:space="preserve">В отчетном периоде произведен возврат остатков субсидий, субвенций и иных межбюджетных трансфертов прошлых лет,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0,7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  По сравнению с 1 </w:t>
      </w:r>
      <w:r w:rsidR="005430EA">
        <w:rPr>
          <w:rFonts w:ascii="Times New Roman" w:hAnsi="Times New Roman" w:cs="Times New Roman"/>
          <w:sz w:val="28"/>
          <w:szCs w:val="28"/>
        </w:rPr>
        <w:t>полугодием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суммы возврата остатков субсидий, субвенций и иных межбюджетных трансфертов прошлых лет, имеющих целевое назначение, снизились на </w:t>
      </w:r>
      <w:r>
        <w:rPr>
          <w:rFonts w:ascii="Times New Roman" w:hAnsi="Times New Roman" w:cs="Times New Roman"/>
          <w:sz w:val="28"/>
          <w:szCs w:val="28"/>
        </w:rPr>
        <w:t>26,9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>
        <w:rPr>
          <w:rFonts w:ascii="Times New Roman" w:hAnsi="Times New Roman" w:cs="Times New Roman"/>
          <w:sz w:val="28"/>
          <w:szCs w:val="28"/>
        </w:rPr>
        <w:t>97,5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901EC" w:rsidRPr="003E5A46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A46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налоговых доходов бюджета района проведен анализ объема задолженности плательщиков по налогам по состоянию на 01января и 01 </w:t>
      </w:r>
      <w:r w:rsidR="005430EA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Pr="003E5A46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E5A46">
        <w:rPr>
          <w:rFonts w:ascii="Times New Roman" w:hAnsi="Times New Roman" w:cs="Times New Roman"/>
          <w:color w:val="000000"/>
          <w:sz w:val="28"/>
          <w:szCs w:val="28"/>
        </w:rPr>
        <w:t xml:space="preserve"> года, а также на   01 января и  01 </w:t>
      </w:r>
      <w:r w:rsidR="005430EA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Pr="003E5A46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E5A46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C901EC" w:rsidRPr="003E5A46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01EC" w:rsidRPr="003E5A46" w:rsidRDefault="00C901EC" w:rsidP="00C901EC">
      <w:pPr>
        <w:pStyle w:val="a9"/>
        <w:spacing w:after="0"/>
        <w:ind w:firstLine="709"/>
        <w:contextualSpacing/>
        <w:jc w:val="both"/>
        <w:rPr>
          <w:sz w:val="28"/>
          <w:szCs w:val="28"/>
        </w:rPr>
      </w:pPr>
      <w:r w:rsidRPr="003E5A46">
        <w:rPr>
          <w:sz w:val="28"/>
          <w:szCs w:val="28"/>
        </w:rPr>
        <w:t>Объем недоимки по налоговым доходам в разрезе источников  образования  представлен в следующей таблице.</w:t>
      </w:r>
    </w:p>
    <w:p w:rsidR="00C901EC" w:rsidRPr="003E5A46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1EC" w:rsidRPr="003E5A46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5A46">
        <w:rPr>
          <w:rFonts w:ascii="Times New Roman" w:hAnsi="Times New Roman" w:cs="Times New Roman"/>
        </w:rPr>
        <w:t xml:space="preserve">Таблица № 4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3E5A46">
        <w:rPr>
          <w:rFonts w:ascii="Times New Roman" w:hAnsi="Times New Roman" w:cs="Times New Roman"/>
        </w:rPr>
        <w:t xml:space="preserve">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C901EC" w:rsidRPr="003E5A46" w:rsidTr="00C901EC">
        <w:trPr>
          <w:trHeight w:val="1985"/>
        </w:trPr>
        <w:tc>
          <w:tcPr>
            <w:tcW w:w="3227" w:type="dxa"/>
          </w:tcPr>
          <w:p w:rsidR="00C901EC" w:rsidRPr="003E5A46" w:rsidRDefault="00C901EC" w:rsidP="00C90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A46">
              <w:rPr>
                <w:rFonts w:ascii="Times New Roman" w:hAnsi="Times New Roman" w:cs="Times New Roman"/>
                <w:color w:val="000000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C901EC" w:rsidRPr="003E5A46" w:rsidRDefault="00C901EC" w:rsidP="00C90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A46">
              <w:rPr>
                <w:rFonts w:ascii="Times New Roman" w:hAnsi="Times New Roman" w:cs="Times New Roman"/>
                <w:color w:val="000000"/>
              </w:rPr>
              <w:t>Объем задолженности плательщиков</w:t>
            </w:r>
          </w:p>
          <w:p w:rsidR="00C901EC" w:rsidRPr="003E5A46" w:rsidRDefault="00C901EC" w:rsidP="00C90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A46">
              <w:rPr>
                <w:rFonts w:ascii="Times New Roman" w:hAnsi="Times New Roman" w:cs="Times New Roman"/>
                <w:color w:val="000000"/>
              </w:rPr>
              <w:t>по состоянию на 01.01.201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E5A46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  <w:p w:rsidR="00C901EC" w:rsidRPr="003E5A46" w:rsidRDefault="00C901EC" w:rsidP="00C90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901EC" w:rsidRPr="003E5A46" w:rsidRDefault="00C901EC" w:rsidP="00C901EC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A46">
              <w:rPr>
                <w:rFonts w:ascii="Times New Roman" w:hAnsi="Times New Roman" w:cs="Times New Roman"/>
                <w:color w:val="000000"/>
              </w:rPr>
              <w:t>Объем задолженности плательщиков по состоянию на 01.01.201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3E5A46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992" w:type="dxa"/>
          </w:tcPr>
          <w:p w:rsidR="00C901EC" w:rsidRPr="003E5A46" w:rsidRDefault="00C901EC" w:rsidP="005430E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E5A46">
              <w:rPr>
                <w:rFonts w:ascii="Times New Roman" w:hAnsi="Times New Roman" w:cs="Times New Roman"/>
                <w:color w:val="000000"/>
              </w:rPr>
              <w:t>Объем задолженности плательщиков по состоянию на 01.0</w:t>
            </w:r>
            <w:r w:rsidR="005430EA">
              <w:rPr>
                <w:rFonts w:ascii="Times New Roman" w:hAnsi="Times New Roman" w:cs="Times New Roman"/>
                <w:color w:val="000000"/>
              </w:rPr>
              <w:t>7</w:t>
            </w:r>
            <w:r w:rsidRPr="003E5A46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E5A46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134" w:type="dxa"/>
          </w:tcPr>
          <w:p w:rsidR="00C901EC" w:rsidRPr="003E5A46" w:rsidRDefault="00C901EC" w:rsidP="005430EA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A46">
              <w:rPr>
                <w:rFonts w:ascii="Times New Roman" w:hAnsi="Times New Roman" w:cs="Times New Roman"/>
                <w:color w:val="000000"/>
              </w:rPr>
              <w:t>Объем задолженности плательщиков по состоянию на 01.0</w:t>
            </w:r>
            <w:r w:rsidR="005430EA">
              <w:rPr>
                <w:rFonts w:ascii="Times New Roman" w:hAnsi="Times New Roman" w:cs="Times New Roman"/>
                <w:color w:val="000000"/>
              </w:rPr>
              <w:t>7</w:t>
            </w:r>
            <w:r w:rsidRPr="003E5A46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3E5A46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134" w:type="dxa"/>
          </w:tcPr>
          <w:p w:rsidR="00C901EC" w:rsidRPr="003E5A46" w:rsidRDefault="00C901EC" w:rsidP="00C901EC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5A46">
              <w:rPr>
                <w:rFonts w:ascii="Times New Roman" w:hAnsi="Times New Roman" w:cs="Times New Roman"/>
                <w:color w:val="000000"/>
              </w:rPr>
              <w:t>Отклонение недоимки   на 01.01.201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3E5A46">
              <w:rPr>
                <w:rFonts w:ascii="Times New Roman" w:hAnsi="Times New Roman" w:cs="Times New Roman"/>
                <w:color w:val="000000"/>
              </w:rPr>
              <w:t xml:space="preserve"> года от 0.01.201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E5A46">
              <w:rPr>
                <w:rFonts w:ascii="Times New Roman" w:hAnsi="Times New Roman" w:cs="Times New Roman"/>
                <w:color w:val="000000"/>
              </w:rPr>
              <w:t xml:space="preserve"> 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C901EC" w:rsidRPr="003E5A46" w:rsidRDefault="00C901EC" w:rsidP="005430EA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A46">
              <w:rPr>
                <w:rFonts w:ascii="Times New Roman" w:hAnsi="Times New Roman" w:cs="Times New Roman"/>
                <w:color w:val="000000"/>
              </w:rPr>
              <w:t>Отклонение недоимки на 01.0</w:t>
            </w:r>
            <w:r w:rsidR="005430EA">
              <w:rPr>
                <w:rFonts w:ascii="Times New Roman" w:hAnsi="Times New Roman" w:cs="Times New Roman"/>
                <w:color w:val="000000"/>
              </w:rPr>
              <w:t>7</w:t>
            </w:r>
            <w:r w:rsidRPr="003E5A46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3E5A46">
              <w:rPr>
                <w:rFonts w:ascii="Times New Roman" w:hAnsi="Times New Roman" w:cs="Times New Roman"/>
                <w:color w:val="000000"/>
              </w:rPr>
              <w:t xml:space="preserve"> года от 0.0</w:t>
            </w:r>
            <w:r w:rsidR="005430EA">
              <w:rPr>
                <w:rFonts w:ascii="Times New Roman" w:hAnsi="Times New Roman" w:cs="Times New Roman"/>
                <w:color w:val="000000"/>
              </w:rPr>
              <w:t>7</w:t>
            </w:r>
            <w:r w:rsidRPr="003E5A46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 xml:space="preserve">5 </w:t>
            </w:r>
            <w:r w:rsidRPr="003E5A46">
              <w:rPr>
                <w:rFonts w:ascii="Times New Roman" w:hAnsi="Times New Roman" w:cs="Times New Roman"/>
                <w:color w:val="000000"/>
              </w:rPr>
              <w:t>года (+-увеличение;- уменьшение)</w:t>
            </w:r>
          </w:p>
        </w:tc>
      </w:tr>
      <w:tr w:rsidR="00C901EC" w:rsidRPr="003E5A46" w:rsidTr="00C901EC">
        <w:tc>
          <w:tcPr>
            <w:tcW w:w="3227" w:type="dxa"/>
          </w:tcPr>
          <w:p w:rsidR="00C901EC" w:rsidRPr="003E5A46" w:rsidRDefault="00C901EC" w:rsidP="00C90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01EC" w:rsidRPr="003E5A46" w:rsidRDefault="00C901EC" w:rsidP="00C90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901EC" w:rsidRPr="003E5A46" w:rsidRDefault="00C901EC" w:rsidP="00C90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901EC" w:rsidRPr="003E5A46" w:rsidRDefault="00C901EC" w:rsidP="00C901EC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901EC" w:rsidRPr="003E5A46" w:rsidRDefault="00C901EC" w:rsidP="00C901EC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901EC" w:rsidRPr="003E5A46" w:rsidRDefault="00C901EC" w:rsidP="00C90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A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</w:tcPr>
          <w:p w:rsidR="00C901EC" w:rsidRPr="003E5A46" w:rsidRDefault="00C901EC" w:rsidP="00C90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901EC" w:rsidRPr="003E5A46" w:rsidTr="00C901EC">
        <w:tc>
          <w:tcPr>
            <w:tcW w:w="3227" w:type="dxa"/>
          </w:tcPr>
          <w:p w:rsidR="00C901EC" w:rsidRPr="003E5A46" w:rsidRDefault="00C901EC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1134" w:type="dxa"/>
          </w:tcPr>
          <w:p w:rsidR="00C901EC" w:rsidRPr="003E5A46" w:rsidRDefault="00C901EC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5A46">
              <w:rPr>
                <w:rFonts w:ascii="Times New Roman" w:hAnsi="Times New Roman" w:cs="Times New Roman"/>
                <w:color w:val="000000"/>
              </w:rPr>
              <w:t>169,1</w:t>
            </w:r>
          </w:p>
        </w:tc>
        <w:tc>
          <w:tcPr>
            <w:tcW w:w="992" w:type="dxa"/>
          </w:tcPr>
          <w:p w:rsidR="00C901EC" w:rsidRPr="003E5A46" w:rsidRDefault="00C901EC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219,4</w:t>
            </w:r>
          </w:p>
        </w:tc>
        <w:tc>
          <w:tcPr>
            <w:tcW w:w="992" w:type="dxa"/>
          </w:tcPr>
          <w:p w:rsidR="00C901EC" w:rsidRPr="003E5A46" w:rsidRDefault="005430EA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30EA">
              <w:rPr>
                <w:rFonts w:ascii="Times New Roman" w:hAnsi="Times New Roman" w:cs="Times New Roman"/>
                <w:color w:val="000000"/>
              </w:rPr>
              <w:t>477,6</w:t>
            </w:r>
          </w:p>
        </w:tc>
        <w:tc>
          <w:tcPr>
            <w:tcW w:w="1134" w:type="dxa"/>
          </w:tcPr>
          <w:p w:rsidR="00C901EC" w:rsidRPr="003E5A46" w:rsidRDefault="005430EA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262,2</w:t>
            </w:r>
          </w:p>
        </w:tc>
        <w:tc>
          <w:tcPr>
            <w:tcW w:w="1134" w:type="dxa"/>
          </w:tcPr>
          <w:p w:rsidR="00C901EC" w:rsidRPr="003E5A46" w:rsidRDefault="00C901EC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50,3</w:t>
            </w:r>
          </w:p>
        </w:tc>
        <w:tc>
          <w:tcPr>
            <w:tcW w:w="993" w:type="dxa"/>
          </w:tcPr>
          <w:p w:rsidR="00C901EC" w:rsidRPr="003E5A46" w:rsidRDefault="005430EA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-215,4</w:t>
            </w:r>
          </w:p>
        </w:tc>
      </w:tr>
      <w:tr w:rsidR="00C901EC" w:rsidRPr="003E5A46" w:rsidTr="00C901EC">
        <w:tc>
          <w:tcPr>
            <w:tcW w:w="3227" w:type="dxa"/>
          </w:tcPr>
          <w:p w:rsidR="00C901EC" w:rsidRPr="003E5A46" w:rsidRDefault="00C901EC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134" w:type="dxa"/>
          </w:tcPr>
          <w:p w:rsidR="00C901EC" w:rsidRPr="003E5A46" w:rsidRDefault="00C901EC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5A46">
              <w:rPr>
                <w:rFonts w:ascii="Times New Roman" w:hAnsi="Times New Roman" w:cs="Times New Roman"/>
                <w:color w:val="000000"/>
              </w:rPr>
              <w:t>59,7</w:t>
            </w:r>
          </w:p>
        </w:tc>
        <w:tc>
          <w:tcPr>
            <w:tcW w:w="992" w:type="dxa"/>
          </w:tcPr>
          <w:p w:rsidR="00C901EC" w:rsidRPr="003E5A46" w:rsidRDefault="00C901EC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44,6</w:t>
            </w:r>
          </w:p>
        </w:tc>
        <w:tc>
          <w:tcPr>
            <w:tcW w:w="992" w:type="dxa"/>
          </w:tcPr>
          <w:p w:rsidR="00C901EC" w:rsidRPr="003E5A46" w:rsidRDefault="005430EA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30EA">
              <w:rPr>
                <w:rFonts w:ascii="Times New Roman" w:hAnsi="Times New Roman" w:cs="Times New Roman"/>
                <w:color w:val="000000"/>
              </w:rPr>
              <w:t>166,4</w:t>
            </w:r>
          </w:p>
        </w:tc>
        <w:tc>
          <w:tcPr>
            <w:tcW w:w="1134" w:type="dxa"/>
          </w:tcPr>
          <w:p w:rsidR="00C901EC" w:rsidRPr="003E5A46" w:rsidRDefault="005430EA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386,0</w:t>
            </w:r>
          </w:p>
        </w:tc>
        <w:tc>
          <w:tcPr>
            <w:tcW w:w="1134" w:type="dxa"/>
          </w:tcPr>
          <w:p w:rsidR="00C901EC" w:rsidRPr="003E5A46" w:rsidRDefault="00C901EC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-15,1</w:t>
            </w:r>
          </w:p>
        </w:tc>
        <w:tc>
          <w:tcPr>
            <w:tcW w:w="993" w:type="dxa"/>
          </w:tcPr>
          <w:p w:rsidR="00C901EC" w:rsidRPr="003E5A46" w:rsidRDefault="005430EA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219,6</w:t>
            </w:r>
          </w:p>
        </w:tc>
      </w:tr>
      <w:tr w:rsidR="00C901EC" w:rsidRPr="003E5A46" w:rsidTr="00C901EC">
        <w:trPr>
          <w:trHeight w:val="249"/>
        </w:trPr>
        <w:tc>
          <w:tcPr>
            <w:tcW w:w="3227" w:type="dxa"/>
          </w:tcPr>
          <w:p w:rsidR="00C901EC" w:rsidRPr="003E5A46" w:rsidRDefault="00C901EC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Задолженность по отмененным налогам в т. числе:</w:t>
            </w:r>
          </w:p>
        </w:tc>
        <w:tc>
          <w:tcPr>
            <w:tcW w:w="1134" w:type="dxa"/>
          </w:tcPr>
          <w:p w:rsidR="00C901EC" w:rsidRPr="003E5A46" w:rsidRDefault="00C901EC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5A46">
              <w:rPr>
                <w:rFonts w:ascii="Times New Roman" w:hAnsi="Times New Roman" w:cs="Times New Roman"/>
                <w:color w:val="000000"/>
              </w:rPr>
              <w:t>50,9</w:t>
            </w:r>
          </w:p>
        </w:tc>
        <w:tc>
          <w:tcPr>
            <w:tcW w:w="992" w:type="dxa"/>
          </w:tcPr>
          <w:p w:rsidR="00C901EC" w:rsidRPr="003E5A46" w:rsidRDefault="00C901EC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992" w:type="dxa"/>
          </w:tcPr>
          <w:p w:rsidR="00C901EC" w:rsidRPr="003E5A46" w:rsidRDefault="005430EA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30EA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134" w:type="dxa"/>
          </w:tcPr>
          <w:p w:rsidR="00C901EC" w:rsidRPr="003E5A46" w:rsidRDefault="005430EA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134" w:type="dxa"/>
          </w:tcPr>
          <w:p w:rsidR="00C901EC" w:rsidRPr="003E5A46" w:rsidRDefault="00C901EC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-47,8</w:t>
            </w:r>
          </w:p>
        </w:tc>
        <w:tc>
          <w:tcPr>
            <w:tcW w:w="993" w:type="dxa"/>
          </w:tcPr>
          <w:p w:rsidR="00C901EC" w:rsidRPr="003E5A46" w:rsidRDefault="005430EA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-6,6</w:t>
            </w:r>
          </w:p>
        </w:tc>
      </w:tr>
      <w:tr w:rsidR="00C901EC" w:rsidRPr="003E5A46" w:rsidTr="00C901EC">
        <w:tc>
          <w:tcPr>
            <w:tcW w:w="3227" w:type="dxa"/>
          </w:tcPr>
          <w:p w:rsidR="00C901EC" w:rsidRPr="003E5A46" w:rsidRDefault="00C901EC" w:rsidP="00C901E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C901EC" w:rsidRPr="003E5A46" w:rsidRDefault="00C901EC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5A46">
              <w:rPr>
                <w:rFonts w:ascii="Times New Roman" w:hAnsi="Times New Roman" w:cs="Times New Roman"/>
                <w:color w:val="000000"/>
              </w:rPr>
              <w:t>279,7</w:t>
            </w:r>
          </w:p>
        </w:tc>
        <w:tc>
          <w:tcPr>
            <w:tcW w:w="992" w:type="dxa"/>
          </w:tcPr>
          <w:p w:rsidR="00C901EC" w:rsidRPr="003E5A46" w:rsidRDefault="00C901EC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267,1</w:t>
            </w:r>
          </w:p>
        </w:tc>
        <w:tc>
          <w:tcPr>
            <w:tcW w:w="992" w:type="dxa"/>
          </w:tcPr>
          <w:p w:rsidR="00C901EC" w:rsidRPr="003E5A46" w:rsidRDefault="005430EA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653,6</w:t>
            </w:r>
          </w:p>
        </w:tc>
        <w:tc>
          <w:tcPr>
            <w:tcW w:w="1134" w:type="dxa"/>
          </w:tcPr>
          <w:p w:rsidR="00C901EC" w:rsidRPr="003E5A46" w:rsidRDefault="005430EA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651,2</w:t>
            </w:r>
          </w:p>
        </w:tc>
        <w:tc>
          <w:tcPr>
            <w:tcW w:w="1134" w:type="dxa"/>
          </w:tcPr>
          <w:p w:rsidR="00C901EC" w:rsidRPr="003E5A46" w:rsidRDefault="00C901EC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-12,9</w:t>
            </w:r>
          </w:p>
        </w:tc>
        <w:tc>
          <w:tcPr>
            <w:tcW w:w="993" w:type="dxa"/>
          </w:tcPr>
          <w:p w:rsidR="00C901EC" w:rsidRPr="003E5A46" w:rsidRDefault="005430EA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-2,4</w:t>
            </w:r>
          </w:p>
        </w:tc>
      </w:tr>
    </w:tbl>
    <w:p w:rsidR="00C901EC" w:rsidRPr="003E5A46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01EC" w:rsidRPr="00872845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84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72845">
        <w:rPr>
          <w:rFonts w:ascii="Times New Roman" w:hAnsi="Times New Roman" w:cs="Times New Roman"/>
          <w:sz w:val="28"/>
          <w:szCs w:val="28"/>
        </w:rPr>
        <w:t>В рамках вышеприведенного анализа  наблюдается  снижение   задолженности плательщиков по платежам в бюджет  в сравнении задолженности на 01.01.2015 года с аналогичным периодом прошлого года   на 12,9 тыс. рублей, или на 4,5 %.  При  сравнении задолженности по состоянию на 01.0</w:t>
      </w:r>
      <w:r w:rsidR="007A3AF9">
        <w:rPr>
          <w:rFonts w:ascii="Times New Roman" w:hAnsi="Times New Roman" w:cs="Times New Roman"/>
          <w:sz w:val="28"/>
          <w:szCs w:val="28"/>
        </w:rPr>
        <w:t>7</w:t>
      </w:r>
      <w:r w:rsidRPr="00872845">
        <w:rPr>
          <w:rFonts w:ascii="Times New Roman" w:hAnsi="Times New Roman" w:cs="Times New Roman"/>
          <w:sz w:val="28"/>
          <w:szCs w:val="28"/>
        </w:rPr>
        <w:t xml:space="preserve">.2016 года с аналогичным периодом 2015 года  </w:t>
      </w:r>
      <w:r w:rsidR="007A3AF9">
        <w:rPr>
          <w:rFonts w:ascii="Times New Roman" w:hAnsi="Times New Roman" w:cs="Times New Roman"/>
          <w:sz w:val="28"/>
          <w:szCs w:val="28"/>
        </w:rPr>
        <w:t>в целом</w:t>
      </w:r>
      <w:r w:rsidRPr="00872845">
        <w:rPr>
          <w:rFonts w:ascii="Times New Roman" w:hAnsi="Times New Roman" w:cs="Times New Roman"/>
          <w:sz w:val="28"/>
          <w:szCs w:val="28"/>
        </w:rPr>
        <w:t xml:space="preserve"> произошло </w:t>
      </w:r>
      <w:r w:rsidR="006A339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A3AF9">
        <w:rPr>
          <w:rFonts w:ascii="Times New Roman" w:hAnsi="Times New Roman" w:cs="Times New Roman"/>
          <w:sz w:val="28"/>
          <w:szCs w:val="28"/>
        </w:rPr>
        <w:t>снижение</w:t>
      </w:r>
      <w:r w:rsidRPr="00872845">
        <w:rPr>
          <w:rFonts w:ascii="Times New Roman" w:hAnsi="Times New Roman" w:cs="Times New Roman"/>
          <w:sz w:val="28"/>
          <w:szCs w:val="28"/>
        </w:rPr>
        <w:t xml:space="preserve">  на </w:t>
      </w:r>
      <w:r w:rsidR="007A3AF9">
        <w:rPr>
          <w:rFonts w:ascii="Times New Roman" w:hAnsi="Times New Roman" w:cs="Times New Roman"/>
          <w:sz w:val="28"/>
          <w:szCs w:val="28"/>
        </w:rPr>
        <w:t>2,4</w:t>
      </w:r>
      <w:r w:rsidRPr="00872845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7A3AF9">
        <w:rPr>
          <w:rFonts w:ascii="Times New Roman" w:hAnsi="Times New Roman" w:cs="Times New Roman"/>
          <w:sz w:val="28"/>
          <w:szCs w:val="28"/>
        </w:rPr>
        <w:t>0,4</w:t>
      </w:r>
      <w:r w:rsidRPr="00872845">
        <w:rPr>
          <w:rFonts w:ascii="Times New Roman" w:hAnsi="Times New Roman" w:cs="Times New Roman"/>
          <w:sz w:val="28"/>
          <w:szCs w:val="28"/>
        </w:rPr>
        <w:t xml:space="preserve"> </w:t>
      </w:r>
      <w:r w:rsidR="007A3AF9">
        <w:rPr>
          <w:rFonts w:ascii="Times New Roman" w:hAnsi="Times New Roman" w:cs="Times New Roman"/>
          <w:sz w:val="28"/>
          <w:szCs w:val="28"/>
        </w:rPr>
        <w:t>%</w:t>
      </w:r>
      <w:r w:rsidRPr="00872845">
        <w:rPr>
          <w:rFonts w:ascii="Times New Roman" w:hAnsi="Times New Roman" w:cs="Times New Roman"/>
          <w:sz w:val="28"/>
          <w:szCs w:val="28"/>
        </w:rPr>
        <w:t>, в том числе в разрезе налоговых</w:t>
      </w:r>
      <w:proofErr w:type="gramEnd"/>
      <w:r w:rsidRPr="00872845">
        <w:rPr>
          <w:rFonts w:ascii="Times New Roman" w:hAnsi="Times New Roman" w:cs="Times New Roman"/>
          <w:sz w:val="28"/>
          <w:szCs w:val="28"/>
        </w:rPr>
        <w:t xml:space="preserve"> источников:</w:t>
      </w:r>
    </w:p>
    <w:p w:rsidR="00C901EC" w:rsidRPr="003E5A46" w:rsidRDefault="00C901EC" w:rsidP="00C901E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- по налогу на доходы физических лиц на </w:t>
      </w:r>
      <w:r w:rsidR="007A3AF9">
        <w:rPr>
          <w:rFonts w:ascii="Times New Roman" w:hAnsi="Times New Roman" w:cs="Times New Roman"/>
          <w:sz w:val="28"/>
          <w:szCs w:val="28"/>
        </w:rPr>
        <w:t>215,4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A3AF9">
        <w:rPr>
          <w:rFonts w:ascii="Times New Roman" w:hAnsi="Times New Roman" w:cs="Times New Roman"/>
          <w:sz w:val="28"/>
          <w:szCs w:val="28"/>
        </w:rPr>
        <w:t>45,1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3E5A46">
        <w:rPr>
          <w:rFonts w:ascii="Times New Roman" w:hAnsi="Times New Roman" w:cs="Times New Roman"/>
          <w:sz w:val="28"/>
          <w:szCs w:val="28"/>
        </w:rPr>
        <w:t>;</w:t>
      </w:r>
    </w:p>
    <w:p w:rsidR="00C901EC" w:rsidRPr="003E5A46" w:rsidRDefault="00C901EC" w:rsidP="00C901E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A46">
        <w:rPr>
          <w:rFonts w:ascii="Times New Roman" w:hAnsi="Times New Roman" w:cs="Times New Roman"/>
          <w:color w:val="000000"/>
          <w:sz w:val="28"/>
          <w:szCs w:val="28"/>
        </w:rPr>
        <w:t xml:space="preserve">- по задолженности по отмененным налогам наблюдается на </w:t>
      </w:r>
      <w:r>
        <w:rPr>
          <w:rFonts w:ascii="Times New Roman" w:hAnsi="Times New Roman" w:cs="Times New Roman"/>
          <w:color w:val="000000"/>
          <w:sz w:val="28"/>
          <w:szCs w:val="28"/>
        </w:rPr>
        <w:t>6,6</w:t>
      </w:r>
      <w:r w:rsidRPr="003E5A46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69,0 </w:t>
      </w:r>
      <w:r w:rsidR="007A3AF9">
        <w:rPr>
          <w:rFonts w:ascii="Times New Roman" w:hAnsi="Times New Roman" w:cs="Times New Roman"/>
          <w:color w:val="000000"/>
          <w:sz w:val="28"/>
          <w:szCs w:val="28"/>
        </w:rPr>
        <w:t>процента;</w:t>
      </w:r>
    </w:p>
    <w:p w:rsidR="007A3AF9" w:rsidRDefault="007A3AF9" w:rsidP="00C901EC">
      <w:pPr>
        <w:pStyle w:val="a9"/>
        <w:spacing w:after="0"/>
        <w:ind w:firstLine="709"/>
        <w:contextualSpacing/>
        <w:jc w:val="both"/>
        <w:rPr>
          <w:sz w:val="28"/>
          <w:szCs w:val="28"/>
        </w:rPr>
      </w:pPr>
      <w:r w:rsidRPr="007A3AF9">
        <w:rPr>
          <w:sz w:val="28"/>
          <w:szCs w:val="28"/>
        </w:rPr>
        <w:lastRenderedPageBreak/>
        <w:t>- по    налогу на совокупный доход для отдельных видов деятельности  наблюдается увеличение на 21</w:t>
      </w:r>
      <w:r>
        <w:rPr>
          <w:sz w:val="28"/>
          <w:szCs w:val="28"/>
        </w:rPr>
        <w:t>9,6 тыс. рублей, или в 2,3 раза.</w:t>
      </w:r>
    </w:p>
    <w:p w:rsidR="00C901EC" w:rsidRDefault="00C901EC" w:rsidP="00C901EC">
      <w:pPr>
        <w:pStyle w:val="a9"/>
        <w:spacing w:after="0"/>
        <w:ind w:firstLine="709"/>
        <w:contextualSpacing/>
        <w:jc w:val="both"/>
        <w:rPr>
          <w:sz w:val="28"/>
          <w:szCs w:val="28"/>
        </w:rPr>
      </w:pPr>
      <w:r w:rsidRPr="003E5A46">
        <w:rPr>
          <w:sz w:val="28"/>
          <w:szCs w:val="28"/>
        </w:rPr>
        <w:t xml:space="preserve">Наибольший удельный вес в структуре недоимки по платежам в бюджет на 01 </w:t>
      </w:r>
      <w:r w:rsidR="007A3AF9">
        <w:rPr>
          <w:sz w:val="28"/>
          <w:szCs w:val="28"/>
        </w:rPr>
        <w:t>июля</w:t>
      </w:r>
      <w:r w:rsidRPr="003E5A46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3E5A46">
        <w:rPr>
          <w:sz w:val="28"/>
          <w:szCs w:val="28"/>
        </w:rPr>
        <w:t xml:space="preserve"> года составляет налог </w:t>
      </w:r>
      <w:r>
        <w:rPr>
          <w:sz w:val="28"/>
          <w:szCs w:val="28"/>
        </w:rPr>
        <w:t>на совокупный  доход</w:t>
      </w:r>
      <w:r w:rsidRPr="00872845">
        <w:rPr>
          <w:color w:val="000000"/>
          <w:sz w:val="28"/>
          <w:szCs w:val="28"/>
        </w:rPr>
        <w:t xml:space="preserve"> </w:t>
      </w:r>
      <w:r w:rsidRPr="003E5A46">
        <w:rPr>
          <w:color w:val="000000"/>
          <w:sz w:val="28"/>
          <w:szCs w:val="28"/>
        </w:rPr>
        <w:t>для отдельных видов</w:t>
      </w:r>
      <w:r w:rsidRPr="003E5A46">
        <w:rPr>
          <w:sz w:val="28"/>
          <w:szCs w:val="28"/>
        </w:rPr>
        <w:t xml:space="preserve"> – </w:t>
      </w:r>
      <w:r w:rsidR="007A3AF9">
        <w:rPr>
          <w:sz w:val="28"/>
          <w:szCs w:val="28"/>
        </w:rPr>
        <w:t>59,3</w:t>
      </w:r>
      <w:r w:rsidRPr="003E5A46">
        <w:rPr>
          <w:sz w:val="28"/>
          <w:szCs w:val="28"/>
        </w:rPr>
        <w:t xml:space="preserve">  % от общей суммы недоимки, на втором месте  задолженность</w:t>
      </w:r>
      <w:r w:rsidRPr="003E5A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налогу на доходы физических лиц</w:t>
      </w:r>
      <w:r w:rsidRPr="003E5A46">
        <w:rPr>
          <w:color w:val="000000"/>
          <w:sz w:val="28"/>
          <w:szCs w:val="28"/>
        </w:rPr>
        <w:t xml:space="preserve"> –</w:t>
      </w:r>
      <w:r w:rsidRPr="003E5A46">
        <w:rPr>
          <w:sz w:val="28"/>
          <w:szCs w:val="28"/>
        </w:rPr>
        <w:t xml:space="preserve"> </w:t>
      </w:r>
      <w:r w:rsidR="007A3AF9">
        <w:rPr>
          <w:sz w:val="28"/>
          <w:szCs w:val="28"/>
        </w:rPr>
        <w:t>40,3</w:t>
      </w:r>
      <w:r w:rsidRPr="003E5A46">
        <w:rPr>
          <w:sz w:val="28"/>
          <w:szCs w:val="28"/>
        </w:rPr>
        <w:t xml:space="preserve"> процента.</w:t>
      </w:r>
    </w:p>
    <w:p w:rsidR="00C901EC" w:rsidRDefault="00C901EC" w:rsidP="00C901EC">
      <w:pPr>
        <w:pStyle w:val="a9"/>
        <w:spacing w:after="0"/>
        <w:ind w:firstLine="709"/>
        <w:contextualSpacing/>
        <w:jc w:val="both"/>
        <w:rPr>
          <w:sz w:val="28"/>
          <w:szCs w:val="28"/>
        </w:rPr>
      </w:pPr>
    </w:p>
    <w:p w:rsidR="00C901EC" w:rsidRPr="003E5A46" w:rsidRDefault="00C901EC" w:rsidP="00C901EC">
      <w:pPr>
        <w:pStyle w:val="a9"/>
        <w:spacing w:after="0"/>
        <w:contextualSpacing/>
        <w:jc w:val="both"/>
        <w:rPr>
          <w:color w:val="FF0000"/>
          <w:sz w:val="28"/>
          <w:szCs w:val="28"/>
        </w:rPr>
      </w:pPr>
    </w:p>
    <w:p w:rsidR="00C901EC" w:rsidRPr="003E5A46" w:rsidRDefault="00C901EC" w:rsidP="00C901EC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5A46">
        <w:rPr>
          <w:rFonts w:ascii="Times New Roman" w:hAnsi="Times New Roman" w:cs="Times New Roman"/>
          <w:b/>
          <w:i/>
          <w:sz w:val="28"/>
          <w:szCs w:val="28"/>
        </w:rPr>
        <w:t xml:space="preserve">Расходы бюджета района. </w:t>
      </w:r>
    </w:p>
    <w:p w:rsidR="00C901EC" w:rsidRPr="003E5A46" w:rsidRDefault="00C901EC" w:rsidP="00C901EC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01EC" w:rsidRPr="00767FE8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  <w:t xml:space="preserve"> Расходы бюджета района за 1 </w:t>
      </w:r>
      <w:r w:rsidR="009D7B24">
        <w:rPr>
          <w:rFonts w:ascii="Times New Roman" w:hAnsi="Times New Roman" w:cs="Times New Roman"/>
          <w:sz w:val="28"/>
          <w:szCs w:val="28"/>
        </w:rPr>
        <w:t>полугодие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 исполнены в сумме </w:t>
      </w:r>
      <w:r w:rsidR="009D7B24">
        <w:rPr>
          <w:rFonts w:ascii="Times New Roman" w:hAnsi="Times New Roman" w:cs="Times New Roman"/>
          <w:sz w:val="28"/>
          <w:szCs w:val="28"/>
        </w:rPr>
        <w:t>97435,4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D7B24">
        <w:rPr>
          <w:rFonts w:ascii="Times New Roman" w:hAnsi="Times New Roman" w:cs="Times New Roman"/>
          <w:sz w:val="28"/>
          <w:szCs w:val="28"/>
        </w:rPr>
        <w:t>50,0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9D7B24">
        <w:rPr>
          <w:rFonts w:ascii="Times New Roman" w:hAnsi="Times New Roman" w:cs="Times New Roman"/>
          <w:sz w:val="28"/>
          <w:szCs w:val="28"/>
        </w:rPr>
        <w:t>194862,0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 тыс. рублей.  По сравнению с 1 </w:t>
      </w:r>
      <w:r w:rsidR="009D7B24">
        <w:rPr>
          <w:rFonts w:ascii="Times New Roman" w:hAnsi="Times New Roman" w:cs="Times New Roman"/>
          <w:sz w:val="28"/>
          <w:szCs w:val="28"/>
        </w:rPr>
        <w:t>полугодием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 расходы </w:t>
      </w:r>
      <w:r w:rsidRPr="00767FE8">
        <w:rPr>
          <w:rFonts w:ascii="Times New Roman" w:hAnsi="Times New Roman" w:cs="Times New Roman"/>
          <w:sz w:val="28"/>
          <w:szCs w:val="28"/>
        </w:rPr>
        <w:t xml:space="preserve">снизились на </w:t>
      </w:r>
      <w:r w:rsidR="00767FE8" w:rsidRPr="00767FE8">
        <w:rPr>
          <w:rFonts w:ascii="Times New Roman" w:hAnsi="Times New Roman" w:cs="Times New Roman"/>
          <w:sz w:val="28"/>
          <w:szCs w:val="28"/>
        </w:rPr>
        <w:t>10339,8</w:t>
      </w:r>
      <w:r w:rsidRPr="00767FE8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67FE8" w:rsidRPr="00767FE8">
        <w:rPr>
          <w:rFonts w:ascii="Times New Roman" w:hAnsi="Times New Roman" w:cs="Times New Roman"/>
          <w:sz w:val="28"/>
          <w:szCs w:val="28"/>
        </w:rPr>
        <w:t>9,6</w:t>
      </w:r>
      <w:r w:rsidRPr="00767FE8">
        <w:rPr>
          <w:rFonts w:ascii="Times New Roman" w:hAnsi="Times New Roman" w:cs="Times New Roman"/>
          <w:sz w:val="28"/>
          <w:szCs w:val="28"/>
        </w:rPr>
        <w:t>%).</w:t>
      </w:r>
    </w:p>
    <w:p w:rsidR="00C901EC" w:rsidRPr="00767FE8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1EC" w:rsidRPr="00767FE8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767F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Структура  исполнения бюджета района по расходам в сравнении с 1 </w:t>
      </w:r>
      <w:r w:rsidR="00767FE8" w:rsidRPr="00767FE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полугодием</w:t>
      </w:r>
      <w:r w:rsidRPr="00767F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2015 года отражена на следующей диаграмме:</w:t>
      </w:r>
    </w:p>
    <w:p w:rsidR="00C901EC" w:rsidRPr="00767FE8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767FE8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</w:t>
      </w:r>
      <w:r w:rsidR="00950841">
        <w:rPr>
          <w:rFonts w:ascii="Times New Roman" w:hAnsi="Times New Roman" w:cs="Times New Roman"/>
          <w:noProof/>
        </w:rPr>
        <w:t xml:space="preserve">     </w:t>
      </w:r>
    </w:p>
    <w:p w:rsidR="00C901EC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767FE8">
        <w:rPr>
          <w:rFonts w:ascii="Times New Roman" w:hAnsi="Times New Roman" w:cs="Times New Roman"/>
          <w:noProof/>
        </w:rPr>
        <w:t xml:space="preserve">         тыс. руб.</w:t>
      </w:r>
    </w:p>
    <w:p w:rsidR="00767FE8" w:rsidRDefault="00767FE8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116757D0" wp14:editId="02A0E269">
            <wp:extent cx="6229350" cy="48006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901EC" w:rsidRPr="00A046A2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C00000"/>
          <w:sz w:val="28"/>
          <w:szCs w:val="28"/>
          <w:lang w:eastAsia="en-US"/>
        </w:rPr>
      </w:pPr>
      <w:r w:rsidRPr="00A046A2">
        <w:rPr>
          <w:rFonts w:ascii="Times New Roman" w:hAnsi="Times New Roman" w:cs="Times New Roman"/>
          <w:noProof/>
          <w:color w:val="C00000"/>
        </w:rPr>
        <w:t xml:space="preserve">                                                                                                      </w:t>
      </w:r>
    </w:p>
    <w:p w:rsidR="00C901EC" w:rsidRPr="00C10524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24">
        <w:rPr>
          <w:rFonts w:ascii="Times New Roman" w:hAnsi="Times New Roman" w:cs="Times New Roman"/>
          <w:sz w:val="28"/>
          <w:szCs w:val="28"/>
        </w:rPr>
        <w:t xml:space="preserve">        Бюджет района  за 1 </w:t>
      </w:r>
      <w:r w:rsidR="00242516" w:rsidRPr="00C10524">
        <w:rPr>
          <w:rFonts w:ascii="Times New Roman" w:hAnsi="Times New Roman" w:cs="Times New Roman"/>
          <w:sz w:val="28"/>
          <w:szCs w:val="28"/>
        </w:rPr>
        <w:t>полугодие</w:t>
      </w:r>
      <w:r w:rsidRPr="00C10524">
        <w:rPr>
          <w:rFonts w:ascii="Times New Roman" w:hAnsi="Times New Roman" w:cs="Times New Roman"/>
          <w:sz w:val="28"/>
          <w:szCs w:val="28"/>
        </w:rPr>
        <w:t xml:space="preserve"> 2016 года сохранил социальную  направленность. Расходы бюджета района на социальную сферу составили </w:t>
      </w:r>
      <w:r w:rsidR="00242516" w:rsidRPr="00C10524">
        <w:rPr>
          <w:rFonts w:ascii="Times New Roman" w:hAnsi="Times New Roman" w:cs="Times New Roman"/>
          <w:sz w:val="28"/>
          <w:szCs w:val="28"/>
        </w:rPr>
        <w:t>71363,9</w:t>
      </w:r>
      <w:r w:rsidRPr="00C1052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063C9">
        <w:rPr>
          <w:rFonts w:ascii="Times New Roman" w:hAnsi="Times New Roman" w:cs="Times New Roman"/>
          <w:sz w:val="28"/>
          <w:szCs w:val="28"/>
        </w:rPr>
        <w:t>73,2</w:t>
      </w:r>
      <w:r w:rsidRPr="00C10524"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назначениям. По </w:t>
      </w:r>
      <w:r w:rsidRPr="00C10524">
        <w:rPr>
          <w:rFonts w:ascii="Times New Roman" w:hAnsi="Times New Roman" w:cs="Times New Roman"/>
          <w:sz w:val="28"/>
          <w:szCs w:val="28"/>
        </w:rPr>
        <w:lastRenderedPageBreak/>
        <w:t xml:space="preserve">сравнению с 1 </w:t>
      </w:r>
      <w:r w:rsidR="00C10524" w:rsidRPr="00C10524">
        <w:rPr>
          <w:rFonts w:ascii="Times New Roman" w:hAnsi="Times New Roman" w:cs="Times New Roman"/>
          <w:sz w:val="28"/>
          <w:szCs w:val="28"/>
        </w:rPr>
        <w:t>полугодие</w:t>
      </w:r>
      <w:r w:rsidR="00B95584">
        <w:rPr>
          <w:rFonts w:ascii="Times New Roman" w:hAnsi="Times New Roman" w:cs="Times New Roman"/>
          <w:sz w:val="28"/>
          <w:szCs w:val="28"/>
        </w:rPr>
        <w:t>м</w:t>
      </w:r>
      <w:r w:rsidRPr="00C10524">
        <w:rPr>
          <w:rFonts w:ascii="Times New Roman" w:hAnsi="Times New Roman" w:cs="Times New Roman"/>
          <w:sz w:val="28"/>
          <w:szCs w:val="28"/>
        </w:rPr>
        <w:t xml:space="preserve"> 2015 года расходы на социальную сферу  уменьшились  на </w:t>
      </w:r>
      <w:r w:rsidR="00C10524" w:rsidRPr="00C10524">
        <w:rPr>
          <w:rFonts w:ascii="Times New Roman" w:hAnsi="Times New Roman" w:cs="Times New Roman"/>
          <w:sz w:val="28"/>
          <w:szCs w:val="28"/>
        </w:rPr>
        <w:t>15194,8</w:t>
      </w:r>
      <w:r w:rsidRPr="00C10524">
        <w:rPr>
          <w:rFonts w:ascii="Times New Roman" w:hAnsi="Times New Roman" w:cs="Times New Roman"/>
          <w:sz w:val="28"/>
          <w:szCs w:val="28"/>
        </w:rPr>
        <w:t xml:space="preserve">  тыс. рублей (</w:t>
      </w:r>
      <w:r w:rsidR="00C10524" w:rsidRPr="00C10524">
        <w:rPr>
          <w:rFonts w:ascii="Times New Roman" w:hAnsi="Times New Roman" w:cs="Times New Roman"/>
          <w:sz w:val="28"/>
          <w:szCs w:val="28"/>
        </w:rPr>
        <w:t>17,6</w:t>
      </w:r>
      <w:r w:rsidRPr="00C10524">
        <w:rPr>
          <w:rFonts w:ascii="Times New Roman" w:hAnsi="Times New Roman" w:cs="Times New Roman"/>
          <w:sz w:val="28"/>
          <w:szCs w:val="28"/>
        </w:rPr>
        <w:t xml:space="preserve">%),   их доля  в расходах бюджета района  так же уменьшилась с </w:t>
      </w:r>
      <w:r w:rsidR="00C10524" w:rsidRPr="00C10524">
        <w:rPr>
          <w:rFonts w:ascii="Times New Roman" w:hAnsi="Times New Roman" w:cs="Times New Roman"/>
          <w:sz w:val="28"/>
          <w:szCs w:val="28"/>
        </w:rPr>
        <w:t>80,3</w:t>
      </w:r>
      <w:r w:rsidRPr="00C10524">
        <w:rPr>
          <w:rFonts w:ascii="Times New Roman" w:hAnsi="Times New Roman" w:cs="Times New Roman"/>
          <w:sz w:val="28"/>
          <w:szCs w:val="28"/>
        </w:rPr>
        <w:t xml:space="preserve"> до </w:t>
      </w:r>
      <w:r w:rsidR="00C10524" w:rsidRPr="00C10524">
        <w:rPr>
          <w:rFonts w:ascii="Times New Roman" w:hAnsi="Times New Roman" w:cs="Times New Roman"/>
          <w:sz w:val="28"/>
          <w:szCs w:val="28"/>
        </w:rPr>
        <w:t>73,2</w:t>
      </w:r>
      <w:r w:rsidRPr="00C1052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901EC" w:rsidRPr="00A841CB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6A2">
        <w:rPr>
          <w:rFonts w:ascii="Times New Roman" w:hAnsi="Times New Roman" w:cs="Times New Roman"/>
          <w:color w:val="C00000"/>
          <w:sz w:val="28"/>
          <w:szCs w:val="28"/>
        </w:rPr>
        <w:t xml:space="preserve">          </w:t>
      </w:r>
      <w:proofErr w:type="gramStart"/>
      <w:r w:rsidRPr="00A841CB">
        <w:rPr>
          <w:rFonts w:ascii="Times New Roman" w:hAnsi="Times New Roman" w:cs="Times New Roman"/>
          <w:sz w:val="28"/>
          <w:szCs w:val="28"/>
        </w:rPr>
        <w:t xml:space="preserve">Наибольший удельный вес в расходах бюджета района занимают расходы  по разделу «Образование» - </w:t>
      </w:r>
      <w:r w:rsidR="00C10524" w:rsidRPr="00A841CB">
        <w:rPr>
          <w:rFonts w:ascii="Times New Roman" w:hAnsi="Times New Roman" w:cs="Times New Roman"/>
          <w:sz w:val="28"/>
          <w:szCs w:val="28"/>
        </w:rPr>
        <w:t>52,6</w:t>
      </w:r>
      <w:r w:rsidRPr="00A841CB">
        <w:rPr>
          <w:rFonts w:ascii="Times New Roman" w:hAnsi="Times New Roman" w:cs="Times New Roman"/>
          <w:sz w:val="28"/>
          <w:szCs w:val="28"/>
        </w:rPr>
        <w:t xml:space="preserve">%, «Социальная политика» - </w:t>
      </w:r>
      <w:r w:rsidR="00C10524" w:rsidRPr="00A841CB">
        <w:rPr>
          <w:rFonts w:ascii="Times New Roman" w:hAnsi="Times New Roman" w:cs="Times New Roman"/>
          <w:sz w:val="28"/>
          <w:szCs w:val="28"/>
        </w:rPr>
        <w:t>16,9</w:t>
      </w:r>
      <w:r w:rsidRPr="00A841CB">
        <w:rPr>
          <w:rFonts w:ascii="Times New Roman" w:hAnsi="Times New Roman" w:cs="Times New Roman"/>
          <w:sz w:val="28"/>
          <w:szCs w:val="28"/>
        </w:rPr>
        <w:t xml:space="preserve">%, «Общегосударственные вопросы» - </w:t>
      </w:r>
      <w:r w:rsidR="00C10524" w:rsidRPr="00A841CB">
        <w:rPr>
          <w:rFonts w:ascii="Times New Roman" w:hAnsi="Times New Roman" w:cs="Times New Roman"/>
          <w:sz w:val="28"/>
          <w:szCs w:val="28"/>
        </w:rPr>
        <w:t>12,4</w:t>
      </w:r>
      <w:r w:rsidRPr="00A841CB">
        <w:rPr>
          <w:rFonts w:ascii="Times New Roman" w:hAnsi="Times New Roman" w:cs="Times New Roman"/>
          <w:sz w:val="28"/>
          <w:szCs w:val="28"/>
        </w:rPr>
        <w:t>%, «Межбюджетные трансферты  общего характера бюджетам  субъектов РФ и муниципальных образований» -9,</w:t>
      </w:r>
      <w:r w:rsidR="00A841CB" w:rsidRPr="00A841CB">
        <w:rPr>
          <w:rFonts w:ascii="Times New Roman" w:hAnsi="Times New Roman" w:cs="Times New Roman"/>
          <w:sz w:val="28"/>
          <w:szCs w:val="28"/>
        </w:rPr>
        <w:t>5</w:t>
      </w:r>
      <w:r w:rsidRPr="00A841CB">
        <w:rPr>
          <w:rFonts w:ascii="Times New Roman" w:hAnsi="Times New Roman" w:cs="Times New Roman"/>
          <w:sz w:val="28"/>
          <w:szCs w:val="28"/>
        </w:rPr>
        <w:t>%, «Национальная экономика» - 3,</w:t>
      </w:r>
      <w:r w:rsidR="00A841CB" w:rsidRPr="00A841CB">
        <w:rPr>
          <w:rFonts w:ascii="Times New Roman" w:hAnsi="Times New Roman" w:cs="Times New Roman"/>
          <w:sz w:val="28"/>
          <w:szCs w:val="28"/>
        </w:rPr>
        <w:t>9</w:t>
      </w:r>
      <w:r w:rsidRPr="00A841CB">
        <w:rPr>
          <w:rFonts w:ascii="Times New Roman" w:hAnsi="Times New Roman" w:cs="Times New Roman"/>
          <w:sz w:val="28"/>
          <w:szCs w:val="28"/>
        </w:rPr>
        <w:t>%, «Культура и кинематография» - 2,</w:t>
      </w:r>
      <w:r w:rsidR="00A841CB" w:rsidRPr="00A841CB">
        <w:rPr>
          <w:rFonts w:ascii="Times New Roman" w:hAnsi="Times New Roman" w:cs="Times New Roman"/>
          <w:sz w:val="28"/>
          <w:szCs w:val="28"/>
        </w:rPr>
        <w:t>5</w:t>
      </w:r>
      <w:r w:rsidRPr="00A841CB">
        <w:rPr>
          <w:rFonts w:ascii="Times New Roman" w:hAnsi="Times New Roman" w:cs="Times New Roman"/>
          <w:sz w:val="28"/>
          <w:szCs w:val="28"/>
        </w:rPr>
        <w:t>%, «Фи</w:t>
      </w:r>
      <w:r w:rsidR="00A841CB" w:rsidRPr="00A841CB">
        <w:rPr>
          <w:rFonts w:ascii="Times New Roman" w:hAnsi="Times New Roman" w:cs="Times New Roman"/>
          <w:sz w:val="28"/>
          <w:szCs w:val="28"/>
        </w:rPr>
        <w:t>зическая культура и спорт»,- 1,2</w:t>
      </w:r>
      <w:r w:rsidRPr="00A841CB">
        <w:rPr>
          <w:rFonts w:ascii="Times New Roman" w:hAnsi="Times New Roman" w:cs="Times New Roman"/>
          <w:sz w:val="28"/>
          <w:szCs w:val="28"/>
        </w:rPr>
        <w:t>%, на  расходы по разделам «Национальная безопасность и правоохранительная деятельность», «Средства массовой информации», «</w:t>
      </w:r>
      <w:r w:rsidR="00A841CB" w:rsidRPr="00A841CB"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хозяйство», «Охрана окружающей среды» </w:t>
      </w:r>
      <w:r w:rsidRPr="00A841CB">
        <w:rPr>
          <w:rFonts w:ascii="Times New Roman" w:hAnsi="Times New Roman" w:cs="Times New Roman"/>
          <w:sz w:val="28"/>
          <w:szCs w:val="28"/>
        </w:rPr>
        <w:t>приходится</w:t>
      </w:r>
      <w:proofErr w:type="gramEnd"/>
      <w:r w:rsidRPr="00A841CB">
        <w:rPr>
          <w:rFonts w:ascii="Times New Roman" w:hAnsi="Times New Roman" w:cs="Times New Roman"/>
          <w:sz w:val="28"/>
          <w:szCs w:val="28"/>
        </w:rPr>
        <w:t xml:space="preserve">  1,0 процент.</w:t>
      </w:r>
    </w:p>
    <w:p w:rsidR="00C901EC" w:rsidRPr="00A046A2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C901EC" w:rsidRPr="00A841CB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1CB">
        <w:rPr>
          <w:rFonts w:ascii="Times New Roman" w:hAnsi="Times New Roman" w:cs="Times New Roman"/>
          <w:sz w:val="28"/>
          <w:szCs w:val="28"/>
        </w:rPr>
        <w:t xml:space="preserve">         Структура  расходов бюджета района за 1</w:t>
      </w:r>
      <w:r w:rsidR="00A841CB" w:rsidRPr="00A841CB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A841CB">
        <w:rPr>
          <w:rFonts w:ascii="Times New Roman" w:hAnsi="Times New Roman" w:cs="Times New Roman"/>
          <w:sz w:val="28"/>
          <w:szCs w:val="28"/>
        </w:rPr>
        <w:t xml:space="preserve"> 2016 года отражена на диаграмме:</w:t>
      </w:r>
    </w:p>
    <w:p w:rsidR="00C901EC" w:rsidRPr="00A841CB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1EC" w:rsidRPr="00A046A2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C901EC" w:rsidRPr="00A046A2" w:rsidRDefault="00661391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008A6174" wp14:editId="57C94B46">
            <wp:extent cx="6115050" cy="504825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901EC" w:rsidRPr="00A046A2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C901EC" w:rsidRPr="00661391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391">
        <w:rPr>
          <w:rFonts w:ascii="Times New Roman" w:hAnsi="Times New Roman" w:cs="Times New Roman"/>
          <w:sz w:val="28"/>
          <w:szCs w:val="28"/>
        </w:rPr>
        <w:t xml:space="preserve">      В течение отчетного периода не производились расходы, предусмотренные решением о бюджете, по раздел</w:t>
      </w:r>
      <w:r w:rsidR="00661391" w:rsidRPr="00661391">
        <w:rPr>
          <w:rFonts w:ascii="Times New Roman" w:hAnsi="Times New Roman" w:cs="Times New Roman"/>
          <w:sz w:val="28"/>
          <w:szCs w:val="28"/>
        </w:rPr>
        <w:t>у</w:t>
      </w:r>
      <w:r w:rsidRPr="00661391">
        <w:rPr>
          <w:rFonts w:ascii="Times New Roman" w:hAnsi="Times New Roman" w:cs="Times New Roman"/>
          <w:sz w:val="28"/>
          <w:szCs w:val="28"/>
        </w:rPr>
        <w:t xml:space="preserve">  «Здравоохранение». </w:t>
      </w:r>
    </w:p>
    <w:p w:rsidR="00661391" w:rsidRPr="00661391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391">
        <w:rPr>
          <w:rFonts w:ascii="Times New Roman" w:hAnsi="Times New Roman" w:cs="Times New Roman"/>
          <w:sz w:val="28"/>
          <w:szCs w:val="28"/>
        </w:rPr>
        <w:lastRenderedPageBreak/>
        <w:t>По данн</w:t>
      </w:r>
      <w:r w:rsidR="00661391" w:rsidRPr="00661391">
        <w:rPr>
          <w:rFonts w:ascii="Times New Roman" w:hAnsi="Times New Roman" w:cs="Times New Roman"/>
          <w:sz w:val="28"/>
          <w:szCs w:val="28"/>
        </w:rPr>
        <w:t>ому</w:t>
      </w:r>
      <w:r w:rsidRPr="00661391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661391" w:rsidRPr="00661391">
        <w:rPr>
          <w:rFonts w:ascii="Times New Roman" w:hAnsi="Times New Roman" w:cs="Times New Roman"/>
          <w:sz w:val="28"/>
          <w:szCs w:val="28"/>
        </w:rPr>
        <w:t>у</w:t>
      </w:r>
      <w:r w:rsidRPr="00661391"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на проведение мероприятий по  санитарно-гигиен</w:t>
      </w:r>
      <w:r w:rsidR="00661391" w:rsidRPr="00661391">
        <w:rPr>
          <w:rFonts w:ascii="Times New Roman" w:hAnsi="Times New Roman" w:cs="Times New Roman"/>
          <w:sz w:val="28"/>
          <w:szCs w:val="28"/>
        </w:rPr>
        <w:t>ическому благополучию населения.</w:t>
      </w:r>
      <w:r w:rsidRPr="00661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391" w:rsidRPr="00661391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391">
        <w:rPr>
          <w:rFonts w:ascii="Times New Roman" w:hAnsi="Times New Roman" w:cs="Times New Roman"/>
          <w:sz w:val="28"/>
          <w:szCs w:val="28"/>
        </w:rPr>
        <w:t xml:space="preserve">По всем разделам классификации расходов, за исключением  разделов </w:t>
      </w:r>
      <w:r w:rsidR="00661391" w:rsidRPr="00661391">
        <w:rPr>
          <w:rFonts w:ascii="Times New Roman" w:hAnsi="Times New Roman" w:cs="Times New Roman"/>
          <w:sz w:val="28"/>
          <w:szCs w:val="28"/>
        </w:rPr>
        <w:t xml:space="preserve">«Образование», «Культура и кинематография», </w:t>
      </w:r>
      <w:r w:rsidRPr="00661391">
        <w:rPr>
          <w:rFonts w:ascii="Times New Roman" w:hAnsi="Times New Roman" w:cs="Times New Roman"/>
          <w:sz w:val="28"/>
          <w:szCs w:val="28"/>
        </w:rPr>
        <w:t>«Социальная политика» и «Средства массовой информации»</w:t>
      </w:r>
      <w:r w:rsidR="00C063C9">
        <w:rPr>
          <w:rFonts w:ascii="Times New Roman" w:hAnsi="Times New Roman" w:cs="Times New Roman"/>
          <w:sz w:val="28"/>
          <w:szCs w:val="28"/>
        </w:rPr>
        <w:t xml:space="preserve"> по остальным 7 разделам классификации расходов</w:t>
      </w:r>
      <w:r w:rsidRPr="00661391">
        <w:rPr>
          <w:rFonts w:ascii="Times New Roman" w:hAnsi="Times New Roman" w:cs="Times New Roman"/>
          <w:sz w:val="28"/>
          <w:szCs w:val="28"/>
        </w:rPr>
        <w:t xml:space="preserve"> уровень исполнения к годовым назначениям составил менее  </w:t>
      </w:r>
      <w:r w:rsidR="00661391" w:rsidRPr="00661391">
        <w:rPr>
          <w:rFonts w:ascii="Times New Roman" w:hAnsi="Times New Roman" w:cs="Times New Roman"/>
          <w:sz w:val="28"/>
          <w:szCs w:val="28"/>
        </w:rPr>
        <w:t>50,0</w:t>
      </w:r>
      <w:r w:rsidRPr="00661391">
        <w:rPr>
          <w:rFonts w:ascii="Times New Roman" w:hAnsi="Times New Roman" w:cs="Times New Roman"/>
          <w:sz w:val="28"/>
          <w:szCs w:val="28"/>
        </w:rPr>
        <w:t>%,  в том числе</w:t>
      </w:r>
      <w:r w:rsidR="00661391" w:rsidRPr="00661391">
        <w:rPr>
          <w:rFonts w:ascii="Times New Roman" w:hAnsi="Times New Roman" w:cs="Times New Roman"/>
          <w:sz w:val="28"/>
          <w:szCs w:val="28"/>
        </w:rPr>
        <w:t>:</w:t>
      </w:r>
    </w:p>
    <w:p w:rsidR="00661391" w:rsidRPr="0046583A" w:rsidRDefault="00661391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83A">
        <w:rPr>
          <w:rFonts w:ascii="Times New Roman" w:hAnsi="Times New Roman" w:cs="Times New Roman"/>
          <w:sz w:val="28"/>
          <w:szCs w:val="28"/>
        </w:rPr>
        <w:t>-</w:t>
      </w:r>
      <w:r w:rsidR="00C901EC" w:rsidRPr="0046583A">
        <w:rPr>
          <w:rFonts w:ascii="Times New Roman" w:hAnsi="Times New Roman" w:cs="Times New Roman"/>
          <w:sz w:val="28"/>
          <w:szCs w:val="28"/>
        </w:rPr>
        <w:t xml:space="preserve"> </w:t>
      </w:r>
      <w:r w:rsidRPr="0046583A">
        <w:rPr>
          <w:rFonts w:ascii="Times New Roman" w:hAnsi="Times New Roman" w:cs="Times New Roman"/>
          <w:sz w:val="28"/>
          <w:szCs w:val="28"/>
        </w:rPr>
        <w:t>трансферты  общего характера бюджетам субъектам РФ и муниципальным образованиям – 48,4%;</w:t>
      </w:r>
    </w:p>
    <w:p w:rsidR="00661391" w:rsidRPr="0046583A" w:rsidRDefault="00661391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83A">
        <w:rPr>
          <w:rFonts w:ascii="Times New Roman" w:hAnsi="Times New Roman" w:cs="Times New Roman"/>
          <w:sz w:val="28"/>
          <w:szCs w:val="28"/>
        </w:rPr>
        <w:t>- национальная экономика – 47,3%;</w:t>
      </w:r>
    </w:p>
    <w:p w:rsidR="00661391" w:rsidRPr="0046583A" w:rsidRDefault="00661391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83A">
        <w:rPr>
          <w:rFonts w:ascii="Times New Roman" w:hAnsi="Times New Roman" w:cs="Times New Roman"/>
          <w:sz w:val="28"/>
          <w:szCs w:val="28"/>
        </w:rPr>
        <w:t>- физическая культура и спорт – 47,2%;</w:t>
      </w:r>
    </w:p>
    <w:p w:rsidR="00661391" w:rsidRPr="0046583A" w:rsidRDefault="00661391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83A">
        <w:rPr>
          <w:rFonts w:ascii="Times New Roman" w:hAnsi="Times New Roman" w:cs="Times New Roman"/>
          <w:sz w:val="28"/>
          <w:szCs w:val="28"/>
        </w:rPr>
        <w:t>- общегосударственные вопросы – 46,4%;</w:t>
      </w:r>
    </w:p>
    <w:p w:rsidR="0046583A" w:rsidRPr="0046583A" w:rsidRDefault="0046583A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83A">
        <w:rPr>
          <w:rFonts w:ascii="Times New Roman" w:hAnsi="Times New Roman" w:cs="Times New Roman"/>
          <w:sz w:val="28"/>
          <w:szCs w:val="28"/>
        </w:rPr>
        <w:t xml:space="preserve">- национальная безопасность и </w:t>
      </w:r>
      <w:r w:rsidR="00C901EC" w:rsidRPr="0046583A">
        <w:rPr>
          <w:rFonts w:ascii="Times New Roman" w:hAnsi="Times New Roman" w:cs="Times New Roman"/>
          <w:sz w:val="28"/>
          <w:szCs w:val="28"/>
        </w:rPr>
        <w:t>п</w:t>
      </w:r>
      <w:r w:rsidRPr="0046583A">
        <w:rPr>
          <w:rFonts w:ascii="Times New Roman" w:hAnsi="Times New Roman" w:cs="Times New Roman"/>
          <w:sz w:val="28"/>
          <w:szCs w:val="28"/>
        </w:rPr>
        <w:t>равоохранительная деятельность – 43,1%;</w:t>
      </w:r>
    </w:p>
    <w:p w:rsidR="0046583A" w:rsidRPr="0046583A" w:rsidRDefault="0046583A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83A">
        <w:rPr>
          <w:rFonts w:ascii="Times New Roman" w:hAnsi="Times New Roman" w:cs="Times New Roman"/>
          <w:sz w:val="28"/>
          <w:szCs w:val="28"/>
        </w:rPr>
        <w:t>- охрана окружающей среды – 1,3%;</w:t>
      </w:r>
    </w:p>
    <w:p w:rsidR="0046583A" w:rsidRPr="0046583A" w:rsidRDefault="0046583A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83A">
        <w:rPr>
          <w:rFonts w:ascii="Times New Roman" w:hAnsi="Times New Roman" w:cs="Times New Roman"/>
          <w:sz w:val="28"/>
          <w:szCs w:val="28"/>
        </w:rPr>
        <w:t>- жилищно-коммунальное хозяйство -  0,7%.</w:t>
      </w:r>
    </w:p>
    <w:p w:rsidR="00C901EC" w:rsidRPr="008240D1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C901EC" w:rsidRPr="00A046A2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C901EC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          Утвержденные и исполненные показатели бюджета района п</w:t>
      </w:r>
      <w:r w:rsidR="00944B2A">
        <w:rPr>
          <w:rFonts w:ascii="Times New Roman" w:hAnsi="Times New Roman" w:cs="Times New Roman"/>
          <w:sz w:val="28"/>
          <w:szCs w:val="28"/>
        </w:rPr>
        <w:t>о разделам приведены в таблице 5</w:t>
      </w:r>
      <w:r w:rsidRPr="003E5A46">
        <w:rPr>
          <w:rFonts w:ascii="Times New Roman" w:hAnsi="Times New Roman" w:cs="Times New Roman"/>
          <w:sz w:val="28"/>
          <w:szCs w:val="28"/>
        </w:rPr>
        <w:t>.</w:t>
      </w:r>
    </w:p>
    <w:p w:rsidR="00C901EC" w:rsidRPr="003E5A46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1EC" w:rsidRPr="003E5A46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5A46">
        <w:rPr>
          <w:rFonts w:ascii="Times New Roman" w:hAnsi="Times New Roman" w:cs="Times New Roman"/>
        </w:rPr>
        <w:t xml:space="preserve">Таблица </w:t>
      </w:r>
      <w:r w:rsidR="00944B2A">
        <w:rPr>
          <w:rFonts w:ascii="Times New Roman" w:hAnsi="Times New Roman" w:cs="Times New Roman"/>
        </w:rPr>
        <w:t>5</w:t>
      </w:r>
      <w:r w:rsidRPr="003E5A46">
        <w:rPr>
          <w:rFonts w:ascii="Times New Roman" w:hAnsi="Times New Roman" w:cs="Times New Roman"/>
        </w:rPr>
        <w:tab/>
      </w:r>
      <w:r w:rsidRPr="003E5A46">
        <w:rPr>
          <w:rFonts w:ascii="Times New Roman" w:hAnsi="Times New Roman" w:cs="Times New Roman"/>
        </w:rPr>
        <w:tab/>
      </w:r>
      <w:r w:rsidRPr="003E5A46">
        <w:rPr>
          <w:rFonts w:ascii="Times New Roman" w:hAnsi="Times New Roman" w:cs="Times New Roman"/>
        </w:rPr>
        <w:tab/>
      </w:r>
      <w:r w:rsidRPr="003E5A46">
        <w:rPr>
          <w:rFonts w:ascii="Times New Roman" w:hAnsi="Times New Roman" w:cs="Times New Roman"/>
        </w:rPr>
        <w:tab/>
      </w:r>
      <w:r w:rsidRPr="003E5A46">
        <w:rPr>
          <w:rFonts w:ascii="Times New Roman" w:hAnsi="Times New Roman" w:cs="Times New Roman"/>
        </w:rPr>
        <w:tab/>
      </w:r>
      <w:r w:rsidRPr="003E5A46">
        <w:rPr>
          <w:rFonts w:ascii="Times New Roman" w:hAnsi="Times New Roman" w:cs="Times New Roman"/>
        </w:rPr>
        <w:tab/>
      </w:r>
      <w:r w:rsidRPr="003E5A46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                          </w:t>
      </w:r>
      <w:r w:rsidRPr="003E5A46"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1212"/>
        <w:gridCol w:w="1323"/>
        <w:gridCol w:w="1212"/>
        <w:gridCol w:w="1277"/>
        <w:gridCol w:w="1344"/>
        <w:gridCol w:w="1212"/>
      </w:tblGrid>
      <w:tr w:rsidR="00C901EC" w:rsidRPr="003E5A46" w:rsidTr="00C901EC">
        <w:trPr>
          <w:trHeight w:val="970"/>
        </w:trPr>
        <w:tc>
          <w:tcPr>
            <w:tcW w:w="2273" w:type="dxa"/>
          </w:tcPr>
          <w:p w:rsidR="00C901EC" w:rsidRPr="003E5A46" w:rsidRDefault="00C901EC" w:rsidP="00C90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212" w:type="dxa"/>
          </w:tcPr>
          <w:p w:rsidR="00C901EC" w:rsidRPr="003E5A46" w:rsidRDefault="00C901EC" w:rsidP="00C901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5A46">
              <w:rPr>
                <w:rFonts w:ascii="Times New Roman" w:eastAsia="Calibri" w:hAnsi="Times New Roman" w:cs="Times New Roman"/>
              </w:rPr>
              <w:t xml:space="preserve">Исполнено в   1 </w:t>
            </w:r>
            <w:r w:rsidR="00A046A2">
              <w:rPr>
                <w:rFonts w:ascii="Times New Roman" w:eastAsia="Calibri" w:hAnsi="Times New Roman" w:cs="Times New Roman"/>
              </w:rPr>
              <w:t>полугодии</w:t>
            </w:r>
          </w:p>
          <w:p w:rsidR="00C901EC" w:rsidRPr="003E5A46" w:rsidRDefault="00C901EC" w:rsidP="00C90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eastAsia="Calibri" w:hAnsi="Times New Roman" w:cs="Times New Roman"/>
              </w:rPr>
              <w:t>201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3E5A4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323" w:type="dxa"/>
          </w:tcPr>
          <w:p w:rsidR="00C901EC" w:rsidRPr="003E5A46" w:rsidRDefault="00C901EC" w:rsidP="00C90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Утверждено в бюджете на 201</w:t>
            </w:r>
            <w:r>
              <w:rPr>
                <w:rFonts w:ascii="Times New Roman" w:hAnsi="Times New Roman" w:cs="Times New Roman"/>
              </w:rPr>
              <w:t>6</w:t>
            </w:r>
            <w:r w:rsidRPr="003E5A4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12" w:type="dxa"/>
          </w:tcPr>
          <w:p w:rsidR="00C901EC" w:rsidRPr="003E5A46" w:rsidRDefault="00C901EC" w:rsidP="00C901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5A46">
              <w:rPr>
                <w:rFonts w:ascii="Times New Roman" w:eastAsia="Calibri" w:hAnsi="Times New Roman" w:cs="Times New Roman"/>
              </w:rPr>
              <w:t>Исполнено в 1</w:t>
            </w:r>
          </w:p>
          <w:p w:rsidR="00C901EC" w:rsidRPr="003E5A46" w:rsidRDefault="00A046A2" w:rsidP="00C901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полугодии</w:t>
            </w:r>
            <w:proofErr w:type="gramEnd"/>
            <w:r w:rsidR="00C901EC" w:rsidRPr="003E5A46">
              <w:rPr>
                <w:rFonts w:ascii="Times New Roman" w:eastAsia="Calibri" w:hAnsi="Times New Roman" w:cs="Times New Roman"/>
              </w:rPr>
              <w:t xml:space="preserve"> 201</w:t>
            </w:r>
            <w:r w:rsidR="00C901EC">
              <w:rPr>
                <w:rFonts w:ascii="Times New Roman" w:eastAsia="Calibri" w:hAnsi="Times New Roman" w:cs="Times New Roman"/>
              </w:rPr>
              <w:t>6</w:t>
            </w:r>
            <w:r w:rsidR="00C901EC" w:rsidRPr="003E5A4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277" w:type="dxa"/>
          </w:tcPr>
          <w:p w:rsidR="00C901EC" w:rsidRPr="003E5A46" w:rsidRDefault="00C901EC" w:rsidP="00C90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 xml:space="preserve">Процент </w:t>
            </w:r>
          </w:p>
          <w:p w:rsidR="00C901EC" w:rsidRPr="003E5A46" w:rsidRDefault="00C901EC" w:rsidP="00C90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344" w:type="dxa"/>
          </w:tcPr>
          <w:p w:rsidR="00C901EC" w:rsidRPr="003E5A46" w:rsidRDefault="00C901EC" w:rsidP="00C901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5A46">
              <w:rPr>
                <w:rFonts w:ascii="Times New Roman" w:eastAsia="Calibri" w:hAnsi="Times New Roman" w:cs="Times New Roman"/>
              </w:rPr>
              <w:t>Абсолютное</w:t>
            </w:r>
          </w:p>
          <w:p w:rsidR="00C901EC" w:rsidRPr="003E5A46" w:rsidRDefault="00C901EC" w:rsidP="00C901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5A46">
              <w:rPr>
                <w:rFonts w:ascii="Times New Roman" w:eastAsia="Calibri" w:hAnsi="Times New Roman" w:cs="Times New Roman"/>
              </w:rPr>
              <w:t>отклонение 1</w:t>
            </w:r>
          </w:p>
          <w:p w:rsidR="00C901EC" w:rsidRPr="003E5A46" w:rsidRDefault="00A046A2" w:rsidP="00C901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полугодии</w:t>
            </w:r>
            <w:proofErr w:type="gramEnd"/>
            <w:r w:rsidR="00C901EC">
              <w:rPr>
                <w:rFonts w:ascii="Times New Roman" w:eastAsia="Calibri" w:hAnsi="Times New Roman" w:cs="Times New Roman"/>
              </w:rPr>
              <w:t xml:space="preserve"> </w:t>
            </w:r>
            <w:r w:rsidR="00C901EC" w:rsidRPr="003E5A46">
              <w:rPr>
                <w:rFonts w:ascii="Times New Roman" w:eastAsia="Calibri" w:hAnsi="Times New Roman" w:cs="Times New Roman"/>
              </w:rPr>
              <w:t>201</w:t>
            </w:r>
            <w:r w:rsidR="00C901EC">
              <w:rPr>
                <w:rFonts w:ascii="Times New Roman" w:eastAsia="Calibri" w:hAnsi="Times New Roman" w:cs="Times New Roman"/>
              </w:rPr>
              <w:t>6</w:t>
            </w:r>
          </w:p>
          <w:p w:rsidR="00C901EC" w:rsidRPr="003E5A46" w:rsidRDefault="00C901EC" w:rsidP="00C901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5A46">
              <w:rPr>
                <w:rFonts w:ascii="Times New Roman" w:eastAsia="Calibri" w:hAnsi="Times New Roman" w:cs="Times New Roman"/>
              </w:rPr>
              <w:t>года от 1</w:t>
            </w:r>
          </w:p>
          <w:p w:rsidR="00C901EC" w:rsidRPr="003E5A46" w:rsidRDefault="00A046A2" w:rsidP="00C901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полугодия</w:t>
            </w:r>
            <w:r w:rsidR="00C901EC" w:rsidRPr="003E5A46">
              <w:rPr>
                <w:rFonts w:ascii="Times New Roman" w:eastAsia="Calibri" w:hAnsi="Times New Roman" w:cs="Times New Roman"/>
              </w:rPr>
              <w:t xml:space="preserve"> 201</w:t>
            </w:r>
            <w:r w:rsidR="00C901EC">
              <w:rPr>
                <w:rFonts w:ascii="Times New Roman" w:eastAsia="Calibri" w:hAnsi="Times New Roman" w:cs="Times New Roman"/>
              </w:rPr>
              <w:t>5</w:t>
            </w:r>
          </w:p>
          <w:p w:rsidR="00C901EC" w:rsidRPr="003E5A46" w:rsidRDefault="00C901EC" w:rsidP="00C901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5A46">
              <w:rPr>
                <w:rFonts w:ascii="Times New Roman" w:eastAsia="Calibri" w:hAnsi="Times New Roman" w:cs="Times New Roman"/>
              </w:rPr>
              <w:t>года</w:t>
            </w:r>
          </w:p>
          <w:p w:rsidR="00C901EC" w:rsidRPr="003E5A46" w:rsidRDefault="00C901EC" w:rsidP="00C90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C901EC" w:rsidRPr="003E5A46" w:rsidRDefault="00C901EC" w:rsidP="00C901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5A46">
              <w:rPr>
                <w:rFonts w:ascii="Times New Roman" w:eastAsia="Calibri" w:hAnsi="Times New Roman" w:cs="Times New Roman"/>
              </w:rPr>
              <w:t>Исполнено</w:t>
            </w:r>
          </w:p>
          <w:p w:rsidR="00C901EC" w:rsidRPr="003E5A46" w:rsidRDefault="00C901EC" w:rsidP="00C901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5A46">
              <w:rPr>
                <w:rFonts w:ascii="Times New Roman" w:eastAsia="Calibri" w:hAnsi="Times New Roman" w:cs="Times New Roman"/>
              </w:rPr>
              <w:t>к уровню 1</w:t>
            </w:r>
          </w:p>
          <w:p w:rsidR="00C901EC" w:rsidRPr="003E5A46" w:rsidRDefault="00A046A2" w:rsidP="00C901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полугодия</w:t>
            </w:r>
          </w:p>
          <w:p w:rsidR="00C901EC" w:rsidRPr="003E5A46" w:rsidRDefault="00C901EC" w:rsidP="00C90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eastAsia="Calibri" w:hAnsi="Times New Roman" w:cs="Times New Roman"/>
              </w:rPr>
              <w:t>201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3E5A4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  <w:tr w:rsidR="00E17195" w:rsidRPr="003E5A46" w:rsidTr="00C901EC">
        <w:tc>
          <w:tcPr>
            <w:tcW w:w="2273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E17195" w:rsidRPr="00E17195" w:rsidRDefault="00E17195" w:rsidP="00DA3C2D">
            <w:pPr>
              <w:jc w:val="right"/>
              <w:rPr>
                <w:rFonts w:ascii="Times New Roman" w:hAnsi="Times New Roman" w:cs="Times New Roman"/>
              </w:rPr>
            </w:pPr>
            <w:r w:rsidRPr="00E17195">
              <w:rPr>
                <w:rFonts w:ascii="Times New Roman" w:hAnsi="Times New Roman" w:cs="Times New Roman"/>
              </w:rPr>
              <w:t>11291,3</w:t>
            </w:r>
          </w:p>
        </w:tc>
        <w:tc>
          <w:tcPr>
            <w:tcW w:w="1323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26083,4</w:t>
            </w:r>
          </w:p>
        </w:tc>
        <w:tc>
          <w:tcPr>
            <w:tcW w:w="1212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12097,3</w:t>
            </w:r>
          </w:p>
        </w:tc>
        <w:tc>
          <w:tcPr>
            <w:tcW w:w="1277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1344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806,0</w:t>
            </w:r>
          </w:p>
        </w:tc>
        <w:tc>
          <w:tcPr>
            <w:tcW w:w="1212" w:type="dxa"/>
          </w:tcPr>
          <w:p w:rsidR="00E17195" w:rsidRPr="003E5A46" w:rsidRDefault="00910228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107,1</w:t>
            </w:r>
          </w:p>
        </w:tc>
      </w:tr>
      <w:tr w:rsidR="00E17195" w:rsidRPr="003E5A46" w:rsidTr="00C901EC">
        <w:tc>
          <w:tcPr>
            <w:tcW w:w="2273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E17195" w:rsidRPr="00E17195" w:rsidRDefault="00E17195" w:rsidP="00DA3C2D">
            <w:pPr>
              <w:jc w:val="right"/>
              <w:rPr>
                <w:rFonts w:ascii="Times New Roman" w:hAnsi="Times New Roman" w:cs="Times New Roman"/>
              </w:rPr>
            </w:pPr>
            <w:r w:rsidRPr="00E17195">
              <w:rPr>
                <w:rFonts w:ascii="Times New Roman" w:hAnsi="Times New Roman" w:cs="Times New Roman"/>
              </w:rPr>
              <w:t>139,9</w:t>
            </w:r>
          </w:p>
        </w:tc>
        <w:tc>
          <w:tcPr>
            <w:tcW w:w="1323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922,7</w:t>
            </w:r>
          </w:p>
        </w:tc>
        <w:tc>
          <w:tcPr>
            <w:tcW w:w="1212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397,8</w:t>
            </w:r>
          </w:p>
        </w:tc>
        <w:tc>
          <w:tcPr>
            <w:tcW w:w="1277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344" w:type="dxa"/>
          </w:tcPr>
          <w:p w:rsidR="00E17195" w:rsidRPr="003E5A46" w:rsidRDefault="00910228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257,9</w:t>
            </w:r>
          </w:p>
        </w:tc>
        <w:tc>
          <w:tcPr>
            <w:tcW w:w="1212" w:type="dxa"/>
          </w:tcPr>
          <w:p w:rsidR="00E17195" w:rsidRPr="003E5A46" w:rsidRDefault="00910228" w:rsidP="0091022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2,8 раза</w:t>
            </w:r>
          </w:p>
        </w:tc>
      </w:tr>
      <w:tr w:rsidR="00E17195" w:rsidRPr="003E5A46" w:rsidTr="00C901EC">
        <w:tc>
          <w:tcPr>
            <w:tcW w:w="2273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12" w:type="dxa"/>
          </w:tcPr>
          <w:p w:rsidR="00E17195" w:rsidRPr="00E17195" w:rsidRDefault="00E17195" w:rsidP="00DA3C2D">
            <w:pPr>
              <w:jc w:val="right"/>
              <w:rPr>
                <w:rFonts w:ascii="Times New Roman" w:hAnsi="Times New Roman" w:cs="Times New Roman"/>
              </w:rPr>
            </w:pPr>
            <w:r w:rsidRPr="00E17195">
              <w:rPr>
                <w:rFonts w:ascii="Times New Roman" w:hAnsi="Times New Roman" w:cs="Times New Roman"/>
              </w:rPr>
              <w:t>853,2</w:t>
            </w:r>
          </w:p>
        </w:tc>
        <w:tc>
          <w:tcPr>
            <w:tcW w:w="1323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8077,0</w:t>
            </w:r>
          </w:p>
        </w:tc>
        <w:tc>
          <w:tcPr>
            <w:tcW w:w="1212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3824,4</w:t>
            </w:r>
          </w:p>
        </w:tc>
        <w:tc>
          <w:tcPr>
            <w:tcW w:w="1277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344" w:type="dxa"/>
          </w:tcPr>
          <w:p w:rsidR="00E17195" w:rsidRPr="003E5A46" w:rsidRDefault="00910228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2971,2</w:t>
            </w:r>
          </w:p>
        </w:tc>
        <w:tc>
          <w:tcPr>
            <w:tcW w:w="1212" w:type="dxa"/>
          </w:tcPr>
          <w:p w:rsidR="00E17195" w:rsidRPr="003E5A46" w:rsidRDefault="00910228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4,5 раза</w:t>
            </w:r>
          </w:p>
        </w:tc>
      </w:tr>
      <w:tr w:rsidR="00E17195" w:rsidRPr="003E5A46" w:rsidTr="00C901EC">
        <w:tc>
          <w:tcPr>
            <w:tcW w:w="2273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E17195" w:rsidRPr="00E17195" w:rsidRDefault="00E17195" w:rsidP="00DA3C2D">
            <w:pPr>
              <w:jc w:val="right"/>
              <w:rPr>
                <w:rFonts w:ascii="Times New Roman" w:hAnsi="Times New Roman" w:cs="Times New Roman"/>
              </w:rPr>
            </w:pPr>
            <w:r w:rsidRPr="00E17195">
              <w:rPr>
                <w:rFonts w:ascii="Times New Roman" w:hAnsi="Times New Roman" w:cs="Times New Roman"/>
              </w:rPr>
              <w:t>324,4</w:t>
            </w:r>
          </w:p>
        </w:tc>
        <w:tc>
          <w:tcPr>
            <w:tcW w:w="1323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25625,1</w:t>
            </w:r>
          </w:p>
        </w:tc>
        <w:tc>
          <w:tcPr>
            <w:tcW w:w="1212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189,3</w:t>
            </w:r>
          </w:p>
        </w:tc>
        <w:tc>
          <w:tcPr>
            <w:tcW w:w="1277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344" w:type="dxa"/>
          </w:tcPr>
          <w:p w:rsidR="00E17195" w:rsidRPr="003E5A46" w:rsidRDefault="00910228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-135,1</w:t>
            </w:r>
          </w:p>
        </w:tc>
        <w:tc>
          <w:tcPr>
            <w:tcW w:w="1212" w:type="dxa"/>
          </w:tcPr>
          <w:p w:rsidR="00E17195" w:rsidRPr="003E5A46" w:rsidRDefault="00910228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58,4</w:t>
            </w:r>
          </w:p>
        </w:tc>
      </w:tr>
      <w:tr w:rsidR="00E17195" w:rsidRPr="003E5A46" w:rsidTr="00C901EC">
        <w:tc>
          <w:tcPr>
            <w:tcW w:w="2273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212" w:type="dxa"/>
          </w:tcPr>
          <w:p w:rsidR="00E17195" w:rsidRPr="00E17195" w:rsidRDefault="00E17195" w:rsidP="00DA3C2D">
            <w:pPr>
              <w:jc w:val="right"/>
              <w:rPr>
                <w:rFonts w:ascii="Times New Roman" w:hAnsi="Times New Roman" w:cs="Times New Roman"/>
              </w:rPr>
            </w:pPr>
            <w:r w:rsidRPr="00E171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1003,5</w:t>
            </w:r>
          </w:p>
        </w:tc>
        <w:tc>
          <w:tcPr>
            <w:tcW w:w="1212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77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344" w:type="dxa"/>
          </w:tcPr>
          <w:p w:rsidR="00E17195" w:rsidRPr="003E5A46" w:rsidRDefault="00910228" w:rsidP="0004580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580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12" w:type="dxa"/>
          </w:tcPr>
          <w:p w:rsidR="00E17195" w:rsidRPr="003E5A46" w:rsidRDefault="00910228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17195" w:rsidRPr="003E5A46" w:rsidTr="00C901EC">
        <w:tc>
          <w:tcPr>
            <w:tcW w:w="2273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212" w:type="dxa"/>
          </w:tcPr>
          <w:p w:rsidR="00E17195" w:rsidRPr="00E17195" w:rsidRDefault="00E17195" w:rsidP="00DA3C2D">
            <w:pPr>
              <w:jc w:val="right"/>
              <w:rPr>
                <w:rFonts w:ascii="Times New Roman" w:hAnsi="Times New Roman" w:cs="Times New Roman"/>
              </w:rPr>
            </w:pPr>
            <w:r w:rsidRPr="00E17195">
              <w:rPr>
                <w:rFonts w:ascii="Times New Roman" w:hAnsi="Times New Roman" w:cs="Times New Roman"/>
              </w:rPr>
              <w:t>50279,1</w:t>
            </w:r>
          </w:p>
        </w:tc>
        <w:tc>
          <w:tcPr>
            <w:tcW w:w="1323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86104,6</w:t>
            </w:r>
          </w:p>
        </w:tc>
        <w:tc>
          <w:tcPr>
            <w:tcW w:w="1212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51265,1</w:t>
            </w:r>
          </w:p>
        </w:tc>
        <w:tc>
          <w:tcPr>
            <w:tcW w:w="1277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344" w:type="dxa"/>
          </w:tcPr>
          <w:p w:rsidR="00E17195" w:rsidRPr="003E5A46" w:rsidRDefault="00910228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986,0</w:t>
            </w:r>
          </w:p>
        </w:tc>
        <w:tc>
          <w:tcPr>
            <w:tcW w:w="1212" w:type="dxa"/>
          </w:tcPr>
          <w:p w:rsidR="00E17195" w:rsidRPr="003E5A46" w:rsidRDefault="00910228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E17195" w:rsidRPr="003E5A46" w:rsidTr="00C901EC">
        <w:tc>
          <w:tcPr>
            <w:tcW w:w="2273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lastRenderedPageBreak/>
              <w:t>Культура и кинематография</w:t>
            </w:r>
          </w:p>
        </w:tc>
        <w:tc>
          <w:tcPr>
            <w:tcW w:w="1212" w:type="dxa"/>
          </w:tcPr>
          <w:p w:rsidR="00E17195" w:rsidRPr="00E17195" w:rsidRDefault="00E17195" w:rsidP="00DA3C2D">
            <w:pPr>
              <w:jc w:val="right"/>
              <w:rPr>
                <w:rFonts w:ascii="Times New Roman" w:hAnsi="Times New Roman" w:cs="Times New Roman"/>
              </w:rPr>
            </w:pPr>
            <w:r w:rsidRPr="00E17195">
              <w:rPr>
                <w:rFonts w:ascii="Times New Roman" w:hAnsi="Times New Roman" w:cs="Times New Roman"/>
              </w:rPr>
              <w:t>2877,8</w:t>
            </w:r>
          </w:p>
        </w:tc>
        <w:tc>
          <w:tcPr>
            <w:tcW w:w="1323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4734,2</w:t>
            </w:r>
          </w:p>
        </w:tc>
        <w:tc>
          <w:tcPr>
            <w:tcW w:w="1212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2465,9</w:t>
            </w:r>
          </w:p>
        </w:tc>
        <w:tc>
          <w:tcPr>
            <w:tcW w:w="1277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344" w:type="dxa"/>
          </w:tcPr>
          <w:p w:rsidR="00E17195" w:rsidRPr="003E5A46" w:rsidRDefault="00910228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-411,9</w:t>
            </w:r>
          </w:p>
        </w:tc>
        <w:tc>
          <w:tcPr>
            <w:tcW w:w="1212" w:type="dxa"/>
          </w:tcPr>
          <w:p w:rsidR="00E17195" w:rsidRPr="003E5A46" w:rsidRDefault="00910228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</w:tr>
      <w:tr w:rsidR="00E17195" w:rsidRPr="003E5A46" w:rsidTr="00C901EC">
        <w:tc>
          <w:tcPr>
            <w:tcW w:w="2273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 xml:space="preserve">Здравоохранение </w:t>
            </w:r>
          </w:p>
        </w:tc>
        <w:tc>
          <w:tcPr>
            <w:tcW w:w="1212" w:type="dxa"/>
          </w:tcPr>
          <w:p w:rsidR="00E17195" w:rsidRPr="00E17195" w:rsidRDefault="00E17195" w:rsidP="00DA3C2D">
            <w:pPr>
              <w:jc w:val="right"/>
              <w:rPr>
                <w:rFonts w:ascii="Times New Roman" w:hAnsi="Times New Roman" w:cs="Times New Roman"/>
              </w:rPr>
            </w:pPr>
            <w:r w:rsidRPr="00E171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12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4" w:type="dxa"/>
          </w:tcPr>
          <w:p w:rsidR="00E17195" w:rsidRPr="003E5A46" w:rsidRDefault="00910228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2" w:type="dxa"/>
          </w:tcPr>
          <w:p w:rsidR="00E17195" w:rsidRPr="003E5A46" w:rsidRDefault="00910228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17195" w:rsidRPr="003E5A46" w:rsidTr="00C901EC">
        <w:tc>
          <w:tcPr>
            <w:tcW w:w="2273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12" w:type="dxa"/>
          </w:tcPr>
          <w:p w:rsidR="00E17195" w:rsidRPr="00E17195" w:rsidRDefault="00E17195" w:rsidP="00DA3C2D">
            <w:pPr>
              <w:jc w:val="right"/>
              <w:rPr>
                <w:rFonts w:ascii="Times New Roman" w:hAnsi="Times New Roman" w:cs="Times New Roman"/>
              </w:rPr>
            </w:pPr>
            <w:r w:rsidRPr="00E17195">
              <w:rPr>
                <w:rFonts w:ascii="Times New Roman" w:hAnsi="Times New Roman" w:cs="Times New Roman"/>
              </w:rPr>
              <w:t>32652,6</w:t>
            </w:r>
          </w:p>
        </w:tc>
        <w:tc>
          <w:tcPr>
            <w:tcW w:w="1323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20038,8</w:t>
            </w:r>
          </w:p>
        </w:tc>
        <w:tc>
          <w:tcPr>
            <w:tcW w:w="1212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16433,3</w:t>
            </w:r>
          </w:p>
        </w:tc>
        <w:tc>
          <w:tcPr>
            <w:tcW w:w="1277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344" w:type="dxa"/>
          </w:tcPr>
          <w:p w:rsidR="00E17195" w:rsidRPr="003E5A46" w:rsidRDefault="00910228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-16219,3</w:t>
            </w:r>
          </w:p>
        </w:tc>
        <w:tc>
          <w:tcPr>
            <w:tcW w:w="1212" w:type="dxa"/>
          </w:tcPr>
          <w:p w:rsidR="00E17195" w:rsidRPr="003E5A46" w:rsidRDefault="00910228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</w:tr>
      <w:tr w:rsidR="00E17195" w:rsidRPr="003E5A46" w:rsidTr="00C901EC">
        <w:trPr>
          <w:trHeight w:val="540"/>
        </w:trPr>
        <w:tc>
          <w:tcPr>
            <w:tcW w:w="2273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E17195" w:rsidRPr="00E17195" w:rsidRDefault="00E17195" w:rsidP="00DA3C2D">
            <w:pPr>
              <w:jc w:val="right"/>
              <w:rPr>
                <w:rFonts w:ascii="Times New Roman" w:hAnsi="Times New Roman" w:cs="Times New Roman"/>
              </w:rPr>
            </w:pPr>
            <w:r w:rsidRPr="00E17195">
              <w:rPr>
                <w:rFonts w:ascii="Times New Roman" w:hAnsi="Times New Roman" w:cs="Times New Roman"/>
              </w:rPr>
              <w:t>749,2</w:t>
            </w:r>
          </w:p>
        </w:tc>
        <w:tc>
          <w:tcPr>
            <w:tcW w:w="1323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2540,8</w:t>
            </w:r>
          </w:p>
        </w:tc>
        <w:tc>
          <w:tcPr>
            <w:tcW w:w="1212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1199,6</w:t>
            </w:r>
          </w:p>
        </w:tc>
        <w:tc>
          <w:tcPr>
            <w:tcW w:w="1277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344" w:type="dxa"/>
          </w:tcPr>
          <w:p w:rsidR="00E17195" w:rsidRPr="003E5A46" w:rsidRDefault="00910228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450,4</w:t>
            </w:r>
          </w:p>
        </w:tc>
        <w:tc>
          <w:tcPr>
            <w:tcW w:w="1212" w:type="dxa"/>
          </w:tcPr>
          <w:p w:rsidR="00E17195" w:rsidRPr="003E5A46" w:rsidRDefault="00910228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160,1</w:t>
            </w:r>
          </w:p>
        </w:tc>
      </w:tr>
      <w:tr w:rsidR="00E17195" w:rsidRPr="003E5A46" w:rsidTr="00C901EC">
        <w:tc>
          <w:tcPr>
            <w:tcW w:w="2273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212" w:type="dxa"/>
          </w:tcPr>
          <w:p w:rsidR="00E17195" w:rsidRPr="00E17195" w:rsidRDefault="00E17195" w:rsidP="00DA3C2D">
            <w:pPr>
              <w:jc w:val="right"/>
              <w:rPr>
                <w:rFonts w:ascii="Times New Roman" w:hAnsi="Times New Roman" w:cs="Times New Roman"/>
              </w:rPr>
            </w:pPr>
            <w:r w:rsidRPr="00E17195">
              <w:rPr>
                <w:rFonts w:ascii="Times New Roman" w:hAnsi="Times New Roman" w:cs="Times New Roman"/>
              </w:rPr>
              <w:t>213,8</w:t>
            </w:r>
          </w:p>
        </w:tc>
        <w:tc>
          <w:tcPr>
            <w:tcW w:w="1323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641,5</w:t>
            </w:r>
          </w:p>
        </w:tc>
        <w:tc>
          <w:tcPr>
            <w:tcW w:w="1212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320,6</w:t>
            </w:r>
          </w:p>
        </w:tc>
        <w:tc>
          <w:tcPr>
            <w:tcW w:w="1277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44" w:type="dxa"/>
          </w:tcPr>
          <w:p w:rsidR="00E17195" w:rsidRPr="003E5A46" w:rsidRDefault="00910228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106,8</w:t>
            </w:r>
          </w:p>
        </w:tc>
        <w:tc>
          <w:tcPr>
            <w:tcW w:w="1212" w:type="dxa"/>
          </w:tcPr>
          <w:p w:rsidR="00E17195" w:rsidRPr="003E5A46" w:rsidRDefault="00910228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</w:t>
            </w:r>
          </w:p>
        </w:tc>
      </w:tr>
      <w:tr w:rsidR="00E17195" w:rsidRPr="003E5A46" w:rsidTr="00C901EC">
        <w:tc>
          <w:tcPr>
            <w:tcW w:w="2273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12" w:type="dxa"/>
          </w:tcPr>
          <w:p w:rsidR="00E17195" w:rsidRPr="00E17195" w:rsidRDefault="00E17195" w:rsidP="00DA3C2D">
            <w:pPr>
              <w:jc w:val="right"/>
              <w:rPr>
                <w:rFonts w:ascii="Times New Roman" w:hAnsi="Times New Roman" w:cs="Times New Roman"/>
              </w:rPr>
            </w:pPr>
            <w:r w:rsidRPr="00E17195">
              <w:rPr>
                <w:rFonts w:ascii="Times New Roman" w:hAnsi="Times New Roman" w:cs="Times New Roman"/>
              </w:rPr>
              <w:t>8393,9</w:t>
            </w:r>
          </w:p>
        </w:tc>
        <w:tc>
          <w:tcPr>
            <w:tcW w:w="1323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19048,6</w:t>
            </w:r>
          </w:p>
        </w:tc>
        <w:tc>
          <w:tcPr>
            <w:tcW w:w="1212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9229,1</w:t>
            </w:r>
          </w:p>
        </w:tc>
        <w:tc>
          <w:tcPr>
            <w:tcW w:w="1277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344" w:type="dxa"/>
          </w:tcPr>
          <w:p w:rsidR="00E17195" w:rsidRPr="003E5A46" w:rsidRDefault="00910228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835,2</w:t>
            </w:r>
          </w:p>
        </w:tc>
        <w:tc>
          <w:tcPr>
            <w:tcW w:w="1212" w:type="dxa"/>
          </w:tcPr>
          <w:p w:rsidR="00E17195" w:rsidRPr="003E5A46" w:rsidRDefault="00910228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</w:tr>
      <w:tr w:rsidR="00E17195" w:rsidRPr="003E5A46" w:rsidTr="00C901EC">
        <w:tc>
          <w:tcPr>
            <w:tcW w:w="2273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E5A46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212" w:type="dxa"/>
          </w:tcPr>
          <w:p w:rsidR="00E17195" w:rsidRPr="00E17195" w:rsidRDefault="00E17195" w:rsidP="00DA3C2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17195">
              <w:rPr>
                <w:rFonts w:ascii="Times New Roman" w:hAnsi="Times New Roman" w:cs="Times New Roman"/>
                <w:b/>
              </w:rPr>
              <w:t>107775,2</w:t>
            </w:r>
          </w:p>
        </w:tc>
        <w:tc>
          <w:tcPr>
            <w:tcW w:w="1323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194862,0</w:t>
            </w:r>
          </w:p>
        </w:tc>
        <w:tc>
          <w:tcPr>
            <w:tcW w:w="1212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97435,4</w:t>
            </w:r>
          </w:p>
        </w:tc>
        <w:tc>
          <w:tcPr>
            <w:tcW w:w="1277" w:type="dxa"/>
          </w:tcPr>
          <w:p w:rsidR="00E17195" w:rsidRPr="003E5A46" w:rsidRDefault="00E17195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344" w:type="dxa"/>
          </w:tcPr>
          <w:p w:rsidR="00E17195" w:rsidRPr="003E5A46" w:rsidRDefault="00910228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-10339,8</w:t>
            </w:r>
          </w:p>
        </w:tc>
        <w:tc>
          <w:tcPr>
            <w:tcW w:w="1212" w:type="dxa"/>
          </w:tcPr>
          <w:p w:rsidR="00E17195" w:rsidRPr="003E5A46" w:rsidRDefault="00910228" w:rsidP="00C90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90,4</w:t>
            </w:r>
          </w:p>
        </w:tc>
      </w:tr>
    </w:tbl>
    <w:p w:rsidR="00C901EC" w:rsidRPr="003E5A46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0D1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     </w:t>
      </w:r>
      <w:r w:rsidRPr="003E5A46">
        <w:rPr>
          <w:rFonts w:ascii="Times New Roman" w:hAnsi="Times New Roman" w:cs="Times New Roman"/>
          <w:i/>
          <w:sz w:val="28"/>
          <w:szCs w:val="28"/>
        </w:rPr>
        <w:t xml:space="preserve"> «Общегосударственные вопросы»</w:t>
      </w:r>
      <w:r w:rsidRPr="003E5A46">
        <w:rPr>
          <w:rFonts w:ascii="Times New Roman" w:hAnsi="Times New Roman" w:cs="Times New Roman"/>
          <w:sz w:val="28"/>
          <w:szCs w:val="28"/>
        </w:rPr>
        <w:t xml:space="preserve"> -  исполнены  в сумме </w:t>
      </w:r>
      <w:r w:rsidR="008240D1">
        <w:rPr>
          <w:rFonts w:ascii="Times New Roman" w:hAnsi="Times New Roman" w:cs="Times New Roman"/>
          <w:sz w:val="28"/>
          <w:szCs w:val="28"/>
        </w:rPr>
        <w:t>12097,3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240D1">
        <w:rPr>
          <w:rFonts w:ascii="Times New Roman" w:hAnsi="Times New Roman" w:cs="Times New Roman"/>
          <w:sz w:val="28"/>
          <w:szCs w:val="28"/>
        </w:rPr>
        <w:t>46,4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годовым назначениям</w:t>
      </w:r>
      <w:r w:rsidR="008240D1">
        <w:rPr>
          <w:rFonts w:ascii="Times New Roman" w:hAnsi="Times New Roman" w:cs="Times New Roman"/>
          <w:sz w:val="28"/>
          <w:szCs w:val="28"/>
        </w:rPr>
        <w:t xml:space="preserve"> в сумме 26083,4 тыс. рублей</w:t>
      </w:r>
      <w:r w:rsidRPr="003E5A46">
        <w:rPr>
          <w:rFonts w:ascii="Times New Roman" w:hAnsi="Times New Roman" w:cs="Times New Roman"/>
          <w:sz w:val="28"/>
          <w:szCs w:val="28"/>
        </w:rPr>
        <w:t xml:space="preserve">. По сравнению с 1 </w:t>
      </w:r>
      <w:r w:rsidR="008240D1">
        <w:rPr>
          <w:rFonts w:ascii="Times New Roman" w:hAnsi="Times New Roman" w:cs="Times New Roman"/>
          <w:sz w:val="28"/>
          <w:szCs w:val="28"/>
        </w:rPr>
        <w:t xml:space="preserve">полугодием 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расходы увеличились на </w:t>
      </w:r>
      <w:r w:rsidR="008240D1">
        <w:rPr>
          <w:rFonts w:ascii="Times New Roman" w:hAnsi="Times New Roman" w:cs="Times New Roman"/>
          <w:sz w:val="28"/>
          <w:szCs w:val="28"/>
        </w:rPr>
        <w:t>806,0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8240D1">
        <w:rPr>
          <w:rFonts w:ascii="Times New Roman" w:hAnsi="Times New Roman" w:cs="Times New Roman"/>
          <w:sz w:val="28"/>
          <w:szCs w:val="28"/>
        </w:rPr>
        <w:t>7,1</w:t>
      </w:r>
      <w:r w:rsidRPr="003E5A46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C901EC" w:rsidRPr="00DA3C2D" w:rsidRDefault="008240D1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C2D">
        <w:rPr>
          <w:rFonts w:ascii="Times New Roman" w:hAnsi="Times New Roman" w:cs="Times New Roman"/>
          <w:sz w:val="28"/>
          <w:szCs w:val="28"/>
        </w:rPr>
        <w:t xml:space="preserve">        </w:t>
      </w:r>
      <w:r w:rsidR="00C901EC" w:rsidRPr="00DA3C2D">
        <w:rPr>
          <w:rFonts w:ascii="Times New Roman" w:hAnsi="Times New Roman" w:cs="Times New Roman"/>
          <w:sz w:val="28"/>
          <w:szCs w:val="28"/>
        </w:rPr>
        <w:t xml:space="preserve">Расходы по подразделу «Другие общегосударственные вопросы» составили </w:t>
      </w:r>
      <w:r w:rsidR="00DA3C2D" w:rsidRPr="00DA3C2D">
        <w:rPr>
          <w:rFonts w:ascii="Times New Roman" w:hAnsi="Times New Roman" w:cs="Times New Roman"/>
          <w:sz w:val="28"/>
          <w:szCs w:val="28"/>
        </w:rPr>
        <w:t>887,0</w:t>
      </w:r>
      <w:r w:rsidR="00C901EC" w:rsidRPr="00DA3C2D">
        <w:rPr>
          <w:rFonts w:ascii="Times New Roman" w:hAnsi="Times New Roman" w:cs="Times New Roman"/>
          <w:sz w:val="28"/>
          <w:szCs w:val="28"/>
        </w:rPr>
        <w:t xml:space="preserve"> тыс. рублей, в </w:t>
      </w:r>
      <w:proofErr w:type="spellStart"/>
      <w:r w:rsidR="00C901EC" w:rsidRPr="00DA3C2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901EC" w:rsidRPr="00DA3C2D">
        <w:rPr>
          <w:rFonts w:ascii="Times New Roman" w:hAnsi="Times New Roman" w:cs="Times New Roman"/>
          <w:sz w:val="28"/>
          <w:szCs w:val="28"/>
        </w:rPr>
        <w:t>.:</w:t>
      </w:r>
    </w:p>
    <w:p w:rsidR="00C901EC" w:rsidRPr="00DA3C2D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C2D">
        <w:rPr>
          <w:rFonts w:ascii="Times New Roman" w:hAnsi="Times New Roman" w:cs="Times New Roman"/>
          <w:sz w:val="28"/>
          <w:szCs w:val="28"/>
        </w:rPr>
        <w:t xml:space="preserve"> - членские взносы в Ассоциацию «Совет муниципальных образований» - 41,2 тыс. рублей;</w:t>
      </w:r>
    </w:p>
    <w:p w:rsidR="00C901EC" w:rsidRPr="00DA3C2D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DA3C2D">
        <w:rPr>
          <w:rFonts w:ascii="Times New Roman" w:hAnsi="Times New Roman" w:cs="Times New Roman"/>
          <w:sz w:val="28"/>
          <w:szCs w:val="28"/>
        </w:rPr>
        <w:t xml:space="preserve">- поддержка общественной организации ветеранов – </w:t>
      </w:r>
      <w:r w:rsidR="00DA3C2D" w:rsidRPr="00DA3C2D">
        <w:rPr>
          <w:rFonts w:ascii="Times New Roman" w:hAnsi="Times New Roman" w:cs="Times New Roman"/>
          <w:sz w:val="28"/>
          <w:szCs w:val="28"/>
        </w:rPr>
        <w:t>94,0</w:t>
      </w:r>
      <w:r w:rsidRPr="00DA3C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01EC" w:rsidRDefault="00DA3C2D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C901EC" w:rsidRPr="008240D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C901EC" w:rsidRPr="00DA3C2D">
        <w:rPr>
          <w:rFonts w:ascii="Times New Roman" w:hAnsi="Times New Roman" w:cs="Times New Roman"/>
          <w:sz w:val="28"/>
          <w:szCs w:val="28"/>
        </w:rPr>
        <w:t xml:space="preserve">- оценка муниципального имущества и регулирование  отношений по муниципальной собственности– </w:t>
      </w:r>
      <w:r w:rsidRPr="00DA3C2D">
        <w:rPr>
          <w:rFonts w:ascii="Times New Roman" w:hAnsi="Times New Roman" w:cs="Times New Roman"/>
          <w:sz w:val="28"/>
          <w:szCs w:val="28"/>
        </w:rPr>
        <w:t>28,1</w:t>
      </w:r>
      <w:r w:rsidR="00C901EC" w:rsidRPr="00DA3C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A3C2D" w:rsidRDefault="00DA3C2D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организация и проведение Всероссийской переписи населения в 2016 году – 77,1 тыс. рублей;</w:t>
      </w:r>
    </w:p>
    <w:p w:rsidR="00DA3C2D" w:rsidRPr="00DA3C2D" w:rsidRDefault="00DA3C2D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пользование  и владение муниципальным имуществом- 3,2 тыс. рублей;</w:t>
      </w:r>
    </w:p>
    <w:p w:rsidR="00C901EC" w:rsidRDefault="00DA3C2D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1EC" w:rsidRPr="00DA3C2D">
        <w:rPr>
          <w:rFonts w:ascii="Times New Roman" w:hAnsi="Times New Roman" w:cs="Times New Roman"/>
          <w:sz w:val="28"/>
          <w:szCs w:val="28"/>
        </w:rPr>
        <w:t xml:space="preserve"> - обеспечение деятельности МБУ «Многофункциональный центр предоставления государственных и муниципальных услуг» - </w:t>
      </w:r>
      <w:r w:rsidRPr="00DA3C2D">
        <w:rPr>
          <w:rFonts w:ascii="Times New Roman" w:hAnsi="Times New Roman" w:cs="Times New Roman"/>
          <w:sz w:val="28"/>
          <w:szCs w:val="28"/>
        </w:rPr>
        <w:t>643,4</w:t>
      </w:r>
      <w:r w:rsidR="00C901EC" w:rsidRPr="00DA3C2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A3C2D" w:rsidRPr="00DA3C2D" w:rsidRDefault="00605C17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4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="00944B2A">
        <w:rPr>
          <w:rFonts w:ascii="Times New Roman" w:hAnsi="Times New Roman" w:cs="Times New Roman"/>
          <w:sz w:val="28"/>
          <w:szCs w:val="28"/>
        </w:rPr>
        <w:t xml:space="preserve"> расходов ниже 50,0 % связано с </w:t>
      </w:r>
      <w:r>
        <w:rPr>
          <w:rFonts w:ascii="Times New Roman" w:hAnsi="Times New Roman" w:cs="Times New Roman"/>
          <w:sz w:val="28"/>
          <w:szCs w:val="28"/>
        </w:rPr>
        <w:t>тем, что в январе и феврале 2016 года была вакантная должность Главы района.</w:t>
      </w:r>
    </w:p>
    <w:p w:rsidR="00750B39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i/>
          <w:sz w:val="28"/>
          <w:szCs w:val="28"/>
        </w:rPr>
        <w:t xml:space="preserve">«Национальная безопасность и правоохранительная деятельность» </w:t>
      </w:r>
      <w:r w:rsidRPr="003E5A46">
        <w:rPr>
          <w:rFonts w:ascii="Times New Roman" w:hAnsi="Times New Roman" w:cs="Times New Roman"/>
          <w:sz w:val="28"/>
          <w:szCs w:val="28"/>
        </w:rPr>
        <w:t xml:space="preserve">- </w:t>
      </w:r>
      <w:r w:rsidR="00750B39">
        <w:rPr>
          <w:rFonts w:ascii="Times New Roman" w:hAnsi="Times New Roman" w:cs="Times New Roman"/>
          <w:sz w:val="28"/>
          <w:szCs w:val="28"/>
        </w:rPr>
        <w:t>397,8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50B39">
        <w:rPr>
          <w:rFonts w:ascii="Times New Roman" w:hAnsi="Times New Roman" w:cs="Times New Roman"/>
          <w:sz w:val="28"/>
          <w:szCs w:val="28"/>
        </w:rPr>
        <w:t>43,1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годовым назначениям</w:t>
      </w:r>
      <w:r>
        <w:rPr>
          <w:rFonts w:ascii="Times New Roman" w:hAnsi="Times New Roman" w:cs="Times New Roman"/>
          <w:sz w:val="28"/>
          <w:szCs w:val="28"/>
        </w:rPr>
        <w:t xml:space="preserve"> в сумме 922,7 тыс. рублей</w:t>
      </w:r>
      <w:r w:rsidRPr="003E5A46">
        <w:rPr>
          <w:rFonts w:ascii="Times New Roman" w:hAnsi="Times New Roman" w:cs="Times New Roman"/>
          <w:sz w:val="28"/>
          <w:szCs w:val="28"/>
        </w:rPr>
        <w:t xml:space="preserve">. По сравнению с 1 </w:t>
      </w:r>
      <w:r w:rsidR="00750B39">
        <w:rPr>
          <w:rFonts w:ascii="Times New Roman" w:hAnsi="Times New Roman" w:cs="Times New Roman"/>
          <w:sz w:val="28"/>
          <w:szCs w:val="28"/>
        </w:rPr>
        <w:t xml:space="preserve">полугодием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расходы  увеличились на </w:t>
      </w:r>
      <w:r w:rsidR="00750B39">
        <w:rPr>
          <w:rFonts w:ascii="Times New Roman" w:hAnsi="Times New Roman" w:cs="Times New Roman"/>
          <w:sz w:val="28"/>
          <w:szCs w:val="28"/>
        </w:rPr>
        <w:t xml:space="preserve">257,9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50B39">
        <w:rPr>
          <w:rFonts w:ascii="Times New Roman" w:hAnsi="Times New Roman" w:cs="Times New Roman"/>
          <w:sz w:val="28"/>
          <w:szCs w:val="28"/>
        </w:rPr>
        <w:t>, или в 2,8 раза</w:t>
      </w:r>
      <w:r w:rsidRPr="003E5A46">
        <w:rPr>
          <w:rFonts w:ascii="Times New Roman" w:hAnsi="Times New Roman" w:cs="Times New Roman"/>
          <w:sz w:val="28"/>
          <w:szCs w:val="28"/>
        </w:rPr>
        <w:t>.</w:t>
      </w:r>
    </w:p>
    <w:p w:rsidR="00AE06BE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B3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E06BE">
        <w:rPr>
          <w:rFonts w:ascii="Times New Roman" w:hAnsi="Times New Roman" w:cs="Times New Roman"/>
          <w:sz w:val="28"/>
          <w:szCs w:val="28"/>
        </w:rPr>
        <w:t xml:space="preserve">Расходы по подразделу «Защита населения и территорий от чрезвычайных ситуаций природного и техногенного характера, гражданская оборона» на содержание работников ЕДДС – </w:t>
      </w:r>
      <w:r w:rsidR="00DA3C2D" w:rsidRPr="00AE06BE">
        <w:rPr>
          <w:rFonts w:ascii="Times New Roman" w:hAnsi="Times New Roman" w:cs="Times New Roman"/>
          <w:sz w:val="28"/>
          <w:szCs w:val="28"/>
        </w:rPr>
        <w:t>377,8</w:t>
      </w:r>
      <w:r w:rsidRPr="00AE06B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C7BAA" w:rsidRDefault="00AE06BE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подразделу «Другие вопросы в области национальной безопасности» на реализацию мероприятий</w:t>
      </w:r>
      <w:r w:rsidR="00E61F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«Безопасное колесо» по муниципальной программе «Обеспечение законности, порядка и общественной безопасности  в Междуреченском муниципальном районе» - 9,7 тыс.</w:t>
      </w:r>
      <w:r w:rsidR="00E61F54">
        <w:rPr>
          <w:rFonts w:ascii="Times New Roman" w:hAnsi="Times New Roman" w:cs="Times New Roman"/>
          <w:sz w:val="28"/>
          <w:szCs w:val="28"/>
        </w:rPr>
        <w:t xml:space="preserve"> рублей,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BAA" w:rsidRDefault="005C7BAA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6BE" w:rsidRDefault="00E61F54" w:rsidP="006618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AE06BE">
        <w:rPr>
          <w:rFonts w:ascii="Times New Roman" w:hAnsi="Times New Roman" w:cs="Times New Roman"/>
          <w:sz w:val="28"/>
          <w:szCs w:val="28"/>
        </w:rPr>
        <w:t xml:space="preserve"> безопасности  на водных объектах, расположенных на территории района в рамках  данной программы – 10,3 тыс. рублей.</w:t>
      </w:r>
    </w:p>
    <w:p w:rsidR="00605C17" w:rsidRDefault="00605C17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C17">
        <w:rPr>
          <w:rFonts w:ascii="Times New Roman" w:hAnsi="Times New Roman" w:cs="Times New Roman"/>
          <w:sz w:val="28"/>
          <w:szCs w:val="28"/>
        </w:rPr>
        <w:t>Исполнение расходов</w:t>
      </w:r>
      <w:r>
        <w:rPr>
          <w:rFonts w:ascii="Times New Roman" w:hAnsi="Times New Roman" w:cs="Times New Roman"/>
          <w:sz w:val="28"/>
          <w:szCs w:val="28"/>
        </w:rPr>
        <w:t xml:space="preserve"> по данному разделу </w:t>
      </w:r>
      <w:r w:rsidRPr="00605C17">
        <w:rPr>
          <w:rFonts w:ascii="Times New Roman" w:hAnsi="Times New Roman" w:cs="Times New Roman"/>
          <w:sz w:val="28"/>
          <w:szCs w:val="28"/>
        </w:rPr>
        <w:t xml:space="preserve"> ниже 50,0 % связано с тем, что </w:t>
      </w:r>
      <w:r>
        <w:rPr>
          <w:rFonts w:ascii="Times New Roman" w:hAnsi="Times New Roman" w:cs="Times New Roman"/>
          <w:sz w:val="28"/>
          <w:szCs w:val="28"/>
        </w:rPr>
        <w:t>расходы  по программе «Обеспечение законности, правопорядка и общественной безопасности в Междуреченском районе на 2016-2018 годы» планируются провести в 3 и 4 кварталах.</w:t>
      </w:r>
    </w:p>
    <w:p w:rsidR="00C901EC" w:rsidRDefault="00605C17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C17">
        <w:rPr>
          <w:rFonts w:ascii="Times New Roman" w:hAnsi="Times New Roman" w:cs="Times New Roman"/>
          <w:sz w:val="28"/>
          <w:szCs w:val="28"/>
        </w:rPr>
        <w:t xml:space="preserve"> </w:t>
      </w:r>
      <w:r w:rsidR="00C901EC" w:rsidRPr="003E5A46">
        <w:rPr>
          <w:rFonts w:ascii="Times New Roman" w:hAnsi="Times New Roman" w:cs="Times New Roman"/>
          <w:i/>
          <w:sz w:val="28"/>
          <w:szCs w:val="28"/>
        </w:rPr>
        <w:t>«Национальная экономика» -</w:t>
      </w:r>
      <w:r w:rsidR="00C901EC" w:rsidRPr="003E5A46"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 w:rsidR="00750B39">
        <w:rPr>
          <w:rFonts w:ascii="Times New Roman" w:hAnsi="Times New Roman" w:cs="Times New Roman"/>
          <w:sz w:val="28"/>
          <w:szCs w:val="28"/>
        </w:rPr>
        <w:t>3824,4</w:t>
      </w:r>
      <w:r w:rsidR="00C901EC" w:rsidRPr="003E5A46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E61F54">
        <w:rPr>
          <w:rFonts w:ascii="Times New Roman" w:hAnsi="Times New Roman" w:cs="Times New Roman"/>
          <w:sz w:val="28"/>
          <w:szCs w:val="28"/>
        </w:rPr>
        <w:t>на  47,3 %</w:t>
      </w:r>
      <w:r w:rsidR="00C901EC" w:rsidRPr="003E5A46">
        <w:rPr>
          <w:rFonts w:ascii="Times New Roman" w:hAnsi="Times New Roman" w:cs="Times New Roman"/>
          <w:sz w:val="28"/>
          <w:szCs w:val="28"/>
        </w:rPr>
        <w:t xml:space="preserve"> к годовым назначениям</w:t>
      </w:r>
      <w:r w:rsidR="00750B39">
        <w:rPr>
          <w:rFonts w:ascii="Times New Roman" w:hAnsi="Times New Roman" w:cs="Times New Roman"/>
          <w:sz w:val="28"/>
          <w:szCs w:val="28"/>
        </w:rPr>
        <w:t xml:space="preserve"> в сумме 8077,0 тыс. рублей</w:t>
      </w:r>
      <w:r w:rsidR="00C901EC" w:rsidRPr="003E5A46">
        <w:rPr>
          <w:rFonts w:ascii="Times New Roman" w:hAnsi="Times New Roman" w:cs="Times New Roman"/>
          <w:sz w:val="28"/>
          <w:szCs w:val="28"/>
        </w:rPr>
        <w:t>, в том числе</w:t>
      </w:r>
      <w:r w:rsidR="00C901EC">
        <w:rPr>
          <w:rFonts w:ascii="Times New Roman" w:hAnsi="Times New Roman" w:cs="Times New Roman"/>
          <w:sz w:val="28"/>
          <w:szCs w:val="28"/>
        </w:rPr>
        <w:t>:</w:t>
      </w:r>
    </w:p>
    <w:p w:rsidR="00FE4D8A" w:rsidRDefault="00FE4D8A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«Общеэкономические вопросы»  в сумме 44,2 тыс. рублей на организацию мероприятий по трудоустройству подростков в летнее время;</w:t>
      </w:r>
    </w:p>
    <w:p w:rsidR="00C901EC" w:rsidRPr="00FE4D8A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8A">
        <w:rPr>
          <w:rFonts w:ascii="Times New Roman" w:hAnsi="Times New Roman" w:cs="Times New Roman"/>
          <w:sz w:val="28"/>
          <w:szCs w:val="28"/>
        </w:rPr>
        <w:t xml:space="preserve"> по подразделу «Транспорт» в сумме </w:t>
      </w:r>
      <w:r w:rsidR="00FE4D8A" w:rsidRPr="00FE4D8A">
        <w:rPr>
          <w:rFonts w:ascii="Times New Roman" w:hAnsi="Times New Roman" w:cs="Times New Roman"/>
          <w:sz w:val="28"/>
          <w:szCs w:val="28"/>
        </w:rPr>
        <w:t>503,2</w:t>
      </w:r>
      <w:r w:rsidRPr="00FE4D8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FE4D8A" w:rsidRPr="00FE4D8A">
        <w:rPr>
          <w:rFonts w:ascii="Times New Roman" w:hAnsi="Times New Roman" w:cs="Times New Roman"/>
          <w:sz w:val="28"/>
          <w:szCs w:val="28"/>
        </w:rPr>
        <w:t xml:space="preserve"> из них, </w:t>
      </w:r>
      <w:r w:rsidRPr="00FE4D8A">
        <w:rPr>
          <w:rFonts w:ascii="Times New Roman" w:hAnsi="Times New Roman" w:cs="Times New Roman"/>
          <w:sz w:val="28"/>
          <w:szCs w:val="28"/>
        </w:rPr>
        <w:t>на возмещение убытков от потерь в доходах транспортными организациями и индивидуальными предпринимателями, осуществляющими перевозки автомобильным транспортом</w:t>
      </w:r>
      <w:r w:rsidR="00FE4D8A" w:rsidRPr="00FE4D8A">
        <w:rPr>
          <w:rFonts w:ascii="Times New Roman" w:hAnsi="Times New Roman" w:cs="Times New Roman"/>
          <w:sz w:val="28"/>
          <w:szCs w:val="28"/>
        </w:rPr>
        <w:t xml:space="preserve"> – 340,1 тыс. рублей,  водным транспортом 163,1 тыс. рублей</w:t>
      </w:r>
      <w:r w:rsidRPr="00FE4D8A">
        <w:rPr>
          <w:rFonts w:ascii="Times New Roman" w:hAnsi="Times New Roman" w:cs="Times New Roman"/>
          <w:sz w:val="28"/>
          <w:szCs w:val="28"/>
        </w:rPr>
        <w:t>;</w:t>
      </w:r>
    </w:p>
    <w:p w:rsidR="00C901EC" w:rsidRPr="00FE4D8A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8A">
        <w:rPr>
          <w:rFonts w:ascii="Times New Roman" w:hAnsi="Times New Roman" w:cs="Times New Roman"/>
          <w:sz w:val="28"/>
          <w:szCs w:val="28"/>
        </w:rPr>
        <w:t xml:space="preserve">по подразделу «Дорожное хозяйство» в сумме </w:t>
      </w:r>
      <w:r w:rsidR="00FE4D8A" w:rsidRPr="00FE4D8A">
        <w:rPr>
          <w:rFonts w:ascii="Times New Roman" w:hAnsi="Times New Roman" w:cs="Times New Roman"/>
          <w:sz w:val="28"/>
          <w:szCs w:val="28"/>
        </w:rPr>
        <w:t>2357,9</w:t>
      </w:r>
      <w:r w:rsidRPr="00FE4D8A">
        <w:rPr>
          <w:rFonts w:ascii="Times New Roman" w:hAnsi="Times New Roman" w:cs="Times New Roman"/>
          <w:sz w:val="28"/>
          <w:szCs w:val="28"/>
        </w:rPr>
        <w:t xml:space="preserve"> тыс. рублей, в том числе на содержание автомобильных дорог общего пользования</w:t>
      </w:r>
      <w:r w:rsidR="00FE4D8A" w:rsidRPr="00FE4D8A">
        <w:rPr>
          <w:rFonts w:ascii="Times New Roman" w:hAnsi="Times New Roman" w:cs="Times New Roman"/>
          <w:sz w:val="28"/>
          <w:szCs w:val="28"/>
        </w:rPr>
        <w:t xml:space="preserve"> и устройство ледовой переправы за счет средств дорожного фонда </w:t>
      </w:r>
      <w:r w:rsidRPr="00FE4D8A">
        <w:rPr>
          <w:rFonts w:ascii="Times New Roman" w:hAnsi="Times New Roman" w:cs="Times New Roman"/>
          <w:sz w:val="28"/>
          <w:szCs w:val="28"/>
        </w:rPr>
        <w:t xml:space="preserve"> – </w:t>
      </w:r>
      <w:r w:rsidR="00FE4D8A" w:rsidRPr="00FE4D8A">
        <w:rPr>
          <w:rFonts w:ascii="Times New Roman" w:hAnsi="Times New Roman" w:cs="Times New Roman"/>
          <w:sz w:val="28"/>
          <w:szCs w:val="28"/>
        </w:rPr>
        <w:t>2145,9</w:t>
      </w:r>
      <w:r w:rsidRPr="00FE4D8A">
        <w:rPr>
          <w:rFonts w:ascii="Times New Roman" w:hAnsi="Times New Roman" w:cs="Times New Roman"/>
          <w:sz w:val="28"/>
          <w:szCs w:val="28"/>
        </w:rPr>
        <w:t xml:space="preserve"> тыс. рублей, иные межбюджетные трансферты на осуществление отдельных полномочий в сфере дорожной деятельности поселениям района – </w:t>
      </w:r>
      <w:r w:rsidR="00FE4D8A" w:rsidRPr="00FE4D8A">
        <w:rPr>
          <w:rFonts w:ascii="Times New Roman" w:hAnsi="Times New Roman" w:cs="Times New Roman"/>
          <w:sz w:val="28"/>
          <w:szCs w:val="28"/>
        </w:rPr>
        <w:t>212,0</w:t>
      </w:r>
      <w:r w:rsidRPr="00FE4D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56D0D" w:rsidRPr="00044A1F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A1F">
        <w:rPr>
          <w:rFonts w:ascii="Times New Roman" w:hAnsi="Times New Roman" w:cs="Times New Roman"/>
          <w:sz w:val="28"/>
          <w:szCs w:val="28"/>
        </w:rPr>
        <w:t xml:space="preserve">по подразделу «Другие вопросы в области национальной экономики» в сумме </w:t>
      </w:r>
      <w:r w:rsidR="00FE4D8A" w:rsidRPr="00044A1F">
        <w:rPr>
          <w:rFonts w:ascii="Times New Roman" w:hAnsi="Times New Roman" w:cs="Times New Roman"/>
          <w:sz w:val="28"/>
          <w:szCs w:val="28"/>
        </w:rPr>
        <w:t>919,1</w:t>
      </w:r>
      <w:r w:rsidRPr="00044A1F">
        <w:rPr>
          <w:rFonts w:ascii="Times New Roman" w:hAnsi="Times New Roman" w:cs="Times New Roman"/>
          <w:sz w:val="28"/>
          <w:szCs w:val="28"/>
        </w:rPr>
        <w:t xml:space="preserve"> тыс. рублей на обеспечение функционирования казенного учреждения «ЦОДУСС».</w:t>
      </w:r>
    </w:p>
    <w:p w:rsidR="00C901EC" w:rsidRPr="00750B39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44A1F">
        <w:rPr>
          <w:rFonts w:ascii="Times New Roman" w:hAnsi="Times New Roman" w:cs="Times New Roman"/>
          <w:sz w:val="28"/>
          <w:szCs w:val="28"/>
        </w:rPr>
        <w:t xml:space="preserve"> По сравнению с 1 </w:t>
      </w:r>
      <w:r w:rsidR="00FE4D8A" w:rsidRPr="00044A1F">
        <w:rPr>
          <w:rFonts w:ascii="Times New Roman" w:hAnsi="Times New Roman" w:cs="Times New Roman"/>
          <w:sz w:val="28"/>
          <w:szCs w:val="28"/>
        </w:rPr>
        <w:t xml:space="preserve">полугодием </w:t>
      </w:r>
      <w:r w:rsidRPr="00044A1F">
        <w:rPr>
          <w:rFonts w:ascii="Times New Roman" w:hAnsi="Times New Roman" w:cs="Times New Roman"/>
          <w:sz w:val="28"/>
          <w:szCs w:val="28"/>
        </w:rPr>
        <w:t xml:space="preserve"> 2015 года расходы увеличились  на  </w:t>
      </w:r>
      <w:r w:rsidR="00E61F54">
        <w:rPr>
          <w:rFonts w:ascii="Times New Roman" w:hAnsi="Times New Roman" w:cs="Times New Roman"/>
          <w:sz w:val="28"/>
          <w:szCs w:val="28"/>
        </w:rPr>
        <w:t xml:space="preserve">2971,2 </w:t>
      </w:r>
      <w:r w:rsidRPr="00044A1F">
        <w:rPr>
          <w:rFonts w:ascii="Times New Roman" w:hAnsi="Times New Roman" w:cs="Times New Roman"/>
          <w:sz w:val="28"/>
          <w:szCs w:val="28"/>
        </w:rPr>
        <w:t xml:space="preserve"> тыс. рублей (в </w:t>
      </w:r>
      <w:r w:rsidR="00E61F54">
        <w:rPr>
          <w:rFonts w:ascii="Times New Roman" w:hAnsi="Times New Roman" w:cs="Times New Roman"/>
          <w:sz w:val="28"/>
          <w:szCs w:val="28"/>
        </w:rPr>
        <w:t>4,5</w:t>
      </w:r>
      <w:r w:rsidRPr="00044A1F">
        <w:rPr>
          <w:rFonts w:ascii="Times New Roman" w:hAnsi="Times New Roman" w:cs="Times New Roman"/>
          <w:sz w:val="28"/>
          <w:szCs w:val="28"/>
        </w:rPr>
        <w:t xml:space="preserve"> раза)</w:t>
      </w:r>
      <w:r w:rsidR="00656D0D" w:rsidRPr="00044A1F">
        <w:rPr>
          <w:rFonts w:ascii="Times New Roman" w:hAnsi="Times New Roman" w:cs="Times New Roman"/>
          <w:sz w:val="28"/>
          <w:szCs w:val="28"/>
        </w:rPr>
        <w:t>, увеличение  связано</w:t>
      </w:r>
      <w:r w:rsidR="00656D0D" w:rsidRPr="00044A1F">
        <w:t xml:space="preserve"> </w:t>
      </w:r>
      <w:r w:rsidR="00656D0D" w:rsidRPr="00044A1F">
        <w:rPr>
          <w:rFonts w:ascii="Times New Roman" w:hAnsi="Times New Roman" w:cs="Times New Roman"/>
          <w:sz w:val="28"/>
          <w:szCs w:val="28"/>
        </w:rPr>
        <w:t xml:space="preserve">с тем, что с 01.01.2016 года в </w:t>
      </w:r>
      <w:r w:rsidR="00656D0D" w:rsidRPr="00656D0D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656D0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44A1F">
        <w:rPr>
          <w:rFonts w:ascii="Times New Roman" w:hAnsi="Times New Roman" w:cs="Times New Roman"/>
          <w:sz w:val="28"/>
          <w:szCs w:val="28"/>
        </w:rPr>
        <w:t xml:space="preserve">начали </w:t>
      </w:r>
      <w:r w:rsidR="00656D0D" w:rsidRPr="00656D0D">
        <w:rPr>
          <w:rFonts w:ascii="Times New Roman" w:hAnsi="Times New Roman" w:cs="Times New Roman"/>
          <w:sz w:val="28"/>
          <w:szCs w:val="28"/>
        </w:rPr>
        <w:t xml:space="preserve"> поступать доходы от уплаты акцизов</w:t>
      </w:r>
      <w:r w:rsidR="00044A1F">
        <w:rPr>
          <w:rFonts w:ascii="Times New Roman" w:hAnsi="Times New Roman" w:cs="Times New Roman"/>
          <w:sz w:val="28"/>
          <w:szCs w:val="28"/>
        </w:rPr>
        <w:t>, которые в 2015 году поступали в сельские поселения района</w:t>
      </w:r>
      <w:r w:rsidR="00656D0D" w:rsidRPr="00656D0D">
        <w:rPr>
          <w:rFonts w:ascii="Times New Roman" w:hAnsi="Times New Roman" w:cs="Times New Roman"/>
          <w:sz w:val="28"/>
          <w:szCs w:val="28"/>
        </w:rPr>
        <w:t>.</w:t>
      </w:r>
      <w:r w:rsidR="00656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C17" w:rsidRPr="00605C17" w:rsidRDefault="00605C17" w:rsidP="00C901E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C17">
        <w:rPr>
          <w:rFonts w:ascii="Times New Roman" w:hAnsi="Times New Roman" w:cs="Times New Roman"/>
          <w:sz w:val="28"/>
          <w:szCs w:val="28"/>
        </w:rPr>
        <w:t>Исполнение расходов по данному разделу  ниже 50,0 % связано отсутствием  фактических расходов  по выполнению работ.</w:t>
      </w:r>
    </w:p>
    <w:p w:rsidR="0017185C" w:rsidRDefault="00C901EC" w:rsidP="00C901E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i/>
          <w:sz w:val="28"/>
          <w:szCs w:val="28"/>
        </w:rPr>
        <w:t>«Жилищно-коммунальное хозяйство»</w:t>
      </w:r>
      <w:r w:rsidRPr="003E5A46">
        <w:rPr>
          <w:rFonts w:ascii="Times New Roman" w:hAnsi="Times New Roman" w:cs="Times New Roman"/>
          <w:sz w:val="28"/>
          <w:szCs w:val="28"/>
        </w:rPr>
        <w:t xml:space="preserve"> - расходы составили </w:t>
      </w:r>
      <w:r w:rsidR="00DF7443">
        <w:rPr>
          <w:rFonts w:ascii="Times New Roman" w:hAnsi="Times New Roman" w:cs="Times New Roman"/>
          <w:sz w:val="28"/>
          <w:szCs w:val="28"/>
        </w:rPr>
        <w:t>189,3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F7443">
        <w:rPr>
          <w:rFonts w:ascii="Times New Roman" w:hAnsi="Times New Roman" w:cs="Times New Roman"/>
          <w:sz w:val="28"/>
          <w:szCs w:val="28"/>
        </w:rPr>
        <w:t>0,7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годовым назначениям</w:t>
      </w:r>
      <w:r w:rsidR="00DF7443">
        <w:rPr>
          <w:rFonts w:ascii="Times New Roman" w:hAnsi="Times New Roman" w:cs="Times New Roman"/>
          <w:sz w:val="28"/>
          <w:szCs w:val="28"/>
        </w:rPr>
        <w:t xml:space="preserve"> в сумме 25625,1 тыс. рублей</w:t>
      </w:r>
      <w:r w:rsidRPr="003E5A46">
        <w:rPr>
          <w:rFonts w:ascii="Times New Roman" w:hAnsi="Times New Roman" w:cs="Times New Roman"/>
          <w:sz w:val="28"/>
          <w:szCs w:val="28"/>
        </w:rPr>
        <w:t>, в том числе</w:t>
      </w:r>
      <w:r w:rsidR="0017185C">
        <w:rPr>
          <w:rFonts w:ascii="Times New Roman" w:hAnsi="Times New Roman" w:cs="Times New Roman"/>
          <w:sz w:val="28"/>
          <w:szCs w:val="28"/>
        </w:rPr>
        <w:t>:</w:t>
      </w:r>
    </w:p>
    <w:p w:rsidR="0017185C" w:rsidRPr="0017185C" w:rsidRDefault="00C901EC" w:rsidP="00C901E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85C">
        <w:rPr>
          <w:rFonts w:ascii="Times New Roman" w:hAnsi="Times New Roman" w:cs="Times New Roman"/>
          <w:sz w:val="28"/>
          <w:szCs w:val="28"/>
        </w:rPr>
        <w:t xml:space="preserve">  по подразделу «Жилищное хозяйство» - </w:t>
      </w:r>
      <w:r w:rsidR="0017185C" w:rsidRPr="0017185C">
        <w:rPr>
          <w:rFonts w:ascii="Times New Roman" w:hAnsi="Times New Roman" w:cs="Times New Roman"/>
          <w:sz w:val="28"/>
          <w:szCs w:val="28"/>
        </w:rPr>
        <w:t>185,7</w:t>
      </w:r>
      <w:r w:rsidRPr="0017185C">
        <w:rPr>
          <w:rFonts w:ascii="Times New Roman" w:hAnsi="Times New Roman" w:cs="Times New Roman"/>
          <w:sz w:val="28"/>
          <w:szCs w:val="28"/>
        </w:rPr>
        <w:t xml:space="preserve"> тыс. рублей, из них на взносы в </w:t>
      </w:r>
      <w:proofErr w:type="gramStart"/>
      <w:r w:rsidRPr="0017185C">
        <w:rPr>
          <w:rFonts w:ascii="Times New Roman" w:hAnsi="Times New Roman" w:cs="Times New Roman"/>
          <w:sz w:val="28"/>
          <w:szCs w:val="28"/>
        </w:rPr>
        <w:t>некоммерческую</w:t>
      </w:r>
      <w:proofErr w:type="gramEnd"/>
      <w:r w:rsidRPr="0017185C">
        <w:rPr>
          <w:rFonts w:ascii="Times New Roman" w:hAnsi="Times New Roman" w:cs="Times New Roman"/>
          <w:sz w:val="28"/>
          <w:szCs w:val="28"/>
        </w:rPr>
        <w:t xml:space="preserve"> организации «Фонд капитального ремонта» - </w:t>
      </w:r>
      <w:r w:rsidR="0017185C" w:rsidRPr="0017185C">
        <w:rPr>
          <w:rFonts w:ascii="Times New Roman" w:hAnsi="Times New Roman" w:cs="Times New Roman"/>
          <w:sz w:val="28"/>
          <w:szCs w:val="28"/>
        </w:rPr>
        <w:t>32,7</w:t>
      </w:r>
      <w:r w:rsidRPr="0017185C">
        <w:rPr>
          <w:rFonts w:ascii="Times New Roman" w:hAnsi="Times New Roman" w:cs="Times New Roman"/>
          <w:sz w:val="28"/>
          <w:szCs w:val="28"/>
        </w:rPr>
        <w:t xml:space="preserve"> тыс. рублей и межбюджетные трансферты на осуществление полномочий по капитальному ремонту муниципального жилищного фонда – </w:t>
      </w:r>
      <w:r w:rsidR="0017185C" w:rsidRPr="0017185C">
        <w:rPr>
          <w:rFonts w:ascii="Times New Roman" w:hAnsi="Times New Roman" w:cs="Times New Roman"/>
          <w:sz w:val="28"/>
          <w:szCs w:val="28"/>
        </w:rPr>
        <w:t>153,0</w:t>
      </w:r>
      <w:r w:rsidR="0017185C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Pr="00171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85C" w:rsidRPr="0017185C" w:rsidRDefault="0017185C" w:rsidP="00C901E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«Коммунальное хозяйство» - 3,6  тыс. рублей на техническое обслуживание  и аварийно-диспетчерское обслуживание построенных распределительных газопроводов в рамках муниципальной программы «Развитие газификации на территории Междуреченского муниципального района на 2015-2020 годы».</w:t>
      </w:r>
    </w:p>
    <w:p w:rsidR="00C901EC" w:rsidRDefault="00C901EC" w:rsidP="00C901E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По сравнению с 1 </w:t>
      </w:r>
      <w:r w:rsidR="00C3603D">
        <w:rPr>
          <w:rFonts w:ascii="Times New Roman" w:hAnsi="Times New Roman" w:cs="Times New Roman"/>
          <w:sz w:val="28"/>
          <w:szCs w:val="28"/>
        </w:rPr>
        <w:t xml:space="preserve">полугодием 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расходы снизились на  </w:t>
      </w:r>
      <w:r w:rsidR="00C3603D">
        <w:rPr>
          <w:rFonts w:ascii="Times New Roman" w:hAnsi="Times New Roman" w:cs="Times New Roman"/>
          <w:sz w:val="28"/>
          <w:szCs w:val="28"/>
        </w:rPr>
        <w:t>135,1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603D">
        <w:rPr>
          <w:rFonts w:ascii="Times New Roman" w:hAnsi="Times New Roman" w:cs="Times New Roman"/>
          <w:sz w:val="28"/>
          <w:szCs w:val="28"/>
        </w:rPr>
        <w:t>, или на 41,6 процента</w:t>
      </w:r>
      <w:r w:rsidRPr="003E5A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002" w:rsidRDefault="00605C17" w:rsidP="00C901E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C17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расходов по данному разделу  ниже 50,0 % связано с тем, что </w:t>
      </w:r>
      <w:r w:rsidR="001F1002">
        <w:rPr>
          <w:rFonts w:ascii="Times New Roman" w:hAnsi="Times New Roman" w:cs="Times New Roman"/>
          <w:sz w:val="28"/>
          <w:szCs w:val="28"/>
        </w:rPr>
        <w:t xml:space="preserve">расходы проведены по фактически выполненным работам, которые   </w:t>
      </w:r>
      <w:r w:rsidRPr="00605C17">
        <w:rPr>
          <w:rFonts w:ascii="Times New Roman" w:hAnsi="Times New Roman" w:cs="Times New Roman"/>
          <w:sz w:val="28"/>
          <w:szCs w:val="28"/>
        </w:rPr>
        <w:t xml:space="preserve">  </w:t>
      </w:r>
      <w:r w:rsidR="001F1002">
        <w:rPr>
          <w:rFonts w:ascii="Times New Roman" w:hAnsi="Times New Roman" w:cs="Times New Roman"/>
          <w:sz w:val="28"/>
          <w:szCs w:val="28"/>
        </w:rPr>
        <w:t>ни</w:t>
      </w:r>
      <w:r w:rsidR="005C7BAA">
        <w:rPr>
          <w:rFonts w:ascii="Times New Roman" w:hAnsi="Times New Roman" w:cs="Times New Roman"/>
          <w:sz w:val="28"/>
          <w:szCs w:val="28"/>
        </w:rPr>
        <w:t>же плановых назначений</w:t>
      </w:r>
      <w:r w:rsidR="001F1002">
        <w:rPr>
          <w:rFonts w:ascii="Times New Roman" w:hAnsi="Times New Roman" w:cs="Times New Roman"/>
          <w:sz w:val="28"/>
          <w:szCs w:val="28"/>
        </w:rPr>
        <w:t>.</w:t>
      </w:r>
    </w:p>
    <w:p w:rsidR="00605C17" w:rsidRPr="003E5A46" w:rsidRDefault="00605C17" w:rsidP="00C901E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1EC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71E">
        <w:rPr>
          <w:rFonts w:ascii="Times New Roman" w:hAnsi="Times New Roman" w:cs="Times New Roman"/>
          <w:i/>
          <w:sz w:val="28"/>
          <w:szCs w:val="28"/>
        </w:rPr>
        <w:t xml:space="preserve">       По данному разделу кассовый план на 1 </w:t>
      </w:r>
      <w:r w:rsidR="007F171E" w:rsidRPr="007F171E">
        <w:rPr>
          <w:rFonts w:ascii="Times New Roman" w:hAnsi="Times New Roman" w:cs="Times New Roman"/>
          <w:i/>
          <w:sz w:val="28"/>
          <w:szCs w:val="28"/>
        </w:rPr>
        <w:t xml:space="preserve">и на 2 квартал 2016 года </w:t>
      </w:r>
      <w:r w:rsidRPr="007F171E">
        <w:rPr>
          <w:rFonts w:ascii="Times New Roman" w:hAnsi="Times New Roman" w:cs="Times New Roman"/>
          <w:i/>
          <w:sz w:val="28"/>
          <w:szCs w:val="28"/>
        </w:rPr>
        <w:t xml:space="preserve"> не исполнен  на  сумму </w:t>
      </w:r>
      <w:r w:rsidR="007F171E" w:rsidRPr="007F171E">
        <w:rPr>
          <w:rFonts w:ascii="Times New Roman" w:hAnsi="Times New Roman" w:cs="Times New Roman"/>
          <w:i/>
          <w:sz w:val="28"/>
          <w:szCs w:val="28"/>
        </w:rPr>
        <w:t xml:space="preserve">10152,0 </w:t>
      </w:r>
      <w:r w:rsidRPr="007F171E">
        <w:rPr>
          <w:rFonts w:ascii="Times New Roman" w:hAnsi="Times New Roman" w:cs="Times New Roman"/>
          <w:i/>
          <w:sz w:val="28"/>
          <w:szCs w:val="28"/>
        </w:rPr>
        <w:t xml:space="preserve"> тыс. рублей, что  связано с  несвоевременным и не в полном объеме поступлением субсидий, субвенций, и иных межбюджетных трансфертов в бюджет района.</w:t>
      </w:r>
      <w:r w:rsidR="00820C6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0C68" w:rsidRPr="00820C68" w:rsidRDefault="00820C68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820C68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    </w:t>
      </w:r>
    </w:p>
    <w:p w:rsidR="00045804" w:rsidRDefault="00820C68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458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«Охрана окружающей среды» - расходы составили 13,0 тыс. рублей, или 1,3% к годовым назначениям в сумме 1003,5 тыс. рублей.</w:t>
      </w:r>
      <w:r w:rsidR="00045804" w:rsidRPr="00045804">
        <w:rPr>
          <w:rFonts w:ascii="Times New Roman" w:hAnsi="Times New Roman" w:cs="Times New Roman"/>
          <w:sz w:val="28"/>
          <w:szCs w:val="28"/>
        </w:rPr>
        <w:t xml:space="preserve"> </w:t>
      </w:r>
      <w:r w:rsidR="00045804" w:rsidRPr="003E5A46">
        <w:rPr>
          <w:rFonts w:ascii="Times New Roman" w:hAnsi="Times New Roman" w:cs="Times New Roman"/>
          <w:sz w:val="28"/>
          <w:szCs w:val="28"/>
        </w:rPr>
        <w:t xml:space="preserve"> По сравнению с 1 </w:t>
      </w:r>
      <w:r w:rsidR="00045804">
        <w:rPr>
          <w:rFonts w:ascii="Times New Roman" w:hAnsi="Times New Roman" w:cs="Times New Roman"/>
          <w:sz w:val="28"/>
          <w:szCs w:val="28"/>
        </w:rPr>
        <w:t xml:space="preserve">полугодием </w:t>
      </w:r>
      <w:r w:rsidR="00045804"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045804">
        <w:rPr>
          <w:rFonts w:ascii="Times New Roman" w:hAnsi="Times New Roman" w:cs="Times New Roman"/>
          <w:sz w:val="28"/>
          <w:szCs w:val="28"/>
        </w:rPr>
        <w:t>5</w:t>
      </w:r>
      <w:r w:rsidR="00045804" w:rsidRPr="003E5A46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045804">
        <w:rPr>
          <w:rFonts w:ascii="Times New Roman" w:hAnsi="Times New Roman" w:cs="Times New Roman"/>
          <w:sz w:val="28"/>
          <w:szCs w:val="28"/>
        </w:rPr>
        <w:t>увеличились</w:t>
      </w:r>
      <w:r w:rsidR="00045804" w:rsidRPr="003E5A46">
        <w:rPr>
          <w:rFonts w:ascii="Times New Roman" w:hAnsi="Times New Roman" w:cs="Times New Roman"/>
          <w:sz w:val="28"/>
          <w:szCs w:val="28"/>
        </w:rPr>
        <w:t xml:space="preserve"> на </w:t>
      </w:r>
      <w:r w:rsidR="00045804">
        <w:rPr>
          <w:rFonts w:ascii="Times New Roman" w:hAnsi="Times New Roman" w:cs="Times New Roman"/>
          <w:sz w:val="28"/>
          <w:szCs w:val="28"/>
        </w:rPr>
        <w:t>13,0</w:t>
      </w:r>
      <w:r w:rsidR="00045804" w:rsidRPr="003E5A46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045804">
        <w:rPr>
          <w:rFonts w:ascii="Times New Roman" w:hAnsi="Times New Roman" w:cs="Times New Roman"/>
          <w:sz w:val="28"/>
          <w:szCs w:val="28"/>
        </w:rPr>
        <w:t>100,0</w:t>
      </w:r>
      <w:r w:rsidR="00045804" w:rsidRPr="003E5A46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820C68" w:rsidRPr="00820C68" w:rsidRDefault="00820C68" w:rsidP="00820C68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C68">
        <w:rPr>
          <w:rFonts w:ascii="Times New Roman" w:hAnsi="Times New Roman" w:cs="Times New Roman"/>
          <w:i/>
          <w:sz w:val="28"/>
          <w:szCs w:val="28"/>
        </w:rPr>
        <w:t xml:space="preserve">По данному разделу кассовый план на 1 и на 2 квартал 2016 года  не исполнен  на  сумму 901,7  тыс. рублей, что  связано с  несвоевременным и не в полном объеме поступлением субсидий в бюджет района. </w:t>
      </w:r>
    </w:p>
    <w:p w:rsidR="00045804" w:rsidRPr="00820C68" w:rsidRDefault="00820C68" w:rsidP="00820C68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C68">
        <w:rPr>
          <w:rFonts w:ascii="Times New Roman" w:hAnsi="Times New Roman" w:cs="Times New Roman"/>
          <w:i/>
          <w:sz w:val="28"/>
          <w:szCs w:val="28"/>
        </w:rPr>
        <w:t xml:space="preserve">Таким образом, в нарушение статьи 217.1 Бюджетного кодекса Российской Федерации  не проведена корректировка  кассового плана </w:t>
      </w:r>
      <w:proofErr w:type="gramStart"/>
      <w:r w:rsidRPr="00820C68">
        <w:rPr>
          <w:rFonts w:ascii="Times New Roman" w:hAnsi="Times New Roman" w:cs="Times New Roman"/>
          <w:i/>
          <w:sz w:val="28"/>
          <w:szCs w:val="28"/>
        </w:rPr>
        <w:t>в строну</w:t>
      </w:r>
      <w:proofErr w:type="gramEnd"/>
      <w:r w:rsidRPr="00820C68">
        <w:rPr>
          <w:rFonts w:ascii="Times New Roman" w:hAnsi="Times New Roman" w:cs="Times New Roman"/>
          <w:i/>
          <w:sz w:val="28"/>
          <w:szCs w:val="28"/>
        </w:rPr>
        <w:t xml:space="preserve"> уменьшения расходов  по разделам «Жилищно-коммунальное хозяйство» и «Охрана окружающей среды».</w:t>
      </w:r>
    </w:p>
    <w:p w:rsidR="00045804" w:rsidRDefault="00045804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1EC" w:rsidRPr="003E5A46" w:rsidRDefault="00045804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901EC" w:rsidRPr="00724C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«Образование»</w:t>
      </w:r>
      <w:r w:rsidR="00C901EC" w:rsidRPr="0072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C3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 составили </w:t>
      </w:r>
      <w:r w:rsidR="00C901EC" w:rsidRPr="0072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603D">
        <w:rPr>
          <w:rFonts w:ascii="Times New Roman" w:hAnsi="Times New Roman" w:cs="Times New Roman"/>
          <w:color w:val="000000" w:themeColor="text1"/>
          <w:sz w:val="28"/>
          <w:szCs w:val="28"/>
        </w:rPr>
        <w:t>51265,1</w:t>
      </w:r>
      <w:r w:rsidR="00C901EC"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3603D">
        <w:rPr>
          <w:rFonts w:ascii="Times New Roman" w:hAnsi="Times New Roman" w:cs="Times New Roman"/>
          <w:sz w:val="28"/>
          <w:szCs w:val="28"/>
        </w:rPr>
        <w:t>59,5</w:t>
      </w:r>
      <w:r w:rsidR="00C901EC" w:rsidRPr="003E5A46">
        <w:rPr>
          <w:rFonts w:ascii="Times New Roman" w:hAnsi="Times New Roman" w:cs="Times New Roman"/>
          <w:sz w:val="28"/>
          <w:szCs w:val="28"/>
        </w:rPr>
        <w:t xml:space="preserve"> % к годовым назначениям</w:t>
      </w:r>
      <w:r w:rsidR="00C3603D">
        <w:rPr>
          <w:rFonts w:ascii="Times New Roman" w:hAnsi="Times New Roman" w:cs="Times New Roman"/>
          <w:sz w:val="28"/>
          <w:szCs w:val="28"/>
        </w:rPr>
        <w:t xml:space="preserve"> в сумме 86104,6 тыс. рублей</w:t>
      </w:r>
      <w:r w:rsidR="00C901EC" w:rsidRPr="003E5A46">
        <w:rPr>
          <w:rFonts w:ascii="Times New Roman" w:hAnsi="Times New Roman" w:cs="Times New Roman"/>
          <w:sz w:val="28"/>
          <w:szCs w:val="28"/>
        </w:rPr>
        <w:t xml:space="preserve">. По сравнению с 1 </w:t>
      </w:r>
      <w:r w:rsidR="00C3603D">
        <w:rPr>
          <w:rFonts w:ascii="Times New Roman" w:hAnsi="Times New Roman" w:cs="Times New Roman"/>
          <w:sz w:val="28"/>
          <w:szCs w:val="28"/>
        </w:rPr>
        <w:t xml:space="preserve">полугодием </w:t>
      </w:r>
      <w:r w:rsidR="00C901EC"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C901EC">
        <w:rPr>
          <w:rFonts w:ascii="Times New Roman" w:hAnsi="Times New Roman" w:cs="Times New Roman"/>
          <w:sz w:val="28"/>
          <w:szCs w:val="28"/>
        </w:rPr>
        <w:t>5</w:t>
      </w:r>
      <w:r w:rsidR="00C901EC" w:rsidRPr="003E5A46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C901EC">
        <w:rPr>
          <w:rFonts w:ascii="Times New Roman" w:hAnsi="Times New Roman" w:cs="Times New Roman"/>
          <w:sz w:val="28"/>
          <w:szCs w:val="28"/>
        </w:rPr>
        <w:t>увеличились</w:t>
      </w:r>
      <w:r w:rsidR="00C901EC" w:rsidRPr="003E5A46">
        <w:rPr>
          <w:rFonts w:ascii="Times New Roman" w:hAnsi="Times New Roman" w:cs="Times New Roman"/>
          <w:sz w:val="28"/>
          <w:szCs w:val="28"/>
        </w:rPr>
        <w:t xml:space="preserve"> на </w:t>
      </w:r>
      <w:r w:rsidR="00C3603D">
        <w:rPr>
          <w:rFonts w:ascii="Times New Roman" w:hAnsi="Times New Roman" w:cs="Times New Roman"/>
          <w:sz w:val="28"/>
          <w:szCs w:val="28"/>
        </w:rPr>
        <w:t>986,0</w:t>
      </w:r>
      <w:r w:rsidR="00C901EC" w:rsidRPr="003E5A46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3603D">
        <w:rPr>
          <w:rFonts w:ascii="Times New Roman" w:hAnsi="Times New Roman" w:cs="Times New Roman"/>
          <w:sz w:val="28"/>
          <w:szCs w:val="28"/>
        </w:rPr>
        <w:t>2,0</w:t>
      </w:r>
      <w:r w:rsidR="00C901EC" w:rsidRPr="003E5A46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C901EC" w:rsidRPr="006C7E22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22">
        <w:rPr>
          <w:rFonts w:ascii="Times New Roman" w:hAnsi="Times New Roman" w:cs="Times New Roman"/>
          <w:sz w:val="28"/>
          <w:szCs w:val="28"/>
        </w:rPr>
        <w:t xml:space="preserve">Расходы по подразделу «Дошкольное образование» составили  </w:t>
      </w:r>
      <w:r w:rsidR="006C7E22" w:rsidRPr="006C7E22">
        <w:rPr>
          <w:rFonts w:ascii="Times New Roman" w:hAnsi="Times New Roman" w:cs="Times New Roman"/>
          <w:sz w:val="28"/>
          <w:szCs w:val="28"/>
        </w:rPr>
        <w:t>8179,0</w:t>
      </w:r>
      <w:r w:rsidRPr="006C7E22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E65DB">
        <w:rPr>
          <w:rFonts w:ascii="Times New Roman" w:hAnsi="Times New Roman" w:cs="Times New Roman"/>
          <w:sz w:val="28"/>
          <w:szCs w:val="28"/>
        </w:rPr>
        <w:t>54,0</w:t>
      </w:r>
      <w:r w:rsidRPr="006C7E22">
        <w:rPr>
          <w:rFonts w:ascii="Times New Roman" w:hAnsi="Times New Roman" w:cs="Times New Roman"/>
          <w:sz w:val="28"/>
          <w:szCs w:val="28"/>
        </w:rPr>
        <w:t xml:space="preserve">%), или </w:t>
      </w:r>
      <w:r w:rsidR="006C7E22" w:rsidRPr="006C7E22">
        <w:rPr>
          <w:rFonts w:ascii="Times New Roman" w:hAnsi="Times New Roman" w:cs="Times New Roman"/>
          <w:sz w:val="28"/>
          <w:szCs w:val="28"/>
        </w:rPr>
        <w:t>16,0</w:t>
      </w:r>
      <w:r w:rsidRPr="006C7E22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«Образование».  Расходы производились на содержание дошкольных образовательных учреждений, в том числе  за счет субвенций в сумме </w:t>
      </w:r>
      <w:r w:rsidR="006C7E22" w:rsidRPr="006C7E22">
        <w:rPr>
          <w:rFonts w:ascii="Times New Roman" w:hAnsi="Times New Roman" w:cs="Times New Roman"/>
          <w:sz w:val="28"/>
          <w:szCs w:val="28"/>
        </w:rPr>
        <w:t>6785,0</w:t>
      </w:r>
      <w:r w:rsidRPr="006C7E2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901EC" w:rsidRPr="002D0834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DF0">
        <w:rPr>
          <w:rFonts w:ascii="Times New Roman" w:hAnsi="Times New Roman" w:cs="Times New Roman"/>
          <w:sz w:val="28"/>
          <w:szCs w:val="28"/>
        </w:rPr>
        <w:t xml:space="preserve">Расходы по подразделу «Общее образование» составили </w:t>
      </w:r>
      <w:r w:rsidR="00322DF0" w:rsidRPr="00322DF0">
        <w:rPr>
          <w:rFonts w:ascii="Times New Roman" w:hAnsi="Times New Roman" w:cs="Times New Roman"/>
          <w:sz w:val="28"/>
          <w:szCs w:val="28"/>
        </w:rPr>
        <w:t>40552,2</w:t>
      </w:r>
      <w:r w:rsidRPr="00322DF0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2D0834">
        <w:rPr>
          <w:rFonts w:ascii="Times New Roman" w:hAnsi="Times New Roman" w:cs="Times New Roman"/>
          <w:sz w:val="28"/>
          <w:szCs w:val="28"/>
        </w:rPr>
        <w:t>рублей (</w:t>
      </w:r>
      <w:r w:rsidR="004E65DB">
        <w:rPr>
          <w:rFonts w:ascii="Times New Roman" w:hAnsi="Times New Roman" w:cs="Times New Roman"/>
          <w:sz w:val="28"/>
          <w:szCs w:val="28"/>
        </w:rPr>
        <w:t>61,4</w:t>
      </w:r>
      <w:r w:rsidRPr="002D0834">
        <w:rPr>
          <w:rFonts w:ascii="Times New Roman" w:hAnsi="Times New Roman" w:cs="Times New Roman"/>
          <w:sz w:val="28"/>
          <w:szCs w:val="28"/>
        </w:rPr>
        <w:t xml:space="preserve">%), или </w:t>
      </w:r>
      <w:r w:rsidR="00322DF0" w:rsidRPr="002D0834">
        <w:rPr>
          <w:rFonts w:ascii="Times New Roman" w:hAnsi="Times New Roman" w:cs="Times New Roman"/>
          <w:sz w:val="28"/>
          <w:szCs w:val="28"/>
        </w:rPr>
        <w:t>79,1</w:t>
      </w:r>
      <w:r w:rsidRPr="002D0834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«Образование». Расходы производились на содержание школ и учреждений дополнительного образования детей, в том числе субвенции на обеспечение образовательного процесса – </w:t>
      </w:r>
      <w:r w:rsidR="002D0834" w:rsidRPr="002D0834">
        <w:rPr>
          <w:rFonts w:ascii="Times New Roman" w:hAnsi="Times New Roman" w:cs="Times New Roman"/>
          <w:sz w:val="28"/>
          <w:szCs w:val="28"/>
        </w:rPr>
        <w:t>24133,2</w:t>
      </w:r>
      <w:r w:rsidRPr="002D083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901EC" w:rsidRPr="002D0834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834">
        <w:rPr>
          <w:rFonts w:ascii="Times New Roman" w:hAnsi="Times New Roman" w:cs="Times New Roman"/>
          <w:sz w:val="28"/>
          <w:szCs w:val="28"/>
        </w:rPr>
        <w:t xml:space="preserve">Расходы по подразделу «Молодежная политика и оздоровление детей» составили </w:t>
      </w:r>
      <w:r w:rsidR="002D0834" w:rsidRPr="002D0834">
        <w:rPr>
          <w:rFonts w:ascii="Times New Roman" w:hAnsi="Times New Roman" w:cs="Times New Roman"/>
          <w:sz w:val="28"/>
          <w:szCs w:val="28"/>
        </w:rPr>
        <w:t>280,5</w:t>
      </w:r>
      <w:r w:rsidRPr="002D083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E65DB">
        <w:rPr>
          <w:rFonts w:ascii="Times New Roman" w:hAnsi="Times New Roman" w:cs="Times New Roman"/>
          <w:sz w:val="28"/>
          <w:szCs w:val="28"/>
        </w:rPr>
        <w:t>86,0</w:t>
      </w:r>
      <w:r w:rsidRPr="002D0834">
        <w:rPr>
          <w:rFonts w:ascii="Times New Roman" w:hAnsi="Times New Roman" w:cs="Times New Roman"/>
          <w:sz w:val="28"/>
          <w:szCs w:val="28"/>
        </w:rPr>
        <w:t xml:space="preserve">%), или </w:t>
      </w:r>
      <w:r w:rsidR="002D0834" w:rsidRPr="002D0834">
        <w:rPr>
          <w:rFonts w:ascii="Times New Roman" w:hAnsi="Times New Roman" w:cs="Times New Roman"/>
          <w:sz w:val="28"/>
          <w:szCs w:val="28"/>
        </w:rPr>
        <w:t>0,5</w:t>
      </w:r>
      <w:r w:rsidRPr="002D0834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«Образование». Расходы производились на организацию и обеспечение отдыха и оздоровлени</w:t>
      </w:r>
      <w:r w:rsidR="002D0834">
        <w:rPr>
          <w:rFonts w:ascii="Times New Roman" w:hAnsi="Times New Roman" w:cs="Times New Roman"/>
          <w:sz w:val="28"/>
          <w:szCs w:val="28"/>
        </w:rPr>
        <w:t>я</w:t>
      </w:r>
      <w:r w:rsidRPr="002D0834">
        <w:rPr>
          <w:rFonts w:ascii="Times New Roman" w:hAnsi="Times New Roman" w:cs="Times New Roman"/>
          <w:sz w:val="28"/>
          <w:szCs w:val="28"/>
        </w:rPr>
        <w:t xml:space="preserve"> детей – </w:t>
      </w:r>
      <w:r w:rsidR="002D0834" w:rsidRPr="002D0834">
        <w:rPr>
          <w:rFonts w:ascii="Times New Roman" w:hAnsi="Times New Roman" w:cs="Times New Roman"/>
          <w:sz w:val="28"/>
          <w:szCs w:val="28"/>
        </w:rPr>
        <w:t>200,0</w:t>
      </w:r>
      <w:r w:rsidRPr="002D0834">
        <w:rPr>
          <w:rFonts w:ascii="Times New Roman" w:hAnsi="Times New Roman" w:cs="Times New Roman"/>
          <w:sz w:val="28"/>
          <w:szCs w:val="28"/>
        </w:rPr>
        <w:t xml:space="preserve"> тыс. рублей, на проведение мероприятий  для детей и молодежи – </w:t>
      </w:r>
      <w:r w:rsidR="002D0834" w:rsidRPr="002D0834">
        <w:rPr>
          <w:rFonts w:ascii="Times New Roman" w:hAnsi="Times New Roman" w:cs="Times New Roman"/>
          <w:sz w:val="28"/>
          <w:szCs w:val="28"/>
        </w:rPr>
        <w:t>27,7</w:t>
      </w:r>
      <w:r w:rsidRPr="002D083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D0834" w:rsidRPr="002D0834">
        <w:rPr>
          <w:rFonts w:ascii="Times New Roman" w:hAnsi="Times New Roman" w:cs="Times New Roman"/>
          <w:sz w:val="28"/>
          <w:szCs w:val="28"/>
        </w:rPr>
        <w:t>,  на социальную поддержку  и социальное обслуживание отдельных категорий граждан</w:t>
      </w:r>
      <w:r w:rsidR="00BC2E41">
        <w:rPr>
          <w:rFonts w:ascii="Times New Roman" w:hAnsi="Times New Roman" w:cs="Times New Roman"/>
          <w:sz w:val="28"/>
          <w:szCs w:val="28"/>
        </w:rPr>
        <w:t>,</w:t>
      </w:r>
      <w:r w:rsidR="002D0834" w:rsidRPr="002D0834">
        <w:rPr>
          <w:rFonts w:ascii="Times New Roman" w:hAnsi="Times New Roman" w:cs="Times New Roman"/>
          <w:sz w:val="28"/>
          <w:szCs w:val="28"/>
        </w:rPr>
        <w:t xml:space="preserve"> и поддержк</w:t>
      </w:r>
      <w:r w:rsidR="002D0834">
        <w:rPr>
          <w:rFonts w:ascii="Times New Roman" w:hAnsi="Times New Roman" w:cs="Times New Roman"/>
          <w:sz w:val="28"/>
          <w:szCs w:val="28"/>
        </w:rPr>
        <w:t>у</w:t>
      </w:r>
      <w:r w:rsidR="002D0834" w:rsidRPr="002D0834">
        <w:rPr>
          <w:rFonts w:ascii="Times New Roman" w:hAnsi="Times New Roman" w:cs="Times New Roman"/>
          <w:sz w:val="28"/>
          <w:szCs w:val="28"/>
        </w:rPr>
        <w:t xml:space="preserve"> детей-сирот – 52,8 тыс. рублей</w:t>
      </w:r>
      <w:r w:rsidRPr="002D0834">
        <w:rPr>
          <w:rFonts w:ascii="Times New Roman" w:hAnsi="Times New Roman" w:cs="Times New Roman"/>
          <w:sz w:val="28"/>
          <w:szCs w:val="28"/>
        </w:rPr>
        <w:t>.</w:t>
      </w:r>
    </w:p>
    <w:p w:rsidR="00C901EC" w:rsidRPr="00613641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641">
        <w:rPr>
          <w:rFonts w:ascii="Times New Roman" w:hAnsi="Times New Roman" w:cs="Times New Roman"/>
          <w:sz w:val="28"/>
          <w:szCs w:val="28"/>
        </w:rPr>
        <w:t xml:space="preserve">Расходы по подразделу «Другие вопросы в области образования» составили </w:t>
      </w:r>
      <w:r w:rsidR="00613641" w:rsidRPr="00613641">
        <w:rPr>
          <w:rFonts w:ascii="Times New Roman" w:hAnsi="Times New Roman" w:cs="Times New Roman"/>
          <w:sz w:val="28"/>
          <w:szCs w:val="28"/>
        </w:rPr>
        <w:t>2253,4</w:t>
      </w:r>
      <w:r w:rsidRPr="0061364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E65DB">
        <w:rPr>
          <w:rFonts w:ascii="Times New Roman" w:hAnsi="Times New Roman" w:cs="Times New Roman"/>
          <w:sz w:val="28"/>
          <w:szCs w:val="28"/>
        </w:rPr>
        <w:t>38,6</w:t>
      </w:r>
      <w:r w:rsidRPr="00613641">
        <w:rPr>
          <w:rFonts w:ascii="Times New Roman" w:hAnsi="Times New Roman" w:cs="Times New Roman"/>
          <w:sz w:val="28"/>
          <w:szCs w:val="28"/>
        </w:rPr>
        <w:t xml:space="preserve">%) или </w:t>
      </w:r>
      <w:r w:rsidR="00613641" w:rsidRPr="00613641">
        <w:rPr>
          <w:rFonts w:ascii="Times New Roman" w:hAnsi="Times New Roman" w:cs="Times New Roman"/>
          <w:sz w:val="28"/>
          <w:szCs w:val="28"/>
        </w:rPr>
        <w:t>4,4</w:t>
      </w:r>
      <w:r w:rsidRPr="00613641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«Образование». Расходы производились на содержание отдела образования района и </w:t>
      </w:r>
      <w:r w:rsidR="00613641" w:rsidRPr="00613641">
        <w:rPr>
          <w:rFonts w:ascii="Times New Roman" w:hAnsi="Times New Roman" w:cs="Times New Roman"/>
          <w:sz w:val="28"/>
          <w:szCs w:val="28"/>
        </w:rPr>
        <w:t xml:space="preserve">казенного учреждения </w:t>
      </w:r>
      <w:r w:rsidRPr="00613641">
        <w:rPr>
          <w:rFonts w:ascii="Times New Roman" w:hAnsi="Times New Roman" w:cs="Times New Roman"/>
          <w:sz w:val="28"/>
          <w:szCs w:val="28"/>
        </w:rPr>
        <w:t xml:space="preserve"> «Информационный расчетно-методический центр образования».</w:t>
      </w:r>
    </w:p>
    <w:p w:rsidR="00C901EC" w:rsidRPr="003E5A46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i/>
          <w:sz w:val="28"/>
          <w:szCs w:val="28"/>
        </w:rPr>
        <w:lastRenderedPageBreak/>
        <w:t>«Культура и  кинематография»</w:t>
      </w: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r w:rsidR="00045804">
        <w:rPr>
          <w:rFonts w:ascii="Times New Roman" w:hAnsi="Times New Roman" w:cs="Times New Roman"/>
          <w:sz w:val="28"/>
          <w:szCs w:val="28"/>
        </w:rPr>
        <w:t>2465,9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045804">
        <w:rPr>
          <w:rFonts w:ascii="Times New Roman" w:hAnsi="Times New Roman" w:cs="Times New Roman"/>
          <w:sz w:val="28"/>
          <w:szCs w:val="28"/>
        </w:rPr>
        <w:t>52,1</w:t>
      </w:r>
      <w:r w:rsidRPr="003E5A46">
        <w:rPr>
          <w:rFonts w:ascii="Times New Roman" w:hAnsi="Times New Roman" w:cs="Times New Roman"/>
          <w:sz w:val="28"/>
          <w:szCs w:val="28"/>
        </w:rPr>
        <w:t xml:space="preserve">  % к годовым назначениям</w:t>
      </w:r>
      <w:r w:rsidR="00045804">
        <w:rPr>
          <w:rFonts w:ascii="Times New Roman" w:hAnsi="Times New Roman" w:cs="Times New Roman"/>
          <w:sz w:val="28"/>
          <w:szCs w:val="28"/>
        </w:rPr>
        <w:t xml:space="preserve"> в сумме 4734,2 тыс. рублей</w:t>
      </w:r>
      <w:r w:rsidRPr="003E5A46">
        <w:rPr>
          <w:rFonts w:ascii="Times New Roman" w:hAnsi="Times New Roman" w:cs="Times New Roman"/>
          <w:sz w:val="28"/>
          <w:szCs w:val="28"/>
        </w:rPr>
        <w:t>. По сравнению с 1</w:t>
      </w:r>
      <w:r w:rsidR="00045804">
        <w:rPr>
          <w:rFonts w:ascii="Times New Roman" w:hAnsi="Times New Roman" w:cs="Times New Roman"/>
          <w:sz w:val="28"/>
          <w:szCs w:val="28"/>
        </w:rPr>
        <w:t xml:space="preserve">полугодием 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045804">
        <w:rPr>
          <w:rFonts w:ascii="Times New Roman" w:hAnsi="Times New Roman" w:cs="Times New Roman"/>
          <w:sz w:val="28"/>
          <w:szCs w:val="28"/>
        </w:rPr>
        <w:t xml:space="preserve">снизились </w:t>
      </w:r>
      <w:r w:rsidRPr="003E5A46">
        <w:rPr>
          <w:rFonts w:ascii="Times New Roman" w:hAnsi="Times New Roman" w:cs="Times New Roman"/>
          <w:sz w:val="28"/>
          <w:szCs w:val="28"/>
        </w:rPr>
        <w:t xml:space="preserve"> на  </w:t>
      </w:r>
      <w:r w:rsidR="00045804">
        <w:rPr>
          <w:rFonts w:ascii="Times New Roman" w:hAnsi="Times New Roman" w:cs="Times New Roman"/>
          <w:sz w:val="28"/>
          <w:szCs w:val="28"/>
        </w:rPr>
        <w:t>411,9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045804">
        <w:rPr>
          <w:rFonts w:ascii="Times New Roman" w:hAnsi="Times New Roman" w:cs="Times New Roman"/>
          <w:sz w:val="28"/>
          <w:szCs w:val="28"/>
        </w:rPr>
        <w:t>14,3</w:t>
      </w:r>
      <w:r w:rsidRPr="003E5A46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C901EC" w:rsidRPr="00DF63AD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3AD">
        <w:rPr>
          <w:rFonts w:ascii="Times New Roman" w:hAnsi="Times New Roman" w:cs="Times New Roman"/>
          <w:sz w:val="28"/>
          <w:szCs w:val="28"/>
        </w:rPr>
        <w:t xml:space="preserve">Расходы по подразделу «Культура» составили </w:t>
      </w:r>
      <w:r w:rsidR="00DF63AD" w:rsidRPr="00DF63AD">
        <w:rPr>
          <w:rFonts w:ascii="Times New Roman" w:hAnsi="Times New Roman" w:cs="Times New Roman"/>
          <w:sz w:val="28"/>
          <w:szCs w:val="28"/>
        </w:rPr>
        <w:t>2465,9</w:t>
      </w:r>
      <w:r w:rsidRPr="00DF63AD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E65DB">
        <w:rPr>
          <w:rFonts w:ascii="Times New Roman" w:hAnsi="Times New Roman" w:cs="Times New Roman"/>
          <w:sz w:val="28"/>
          <w:szCs w:val="28"/>
        </w:rPr>
        <w:t>51,8</w:t>
      </w:r>
      <w:r w:rsidRPr="00DF63AD">
        <w:rPr>
          <w:rFonts w:ascii="Times New Roman" w:hAnsi="Times New Roman" w:cs="Times New Roman"/>
          <w:sz w:val="28"/>
          <w:szCs w:val="28"/>
        </w:rPr>
        <w:t xml:space="preserve">%), или  100 % от общих расходов раздела «Культура и кинематография». Расходы производились на содержание учреждений МБУК « </w:t>
      </w:r>
      <w:proofErr w:type="gramStart"/>
      <w:r w:rsidRPr="00DF63AD">
        <w:rPr>
          <w:rFonts w:ascii="Times New Roman" w:hAnsi="Times New Roman" w:cs="Times New Roman"/>
          <w:sz w:val="28"/>
          <w:szCs w:val="28"/>
        </w:rPr>
        <w:t>Междуреченская</w:t>
      </w:r>
      <w:proofErr w:type="gramEnd"/>
      <w:r w:rsidRPr="00DF63AD">
        <w:rPr>
          <w:rFonts w:ascii="Times New Roman" w:hAnsi="Times New Roman" w:cs="Times New Roman"/>
          <w:sz w:val="28"/>
          <w:szCs w:val="28"/>
        </w:rPr>
        <w:t xml:space="preserve"> ЦБС» в сумме </w:t>
      </w:r>
      <w:r w:rsidR="00DF63AD" w:rsidRPr="00DF63AD">
        <w:rPr>
          <w:rFonts w:ascii="Times New Roman" w:hAnsi="Times New Roman" w:cs="Times New Roman"/>
          <w:sz w:val="28"/>
          <w:szCs w:val="28"/>
        </w:rPr>
        <w:t>1917,4</w:t>
      </w:r>
      <w:r w:rsidRPr="00DF63AD">
        <w:rPr>
          <w:rFonts w:ascii="Times New Roman" w:hAnsi="Times New Roman" w:cs="Times New Roman"/>
          <w:sz w:val="28"/>
          <w:szCs w:val="28"/>
        </w:rPr>
        <w:t xml:space="preserve"> тыс. рублей, в том числе 20,0 тыс. рублей на комплектование книжных фондов, МБУК «Междуреченский музей» - </w:t>
      </w:r>
      <w:r w:rsidR="00DF63AD" w:rsidRPr="00DF63AD">
        <w:rPr>
          <w:rFonts w:ascii="Times New Roman" w:hAnsi="Times New Roman" w:cs="Times New Roman"/>
          <w:sz w:val="28"/>
          <w:szCs w:val="28"/>
        </w:rPr>
        <w:t>548,5</w:t>
      </w:r>
      <w:r w:rsidRPr="00DF63A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901EC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46">
        <w:rPr>
          <w:rFonts w:ascii="Times New Roman" w:hAnsi="Times New Roman" w:cs="Times New Roman"/>
          <w:i/>
          <w:sz w:val="28"/>
          <w:szCs w:val="28"/>
        </w:rPr>
        <w:t xml:space="preserve"> «Социальная политика»</w:t>
      </w:r>
      <w:r w:rsidRPr="003E5A46">
        <w:rPr>
          <w:rFonts w:ascii="Times New Roman" w:hAnsi="Times New Roman" w:cs="Times New Roman"/>
          <w:sz w:val="28"/>
          <w:szCs w:val="28"/>
        </w:rPr>
        <w:t xml:space="preserve"> -  </w:t>
      </w:r>
      <w:r w:rsidR="00C60661">
        <w:rPr>
          <w:rFonts w:ascii="Times New Roman" w:hAnsi="Times New Roman" w:cs="Times New Roman"/>
          <w:sz w:val="28"/>
          <w:szCs w:val="28"/>
        </w:rPr>
        <w:t>16433,3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C60661">
        <w:rPr>
          <w:rFonts w:ascii="Times New Roman" w:hAnsi="Times New Roman" w:cs="Times New Roman"/>
          <w:sz w:val="28"/>
          <w:szCs w:val="28"/>
        </w:rPr>
        <w:t>82,0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годовым назначениям</w:t>
      </w:r>
      <w:r w:rsidR="00C60661">
        <w:rPr>
          <w:rFonts w:ascii="Times New Roman" w:hAnsi="Times New Roman" w:cs="Times New Roman"/>
          <w:sz w:val="28"/>
          <w:szCs w:val="28"/>
        </w:rPr>
        <w:t xml:space="preserve"> в сумме 20038,8 тыс. рублей</w:t>
      </w:r>
      <w:r w:rsidRPr="003E5A46">
        <w:rPr>
          <w:rFonts w:ascii="Times New Roman" w:hAnsi="Times New Roman" w:cs="Times New Roman"/>
          <w:sz w:val="28"/>
          <w:szCs w:val="28"/>
        </w:rPr>
        <w:t xml:space="preserve">. По сравнению с 1 </w:t>
      </w:r>
      <w:r w:rsidR="00C60661">
        <w:rPr>
          <w:rFonts w:ascii="Times New Roman" w:hAnsi="Times New Roman" w:cs="Times New Roman"/>
          <w:sz w:val="28"/>
          <w:szCs w:val="28"/>
        </w:rPr>
        <w:t>полугодием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 года расходы </w:t>
      </w:r>
      <w:r>
        <w:rPr>
          <w:rFonts w:ascii="Times New Roman" w:hAnsi="Times New Roman" w:cs="Times New Roman"/>
          <w:sz w:val="28"/>
          <w:szCs w:val="28"/>
        </w:rPr>
        <w:t>уменьшились</w:t>
      </w:r>
      <w:r w:rsidRPr="003E5A46">
        <w:rPr>
          <w:rFonts w:ascii="Times New Roman" w:hAnsi="Times New Roman" w:cs="Times New Roman"/>
          <w:sz w:val="28"/>
          <w:szCs w:val="28"/>
        </w:rPr>
        <w:t xml:space="preserve"> на  </w:t>
      </w:r>
      <w:r w:rsidR="00C60661">
        <w:rPr>
          <w:rFonts w:ascii="Times New Roman" w:hAnsi="Times New Roman" w:cs="Times New Roman"/>
          <w:sz w:val="28"/>
          <w:szCs w:val="28"/>
        </w:rPr>
        <w:t>16219,3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60661">
        <w:rPr>
          <w:rFonts w:ascii="Times New Roman" w:hAnsi="Times New Roman" w:cs="Times New Roman"/>
          <w:sz w:val="28"/>
          <w:szCs w:val="28"/>
        </w:rPr>
        <w:t>49,7</w:t>
      </w:r>
      <w:r>
        <w:rPr>
          <w:rFonts w:ascii="Times New Roman" w:hAnsi="Times New Roman" w:cs="Times New Roman"/>
          <w:sz w:val="28"/>
          <w:szCs w:val="28"/>
        </w:rPr>
        <w:t xml:space="preserve"> %). </w:t>
      </w:r>
      <w:r>
        <w:rPr>
          <w:rFonts w:ascii="Times New Roman" w:hAnsi="Times New Roman" w:cs="Times New Roman"/>
          <w:bCs/>
          <w:sz w:val="28"/>
          <w:szCs w:val="28"/>
        </w:rPr>
        <w:t>Основной причиной снижения  расходной части бюджета района является передача на уровень субъекта расходов в части социальной политики по подразделу «Социальное обслуживание населения».</w:t>
      </w:r>
    </w:p>
    <w:p w:rsidR="00C901EC" w:rsidRPr="00744D80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D80">
        <w:rPr>
          <w:rFonts w:ascii="Times New Roman" w:hAnsi="Times New Roman" w:cs="Times New Roman"/>
          <w:sz w:val="28"/>
          <w:szCs w:val="28"/>
        </w:rPr>
        <w:t xml:space="preserve">Расходы по подразделу «Пенсионное обеспечение» составили </w:t>
      </w:r>
      <w:r w:rsidR="00744D80" w:rsidRPr="00744D80">
        <w:rPr>
          <w:rFonts w:ascii="Times New Roman" w:hAnsi="Times New Roman" w:cs="Times New Roman"/>
          <w:sz w:val="28"/>
          <w:szCs w:val="28"/>
        </w:rPr>
        <w:t>276,4</w:t>
      </w:r>
      <w:r w:rsidRPr="00744D8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44D80" w:rsidRPr="00744D80">
        <w:rPr>
          <w:rFonts w:ascii="Times New Roman" w:hAnsi="Times New Roman" w:cs="Times New Roman"/>
          <w:sz w:val="28"/>
          <w:szCs w:val="28"/>
        </w:rPr>
        <w:t>40,7</w:t>
      </w:r>
      <w:r w:rsidRPr="00744D80">
        <w:rPr>
          <w:rFonts w:ascii="Times New Roman" w:hAnsi="Times New Roman" w:cs="Times New Roman"/>
          <w:sz w:val="28"/>
          <w:szCs w:val="28"/>
        </w:rPr>
        <w:t>%), или 1</w:t>
      </w:r>
      <w:r w:rsidR="00744D80" w:rsidRPr="00744D80">
        <w:rPr>
          <w:rFonts w:ascii="Times New Roman" w:hAnsi="Times New Roman" w:cs="Times New Roman"/>
          <w:sz w:val="28"/>
          <w:szCs w:val="28"/>
        </w:rPr>
        <w:t xml:space="preserve">,7 </w:t>
      </w:r>
      <w:r w:rsidRPr="00744D80">
        <w:rPr>
          <w:rFonts w:ascii="Times New Roman" w:hAnsi="Times New Roman" w:cs="Times New Roman"/>
          <w:sz w:val="28"/>
          <w:szCs w:val="28"/>
        </w:rPr>
        <w:t>% от общих расходов раздела «Социальная политика». Расходы производились на выплату доплаты к пенсиям муниципальных служащих.</w:t>
      </w:r>
    </w:p>
    <w:p w:rsidR="00C901EC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E2A">
        <w:rPr>
          <w:rFonts w:ascii="Times New Roman" w:hAnsi="Times New Roman" w:cs="Times New Roman"/>
          <w:sz w:val="28"/>
          <w:szCs w:val="28"/>
        </w:rPr>
        <w:t xml:space="preserve">Расходы по подразделу «Социальное обеспечение» составили </w:t>
      </w:r>
      <w:r w:rsidR="00F8443A" w:rsidRPr="00410E2A">
        <w:rPr>
          <w:rFonts w:ascii="Times New Roman" w:hAnsi="Times New Roman" w:cs="Times New Roman"/>
          <w:sz w:val="28"/>
          <w:szCs w:val="28"/>
        </w:rPr>
        <w:t>13507,8</w:t>
      </w:r>
      <w:r w:rsidRPr="00410E2A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E65DB" w:rsidRPr="00410E2A">
        <w:rPr>
          <w:rFonts w:ascii="Times New Roman" w:hAnsi="Times New Roman" w:cs="Times New Roman"/>
          <w:sz w:val="28"/>
          <w:szCs w:val="28"/>
        </w:rPr>
        <w:t>85,6</w:t>
      </w:r>
      <w:r w:rsidRPr="00410E2A">
        <w:rPr>
          <w:rFonts w:ascii="Times New Roman" w:hAnsi="Times New Roman" w:cs="Times New Roman"/>
          <w:sz w:val="28"/>
          <w:szCs w:val="28"/>
        </w:rPr>
        <w:t xml:space="preserve">%), или </w:t>
      </w:r>
      <w:r w:rsidR="00410E2A" w:rsidRPr="00410E2A">
        <w:rPr>
          <w:rFonts w:ascii="Times New Roman" w:hAnsi="Times New Roman" w:cs="Times New Roman"/>
          <w:sz w:val="28"/>
          <w:szCs w:val="28"/>
        </w:rPr>
        <w:t>82,2</w:t>
      </w:r>
      <w:r w:rsidRPr="00410E2A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«Социальная политика», расходы производились </w:t>
      </w:r>
      <w:proofErr w:type="gramStart"/>
      <w:r w:rsidRPr="00410E2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10E2A">
        <w:rPr>
          <w:rFonts w:ascii="Times New Roman" w:hAnsi="Times New Roman" w:cs="Times New Roman"/>
          <w:sz w:val="28"/>
          <w:szCs w:val="28"/>
        </w:rPr>
        <w:t>:</w:t>
      </w:r>
    </w:p>
    <w:p w:rsidR="00FA368B" w:rsidRPr="00410E2A" w:rsidRDefault="00FA368B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жилищно-коммунальных услуг отдельным категориям граждан в сумме 435,1 тыс. рублей;</w:t>
      </w:r>
    </w:p>
    <w:p w:rsidR="00A97F76" w:rsidRPr="00A97F76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F76">
        <w:rPr>
          <w:rFonts w:ascii="Times New Roman" w:hAnsi="Times New Roman" w:cs="Times New Roman"/>
          <w:sz w:val="28"/>
          <w:szCs w:val="28"/>
        </w:rPr>
        <w:t>-</w:t>
      </w:r>
      <w:r w:rsidR="00A97F76" w:rsidRPr="00A97F76">
        <w:rPr>
          <w:rFonts w:ascii="Times New Roman" w:hAnsi="Times New Roman" w:cs="Times New Roman"/>
          <w:sz w:val="28"/>
          <w:szCs w:val="28"/>
        </w:rPr>
        <w:t xml:space="preserve"> выполнение отдельных полномочий  по обеспечению мер социальной поддержки и социального обслуживания отдельных категорий граждан – 2586,3 тыс. рублей;</w:t>
      </w:r>
    </w:p>
    <w:p w:rsidR="00A97F76" w:rsidRPr="00A97F76" w:rsidRDefault="00A97F76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D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97F76">
        <w:rPr>
          <w:rFonts w:ascii="Times New Roman" w:hAnsi="Times New Roman" w:cs="Times New Roman"/>
          <w:sz w:val="28"/>
          <w:szCs w:val="28"/>
        </w:rPr>
        <w:t>ЕДК специалистам, работающим и проживающим в сельской местности – 452,5 тыс. рублей;</w:t>
      </w:r>
    </w:p>
    <w:p w:rsidR="00C901EC" w:rsidRPr="00A97F76" w:rsidRDefault="00C901EC" w:rsidP="00C90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97F76">
        <w:rPr>
          <w:rFonts w:ascii="Times New Roman" w:hAnsi="Times New Roman" w:cs="Times New Roman"/>
          <w:spacing w:val="1"/>
          <w:sz w:val="28"/>
          <w:szCs w:val="28"/>
        </w:rPr>
        <w:t>- социальная поддержка</w:t>
      </w:r>
      <w:r w:rsidR="00A97F76" w:rsidRPr="00A97F76">
        <w:rPr>
          <w:rFonts w:ascii="Times New Roman" w:hAnsi="Times New Roman" w:cs="Times New Roman"/>
          <w:spacing w:val="1"/>
          <w:sz w:val="28"/>
          <w:szCs w:val="28"/>
        </w:rPr>
        <w:t xml:space="preserve"> по опеке и попечительству  и  детей-сирот </w:t>
      </w:r>
      <w:r w:rsidRPr="00A97F76">
        <w:rPr>
          <w:rFonts w:ascii="Times New Roman" w:hAnsi="Times New Roman" w:cs="Times New Roman"/>
          <w:spacing w:val="1"/>
          <w:sz w:val="28"/>
          <w:szCs w:val="28"/>
        </w:rPr>
        <w:t xml:space="preserve">в сумме </w:t>
      </w:r>
      <w:r w:rsidR="00A97F76" w:rsidRPr="00A97F76">
        <w:rPr>
          <w:rFonts w:ascii="Times New Roman" w:hAnsi="Times New Roman" w:cs="Times New Roman"/>
          <w:spacing w:val="1"/>
          <w:sz w:val="28"/>
          <w:szCs w:val="28"/>
        </w:rPr>
        <w:t>22,0</w:t>
      </w:r>
      <w:r w:rsidRPr="00A97F76">
        <w:rPr>
          <w:rFonts w:ascii="Times New Roman" w:hAnsi="Times New Roman" w:cs="Times New Roman"/>
          <w:spacing w:val="1"/>
          <w:sz w:val="28"/>
          <w:szCs w:val="28"/>
        </w:rPr>
        <w:t xml:space="preserve"> тыс. рублей;</w:t>
      </w:r>
    </w:p>
    <w:p w:rsidR="007C0DF9" w:rsidRDefault="00C901EC" w:rsidP="00C90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DF9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="007C0DF9" w:rsidRPr="007C0DF9">
        <w:rPr>
          <w:rFonts w:ascii="Times New Roman" w:hAnsi="Times New Roman" w:cs="Times New Roman"/>
          <w:spacing w:val="1"/>
          <w:sz w:val="28"/>
          <w:szCs w:val="28"/>
        </w:rPr>
        <w:t>улучшение жилищных условий граждан,  проживающих в сельской местности, в том числе, молодых семей в рамках федеральной целевой программы «Уст</w:t>
      </w:r>
      <w:r w:rsidR="0066180F">
        <w:rPr>
          <w:rFonts w:ascii="Times New Roman" w:hAnsi="Times New Roman" w:cs="Times New Roman"/>
          <w:spacing w:val="1"/>
          <w:sz w:val="28"/>
          <w:szCs w:val="28"/>
        </w:rPr>
        <w:t>ойчивое</w:t>
      </w:r>
      <w:r w:rsidR="007C0DF9" w:rsidRPr="007C0DF9">
        <w:rPr>
          <w:rFonts w:ascii="Times New Roman" w:hAnsi="Times New Roman" w:cs="Times New Roman"/>
          <w:spacing w:val="1"/>
          <w:sz w:val="28"/>
          <w:szCs w:val="28"/>
        </w:rPr>
        <w:t xml:space="preserve"> развитие сельских территорий на 2014-2017 годы  и на период до 2020 года» в сумме 5891,6 тыс. рублей;</w:t>
      </w:r>
    </w:p>
    <w:p w:rsidR="007C0DF9" w:rsidRPr="007C0DF9" w:rsidRDefault="007C0DF9" w:rsidP="00C90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 обеспечение жильем отдельных категорий граждан в соответствии с законом от 12.01.1995 года №5-ФЗ «О ветеранах» и Указа Президента РФ от 07.05.2008 года №714 «Об обеспечении жильем ветеранов ВОВ» в сумме 3820,5 тыс. рублей;</w:t>
      </w:r>
    </w:p>
    <w:p w:rsidR="00C901EC" w:rsidRDefault="00234D2D" w:rsidP="00C90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</w:t>
      </w:r>
      <w:r w:rsidR="006618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01EC" w:rsidRPr="007C0DF9">
        <w:rPr>
          <w:rFonts w:ascii="Times New Roman" w:hAnsi="Times New Roman" w:cs="Times New Roman"/>
          <w:spacing w:val="1"/>
          <w:sz w:val="28"/>
          <w:szCs w:val="28"/>
        </w:rPr>
        <w:t xml:space="preserve">мероприятия по муниципальной программе  «Демографическое развитие Междуреченского муниципального района на 2014-2017 годы» в сумме </w:t>
      </w:r>
      <w:r w:rsidR="007C0DF9" w:rsidRPr="007C0DF9">
        <w:rPr>
          <w:rFonts w:ascii="Times New Roman" w:hAnsi="Times New Roman" w:cs="Times New Roman"/>
          <w:spacing w:val="1"/>
          <w:sz w:val="28"/>
          <w:szCs w:val="28"/>
        </w:rPr>
        <w:t>148,0</w:t>
      </w:r>
      <w:r w:rsidR="00C901EC" w:rsidRPr="007C0DF9">
        <w:rPr>
          <w:rFonts w:ascii="Times New Roman" w:hAnsi="Times New Roman" w:cs="Times New Roman"/>
          <w:spacing w:val="1"/>
          <w:sz w:val="28"/>
          <w:szCs w:val="28"/>
        </w:rPr>
        <w:t xml:space="preserve"> тыс. рублей;</w:t>
      </w:r>
    </w:p>
    <w:p w:rsidR="007C0DF9" w:rsidRPr="007C0DF9" w:rsidRDefault="007C0DF9" w:rsidP="00C90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 социальная поддержка детей из многодетных семей в сумме 151,8 тыс. рублей.</w:t>
      </w:r>
    </w:p>
    <w:p w:rsidR="00C901EC" w:rsidRPr="007F3613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613">
        <w:rPr>
          <w:rFonts w:ascii="Times New Roman" w:hAnsi="Times New Roman" w:cs="Times New Roman"/>
          <w:sz w:val="28"/>
          <w:szCs w:val="28"/>
        </w:rPr>
        <w:t xml:space="preserve">Расходы по подразделу «Охрана семьи и детства» составили </w:t>
      </w:r>
      <w:r w:rsidR="00273F0A" w:rsidRPr="007F3613">
        <w:rPr>
          <w:rFonts w:ascii="Times New Roman" w:hAnsi="Times New Roman" w:cs="Times New Roman"/>
          <w:sz w:val="28"/>
          <w:szCs w:val="28"/>
        </w:rPr>
        <w:t>1712,3</w:t>
      </w:r>
      <w:r w:rsidRPr="007F361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273F0A" w:rsidRPr="007F3613">
        <w:rPr>
          <w:rFonts w:ascii="Times New Roman" w:hAnsi="Times New Roman" w:cs="Times New Roman"/>
          <w:sz w:val="28"/>
          <w:szCs w:val="28"/>
        </w:rPr>
        <w:t>76,0</w:t>
      </w:r>
      <w:r w:rsidRPr="007F3613">
        <w:rPr>
          <w:rFonts w:ascii="Times New Roman" w:hAnsi="Times New Roman" w:cs="Times New Roman"/>
          <w:sz w:val="28"/>
          <w:szCs w:val="28"/>
        </w:rPr>
        <w:t xml:space="preserve">%), или </w:t>
      </w:r>
      <w:r w:rsidR="00273F0A" w:rsidRPr="007F3613">
        <w:rPr>
          <w:rFonts w:ascii="Times New Roman" w:hAnsi="Times New Roman" w:cs="Times New Roman"/>
          <w:sz w:val="28"/>
          <w:szCs w:val="28"/>
        </w:rPr>
        <w:t>10,4</w:t>
      </w:r>
      <w:r w:rsidRPr="007F3613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«Социальная политика», расходы осуществлялись </w:t>
      </w:r>
      <w:proofErr w:type="gramStart"/>
      <w:r w:rsidRPr="007F36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F3613">
        <w:rPr>
          <w:rFonts w:ascii="Times New Roman" w:hAnsi="Times New Roman" w:cs="Times New Roman"/>
          <w:sz w:val="28"/>
          <w:szCs w:val="28"/>
        </w:rPr>
        <w:t>:</w:t>
      </w:r>
    </w:p>
    <w:p w:rsidR="00C901EC" w:rsidRPr="007F3613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613">
        <w:rPr>
          <w:rFonts w:ascii="Times New Roman" w:hAnsi="Times New Roman" w:cs="Times New Roman"/>
          <w:sz w:val="28"/>
          <w:szCs w:val="28"/>
        </w:rPr>
        <w:lastRenderedPageBreak/>
        <w:t xml:space="preserve">- компенсацию части родительской платы, взимаемой с родителей за содержание ребенка в муниципальных образовательных учреждениях в сумме </w:t>
      </w:r>
      <w:r w:rsidR="007F3613" w:rsidRPr="007F3613">
        <w:rPr>
          <w:rFonts w:ascii="Times New Roman" w:hAnsi="Times New Roman" w:cs="Times New Roman"/>
          <w:sz w:val="28"/>
          <w:szCs w:val="28"/>
        </w:rPr>
        <w:t>550,9</w:t>
      </w:r>
      <w:r w:rsidRPr="007F361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901EC" w:rsidRPr="007F3613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613">
        <w:rPr>
          <w:rFonts w:ascii="Times New Roman" w:hAnsi="Times New Roman" w:cs="Times New Roman"/>
          <w:sz w:val="28"/>
          <w:szCs w:val="28"/>
        </w:rPr>
        <w:t>- на содержание ребенка в семье опекуна и приемной семье, а также вознаграждение, причитающееся приемному родителю в сумме 1161,7 тыс. рублей.</w:t>
      </w:r>
    </w:p>
    <w:p w:rsidR="00C901EC" w:rsidRPr="007F3613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613">
        <w:rPr>
          <w:rFonts w:ascii="Times New Roman" w:hAnsi="Times New Roman" w:cs="Times New Roman"/>
          <w:sz w:val="28"/>
          <w:szCs w:val="28"/>
        </w:rPr>
        <w:t xml:space="preserve">Расходы по подразделу «Другие вопросы в области социальной политики» составили </w:t>
      </w:r>
      <w:r w:rsidR="007F3613" w:rsidRPr="007F3613">
        <w:rPr>
          <w:rFonts w:ascii="Times New Roman" w:hAnsi="Times New Roman" w:cs="Times New Roman"/>
          <w:sz w:val="28"/>
          <w:szCs w:val="28"/>
        </w:rPr>
        <w:t>936,8</w:t>
      </w:r>
      <w:r w:rsidRPr="007F3613">
        <w:rPr>
          <w:rFonts w:ascii="Times New Roman" w:hAnsi="Times New Roman" w:cs="Times New Roman"/>
          <w:sz w:val="28"/>
          <w:szCs w:val="28"/>
        </w:rPr>
        <w:t xml:space="preserve">  тыс. рублей (</w:t>
      </w:r>
      <w:r w:rsidR="007F3613" w:rsidRPr="007F3613">
        <w:rPr>
          <w:rFonts w:ascii="Times New Roman" w:hAnsi="Times New Roman" w:cs="Times New Roman"/>
          <w:sz w:val="28"/>
          <w:szCs w:val="28"/>
        </w:rPr>
        <w:t>90,8</w:t>
      </w:r>
      <w:r w:rsidRPr="007F3613">
        <w:rPr>
          <w:rFonts w:ascii="Times New Roman" w:hAnsi="Times New Roman" w:cs="Times New Roman"/>
          <w:sz w:val="28"/>
          <w:szCs w:val="28"/>
        </w:rPr>
        <w:t xml:space="preserve">%), или </w:t>
      </w:r>
      <w:r w:rsidR="007F3613" w:rsidRPr="007F3613">
        <w:rPr>
          <w:rFonts w:ascii="Times New Roman" w:hAnsi="Times New Roman" w:cs="Times New Roman"/>
          <w:sz w:val="28"/>
          <w:szCs w:val="28"/>
        </w:rPr>
        <w:t>5,7</w:t>
      </w:r>
      <w:r w:rsidRPr="007F3613">
        <w:rPr>
          <w:rFonts w:ascii="Times New Roman" w:hAnsi="Times New Roman" w:cs="Times New Roman"/>
          <w:sz w:val="28"/>
          <w:szCs w:val="28"/>
        </w:rPr>
        <w:t>% от общих расходов раздела «Социальная политика», из них расходы  на обеспечение  деятельности  управления труда и  социальной защиты населения района – 821,1 тыс. рублей.</w:t>
      </w:r>
    </w:p>
    <w:p w:rsidR="00C901EC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i/>
          <w:sz w:val="28"/>
          <w:szCs w:val="28"/>
        </w:rPr>
        <w:t xml:space="preserve">         «Физическая культура и спорт»</w:t>
      </w:r>
      <w:r w:rsidRPr="003E5A46">
        <w:rPr>
          <w:rFonts w:ascii="Times New Roman" w:hAnsi="Times New Roman" w:cs="Times New Roman"/>
          <w:sz w:val="28"/>
          <w:szCs w:val="28"/>
        </w:rPr>
        <w:t xml:space="preserve"> -  </w:t>
      </w:r>
      <w:r w:rsidR="00C60661">
        <w:rPr>
          <w:rFonts w:ascii="Times New Roman" w:hAnsi="Times New Roman" w:cs="Times New Roman"/>
          <w:sz w:val="28"/>
          <w:szCs w:val="28"/>
        </w:rPr>
        <w:t>1199,6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C60661">
        <w:rPr>
          <w:rFonts w:ascii="Times New Roman" w:hAnsi="Times New Roman" w:cs="Times New Roman"/>
          <w:sz w:val="28"/>
          <w:szCs w:val="28"/>
        </w:rPr>
        <w:t>47,2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годовым назначениям</w:t>
      </w:r>
      <w:r w:rsidR="00C60661">
        <w:rPr>
          <w:rFonts w:ascii="Times New Roman" w:hAnsi="Times New Roman" w:cs="Times New Roman"/>
          <w:sz w:val="28"/>
          <w:szCs w:val="28"/>
        </w:rPr>
        <w:t xml:space="preserve"> в сумме 2540,8 тыс. рублей</w:t>
      </w:r>
      <w:r w:rsidRPr="003E5A46">
        <w:rPr>
          <w:rFonts w:ascii="Times New Roman" w:hAnsi="Times New Roman" w:cs="Times New Roman"/>
          <w:sz w:val="28"/>
          <w:szCs w:val="28"/>
        </w:rPr>
        <w:t xml:space="preserve">.  По сравнению с 1 </w:t>
      </w:r>
      <w:r w:rsidR="00C60661">
        <w:rPr>
          <w:rFonts w:ascii="Times New Roman" w:hAnsi="Times New Roman" w:cs="Times New Roman"/>
          <w:sz w:val="28"/>
          <w:szCs w:val="28"/>
        </w:rPr>
        <w:t>полугодием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расходы у</w:t>
      </w:r>
      <w:r>
        <w:rPr>
          <w:rFonts w:ascii="Times New Roman" w:hAnsi="Times New Roman" w:cs="Times New Roman"/>
          <w:sz w:val="28"/>
          <w:szCs w:val="28"/>
        </w:rPr>
        <w:t>величились</w:t>
      </w:r>
      <w:r w:rsidRPr="003E5A46">
        <w:rPr>
          <w:rFonts w:ascii="Times New Roman" w:hAnsi="Times New Roman" w:cs="Times New Roman"/>
          <w:sz w:val="28"/>
          <w:szCs w:val="28"/>
        </w:rPr>
        <w:t xml:space="preserve"> на </w:t>
      </w:r>
      <w:r w:rsidR="007912EC">
        <w:rPr>
          <w:rFonts w:ascii="Times New Roman" w:hAnsi="Times New Roman" w:cs="Times New Roman"/>
          <w:sz w:val="28"/>
          <w:szCs w:val="28"/>
        </w:rPr>
        <w:t>450,4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912EC">
        <w:rPr>
          <w:rFonts w:ascii="Times New Roman" w:hAnsi="Times New Roman" w:cs="Times New Roman"/>
          <w:sz w:val="28"/>
          <w:szCs w:val="28"/>
        </w:rPr>
        <w:t>60,1</w:t>
      </w:r>
      <w:r w:rsidRPr="003E5A46">
        <w:rPr>
          <w:rFonts w:ascii="Times New Roman" w:hAnsi="Times New Roman" w:cs="Times New Roman"/>
          <w:sz w:val="28"/>
          <w:szCs w:val="28"/>
        </w:rPr>
        <w:t xml:space="preserve">%).  </w:t>
      </w:r>
      <w:r w:rsidRPr="007F3613">
        <w:rPr>
          <w:rFonts w:ascii="Times New Roman" w:hAnsi="Times New Roman" w:cs="Times New Roman"/>
          <w:sz w:val="28"/>
          <w:szCs w:val="28"/>
        </w:rPr>
        <w:t xml:space="preserve">Расходы производились на  содержание МБУ ФОК «Сухона» в сумме </w:t>
      </w:r>
      <w:r w:rsidR="007F3613" w:rsidRPr="007F3613">
        <w:rPr>
          <w:rFonts w:ascii="Times New Roman" w:hAnsi="Times New Roman" w:cs="Times New Roman"/>
          <w:sz w:val="28"/>
          <w:szCs w:val="28"/>
        </w:rPr>
        <w:t>1098,7</w:t>
      </w:r>
      <w:r w:rsidRPr="007F3613">
        <w:rPr>
          <w:rFonts w:ascii="Times New Roman" w:hAnsi="Times New Roman" w:cs="Times New Roman"/>
          <w:sz w:val="28"/>
          <w:szCs w:val="28"/>
        </w:rPr>
        <w:t xml:space="preserve"> тыс. рублей, на проведение  спортивных мероприятий в сумме </w:t>
      </w:r>
      <w:r w:rsidR="007F3613" w:rsidRPr="007F3613">
        <w:rPr>
          <w:rFonts w:ascii="Times New Roman" w:hAnsi="Times New Roman" w:cs="Times New Roman"/>
          <w:sz w:val="28"/>
          <w:szCs w:val="28"/>
        </w:rPr>
        <w:t>100,9</w:t>
      </w:r>
      <w:r w:rsidRPr="007F361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F1002" w:rsidRPr="007F3613" w:rsidRDefault="001F1002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73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Исполнение бюджета по данному разделу ниже 50,0%  связано с тем, что основные мероприятия запланированы на 4 квартал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1EC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i/>
          <w:sz w:val="28"/>
          <w:szCs w:val="28"/>
        </w:rPr>
        <w:t xml:space="preserve">«Средства массовой информации» </w:t>
      </w:r>
      <w:r w:rsidRPr="003E5A46">
        <w:rPr>
          <w:rFonts w:ascii="Times New Roman" w:hAnsi="Times New Roman" w:cs="Times New Roman"/>
          <w:sz w:val="28"/>
          <w:szCs w:val="28"/>
        </w:rPr>
        <w:t xml:space="preserve">- </w:t>
      </w:r>
      <w:r w:rsidR="007912EC">
        <w:rPr>
          <w:rFonts w:ascii="Times New Roman" w:hAnsi="Times New Roman" w:cs="Times New Roman"/>
          <w:sz w:val="28"/>
          <w:szCs w:val="28"/>
        </w:rPr>
        <w:t>320,6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912EC">
        <w:rPr>
          <w:rFonts w:ascii="Times New Roman" w:hAnsi="Times New Roman" w:cs="Times New Roman"/>
          <w:sz w:val="28"/>
          <w:szCs w:val="28"/>
        </w:rPr>
        <w:t xml:space="preserve">50,0 </w:t>
      </w:r>
      <w:r w:rsidRPr="003E5A46">
        <w:rPr>
          <w:rFonts w:ascii="Times New Roman" w:hAnsi="Times New Roman" w:cs="Times New Roman"/>
          <w:sz w:val="28"/>
          <w:szCs w:val="28"/>
        </w:rPr>
        <w:t xml:space="preserve">% к годовым назначениям. По сравнению с 1 </w:t>
      </w:r>
      <w:r w:rsidR="007912EC">
        <w:rPr>
          <w:rFonts w:ascii="Times New Roman" w:hAnsi="Times New Roman" w:cs="Times New Roman"/>
          <w:sz w:val="28"/>
          <w:szCs w:val="28"/>
        </w:rPr>
        <w:t xml:space="preserve">полугодием 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расходы увеличились на</w:t>
      </w:r>
      <w:r w:rsidR="007912EC">
        <w:rPr>
          <w:rFonts w:ascii="Times New Roman" w:hAnsi="Times New Roman" w:cs="Times New Roman"/>
          <w:sz w:val="28"/>
          <w:szCs w:val="28"/>
        </w:rPr>
        <w:t xml:space="preserve"> 106,8 тыс. рублей, или на 45,0</w:t>
      </w:r>
      <w:r w:rsidRPr="003E5A46">
        <w:rPr>
          <w:rFonts w:ascii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hAnsi="Times New Roman" w:cs="Times New Roman"/>
          <w:sz w:val="28"/>
          <w:szCs w:val="28"/>
        </w:rPr>
        <w:t xml:space="preserve">Расходы проводились на выполнение </w:t>
      </w:r>
      <w:r w:rsidRPr="003E5A46">
        <w:rPr>
          <w:rFonts w:ascii="Times New Roman" w:hAnsi="Times New Roman" w:cs="Times New Roman"/>
          <w:sz w:val="28"/>
          <w:szCs w:val="28"/>
        </w:rPr>
        <w:t>муниципального задания АМУ «Редакция газеты «Междуречье»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1EC" w:rsidRPr="003D048F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48F">
        <w:rPr>
          <w:rFonts w:ascii="Times New Roman" w:hAnsi="Times New Roman" w:cs="Times New Roman"/>
          <w:sz w:val="28"/>
          <w:szCs w:val="28"/>
        </w:rPr>
        <w:t xml:space="preserve">  </w:t>
      </w:r>
      <w:r w:rsidRPr="003D048F">
        <w:rPr>
          <w:rFonts w:ascii="Times New Roman" w:hAnsi="Times New Roman" w:cs="Times New Roman"/>
          <w:i/>
          <w:sz w:val="28"/>
          <w:szCs w:val="28"/>
        </w:rPr>
        <w:t xml:space="preserve">«Межбюджетные трансферты общего характера бюджетам субъектов РФ и муниципальных образований» - </w:t>
      </w:r>
      <w:r w:rsidR="007912EC">
        <w:rPr>
          <w:rFonts w:ascii="Times New Roman" w:hAnsi="Times New Roman" w:cs="Times New Roman"/>
          <w:sz w:val="28"/>
          <w:szCs w:val="28"/>
        </w:rPr>
        <w:t>9229,1</w:t>
      </w:r>
      <w:r w:rsidRPr="003D048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912EC">
        <w:rPr>
          <w:rFonts w:ascii="Times New Roman" w:hAnsi="Times New Roman" w:cs="Times New Roman"/>
          <w:sz w:val="28"/>
          <w:szCs w:val="28"/>
        </w:rPr>
        <w:t>48,4</w:t>
      </w:r>
      <w:r w:rsidRPr="003D048F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</w:t>
      </w:r>
      <w:r w:rsidR="007912EC">
        <w:rPr>
          <w:rFonts w:ascii="Times New Roman" w:hAnsi="Times New Roman" w:cs="Times New Roman"/>
          <w:sz w:val="28"/>
          <w:szCs w:val="28"/>
        </w:rPr>
        <w:t xml:space="preserve"> в сумме 19048,6 тыс. рублей</w:t>
      </w:r>
      <w:r w:rsidRPr="003D048F">
        <w:rPr>
          <w:rFonts w:ascii="Times New Roman" w:hAnsi="Times New Roman" w:cs="Times New Roman"/>
          <w:sz w:val="28"/>
          <w:szCs w:val="28"/>
        </w:rPr>
        <w:t xml:space="preserve">. По сравнению с 1 </w:t>
      </w:r>
      <w:r w:rsidR="007912EC">
        <w:rPr>
          <w:rFonts w:ascii="Times New Roman" w:hAnsi="Times New Roman" w:cs="Times New Roman"/>
          <w:sz w:val="28"/>
          <w:szCs w:val="28"/>
        </w:rPr>
        <w:t xml:space="preserve">полугодием </w:t>
      </w:r>
      <w:r w:rsidRPr="003D048F">
        <w:rPr>
          <w:rFonts w:ascii="Times New Roman" w:hAnsi="Times New Roman" w:cs="Times New Roman"/>
          <w:sz w:val="28"/>
          <w:szCs w:val="28"/>
        </w:rPr>
        <w:t xml:space="preserve"> 2015 года расходы увеличились </w:t>
      </w:r>
      <w:r w:rsidR="007912EC">
        <w:rPr>
          <w:rFonts w:ascii="Times New Roman" w:hAnsi="Times New Roman" w:cs="Times New Roman"/>
          <w:sz w:val="28"/>
          <w:szCs w:val="28"/>
        </w:rPr>
        <w:t>835,2</w:t>
      </w:r>
      <w:r w:rsidRPr="003D048F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7912EC">
        <w:rPr>
          <w:rFonts w:ascii="Times New Roman" w:hAnsi="Times New Roman" w:cs="Times New Roman"/>
          <w:sz w:val="28"/>
          <w:szCs w:val="28"/>
        </w:rPr>
        <w:t>10,0</w:t>
      </w:r>
      <w:r w:rsidRPr="003D048F">
        <w:rPr>
          <w:rFonts w:ascii="Times New Roman" w:hAnsi="Times New Roman" w:cs="Times New Roman"/>
          <w:sz w:val="28"/>
          <w:szCs w:val="28"/>
        </w:rPr>
        <w:t>%). Средства в виде дотаций направлены на поддержку поселений Междуреченского муниципального района</w:t>
      </w:r>
      <w:r w:rsidR="007F3613">
        <w:rPr>
          <w:rFonts w:ascii="Times New Roman" w:hAnsi="Times New Roman" w:cs="Times New Roman"/>
          <w:sz w:val="28"/>
          <w:szCs w:val="28"/>
        </w:rPr>
        <w:t xml:space="preserve"> в виде  выравнивание бюджетной обеспеченности в сумме 4903,4 тыс. рублей и на обеспечение сбалансированности бюджетов в сумме 4325,7 тыс. рублей</w:t>
      </w:r>
      <w:r w:rsidRPr="003D04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1EC" w:rsidRPr="00C27F82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C901EC" w:rsidRPr="002B0F44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F44">
        <w:rPr>
          <w:rFonts w:ascii="Times New Roman" w:hAnsi="Times New Roman" w:cs="Times New Roman"/>
          <w:sz w:val="28"/>
          <w:szCs w:val="28"/>
        </w:rPr>
        <w:t xml:space="preserve">В рамках проведения анализа исполнения бюджета района за 1 </w:t>
      </w:r>
      <w:r w:rsidR="002B0F44" w:rsidRPr="002B0F44">
        <w:rPr>
          <w:rFonts w:ascii="Times New Roman" w:hAnsi="Times New Roman" w:cs="Times New Roman"/>
          <w:sz w:val="28"/>
          <w:szCs w:val="28"/>
        </w:rPr>
        <w:t xml:space="preserve">полугодия </w:t>
      </w:r>
      <w:r w:rsidRPr="002B0F44">
        <w:rPr>
          <w:rFonts w:ascii="Times New Roman" w:hAnsi="Times New Roman" w:cs="Times New Roman"/>
          <w:sz w:val="28"/>
          <w:szCs w:val="28"/>
        </w:rPr>
        <w:t xml:space="preserve"> 2016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района.</w:t>
      </w:r>
      <w:proofErr w:type="gramEnd"/>
    </w:p>
    <w:p w:rsidR="00C901EC" w:rsidRPr="002B0F44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F44">
        <w:rPr>
          <w:rFonts w:ascii="Times New Roman" w:hAnsi="Times New Roman" w:cs="Times New Roman"/>
          <w:sz w:val="28"/>
          <w:szCs w:val="28"/>
        </w:rPr>
        <w:t>Информация в отношении муниципальных учреждений представлена в следующей форме.</w:t>
      </w:r>
    </w:p>
    <w:p w:rsidR="00C901EC" w:rsidRPr="002B0F44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F44">
        <w:rPr>
          <w:rFonts w:ascii="Times New Roman" w:hAnsi="Times New Roman" w:cs="Times New Roman"/>
          <w:sz w:val="28"/>
          <w:szCs w:val="28"/>
        </w:rPr>
        <w:t xml:space="preserve"> 1. Число муниципальных учреждений по состоянию на 01 </w:t>
      </w:r>
      <w:r w:rsidR="002B0F44" w:rsidRPr="002B0F44">
        <w:rPr>
          <w:rFonts w:ascii="Times New Roman" w:hAnsi="Times New Roman" w:cs="Times New Roman"/>
          <w:sz w:val="28"/>
          <w:szCs w:val="28"/>
        </w:rPr>
        <w:t>июля</w:t>
      </w:r>
      <w:r w:rsidRPr="002B0F44">
        <w:rPr>
          <w:rFonts w:ascii="Times New Roman" w:hAnsi="Times New Roman" w:cs="Times New Roman"/>
          <w:sz w:val="28"/>
          <w:szCs w:val="28"/>
        </w:rPr>
        <w:t xml:space="preserve"> 2015 года составило 2</w:t>
      </w:r>
      <w:r w:rsidR="002B0F44" w:rsidRPr="002B0F44">
        <w:rPr>
          <w:rFonts w:ascii="Times New Roman" w:hAnsi="Times New Roman" w:cs="Times New Roman"/>
          <w:sz w:val="28"/>
          <w:szCs w:val="28"/>
        </w:rPr>
        <w:t>1</w:t>
      </w:r>
      <w:r w:rsidRPr="002B0F44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2B0F4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B0F44">
        <w:rPr>
          <w:rFonts w:ascii="Times New Roman" w:hAnsi="Times New Roman" w:cs="Times New Roman"/>
          <w:sz w:val="28"/>
          <w:szCs w:val="28"/>
        </w:rPr>
        <w:t xml:space="preserve">. финансируемых за счет собственных доходов  – </w:t>
      </w:r>
      <w:r w:rsidR="002B0F44" w:rsidRPr="002B0F44">
        <w:rPr>
          <w:rFonts w:ascii="Times New Roman" w:hAnsi="Times New Roman" w:cs="Times New Roman"/>
          <w:sz w:val="28"/>
          <w:szCs w:val="28"/>
        </w:rPr>
        <w:t>19 и частично-1</w:t>
      </w:r>
      <w:r w:rsidRPr="002B0F44">
        <w:rPr>
          <w:rFonts w:ascii="Times New Roman" w:hAnsi="Times New Roman" w:cs="Times New Roman"/>
          <w:sz w:val="28"/>
          <w:szCs w:val="28"/>
        </w:rPr>
        <w:t xml:space="preserve">), </w:t>
      </w:r>
      <w:r w:rsidRPr="007912E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B0F44">
        <w:rPr>
          <w:rFonts w:ascii="Times New Roman" w:hAnsi="Times New Roman" w:cs="Times New Roman"/>
          <w:sz w:val="28"/>
          <w:szCs w:val="28"/>
        </w:rPr>
        <w:t xml:space="preserve">на  01 </w:t>
      </w:r>
      <w:r w:rsidR="002B0F44" w:rsidRPr="002B0F44">
        <w:rPr>
          <w:rFonts w:ascii="Times New Roman" w:hAnsi="Times New Roman" w:cs="Times New Roman"/>
          <w:sz w:val="28"/>
          <w:szCs w:val="28"/>
        </w:rPr>
        <w:t>июля</w:t>
      </w:r>
      <w:r w:rsidRPr="002B0F44">
        <w:rPr>
          <w:rFonts w:ascii="Times New Roman" w:hAnsi="Times New Roman" w:cs="Times New Roman"/>
          <w:sz w:val="28"/>
          <w:szCs w:val="28"/>
        </w:rPr>
        <w:t xml:space="preserve"> 2016 года –</w:t>
      </w:r>
      <w:r w:rsidR="002B0F44">
        <w:rPr>
          <w:rFonts w:ascii="Times New Roman" w:hAnsi="Times New Roman" w:cs="Times New Roman"/>
          <w:sz w:val="28"/>
          <w:szCs w:val="28"/>
        </w:rPr>
        <w:t>14</w:t>
      </w:r>
      <w:r w:rsidRPr="002B0F44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2B0F4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B0F44">
        <w:rPr>
          <w:rFonts w:ascii="Times New Roman" w:hAnsi="Times New Roman" w:cs="Times New Roman"/>
          <w:sz w:val="28"/>
          <w:szCs w:val="28"/>
        </w:rPr>
        <w:t xml:space="preserve">. финансируемых за счет собственных доходов – </w:t>
      </w:r>
      <w:r w:rsidR="002B0F44">
        <w:rPr>
          <w:rFonts w:ascii="Times New Roman" w:hAnsi="Times New Roman" w:cs="Times New Roman"/>
          <w:sz w:val="28"/>
          <w:szCs w:val="28"/>
        </w:rPr>
        <w:t>14</w:t>
      </w:r>
      <w:r w:rsidRPr="002B0F44">
        <w:rPr>
          <w:rFonts w:ascii="Times New Roman" w:hAnsi="Times New Roman" w:cs="Times New Roman"/>
          <w:sz w:val="28"/>
          <w:szCs w:val="28"/>
        </w:rPr>
        <w:t xml:space="preserve">  и частично-1).</w:t>
      </w:r>
    </w:p>
    <w:p w:rsidR="00C901EC" w:rsidRPr="002B0F44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F44">
        <w:rPr>
          <w:rFonts w:ascii="Times New Roman" w:hAnsi="Times New Roman" w:cs="Times New Roman"/>
          <w:sz w:val="28"/>
          <w:szCs w:val="28"/>
        </w:rPr>
        <w:lastRenderedPageBreak/>
        <w:t xml:space="preserve">2. Штатная численность работников муниципальных учреждений составила по состоянию </w:t>
      </w:r>
      <w:proofErr w:type="gramStart"/>
      <w:r w:rsidRPr="002B0F4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B0F44">
        <w:rPr>
          <w:rFonts w:ascii="Times New Roman" w:hAnsi="Times New Roman" w:cs="Times New Roman"/>
          <w:sz w:val="28"/>
          <w:szCs w:val="28"/>
        </w:rPr>
        <w:t>:</w:t>
      </w:r>
    </w:p>
    <w:p w:rsidR="00C901EC" w:rsidRPr="002B0F44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F44">
        <w:rPr>
          <w:rFonts w:ascii="Times New Roman" w:hAnsi="Times New Roman" w:cs="Times New Roman"/>
          <w:sz w:val="28"/>
          <w:szCs w:val="28"/>
        </w:rPr>
        <w:t xml:space="preserve"> 01 </w:t>
      </w:r>
      <w:r w:rsidR="002B0F44" w:rsidRPr="002B0F44">
        <w:rPr>
          <w:rFonts w:ascii="Times New Roman" w:hAnsi="Times New Roman" w:cs="Times New Roman"/>
          <w:sz w:val="28"/>
          <w:szCs w:val="28"/>
        </w:rPr>
        <w:t>июля</w:t>
      </w:r>
      <w:r w:rsidRPr="002B0F44">
        <w:rPr>
          <w:rFonts w:ascii="Times New Roman" w:hAnsi="Times New Roman" w:cs="Times New Roman"/>
          <w:sz w:val="28"/>
          <w:szCs w:val="28"/>
        </w:rPr>
        <w:t xml:space="preserve">  2015 года – </w:t>
      </w:r>
      <w:r w:rsidR="002B0F44" w:rsidRPr="002B0F44">
        <w:rPr>
          <w:rFonts w:ascii="Times New Roman" w:hAnsi="Times New Roman" w:cs="Times New Roman"/>
          <w:sz w:val="28"/>
          <w:szCs w:val="28"/>
        </w:rPr>
        <w:t>426</w:t>
      </w:r>
      <w:r w:rsidRPr="002B0F44">
        <w:rPr>
          <w:rFonts w:ascii="Times New Roman" w:hAnsi="Times New Roman" w:cs="Times New Roman"/>
          <w:sz w:val="28"/>
          <w:szCs w:val="28"/>
        </w:rPr>
        <w:t xml:space="preserve"> ед.;</w:t>
      </w:r>
    </w:p>
    <w:p w:rsidR="00C901EC" w:rsidRPr="002B0F44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F44">
        <w:rPr>
          <w:rFonts w:ascii="Times New Roman" w:hAnsi="Times New Roman" w:cs="Times New Roman"/>
          <w:sz w:val="28"/>
          <w:szCs w:val="28"/>
        </w:rPr>
        <w:t xml:space="preserve"> 01 </w:t>
      </w:r>
      <w:r w:rsidR="002B0F44" w:rsidRPr="002B0F44">
        <w:rPr>
          <w:rFonts w:ascii="Times New Roman" w:hAnsi="Times New Roman" w:cs="Times New Roman"/>
          <w:sz w:val="28"/>
          <w:szCs w:val="28"/>
        </w:rPr>
        <w:t>июля</w:t>
      </w:r>
      <w:r w:rsidRPr="002B0F44">
        <w:rPr>
          <w:rFonts w:ascii="Times New Roman" w:hAnsi="Times New Roman" w:cs="Times New Roman"/>
          <w:sz w:val="28"/>
          <w:szCs w:val="28"/>
        </w:rPr>
        <w:t xml:space="preserve">  2016 года – нет данных.</w:t>
      </w:r>
    </w:p>
    <w:p w:rsidR="00C901EC" w:rsidRPr="002B0F44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F44">
        <w:rPr>
          <w:rFonts w:ascii="Times New Roman" w:hAnsi="Times New Roman" w:cs="Times New Roman"/>
          <w:sz w:val="28"/>
          <w:szCs w:val="28"/>
        </w:rPr>
        <w:t>3. Объем расходов на оплату труда в муниципальных учреждениях района составил:</w:t>
      </w:r>
    </w:p>
    <w:p w:rsidR="00C901EC" w:rsidRPr="002B0F44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F44">
        <w:rPr>
          <w:rFonts w:ascii="Times New Roman" w:hAnsi="Times New Roman" w:cs="Times New Roman"/>
          <w:sz w:val="28"/>
          <w:szCs w:val="28"/>
        </w:rPr>
        <w:t xml:space="preserve">- за 1 </w:t>
      </w:r>
      <w:r w:rsidR="002B0F44" w:rsidRPr="002B0F44">
        <w:rPr>
          <w:rFonts w:ascii="Times New Roman" w:hAnsi="Times New Roman" w:cs="Times New Roman"/>
          <w:sz w:val="28"/>
          <w:szCs w:val="28"/>
        </w:rPr>
        <w:t>полугодие</w:t>
      </w:r>
      <w:r w:rsidRPr="002B0F44">
        <w:rPr>
          <w:rFonts w:ascii="Times New Roman" w:hAnsi="Times New Roman" w:cs="Times New Roman"/>
          <w:sz w:val="28"/>
          <w:szCs w:val="28"/>
        </w:rPr>
        <w:t xml:space="preserve"> 2015 года –  </w:t>
      </w:r>
      <w:r w:rsidR="002B0F44" w:rsidRPr="002B0F44">
        <w:rPr>
          <w:rFonts w:ascii="Times New Roman" w:hAnsi="Times New Roman" w:cs="Times New Roman"/>
          <w:sz w:val="28"/>
          <w:szCs w:val="28"/>
        </w:rPr>
        <w:t xml:space="preserve">42145,7 </w:t>
      </w:r>
      <w:r w:rsidRPr="002B0F44">
        <w:rPr>
          <w:rFonts w:ascii="Times New Roman" w:hAnsi="Times New Roman" w:cs="Times New Roman"/>
          <w:sz w:val="28"/>
          <w:szCs w:val="28"/>
        </w:rPr>
        <w:t>тыс. рублей;</w:t>
      </w:r>
    </w:p>
    <w:p w:rsidR="00C901EC" w:rsidRPr="002B0F44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F44">
        <w:rPr>
          <w:rFonts w:ascii="Times New Roman" w:hAnsi="Times New Roman" w:cs="Times New Roman"/>
          <w:sz w:val="28"/>
          <w:szCs w:val="28"/>
        </w:rPr>
        <w:t xml:space="preserve">- за 1 </w:t>
      </w:r>
      <w:r w:rsidR="002B0F44" w:rsidRPr="002B0F44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2B0F44">
        <w:rPr>
          <w:rFonts w:ascii="Times New Roman" w:hAnsi="Times New Roman" w:cs="Times New Roman"/>
          <w:sz w:val="28"/>
          <w:szCs w:val="28"/>
        </w:rPr>
        <w:t xml:space="preserve">  2016 года  –</w:t>
      </w:r>
      <w:r w:rsidR="002B0F44" w:rsidRPr="002B0F44">
        <w:rPr>
          <w:rFonts w:ascii="Times New Roman" w:hAnsi="Times New Roman" w:cs="Times New Roman"/>
          <w:sz w:val="28"/>
          <w:szCs w:val="28"/>
        </w:rPr>
        <w:t xml:space="preserve"> 42588,0 </w:t>
      </w:r>
      <w:r w:rsidRPr="002B0F44">
        <w:rPr>
          <w:rFonts w:ascii="Times New Roman" w:hAnsi="Times New Roman" w:cs="Times New Roman"/>
          <w:sz w:val="28"/>
          <w:szCs w:val="28"/>
        </w:rPr>
        <w:t>тыс. рублей.</w:t>
      </w:r>
    </w:p>
    <w:p w:rsidR="00C901EC" w:rsidRDefault="002B0F44" w:rsidP="002B0F4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F44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C901EC" w:rsidRPr="002B0F44">
        <w:rPr>
          <w:rFonts w:ascii="Times New Roman" w:hAnsi="Times New Roman" w:cs="Times New Roman"/>
          <w:sz w:val="28"/>
          <w:szCs w:val="28"/>
        </w:rPr>
        <w:t xml:space="preserve">  расходов  на оплату труда  работников муниципальных учреждений в сравнении с аналогичным периодом прошлого года произошло  на </w:t>
      </w:r>
      <w:r w:rsidRPr="002B0F44">
        <w:rPr>
          <w:rFonts w:ascii="Times New Roman" w:hAnsi="Times New Roman" w:cs="Times New Roman"/>
          <w:sz w:val="28"/>
          <w:szCs w:val="28"/>
        </w:rPr>
        <w:t>442,3</w:t>
      </w:r>
      <w:r w:rsidR="00C901EC" w:rsidRPr="002B0F4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Pr="002B0F44">
        <w:rPr>
          <w:rFonts w:ascii="Times New Roman" w:hAnsi="Times New Roman" w:cs="Times New Roman"/>
          <w:sz w:val="28"/>
          <w:szCs w:val="28"/>
        </w:rPr>
        <w:t>1,0</w:t>
      </w:r>
      <w:r w:rsidR="00C901EC" w:rsidRPr="002B0F44">
        <w:rPr>
          <w:rFonts w:ascii="Times New Roman" w:hAnsi="Times New Roman" w:cs="Times New Roman"/>
          <w:sz w:val="28"/>
          <w:szCs w:val="28"/>
        </w:rPr>
        <w:t xml:space="preserve"> %, что связано с </w:t>
      </w:r>
      <w:r w:rsidRPr="002B0F44">
        <w:rPr>
          <w:rFonts w:ascii="Times New Roman" w:hAnsi="Times New Roman" w:cs="Times New Roman"/>
          <w:sz w:val="28"/>
          <w:szCs w:val="28"/>
        </w:rPr>
        <w:t>увеличение</w:t>
      </w:r>
      <w:r w:rsidR="00234D2D">
        <w:rPr>
          <w:rFonts w:ascii="Times New Roman" w:hAnsi="Times New Roman" w:cs="Times New Roman"/>
          <w:sz w:val="28"/>
          <w:szCs w:val="28"/>
        </w:rPr>
        <w:t>м</w:t>
      </w:r>
      <w:r w:rsidRPr="002B0F44">
        <w:rPr>
          <w:rFonts w:ascii="Times New Roman" w:hAnsi="Times New Roman" w:cs="Times New Roman"/>
          <w:sz w:val="28"/>
          <w:szCs w:val="28"/>
        </w:rPr>
        <w:t xml:space="preserve"> </w:t>
      </w:r>
      <w:r w:rsidR="00234D2D">
        <w:rPr>
          <w:rFonts w:ascii="Times New Roman" w:hAnsi="Times New Roman" w:cs="Times New Roman"/>
          <w:sz w:val="28"/>
          <w:szCs w:val="28"/>
        </w:rPr>
        <w:t>заработной платы</w:t>
      </w:r>
      <w:r w:rsidRPr="002B0F44">
        <w:rPr>
          <w:rFonts w:ascii="Times New Roman" w:hAnsi="Times New Roman" w:cs="Times New Roman"/>
          <w:sz w:val="28"/>
          <w:szCs w:val="28"/>
        </w:rPr>
        <w:t>.</w:t>
      </w:r>
    </w:p>
    <w:p w:rsidR="00234D2D" w:rsidRPr="002B0F44" w:rsidRDefault="00234D2D" w:rsidP="002B0F4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1EC" w:rsidRPr="002B0F44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F44">
        <w:rPr>
          <w:rFonts w:ascii="Times New Roman" w:hAnsi="Times New Roman" w:cs="Times New Roman"/>
          <w:sz w:val="28"/>
          <w:szCs w:val="28"/>
        </w:rPr>
        <w:t>Информация в отношении органов местного самоуправления района представлена  следующими данными.</w:t>
      </w:r>
    </w:p>
    <w:p w:rsidR="00C901EC" w:rsidRPr="00F2305B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05B">
        <w:rPr>
          <w:rFonts w:ascii="Times New Roman" w:hAnsi="Times New Roman" w:cs="Times New Roman"/>
          <w:sz w:val="28"/>
          <w:szCs w:val="28"/>
        </w:rPr>
        <w:t xml:space="preserve">1. Количество муниципальных должностей; муниципальных служащих; </w:t>
      </w:r>
      <w:proofErr w:type="gramStart"/>
      <w:r w:rsidRPr="00F2305B">
        <w:rPr>
          <w:rFonts w:ascii="Times New Roman" w:hAnsi="Times New Roman" w:cs="Times New Roman"/>
          <w:sz w:val="28"/>
          <w:szCs w:val="28"/>
        </w:rPr>
        <w:t xml:space="preserve">должностей, не отнесенных к муниципальной службе в органах местного самоуправления по состоянию на 01 </w:t>
      </w:r>
      <w:r w:rsidR="002B0F44" w:rsidRPr="00F2305B">
        <w:rPr>
          <w:rFonts w:ascii="Times New Roman" w:hAnsi="Times New Roman" w:cs="Times New Roman"/>
          <w:sz w:val="28"/>
          <w:szCs w:val="28"/>
        </w:rPr>
        <w:t>июля</w:t>
      </w:r>
      <w:r w:rsidRPr="00F2305B">
        <w:rPr>
          <w:rFonts w:ascii="Times New Roman" w:hAnsi="Times New Roman" w:cs="Times New Roman"/>
          <w:sz w:val="28"/>
          <w:szCs w:val="28"/>
        </w:rPr>
        <w:t xml:space="preserve"> 2015 года составило</w:t>
      </w:r>
      <w:proofErr w:type="gramEnd"/>
      <w:r w:rsidRPr="00F2305B">
        <w:rPr>
          <w:rFonts w:ascii="Times New Roman" w:hAnsi="Times New Roman" w:cs="Times New Roman"/>
          <w:sz w:val="28"/>
          <w:szCs w:val="28"/>
        </w:rPr>
        <w:t xml:space="preserve"> 88,0 шт</w:t>
      </w:r>
      <w:r w:rsidR="00F2305B" w:rsidRPr="00F2305B">
        <w:rPr>
          <w:rFonts w:ascii="Times New Roman" w:hAnsi="Times New Roman" w:cs="Times New Roman"/>
          <w:sz w:val="28"/>
          <w:szCs w:val="28"/>
        </w:rPr>
        <w:t xml:space="preserve">. </w:t>
      </w:r>
      <w:r w:rsidRPr="00F2305B">
        <w:rPr>
          <w:rFonts w:ascii="Times New Roman" w:hAnsi="Times New Roman" w:cs="Times New Roman"/>
          <w:sz w:val="28"/>
          <w:szCs w:val="28"/>
        </w:rPr>
        <w:t xml:space="preserve">ед., на 01 </w:t>
      </w:r>
      <w:r w:rsidR="00F2305B" w:rsidRPr="00F2305B">
        <w:rPr>
          <w:rFonts w:ascii="Times New Roman" w:hAnsi="Times New Roman" w:cs="Times New Roman"/>
          <w:sz w:val="28"/>
          <w:szCs w:val="28"/>
        </w:rPr>
        <w:t>июля</w:t>
      </w:r>
      <w:r w:rsidRPr="00F2305B">
        <w:rPr>
          <w:rFonts w:ascii="Times New Roman" w:hAnsi="Times New Roman" w:cs="Times New Roman"/>
          <w:sz w:val="28"/>
          <w:szCs w:val="28"/>
        </w:rPr>
        <w:t xml:space="preserve"> 2016 года –</w:t>
      </w:r>
      <w:r w:rsidR="00F2305B" w:rsidRPr="00F2305B">
        <w:rPr>
          <w:rFonts w:ascii="Times New Roman" w:hAnsi="Times New Roman" w:cs="Times New Roman"/>
          <w:sz w:val="28"/>
          <w:szCs w:val="28"/>
        </w:rPr>
        <w:t>86,25</w:t>
      </w:r>
      <w:r w:rsidRPr="00F2305B">
        <w:rPr>
          <w:rFonts w:ascii="Times New Roman" w:hAnsi="Times New Roman" w:cs="Times New Roman"/>
          <w:sz w:val="28"/>
          <w:szCs w:val="28"/>
        </w:rPr>
        <w:t xml:space="preserve"> шт. единиц.</w:t>
      </w:r>
    </w:p>
    <w:p w:rsidR="00C901EC" w:rsidRPr="002C7F43" w:rsidRDefault="00C901EC" w:rsidP="00C90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F43">
        <w:rPr>
          <w:rFonts w:ascii="Times New Roman" w:hAnsi="Times New Roman" w:cs="Times New Roman"/>
          <w:sz w:val="28"/>
          <w:szCs w:val="28"/>
        </w:rPr>
        <w:t xml:space="preserve">Штатная численность работников органов местного самоуправления района на 01 </w:t>
      </w:r>
      <w:r w:rsidR="002C7F43" w:rsidRPr="002C7F43">
        <w:rPr>
          <w:rFonts w:ascii="Times New Roman" w:hAnsi="Times New Roman" w:cs="Times New Roman"/>
          <w:sz w:val="28"/>
          <w:szCs w:val="28"/>
        </w:rPr>
        <w:t>июля</w:t>
      </w:r>
      <w:r w:rsidRPr="002C7F43">
        <w:rPr>
          <w:rFonts w:ascii="Times New Roman" w:hAnsi="Times New Roman" w:cs="Times New Roman"/>
          <w:sz w:val="28"/>
          <w:szCs w:val="28"/>
        </w:rPr>
        <w:t xml:space="preserve"> 2016 года в сравнении с 01</w:t>
      </w:r>
      <w:r w:rsidR="002C7F43" w:rsidRPr="002C7F43">
        <w:rPr>
          <w:rFonts w:ascii="Times New Roman" w:hAnsi="Times New Roman" w:cs="Times New Roman"/>
          <w:sz w:val="28"/>
          <w:szCs w:val="28"/>
        </w:rPr>
        <w:t>июл</w:t>
      </w:r>
      <w:r w:rsidR="0066180F">
        <w:rPr>
          <w:rFonts w:ascii="Times New Roman" w:hAnsi="Times New Roman" w:cs="Times New Roman"/>
          <w:sz w:val="28"/>
          <w:szCs w:val="28"/>
        </w:rPr>
        <w:t>я</w:t>
      </w:r>
      <w:r w:rsidR="002C7F43" w:rsidRPr="002C7F43">
        <w:rPr>
          <w:rFonts w:ascii="Times New Roman" w:hAnsi="Times New Roman" w:cs="Times New Roman"/>
          <w:sz w:val="28"/>
          <w:szCs w:val="28"/>
        </w:rPr>
        <w:t xml:space="preserve"> </w:t>
      </w:r>
      <w:r w:rsidRPr="002C7F43">
        <w:rPr>
          <w:rFonts w:ascii="Times New Roman" w:hAnsi="Times New Roman" w:cs="Times New Roman"/>
          <w:sz w:val="28"/>
          <w:szCs w:val="28"/>
        </w:rPr>
        <w:t xml:space="preserve"> 2015 года </w:t>
      </w:r>
      <w:r w:rsidR="002C7F43" w:rsidRPr="002C7F43">
        <w:rPr>
          <w:rFonts w:ascii="Times New Roman" w:hAnsi="Times New Roman" w:cs="Times New Roman"/>
          <w:sz w:val="28"/>
          <w:szCs w:val="28"/>
        </w:rPr>
        <w:t>снизилась</w:t>
      </w:r>
      <w:r w:rsidRPr="002C7F43">
        <w:rPr>
          <w:rFonts w:ascii="Times New Roman" w:hAnsi="Times New Roman" w:cs="Times New Roman"/>
          <w:sz w:val="28"/>
          <w:szCs w:val="28"/>
        </w:rPr>
        <w:t xml:space="preserve"> </w:t>
      </w:r>
      <w:r w:rsidR="002C7F43" w:rsidRPr="002C7F43">
        <w:rPr>
          <w:rFonts w:ascii="Times New Roman" w:hAnsi="Times New Roman" w:cs="Times New Roman"/>
          <w:sz w:val="28"/>
          <w:szCs w:val="28"/>
        </w:rPr>
        <w:t>1</w:t>
      </w:r>
      <w:r w:rsidRPr="002C7F43">
        <w:rPr>
          <w:rFonts w:ascii="Times New Roman" w:hAnsi="Times New Roman" w:cs="Times New Roman"/>
          <w:sz w:val="28"/>
          <w:szCs w:val="28"/>
        </w:rPr>
        <w:t>,25 единицы.</w:t>
      </w:r>
    </w:p>
    <w:p w:rsidR="00C901EC" w:rsidRPr="002C7F43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F43">
        <w:rPr>
          <w:rFonts w:ascii="Times New Roman" w:hAnsi="Times New Roman" w:cs="Times New Roman"/>
          <w:sz w:val="28"/>
          <w:szCs w:val="28"/>
        </w:rPr>
        <w:t>2. Объем расходов на оплату труда работников органов местного самоуправления составил:</w:t>
      </w:r>
    </w:p>
    <w:p w:rsidR="00C901EC" w:rsidRPr="002C7F43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F43">
        <w:rPr>
          <w:rFonts w:ascii="Times New Roman" w:hAnsi="Times New Roman" w:cs="Times New Roman"/>
          <w:sz w:val="28"/>
          <w:szCs w:val="28"/>
        </w:rPr>
        <w:t>- за 1</w:t>
      </w:r>
      <w:r w:rsidR="002C7F43" w:rsidRPr="002C7F43">
        <w:rPr>
          <w:rFonts w:ascii="Times New Roman" w:hAnsi="Times New Roman" w:cs="Times New Roman"/>
          <w:sz w:val="28"/>
          <w:szCs w:val="28"/>
        </w:rPr>
        <w:t xml:space="preserve"> </w:t>
      </w:r>
      <w:r w:rsidR="00F2305B" w:rsidRPr="002C7F43">
        <w:rPr>
          <w:rFonts w:ascii="Times New Roman" w:hAnsi="Times New Roman" w:cs="Times New Roman"/>
          <w:sz w:val="28"/>
          <w:szCs w:val="28"/>
        </w:rPr>
        <w:t>полугоди</w:t>
      </w:r>
      <w:r w:rsidR="002C7F43">
        <w:rPr>
          <w:rFonts w:ascii="Times New Roman" w:hAnsi="Times New Roman" w:cs="Times New Roman"/>
          <w:sz w:val="28"/>
          <w:szCs w:val="28"/>
        </w:rPr>
        <w:t>е</w:t>
      </w:r>
      <w:r w:rsidRPr="002C7F43">
        <w:rPr>
          <w:rFonts w:ascii="Times New Roman" w:hAnsi="Times New Roman" w:cs="Times New Roman"/>
          <w:sz w:val="28"/>
          <w:szCs w:val="28"/>
        </w:rPr>
        <w:t xml:space="preserve">  2015 года  -  </w:t>
      </w:r>
      <w:r w:rsidR="00F2305B" w:rsidRPr="002C7F43">
        <w:rPr>
          <w:rFonts w:ascii="Times New Roman" w:eastAsia="Times New Roman" w:hAnsi="Times New Roman" w:cs="Times New Roman"/>
          <w:sz w:val="28"/>
          <w:szCs w:val="28"/>
        </w:rPr>
        <w:t xml:space="preserve">11780,8 </w:t>
      </w:r>
      <w:r w:rsidRPr="002C7F43">
        <w:rPr>
          <w:rFonts w:ascii="Times New Roman" w:hAnsi="Times New Roman" w:cs="Times New Roman"/>
          <w:sz w:val="28"/>
          <w:szCs w:val="28"/>
        </w:rPr>
        <w:t>тыс. рублей;</w:t>
      </w:r>
    </w:p>
    <w:p w:rsidR="00C901EC" w:rsidRPr="002C7F43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F43">
        <w:rPr>
          <w:rFonts w:ascii="Times New Roman" w:hAnsi="Times New Roman" w:cs="Times New Roman"/>
          <w:sz w:val="28"/>
          <w:szCs w:val="28"/>
        </w:rPr>
        <w:t xml:space="preserve">- за 1 </w:t>
      </w:r>
      <w:r w:rsidR="002C7F43" w:rsidRPr="002C7F43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2C7F43">
        <w:rPr>
          <w:rFonts w:ascii="Times New Roman" w:hAnsi="Times New Roman" w:cs="Times New Roman"/>
          <w:sz w:val="28"/>
          <w:szCs w:val="28"/>
        </w:rPr>
        <w:t>е</w:t>
      </w:r>
      <w:r w:rsidRPr="002C7F43">
        <w:rPr>
          <w:rFonts w:ascii="Times New Roman" w:hAnsi="Times New Roman" w:cs="Times New Roman"/>
          <w:sz w:val="28"/>
          <w:szCs w:val="28"/>
        </w:rPr>
        <w:t xml:space="preserve"> 2016 года  -  </w:t>
      </w:r>
      <w:r w:rsidR="002C7F43" w:rsidRPr="002C7F43">
        <w:rPr>
          <w:rFonts w:ascii="Times New Roman" w:hAnsi="Times New Roman" w:cs="Times New Roman"/>
          <w:sz w:val="28"/>
          <w:szCs w:val="28"/>
        </w:rPr>
        <w:t>11574,9</w:t>
      </w:r>
      <w:r w:rsidRPr="002C7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7F43">
        <w:rPr>
          <w:rFonts w:ascii="Times New Roman" w:hAnsi="Times New Roman" w:cs="Times New Roman"/>
          <w:sz w:val="28"/>
          <w:szCs w:val="28"/>
        </w:rPr>
        <w:t>тыс. рублей.</w:t>
      </w:r>
    </w:p>
    <w:p w:rsidR="002C7F43" w:rsidRPr="002C7F43" w:rsidRDefault="002C7F43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F43">
        <w:rPr>
          <w:rFonts w:ascii="Times New Roman" w:hAnsi="Times New Roman" w:cs="Times New Roman"/>
          <w:sz w:val="28"/>
          <w:szCs w:val="28"/>
        </w:rPr>
        <w:t>Снижение</w:t>
      </w:r>
      <w:r w:rsidR="00C901EC" w:rsidRPr="002C7F43">
        <w:rPr>
          <w:rFonts w:ascii="Times New Roman" w:hAnsi="Times New Roman" w:cs="Times New Roman"/>
          <w:sz w:val="28"/>
          <w:szCs w:val="28"/>
        </w:rPr>
        <w:t xml:space="preserve">  расходов на оплату труда работников  органов местного самоуправления в сравнении с аналогичным периодом прошлого года произошло на </w:t>
      </w:r>
      <w:r w:rsidRPr="002C7F43">
        <w:rPr>
          <w:rFonts w:ascii="Times New Roman" w:hAnsi="Times New Roman" w:cs="Times New Roman"/>
          <w:sz w:val="28"/>
          <w:szCs w:val="28"/>
        </w:rPr>
        <w:t>205,9</w:t>
      </w:r>
      <w:r w:rsidR="00C901EC" w:rsidRPr="002C7F4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Pr="002C7F43">
        <w:rPr>
          <w:rFonts w:ascii="Times New Roman" w:hAnsi="Times New Roman" w:cs="Times New Roman"/>
          <w:sz w:val="28"/>
          <w:szCs w:val="28"/>
        </w:rPr>
        <w:t>1,7</w:t>
      </w:r>
      <w:r w:rsidR="00C901EC" w:rsidRPr="002C7F43">
        <w:rPr>
          <w:rFonts w:ascii="Times New Roman" w:hAnsi="Times New Roman" w:cs="Times New Roman"/>
          <w:sz w:val="28"/>
          <w:szCs w:val="28"/>
        </w:rPr>
        <w:t xml:space="preserve"> процента, что связано с </w:t>
      </w:r>
      <w:r w:rsidRPr="002C7F43">
        <w:rPr>
          <w:rFonts w:ascii="Times New Roman" w:hAnsi="Times New Roman" w:cs="Times New Roman"/>
          <w:sz w:val="28"/>
          <w:szCs w:val="28"/>
        </w:rPr>
        <w:t>сокращение  штатной численности</w:t>
      </w:r>
      <w:r w:rsidR="00234D2D">
        <w:rPr>
          <w:rFonts w:ascii="Times New Roman" w:hAnsi="Times New Roman" w:cs="Times New Roman"/>
          <w:sz w:val="28"/>
          <w:szCs w:val="28"/>
        </w:rPr>
        <w:t>.</w:t>
      </w:r>
    </w:p>
    <w:p w:rsidR="00C901EC" w:rsidRPr="007912EC" w:rsidRDefault="00C901EC" w:rsidP="00C901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C901EC" w:rsidRPr="000A18C7" w:rsidRDefault="00C901EC" w:rsidP="00C901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18C7">
        <w:rPr>
          <w:rFonts w:ascii="Times New Roman" w:hAnsi="Times New Roman" w:cs="Times New Roman"/>
          <w:b/>
          <w:i/>
          <w:sz w:val="28"/>
          <w:szCs w:val="28"/>
        </w:rPr>
        <w:t xml:space="preserve">Дефицит бюджета района. </w:t>
      </w:r>
    </w:p>
    <w:p w:rsidR="00C901EC" w:rsidRPr="003E5A46" w:rsidRDefault="00C901EC" w:rsidP="00C901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12EC" w:rsidRPr="00D25FF7" w:rsidRDefault="00C901EC" w:rsidP="007912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5A46">
        <w:rPr>
          <w:rFonts w:ascii="Times New Roman" w:hAnsi="Times New Roman" w:cs="Times New Roman"/>
          <w:sz w:val="28"/>
          <w:szCs w:val="28"/>
        </w:rPr>
        <w:t xml:space="preserve"> Первоначальный бюджет района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sz w:val="28"/>
          <w:szCs w:val="28"/>
        </w:rPr>
        <w:t xml:space="preserve">принят без дефицита. </w:t>
      </w:r>
      <w:r w:rsidR="007912EC" w:rsidRPr="00D25FF7">
        <w:rPr>
          <w:rFonts w:ascii="Times New Roman" w:hAnsi="Times New Roman" w:cs="Times New Roman"/>
          <w:sz w:val="28"/>
          <w:szCs w:val="28"/>
        </w:rPr>
        <w:t>Изменения в решение «О бюджете района на 2016 год»</w:t>
      </w:r>
      <w:r w:rsidR="007912EC">
        <w:rPr>
          <w:rFonts w:ascii="Times New Roman" w:hAnsi="Times New Roman" w:cs="Times New Roman"/>
          <w:sz w:val="28"/>
          <w:szCs w:val="28"/>
        </w:rPr>
        <w:t xml:space="preserve">. </w:t>
      </w:r>
      <w:r w:rsidR="007912EC" w:rsidRPr="00D25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5A46">
        <w:rPr>
          <w:rFonts w:ascii="Times New Roman" w:hAnsi="Times New Roman" w:cs="Times New Roman"/>
          <w:sz w:val="28"/>
          <w:szCs w:val="28"/>
        </w:rPr>
        <w:t xml:space="preserve">В течение 1 </w:t>
      </w:r>
      <w:r w:rsidR="007912EC">
        <w:rPr>
          <w:rFonts w:ascii="Times New Roman" w:hAnsi="Times New Roman" w:cs="Times New Roman"/>
          <w:sz w:val="28"/>
          <w:szCs w:val="28"/>
        </w:rPr>
        <w:t xml:space="preserve">полугодия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изменения в бюджет района производились </w:t>
      </w:r>
      <w:r w:rsidR="007912EC">
        <w:rPr>
          <w:rFonts w:ascii="Times New Roman" w:hAnsi="Times New Roman" w:cs="Times New Roman"/>
          <w:sz w:val="28"/>
          <w:szCs w:val="28"/>
        </w:rPr>
        <w:t>пять  раз</w:t>
      </w:r>
      <w:r w:rsidRPr="003E5A46">
        <w:rPr>
          <w:rFonts w:ascii="Times New Roman" w:hAnsi="Times New Roman" w:cs="Times New Roman"/>
          <w:sz w:val="28"/>
          <w:szCs w:val="28"/>
        </w:rPr>
        <w:t xml:space="preserve"> на основании  решений Представительного Собрания района </w:t>
      </w:r>
      <w:r w:rsidR="007912EC" w:rsidRPr="00D25FF7">
        <w:rPr>
          <w:rFonts w:ascii="Times New Roman" w:hAnsi="Times New Roman" w:cs="Times New Roman"/>
          <w:sz w:val="28"/>
          <w:szCs w:val="28"/>
        </w:rPr>
        <w:t xml:space="preserve">от 26 </w:t>
      </w:r>
      <w:r w:rsidR="007912EC">
        <w:rPr>
          <w:rFonts w:ascii="Times New Roman" w:hAnsi="Times New Roman" w:cs="Times New Roman"/>
          <w:sz w:val="28"/>
          <w:szCs w:val="28"/>
        </w:rPr>
        <w:t>февраля</w:t>
      </w:r>
      <w:r w:rsidR="007912EC" w:rsidRPr="00D25FF7">
        <w:rPr>
          <w:rFonts w:ascii="Times New Roman" w:hAnsi="Times New Roman" w:cs="Times New Roman"/>
          <w:sz w:val="28"/>
          <w:szCs w:val="28"/>
        </w:rPr>
        <w:t xml:space="preserve"> 2016 №3</w:t>
      </w:r>
      <w:r w:rsidR="007912EC">
        <w:rPr>
          <w:rFonts w:ascii="Times New Roman" w:hAnsi="Times New Roman" w:cs="Times New Roman"/>
          <w:sz w:val="28"/>
          <w:szCs w:val="28"/>
        </w:rPr>
        <w:t>, от 31 марта 2016 №13, от 15 апреля 2016 №20,  от 20 мая 2016 года №25, (от 28 июня 2016 №30 вступает в действие -10 дней, после принятия решения) которые повлекли</w:t>
      </w:r>
      <w:r w:rsidR="007912EC" w:rsidRPr="00D25FF7">
        <w:rPr>
          <w:rFonts w:ascii="Times New Roman" w:hAnsi="Times New Roman" w:cs="Times New Roman"/>
          <w:sz w:val="28"/>
          <w:szCs w:val="28"/>
        </w:rPr>
        <w:t xml:space="preserve">  изменения основных параметров бюджета района</w:t>
      </w:r>
      <w:proofErr w:type="gramEnd"/>
      <w:r w:rsidR="007912EC" w:rsidRPr="00D25FF7">
        <w:rPr>
          <w:rFonts w:ascii="Times New Roman" w:hAnsi="Times New Roman" w:cs="Times New Roman"/>
          <w:sz w:val="28"/>
          <w:szCs w:val="28"/>
        </w:rPr>
        <w:t>.</w:t>
      </w:r>
      <w:r w:rsidR="007912EC">
        <w:rPr>
          <w:rFonts w:ascii="Times New Roman" w:hAnsi="Times New Roman" w:cs="Times New Roman"/>
          <w:sz w:val="28"/>
          <w:szCs w:val="28"/>
        </w:rPr>
        <w:t xml:space="preserve"> Уточненный бюджет также принят без дефицита.</w:t>
      </w:r>
    </w:p>
    <w:p w:rsidR="00C901EC" w:rsidRPr="003E5A46" w:rsidRDefault="00C901EC" w:rsidP="00C901EC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A46">
        <w:rPr>
          <w:rFonts w:ascii="Times New Roman" w:hAnsi="Times New Roman" w:cs="Times New Roman"/>
          <w:color w:val="000000"/>
          <w:sz w:val="28"/>
          <w:szCs w:val="28"/>
        </w:rPr>
        <w:t>Источниками внутреннего финансирования дефицита  бюджета района   является изменение остатков средств на счетах по учету средств бюджета района.</w:t>
      </w:r>
    </w:p>
    <w:p w:rsidR="00C901EC" w:rsidRPr="003E5A46" w:rsidRDefault="00C901EC" w:rsidP="00C901E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Бюджет района за 1 </w:t>
      </w:r>
      <w:r w:rsidR="007912EC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="007912EC">
        <w:rPr>
          <w:rFonts w:ascii="Times New Roman" w:hAnsi="Times New Roman" w:cs="Times New Roman"/>
          <w:sz w:val="28"/>
          <w:szCs w:val="28"/>
        </w:rPr>
        <w:t xml:space="preserve">профицитом </w:t>
      </w:r>
      <w:r w:rsidRPr="003E5A4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912EC">
        <w:rPr>
          <w:rFonts w:ascii="Times New Roman" w:hAnsi="Times New Roman" w:cs="Times New Roman"/>
          <w:sz w:val="28"/>
          <w:szCs w:val="28"/>
        </w:rPr>
        <w:t>799,6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B0E92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Изменение дефицита бюджета  района отражено на следующей  диаграмме:</w:t>
      </w:r>
    </w:p>
    <w:p w:rsidR="001B0E92" w:rsidRPr="003E5A46" w:rsidRDefault="001B0E92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01EC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Pr="003E5A4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дефици</w:t>
      </w:r>
      <w:proofErr w:type="gramStart"/>
      <w:r w:rsidRPr="003E5A4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т(</w:t>
      </w:r>
      <w:proofErr w:type="gramEnd"/>
      <w:r w:rsidRPr="003E5A4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-),  профицит (+) , тыс. руб.</w:t>
      </w:r>
    </w:p>
    <w:p w:rsidR="00C901EC" w:rsidRDefault="00A30BFD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>
        <w:rPr>
          <w:noProof/>
        </w:rPr>
        <w:drawing>
          <wp:inline distT="0" distB="0" distL="0" distR="0" wp14:anchorId="1218026A" wp14:editId="1E375188">
            <wp:extent cx="6086475" cy="45434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901EC" w:rsidRPr="003E5A46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01EC" w:rsidRDefault="00C901EC" w:rsidP="00C901E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При сравнении данных дефицита бюджета  за 1 </w:t>
      </w:r>
      <w:r w:rsidR="00A30BFD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с данными соответствующего периода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первоначально утвержденные бюджеты и бюджеты с учетом внесенных изменений приняты без</w:t>
      </w:r>
      <w:r w:rsidRPr="003E5A46">
        <w:rPr>
          <w:rFonts w:ascii="Times New Roman" w:hAnsi="Times New Roman" w:cs="Times New Roman"/>
          <w:sz w:val="28"/>
          <w:szCs w:val="28"/>
        </w:rPr>
        <w:t xml:space="preserve"> дефицита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5A46">
        <w:rPr>
          <w:rFonts w:ascii="Times New Roman" w:hAnsi="Times New Roman" w:cs="Times New Roman"/>
          <w:sz w:val="28"/>
          <w:szCs w:val="28"/>
        </w:rPr>
        <w:t xml:space="preserve"> Бюджет района за 1 </w:t>
      </w:r>
      <w:r w:rsidR="00A30BFD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="00A30BFD">
        <w:rPr>
          <w:rFonts w:ascii="Times New Roman" w:hAnsi="Times New Roman" w:cs="Times New Roman"/>
          <w:sz w:val="28"/>
          <w:szCs w:val="28"/>
        </w:rPr>
        <w:t xml:space="preserve">профицитом </w:t>
      </w:r>
      <w:r w:rsidRPr="003E5A46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A30BFD">
        <w:rPr>
          <w:rFonts w:ascii="Times New Roman" w:hAnsi="Times New Roman" w:cs="Times New Roman"/>
          <w:sz w:val="28"/>
          <w:szCs w:val="28"/>
        </w:rPr>
        <w:t>799,6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за данный период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бюджет исполнен </w:t>
      </w:r>
      <w:r w:rsidR="00A30BFD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E5A46">
        <w:rPr>
          <w:rFonts w:ascii="Times New Roman" w:hAnsi="Times New Roman" w:cs="Times New Roman"/>
          <w:sz w:val="28"/>
          <w:szCs w:val="28"/>
        </w:rPr>
        <w:t xml:space="preserve"> с профицитом  в размере </w:t>
      </w:r>
      <w:r w:rsidR="00A30BFD">
        <w:rPr>
          <w:rFonts w:ascii="Times New Roman" w:hAnsi="Times New Roman" w:cs="Times New Roman"/>
          <w:sz w:val="28"/>
          <w:szCs w:val="28"/>
        </w:rPr>
        <w:t>2192,1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901EC" w:rsidRDefault="00C901EC" w:rsidP="00A30BFD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1EC" w:rsidRPr="003E5A46" w:rsidRDefault="00C901EC" w:rsidP="00C901E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1EC" w:rsidRPr="006A06D4" w:rsidRDefault="00C901EC" w:rsidP="00C901E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1EC" w:rsidRPr="006A06D4" w:rsidRDefault="00C901EC" w:rsidP="00C901EC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A06D4">
        <w:rPr>
          <w:rFonts w:ascii="Times New Roman" w:hAnsi="Times New Roman" w:cs="Times New Roman"/>
          <w:b/>
          <w:bCs/>
          <w:i/>
          <w:sz w:val="28"/>
          <w:szCs w:val="28"/>
        </w:rPr>
        <w:t>Долговые обязательства бюджета района.</w:t>
      </w:r>
    </w:p>
    <w:p w:rsidR="00C901EC" w:rsidRPr="006A06D4" w:rsidRDefault="00C901EC" w:rsidP="00C901EC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01EC" w:rsidRPr="006A06D4" w:rsidRDefault="00C901EC" w:rsidP="00C901EC">
      <w:pPr>
        <w:pStyle w:val="1"/>
        <w:ind w:firstLine="709"/>
        <w:contextualSpacing/>
        <w:jc w:val="both"/>
        <w:rPr>
          <w:sz w:val="28"/>
          <w:szCs w:val="28"/>
        </w:rPr>
      </w:pPr>
      <w:r w:rsidRPr="006A06D4">
        <w:rPr>
          <w:sz w:val="28"/>
          <w:szCs w:val="28"/>
        </w:rPr>
        <w:t>Решением Представительного Собрания района от 24 декабря 2015 года № 55 установлен верхний предел муниципального внутреннего долга района по состоянию на 1 января 2017 года в сумме  0,0 тыс. рублей.</w:t>
      </w:r>
    </w:p>
    <w:p w:rsidR="00C901EC" w:rsidRPr="006A06D4" w:rsidRDefault="00C901EC" w:rsidP="00C901E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6D4">
        <w:rPr>
          <w:rFonts w:ascii="Times New Roman" w:hAnsi="Times New Roman" w:cs="Times New Roman"/>
          <w:sz w:val="28"/>
          <w:szCs w:val="28"/>
        </w:rPr>
        <w:t>В соответствии со статьей 107 Бюджетного кодекса Российской Федерации предельный объем муниципального внутреннего долга района можно   предусмотреть в размере 50 % общего годового объема доходов  бюджета района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C901EC" w:rsidRPr="006A06D4" w:rsidRDefault="00C901EC" w:rsidP="00C90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A06D4">
        <w:rPr>
          <w:rFonts w:ascii="Times New Roman" w:hAnsi="Times New Roman" w:cs="Times New Roman"/>
          <w:spacing w:val="1"/>
          <w:sz w:val="28"/>
          <w:szCs w:val="28"/>
        </w:rPr>
        <w:lastRenderedPageBreak/>
        <w:t>В рамках утвержденного бюджета предоставление муниципальных гарантий в 2016 году не запланировано.</w:t>
      </w:r>
    </w:p>
    <w:p w:rsidR="00C901EC" w:rsidRPr="006A06D4" w:rsidRDefault="00C901EC" w:rsidP="00C90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C901EC" w:rsidRDefault="00C901EC" w:rsidP="00C90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pacing w:val="1"/>
          <w:sz w:val="28"/>
          <w:szCs w:val="28"/>
        </w:rPr>
      </w:pPr>
    </w:p>
    <w:p w:rsidR="006528EE" w:rsidRPr="00BD5DA2" w:rsidRDefault="006528EE" w:rsidP="00C90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pacing w:val="1"/>
          <w:sz w:val="28"/>
          <w:szCs w:val="28"/>
        </w:rPr>
      </w:pPr>
    </w:p>
    <w:p w:rsidR="00C901EC" w:rsidRPr="003E5A46" w:rsidRDefault="00C901EC" w:rsidP="00C901E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3E5A46">
        <w:rPr>
          <w:rFonts w:ascii="Times New Roman" w:hAnsi="Times New Roman" w:cs="Times New Roman"/>
          <w:b/>
          <w:i/>
          <w:spacing w:val="1"/>
          <w:sz w:val="28"/>
          <w:szCs w:val="28"/>
        </w:rPr>
        <w:t>Кредиторская, дебиторская задолженность</w:t>
      </w:r>
      <w:r w:rsidRPr="003E5A46">
        <w:rPr>
          <w:rFonts w:ascii="Times New Roman" w:hAnsi="Times New Roman" w:cs="Times New Roman"/>
          <w:spacing w:val="1"/>
          <w:sz w:val="28"/>
          <w:szCs w:val="28"/>
        </w:rPr>
        <w:tab/>
        <w:t>.</w:t>
      </w:r>
    </w:p>
    <w:p w:rsidR="00C901EC" w:rsidRPr="003E5A46" w:rsidRDefault="00C901EC" w:rsidP="00C901E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pacing w:val="1"/>
          <w:sz w:val="28"/>
          <w:szCs w:val="28"/>
        </w:rPr>
      </w:pPr>
    </w:p>
    <w:p w:rsidR="00C901EC" w:rsidRPr="003E5A46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E5A46">
        <w:rPr>
          <w:rFonts w:ascii="Times New Roman" w:hAnsi="Times New Roman" w:cs="Times New Roman"/>
          <w:sz w:val="28"/>
          <w:szCs w:val="28"/>
        </w:rPr>
        <w:t>Объем кредиторской задолженности по состоянию на 01 января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1791,8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  (в том числе просроченной   </w:t>
      </w:r>
      <w:r>
        <w:rPr>
          <w:rFonts w:ascii="Times New Roman" w:hAnsi="Times New Roman" w:cs="Times New Roman"/>
          <w:sz w:val="28"/>
          <w:szCs w:val="28"/>
        </w:rPr>
        <w:t>3,7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рублей), на 01  </w:t>
      </w:r>
      <w:r w:rsidR="00272F89">
        <w:rPr>
          <w:rFonts w:ascii="Times New Roman" w:hAnsi="Times New Roman" w:cs="Times New Roman"/>
          <w:sz w:val="28"/>
          <w:szCs w:val="28"/>
        </w:rPr>
        <w:t>июля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325AB" w:rsidRPr="000325AB">
        <w:rPr>
          <w:rFonts w:ascii="Times New Roman" w:hAnsi="Times New Roman" w:cs="Times New Roman"/>
          <w:sz w:val="28"/>
          <w:szCs w:val="28"/>
        </w:rPr>
        <w:t xml:space="preserve">7641,6 </w:t>
      </w:r>
      <w:r w:rsidRPr="000325AB">
        <w:rPr>
          <w:rFonts w:ascii="Times New Roman" w:hAnsi="Times New Roman" w:cs="Times New Roman"/>
          <w:sz w:val="28"/>
          <w:szCs w:val="28"/>
        </w:rPr>
        <w:t xml:space="preserve">  </w:t>
      </w:r>
      <w:r w:rsidRPr="003E5A46">
        <w:rPr>
          <w:rFonts w:ascii="Times New Roman" w:hAnsi="Times New Roman" w:cs="Times New Roman"/>
          <w:sz w:val="28"/>
          <w:szCs w:val="28"/>
        </w:rPr>
        <w:t xml:space="preserve">тыс. рублей (в том числе просроченной </w:t>
      </w:r>
      <w:r w:rsidR="000325AB" w:rsidRPr="000325AB">
        <w:rPr>
          <w:rFonts w:ascii="Times New Roman" w:hAnsi="Times New Roman" w:cs="Times New Roman"/>
          <w:sz w:val="28"/>
          <w:szCs w:val="28"/>
        </w:rPr>
        <w:t xml:space="preserve">2137,1 </w:t>
      </w:r>
      <w:r w:rsidRPr="003E5A46">
        <w:rPr>
          <w:rFonts w:ascii="Times New Roman" w:hAnsi="Times New Roman" w:cs="Times New Roman"/>
          <w:sz w:val="28"/>
          <w:szCs w:val="28"/>
        </w:rPr>
        <w:t>тыс. рублей), на 01 января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234,3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 (в том числе просроченной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рублей), на 01 </w:t>
      </w:r>
      <w:r w:rsidR="000325AB">
        <w:rPr>
          <w:rFonts w:ascii="Times New Roman" w:hAnsi="Times New Roman" w:cs="Times New Roman"/>
          <w:sz w:val="28"/>
          <w:szCs w:val="28"/>
        </w:rPr>
        <w:t>июня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325AB">
        <w:rPr>
          <w:rFonts w:ascii="Times New Roman" w:hAnsi="Times New Roman" w:cs="Times New Roman"/>
          <w:sz w:val="28"/>
          <w:szCs w:val="28"/>
        </w:rPr>
        <w:t>5455,7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 (в том</w:t>
      </w:r>
      <w:proofErr w:type="gramEnd"/>
      <w:r w:rsidRPr="003E5A46">
        <w:rPr>
          <w:rFonts w:ascii="Times New Roman" w:hAnsi="Times New Roman" w:cs="Times New Roman"/>
          <w:sz w:val="28"/>
          <w:szCs w:val="28"/>
        </w:rPr>
        <w:t xml:space="preserve"> числе </w:t>
      </w:r>
      <w:proofErr w:type="gramStart"/>
      <w:r w:rsidRPr="003E5A46">
        <w:rPr>
          <w:rFonts w:ascii="Times New Roman" w:hAnsi="Times New Roman" w:cs="Times New Roman"/>
          <w:sz w:val="28"/>
          <w:szCs w:val="28"/>
        </w:rPr>
        <w:t>просроченной</w:t>
      </w:r>
      <w:proofErr w:type="gramEnd"/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r w:rsidR="000325AB">
        <w:rPr>
          <w:rFonts w:ascii="Times New Roman" w:hAnsi="Times New Roman" w:cs="Times New Roman"/>
          <w:sz w:val="28"/>
          <w:szCs w:val="28"/>
        </w:rPr>
        <w:t>55,9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рулей). </w:t>
      </w:r>
    </w:p>
    <w:p w:rsidR="00C901EC" w:rsidRPr="00F81221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>Объем кредиторской задолженности на начало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по сравнению с началом прошлого года </w:t>
      </w:r>
      <w:r>
        <w:rPr>
          <w:rFonts w:ascii="Times New Roman" w:hAnsi="Times New Roman" w:cs="Times New Roman"/>
          <w:sz w:val="28"/>
          <w:szCs w:val="28"/>
        </w:rPr>
        <w:t>снизился</w:t>
      </w:r>
      <w:r w:rsidRPr="003E5A46">
        <w:rPr>
          <w:rFonts w:ascii="Times New Roman" w:hAnsi="Times New Roman" w:cs="Times New Roman"/>
          <w:sz w:val="28"/>
          <w:szCs w:val="28"/>
        </w:rPr>
        <w:t xml:space="preserve">  на </w:t>
      </w:r>
      <w:r>
        <w:rPr>
          <w:rFonts w:ascii="Times New Roman" w:hAnsi="Times New Roman" w:cs="Times New Roman"/>
          <w:sz w:val="28"/>
          <w:szCs w:val="28"/>
        </w:rPr>
        <w:t>1557,5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</w:t>
      </w:r>
      <w:r>
        <w:rPr>
          <w:rFonts w:ascii="Times New Roman" w:hAnsi="Times New Roman" w:cs="Times New Roman"/>
          <w:sz w:val="28"/>
          <w:szCs w:val="28"/>
        </w:rPr>
        <w:t>с. рублей, или  в</w:t>
      </w: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7,6 раза</w:t>
      </w:r>
      <w:r w:rsidRPr="003E5A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sz w:val="28"/>
          <w:szCs w:val="28"/>
        </w:rPr>
        <w:t>В ходе исполнения бюджета района за 1</w:t>
      </w:r>
      <w:r w:rsidR="000325AB">
        <w:rPr>
          <w:rFonts w:ascii="Times New Roman" w:hAnsi="Times New Roman" w:cs="Times New Roman"/>
          <w:sz w:val="28"/>
          <w:szCs w:val="28"/>
        </w:rPr>
        <w:t>полугодие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текущего года объем кредиторской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прошлого года  также </w:t>
      </w:r>
      <w:r w:rsidRPr="003E5A46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>
        <w:rPr>
          <w:rFonts w:ascii="Times New Roman" w:hAnsi="Times New Roman" w:cs="Times New Roman"/>
          <w:sz w:val="28"/>
          <w:szCs w:val="28"/>
        </w:rPr>
        <w:t>снизился</w:t>
      </w:r>
      <w:r w:rsidRPr="003E5A46">
        <w:rPr>
          <w:rFonts w:ascii="Times New Roman" w:hAnsi="Times New Roman" w:cs="Times New Roman"/>
          <w:sz w:val="28"/>
          <w:szCs w:val="28"/>
        </w:rPr>
        <w:t xml:space="preserve">, сумма </w:t>
      </w:r>
      <w:r>
        <w:rPr>
          <w:rFonts w:ascii="Times New Roman" w:hAnsi="Times New Roman" w:cs="Times New Roman"/>
          <w:sz w:val="28"/>
          <w:szCs w:val="28"/>
        </w:rPr>
        <w:t>снижения</w:t>
      </w:r>
      <w:r w:rsidRPr="003E5A46">
        <w:rPr>
          <w:rFonts w:ascii="Times New Roman" w:hAnsi="Times New Roman" w:cs="Times New Roman"/>
          <w:sz w:val="28"/>
          <w:szCs w:val="28"/>
        </w:rPr>
        <w:t xml:space="preserve"> составила -</w:t>
      </w:r>
      <w:r w:rsidR="000325AB">
        <w:rPr>
          <w:rFonts w:ascii="Times New Roman" w:hAnsi="Times New Roman" w:cs="Times New Roman"/>
          <w:sz w:val="28"/>
          <w:szCs w:val="28"/>
        </w:rPr>
        <w:t>2185,9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325AB">
        <w:rPr>
          <w:rFonts w:ascii="Times New Roman" w:hAnsi="Times New Roman" w:cs="Times New Roman"/>
          <w:sz w:val="28"/>
          <w:szCs w:val="28"/>
        </w:rPr>
        <w:t>28,6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E5A46">
        <w:rPr>
          <w:rFonts w:ascii="Times New Roman" w:hAnsi="Times New Roman" w:cs="Times New Roman"/>
          <w:sz w:val="28"/>
          <w:szCs w:val="28"/>
        </w:rPr>
        <w:t>,  просроченная задолженност</w:t>
      </w:r>
      <w:r w:rsidR="00924689">
        <w:rPr>
          <w:rFonts w:ascii="Times New Roman" w:hAnsi="Times New Roman" w:cs="Times New Roman"/>
          <w:sz w:val="28"/>
          <w:szCs w:val="28"/>
        </w:rPr>
        <w:t>ь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также у</w:t>
      </w:r>
      <w:r>
        <w:rPr>
          <w:rFonts w:ascii="Times New Roman" w:hAnsi="Times New Roman" w:cs="Times New Roman"/>
          <w:sz w:val="28"/>
          <w:szCs w:val="28"/>
        </w:rPr>
        <w:t>меньшилась</w:t>
      </w:r>
      <w:r w:rsidRPr="003E5A46">
        <w:rPr>
          <w:rFonts w:ascii="Times New Roman" w:hAnsi="Times New Roman" w:cs="Times New Roman"/>
          <w:sz w:val="28"/>
          <w:szCs w:val="28"/>
        </w:rPr>
        <w:t xml:space="preserve"> на </w:t>
      </w:r>
      <w:r w:rsidR="000325AB">
        <w:rPr>
          <w:rFonts w:ascii="Times New Roman" w:hAnsi="Times New Roman" w:cs="Times New Roman"/>
          <w:sz w:val="28"/>
          <w:szCs w:val="28"/>
        </w:rPr>
        <w:t>2081,2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81221">
        <w:rPr>
          <w:rFonts w:ascii="Times New Roman" w:hAnsi="Times New Roman" w:cs="Times New Roman"/>
          <w:sz w:val="28"/>
          <w:szCs w:val="28"/>
        </w:rPr>
        <w:t xml:space="preserve">.        Наиболее значительная по объему просроченная задолженность по содержанию муниципального имущества </w:t>
      </w:r>
      <w:r w:rsidR="00194E65" w:rsidRPr="00F81221">
        <w:rPr>
          <w:rFonts w:ascii="Times New Roman" w:hAnsi="Times New Roman" w:cs="Times New Roman"/>
          <w:sz w:val="28"/>
          <w:szCs w:val="28"/>
        </w:rPr>
        <w:t>28,9</w:t>
      </w:r>
      <w:r w:rsidRPr="00F8122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94E65" w:rsidRPr="00F81221">
        <w:rPr>
          <w:rFonts w:ascii="Times New Roman" w:hAnsi="Times New Roman" w:cs="Times New Roman"/>
          <w:sz w:val="28"/>
          <w:szCs w:val="28"/>
        </w:rPr>
        <w:t>51,7</w:t>
      </w:r>
      <w:r w:rsidRPr="00F81221">
        <w:rPr>
          <w:rFonts w:ascii="Times New Roman" w:hAnsi="Times New Roman" w:cs="Times New Roman"/>
          <w:sz w:val="28"/>
          <w:szCs w:val="28"/>
        </w:rPr>
        <w:t xml:space="preserve">%,  по </w:t>
      </w:r>
      <w:r w:rsidR="00194E65" w:rsidRPr="00F81221">
        <w:rPr>
          <w:rFonts w:ascii="Times New Roman" w:hAnsi="Times New Roman" w:cs="Times New Roman"/>
          <w:sz w:val="28"/>
          <w:szCs w:val="28"/>
        </w:rPr>
        <w:t xml:space="preserve"> прочим услугам </w:t>
      </w:r>
      <w:r w:rsidRPr="00F81221">
        <w:rPr>
          <w:rFonts w:ascii="Times New Roman" w:hAnsi="Times New Roman" w:cs="Times New Roman"/>
          <w:sz w:val="28"/>
          <w:szCs w:val="28"/>
        </w:rPr>
        <w:t xml:space="preserve"> </w:t>
      </w:r>
      <w:r w:rsidR="00194E65" w:rsidRPr="00F81221">
        <w:rPr>
          <w:rFonts w:ascii="Times New Roman" w:hAnsi="Times New Roman" w:cs="Times New Roman"/>
          <w:sz w:val="28"/>
          <w:szCs w:val="28"/>
        </w:rPr>
        <w:t>21,5</w:t>
      </w:r>
      <w:r w:rsidRPr="00F81221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194E65" w:rsidRPr="00F81221">
        <w:rPr>
          <w:rFonts w:ascii="Times New Roman" w:hAnsi="Times New Roman" w:cs="Times New Roman"/>
          <w:sz w:val="28"/>
          <w:szCs w:val="28"/>
        </w:rPr>
        <w:t>38,5</w:t>
      </w:r>
      <w:r w:rsidRPr="00F81221">
        <w:rPr>
          <w:rFonts w:ascii="Times New Roman" w:hAnsi="Times New Roman" w:cs="Times New Roman"/>
          <w:sz w:val="28"/>
          <w:szCs w:val="28"/>
        </w:rPr>
        <w:t xml:space="preserve"> %, </w:t>
      </w:r>
      <w:r w:rsidR="00194E65" w:rsidRPr="00F81221">
        <w:rPr>
          <w:rFonts w:ascii="Times New Roman" w:hAnsi="Times New Roman" w:cs="Times New Roman"/>
          <w:sz w:val="28"/>
          <w:szCs w:val="28"/>
        </w:rPr>
        <w:t xml:space="preserve">транспортные услуги </w:t>
      </w:r>
      <w:r w:rsidRPr="00F81221">
        <w:rPr>
          <w:rFonts w:ascii="Times New Roman" w:hAnsi="Times New Roman" w:cs="Times New Roman"/>
          <w:sz w:val="28"/>
          <w:szCs w:val="28"/>
        </w:rPr>
        <w:t xml:space="preserve">– </w:t>
      </w:r>
      <w:r w:rsidR="00194E65" w:rsidRPr="00F81221">
        <w:rPr>
          <w:rFonts w:ascii="Times New Roman" w:hAnsi="Times New Roman" w:cs="Times New Roman"/>
          <w:sz w:val="28"/>
          <w:szCs w:val="28"/>
        </w:rPr>
        <w:t>1,7</w:t>
      </w:r>
      <w:r w:rsidRPr="00F8122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94E65" w:rsidRPr="00F81221">
        <w:rPr>
          <w:rFonts w:ascii="Times New Roman" w:hAnsi="Times New Roman" w:cs="Times New Roman"/>
          <w:sz w:val="28"/>
          <w:szCs w:val="28"/>
        </w:rPr>
        <w:t>3,0</w:t>
      </w:r>
      <w:r w:rsidRPr="00F81221">
        <w:rPr>
          <w:rFonts w:ascii="Times New Roman" w:hAnsi="Times New Roman" w:cs="Times New Roman"/>
          <w:sz w:val="28"/>
          <w:szCs w:val="28"/>
        </w:rPr>
        <w:t xml:space="preserve"> % от  просроченной задолженности.</w:t>
      </w:r>
    </w:p>
    <w:p w:rsidR="00C901EC" w:rsidRPr="003E5A46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>Объем дебиторской задолженности по состоянию  на 01 января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 составил </w:t>
      </w:r>
      <w:r>
        <w:rPr>
          <w:rFonts w:ascii="Times New Roman" w:hAnsi="Times New Roman" w:cs="Times New Roman"/>
          <w:sz w:val="28"/>
          <w:szCs w:val="28"/>
        </w:rPr>
        <w:t>194,4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на 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221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81221">
        <w:rPr>
          <w:rFonts w:ascii="Times New Roman" w:hAnsi="Times New Roman" w:cs="Times New Roman"/>
          <w:sz w:val="28"/>
          <w:szCs w:val="28"/>
        </w:rPr>
        <w:t>234,8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на 01 января 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428,7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на 01 </w:t>
      </w:r>
      <w:r w:rsidR="00F81221">
        <w:rPr>
          <w:rFonts w:ascii="Times New Roman" w:hAnsi="Times New Roman" w:cs="Times New Roman"/>
          <w:sz w:val="28"/>
          <w:szCs w:val="28"/>
        </w:rPr>
        <w:t>июня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81221">
        <w:rPr>
          <w:rFonts w:ascii="Times New Roman" w:hAnsi="Times New Roman" w:cs="Times New Roman"/>
          <w:sz w:val="28"/>
          <w:szCs w:val="28"/>
        </w:rPr>
        <w:t>134,5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901EC" w:rsidRPr="003E5A46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>Объем дебиторской задолженности на начало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по сравнению с началом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 увеличился на 234,3 тыс. рублей, или в 2,2 раза.</w:t>
      </w:r>
      <w:r w:rsidRPr="003E5A46">
        <w:rPr>
          <w:rFonts w:ascii="Times New Roman" w:hAnsi="Times New Roman" w:cs="Times New Roman"/>
          <w:sz w:val="28"/>
          <w:szCs w:val="28"/>
        </w:rPr>
        <w:t xml:space="preserve"> В ходе исполнения бюджета района за 1 </w:t>
      </w:r>
      <w:r w:rsidR="00F81221">
        <w:rPr>
          <w:rFonts w:ascii="Times New Roman" w:hAnsi="Times New Roman" w:cs="Times New Roman"/>
          <w:sz w:val="28"/>
          <w:szCs w:val="28"/>
        </w:rPr>
        <w:t>полугодие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текущего года объем дебиторской задолженности снизился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221">
        <w:rPr>
          <w:rFonts w:ascii="Times New Roman" w:hAnsi="Times New Roman" w:cs="Times New Roman"/>
          <w:sz w:val="28"/>
          <w:szCs w:val="28"/>
        </w:rPr>
        <w:t>100,3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81221">
        <w:rPr>
          <w:rFonts w:ascii="Times New Roman" w:hAnsi="Times New Roman" w:cs="Times New Roman"/>
          <w:sz w:val="28"/>
          <w:szCs w:val="28"/>
        </w:rPr>
        <w:t>57,3</w:t>
      </w:r>
      <w:r w:rsidRPr="003E5A4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901EC" w:rsidRPr="003E5A46" w:rsidRDefault="00C901EC" w:rsidP="009246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1EC" w:rsidRPr="003E5A46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A46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C901EC" w:rsidRPr="003E5A46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528EE" w:rsidRDefault="006528EE" w:rsidP="00924689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C901EC" w:rsidRPr="003E5A46">
        <w:rPr>
          <w:rFonts w:ascii="Times New Roman" w:hAnsi="Times New Roman" w:cs="Times New Roman"/>
          <w:sz w:val="28"/>
          <w:szCs w:val="28"/>
        </w:rPr>
        <w:t>Изменения в решение «О бюджете района на 201</w:t>
      </w:r>
      <w:r w:rsidR="00C901EC">
        <w:rPr>
          <w:rFonts w:ascii="Times New Roman" w:hAnsi="Times New Roman" w:cs="Times New Roman"/>
          <w:sz w:val="28"/>
          <w:szCs w:val="28"/>
        </w:rPr>
        <w:t>6</w:t>
      </w:r>
      <w:r w:rsidR="00C901EC" w:rsidRPr="003E5A46">
        <w:rPr>
          <w:rFonts w:ascii="Times New Roman" w:hAnsi="Times New Roman" w:cs="Times New Roman"/>
          <w:sz w:val="28"/>
          <w:szCs w:val="28"/>
        </w:rPr>
        <w:t xml:space="preserve"> год</w:t>
      </w:r>
      <w:r w:rsidR="00C901EC">
        <w:rPr>
          <w:rFonts w:ascii="Times New Roman" w:hAnsi="Times New Roman" w:cs="Times New Roman"/>
          <w:sz w:val="28"/>
          <w:szCs w:val="28"/>
        </w:rPr>
        <w:t>»</w:t>
      </w:r>
      <w:r w:rsidR="00C901EC" w:rsidRPr="003E5A46">
        <w:rPr>
          <w:rFonts w:ascii="Times New Roman" w:hAnsi="Times New Roman" w:cs="Times New Roman"/>
          <w:sz w:val="28"/>
          <w:szCs w:val="28"/>
        </w:rPr>
        <w:t xml:space="preserve"> проводились </w:t>
      </w:r>
      <w:r w:rsidR="002B21C3">
        <w:rPr>
          <w:rFonts w:ascii="Times New Roman" w:hAnsi="Times New Roman" w:cs="Times New Roman"/>
          <w:sz w:val="28"/>
          <w:szCs w:val="28"/>
        </w:rPr>
        <w:t>пять</w:t>
      </w:r>
      <w:r w:rsidR="00E47470">
        <w:rPr>
          <w:rFonts w:ascii="Times New Roman" w:hAnsi="Times New Roman" w:cs="Times New Roman"/>
          <w:sz w:val="28"/>
          <w:szCs w:val="28"/>
        </w:rPr>
        <w:t xml:space="preserve"> </w:t>
      </w:r>
      <w:r w:rsidR="00C901EC">
        <w:rPr>
          <w:rFonts w:ascii="Times New Roman" w:hAnsi="Times New Roman" w:cs="Times New Roman"/>
          <w:sz w:val="28"/>
          <w:szCs w:val="28"/>
        </w:rPr>
        <w:t xml:space="preserve"> раз </w:t>
      </w:r>
      <w:r w:rsidR="002B21C3" w:rsidRPr="002B21C3">
        <w:rPr>
          <w:rFonts w:ascii="Times New Roman" w:hAnsi="Times New Roman" w:cs="Times New Roman"/>
          <w:sz w:val="28"/>
          <w:szCs w:val="28"/>
        </w:rPr>
        <w:t>решениями Представительного Собрания района от 26 февраля 2016 №3, от 31 марта 2016 №13, от 15 апреля 2016 №20,  от 20 мая 2016 года №25, (от 28 июня 2016 №30 вступает в действие -10 дней, после принятия решения) которые повлекли  изменения основных параметров бюджета района.</w:t>
      </w:r>
      <w:proofErr w:type="gramEnd"/>
    </w:p>
    <w:p w:rsidR="00C901EC" w:rsidRDefault="002B21C3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r w:rsidR="00C901EC" w:rsidRPr="003E5A46">
        <w:rPr>
          <w:rFonts w:ascii="Times New Roman" w:hAnsi="Times New Roman" w:cs="Times New Roman"/>
          <w:sz w:val="28"/>
          <w:szCs w:val="28"/>
        </w:rPr>
        <w:t xml:space="preserve">2. За 1 </w:t>
      </w:r>
      <w:r w:rsidR="003B3109">
        <w:rPr>
          <w:rFonts w:ascii="Times New Roman" w:hAnsi="Times New Roman" w:cs="Times New Roman"/>
          <w:sz w:val="28"/>
          <w:szCs w:val="28"/>
        </w:rPr>
        <w:t>полугодие</w:t>
      </w:r>
      <w:r w:rsidR="00C901EC"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C901EC">
        <w:rPr>
          <w:rFonts w:ascii="Times New Roman" w:hAnsi="Times New Roman" w:cs="Times New Roman"/>
          <w:sz w:val="28"/>
          <w:szCs w:val="28"/>
        </w:rPr>
        <w:t>6</w:t>
      </w:r>
      <w:r w:rsidR="00C901EC" w:rsidRPr="003E5A46">
        <w:rPr>
          <w:rFonts w:ascii="Times New Roman" w:hAnsi="Times New Roman" w:cs="Times New Roman"/>
          <w:sz w:val="28"/>
          <w:szCs w:val="28"/>
        </w:rPr>
        <w:t xml:space="preserve"> года доходы бюджета района составили </w:t>
      </w:r>
      <w:r w:rsidR="003B3109">
        <w:rPr>
          <w:rFonts w:ascii="Times New Roman" w:hAnsi="Times New Roman" w:cs="Times New Roman"/>
          <w:sz w:val="28"/>
          <w:szCs w:val="28"/>
        </w:rPr>
        <w:t>98235,0</w:t>
      </w:r>
      <w:r w:rsidR="00C901EC"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B3109">
        <w:rPr>
          <w:rFonts w:ascii="Times New Roman" w:hAnsi="Times New Roman" w:cs="Times New Roman"/>
          <w:sz w:val="28"/>
          <w:szCs w:val="28"/>
        </w:rPr>
        <w:t>50,4</w:t>
      </w:r>
      <w:r w:rsidR="00C901EC" w:rsidRPr="003E5A46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3B3109">
        <w:rPr>
          <w:rFonts w:ascii="Times New Roman" w:hAnsi="Times New Roman" w:cs="Times New Roman"/>
          <w:sz w:val="28"/>
          <w:szCs w:val="28"/>
        </w:rPr>
        <w:t xml:space="preserve">194862,0 </w:t>
      </w:r>
      <w:r w:rsidR="00C901EC" w:rsidRPr="003E5A46">
        <w:rPr>
          <w:rFonts w:ascii="Times New Roman" w:hAnsi="Times New Roman" w:cs="Times New Roman"/>
          <w:sz w:val="28"/>
          <w:szCs w:val="28"/>
        </w:rPr>
        <w:t xml:space="preserve"> тыс. рублей, в том числе налоговые и неналоговые доходы – </w:t>
      </w:r>
      <w:r w:rsidR="003B3109">
        <w:rPr>
          <w:rFonts w:ascii="Times New Roman" w:hAnsi="Times New Roman" w:cs="Times New Roman"/>
          <w:sz w:val="28"/>
          <w:szCs w:val="28"/>
        </w:rPr>
        <w:t>33542,9</w:t>
      </w:r>
      <w:r w:rsidR="00C901EC" w:rsidRPr="003E5A46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B3109">
        <w:rPr>
          <w:rFonts w:ascii="Times New Roman" w:hAnsi="Times New Roman" w:cs="Times New Roman"/>
          <w:sz w:val="28"/>
          <w:szCs w:val="28"/>
        </w:rPr>
        <w:t>61,2</w:t>
      </w:r>
      <w:r w:rsidR="00C901EC" w:rsidRPr="003E5A46">
        <w:rPr>
          <w:rFonts w:ascii="Times New Roman" w:hAnsi="Times New Roman" w:cs="Times New Roman"/>
          <w:sz w:val="28"/>
          <w:szCs w:val="28"/>
        </w:rPr>
        <w:t xml:space="preserve"> %), безвозмездные поступления – </w:t>
      </w:r>
      <w:r w:rsidR="003B3109">
        <w:rPr>
          <w:rFonts w:ascii="Times New Roman" w:hAnsi="Times New Roman" w:cs="Times New Roman"/>
          <w:sz w:val="28"/>
          <w:szCs w:val="28"/>
        </w:rPr>
        <w:t>64692,1</w:t>
      </w:r>
      <w:r w:rsidR="00C901EC" w:rsidRPr="003E5A46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B3109">
        <w:rPr>
          <w:rFonts w:ascii="Times New Roman" w:hAnsi="Times New Roman" w:cs="Times New Roman"/>
          <w:sz w:val="28"/>
          <w:szCs w:val="28"/>
        </w:rPr>
        <w:t>46,2</w:t>
      </w:r>
      <w:r w:rsidR="00C901EC" w:rsidRPr="003E5A46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924689" w:rsidRPr="003E5A46" w:rsidRDefault="00924689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1EC" w:rsidRPr="003E5A46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источниками налоговых и неналоговых доходов бюджета района являлись налог на доходы </w:t>
      </w:r>
      <w:r>
        <w:rPr>
          <w:rFonts w:ascii="Times New Roman" w:hAnsi="Times New Roman" w:cs="Times New Roman"/>
          <w:sz w:val="28"/>
          <w:szCs w:val="28"/>
        </w:rPr>
        <w:t>физических лиц</w:t>
      </w:r>
      <w:r w:rsidRPr="003E5A46">
        <w:rPr>
          <w:rFonts w:ascii="Times New Roman" w:hAnsi="Times New Roman" w:cs="Times New Roman"/>
          <w:sz w:val="28"/>
          <w:szCs w:val="28"/>
        </w:rPr>
        <w:t xml:space="preserve">, акцизы по подакцизным товарам,  налог на совокупный доход, </w:t>
      </w:r>
      <w:r>
        <w:rPr>
          <w:rFonts w:ascii="Times New Roman" w:hAnsi="Times New Roman" w:cs="Times New Roman"/>
          <w:sz w:val="28"/>
          <w:szCs w:val="28"/>
        </w:rPr>
        <w:t>доходы от использования имущества, находящегося в муниципальной собственности</w:t>
      </w:r>
      <w:r w:rsidR="00476FC8">
        <w:rPr>
          <w:rFonts w:ascii="Times New Roman" w:hAnsi="Times New Roman" w:cs="Times New Roman"/>
          <w:sz w:val="28"/>
          <w:szCs w:val="28"/>
        </w:rPr>
        <w:t>,</w:t>
      </w:r>
      <w:r w:rsidRPr="003E5A46">
        <w:rPr>
          <w:rFonts w:ascii="Times New Roman" w:hAnsi="Times New Roman" w:cs="Times New Roman"/>
          <w:sz w:val="28"/>
          <w:szCs w:val="28"/>
        </w:rPr>
        <w:t xml:space="preserve"> доля которых в объеме налоговых и неналоговых доходов бюджета района составила </w:t>
      </w:r>
      <w:r w:rsidR="00476FC8">
        <w:rPr>
          <w:rFonts w:ascii="Times New Roman" w:hAnsi="Times New Roman" w:cs="Times New Roman"/>
          <w:sz w:val="28"/>
          <w:szCs w:val="28"/>
        </w:rPr>
        <w:t xml:space="preserve">97,3 </w:t>
      </w:r>
      <w:r w:rsidRPr="003E5A46">
        <w:rPr>
          <w:rFonts w:ascii="Times New Roman" w:hAnsi="Times New Roman" w:cs="Times New Roman"/>
          <w:sz w:val="28"/>
          <w:szCs w:val="28"/>
        </w:rPr>
        <w:t>процента.</w:t>
      </w:r>
    </w:p>
    <w:p w:rsidR="00C901EC" w:rsidRPr="003E5A46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В общем объеме доходов бюджета района доля налоговых и неналоговых доходов составила </w:t>
      </w:r>
      <w:r w:rsidR="00476FC8">
        <w:rPr>
          <w:rFonts w:ascii="Times New Roman" w:hAnsi="Times New Roman" w:cs="Times New Roman"/>
          <w:sz w:val="28"/>
          <w:szCs w:val="28"/>
        </w:rPr>
        <w:t>34,1</w:t>
      </w:r>
      <w:r w:rsidRPr="003E5A46">
        <w:rPr>
          <w:rFonts w:ascii="Times New Roman" w:hAnsi="Times New Roman" w:cs="Times New Roman"/>
          <w:sz w:val="28"/>
          <w:szCs w:val="28"/>
        </w:rPr>
        <w:t xml:space="preserve"> %, доля безвозмездных поступлений – </w:t>
      </w:r>
      <w:r w:rsidR="00476FC8">
        <w:rPr>
          <w:rFonts w:ascii="Times New Roman" w:hAnsi="Times New Roman" w:cs="Times New Roman"/>
          <w:sz w:val="28"/>
          <w:szCs w:val="28"/>
        </w:rPr>
        <w:t>65,9</w:t>
      </w:r>
      <w:r w:rsidRPr="003E5A4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901EC" w:rsidRPr="005B6BF0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Pr="003D3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proofErr w:type="gramStart"/>
      <w:r w:rsidRPr="005B6B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сравнении с 1 </w:t>
      </w:r>
      <w:r w:rsidR="00476FC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полугодием</w:t>
      </w:r>
      <w:r w:rsidRPr="005B6B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2015 года поступление неналоговых доходов снизилось на </w:t>
      </w:r>
      <w:r w:rsidR="00476FC8">
        <w:rPr>
          <w:rFonts w:ascii="Times New Roman" w:eastAsiaTheme="minorHAnsi" w:hAnsi="Times New Roman" w:cs="Times New Roman"/>
          <w:sz w:val="28"/>
          <w:szCs w:val="28"/>
          <w:lang w:eastAsia="en-US"/>
        </w:rPr>
        <w:t>1526,2</w:t>
      </w:r>
      <w:r w:rsidRPr="005B6B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476FC8">
        <w:rPr>
          <w:rFonts w:ascii="Times New Roman" w:eastAsiaTheme="minorHAnsi" w:hAnsi="Times New Roman" w:cs="Times New Roman"/>
          <w:sz w:val="28"/>
          <w:szCs w:val="28"/>
          <w:lang w:eastAsia="en-US"/>
        </w:rPr>
        <w:t>53,0</w:t>
      </w:r>
      <w:r w:rsidRPr="005B6B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%, в том числе доходы от использования имущества, находящегося в государственной и муниципальной собственности  на </w:t>
      </w:r>
      <w:r w:rsidR="00476FC8">
        <w:rPr>
          <w:rFonts w:ascii="Times New Roman" w:eastAsiaTheme="minorHAnsi" w:hAnsi="Times New Roman" w:cs="Times New Roman"/>
          <w:sz w:val="28"/>
          <w:szCs w:val="28"/>
          <w:lang w:eastAsia="en-US"/>
        </w:rPr>
        <w:t>850,8</w:t>
      </w:r>
      <w:r w:rsidRPr="005B6B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476FC8">
        <w:rPr>
          <w:rFonts w:ascii="Times New Roman" w:eastAsiaTheme="minorHAnsi" w:hAnsi="Times New Roman" w:cs="Times New Roman"/>
          <w:sz w:val="28"/>
          <w:szCs w:val="28"/>
          <w:lang w:eastAsia="en-US"/>
        </w:rPr>
        <w:t>58,7</w:t>
      </w:r>
      <w:r w:rsidRPr="005B6B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%.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Причина</w:t>
      </w:r>
      <w:r w:rsidRPr="005B6B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снижения поступления собственных доходов в части арендной платы за земельные участки   является принятие Правительством Вологодской области  постановления от 01.12.2014 года №1083 по</w:t>
      </w:r>
      <w:proofErr w:type="gramEnd"/>
      <w:r w:rsidRPr="005B6B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снижению процентной ставки  арендной платы за земельные участки. При этом перерасчет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 района  </w:t>
      </w:r>
      <w:r w:rsidRPr="005B6BF0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снижению  поступления арендной платы за земельные участки  не проведен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901EC" w:rsidRPr="003E5A46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3E5A46">
        <w:rPr>
          <w:rFonts w:ascii="Times New Roman" w:hAnsi="Times New Roman" w:cs="Times New Roman"/>
          <w:sz w:val="28"/>
          <w:szCs w:val="28"/>
        </w:rPr>
        <w:t xml:space="preserve"> 3. Расходы бюджета района исполнены в сумме  </w:t>
      </w:r>
      <w:r w:rsidR="00061793">
        <w:rPr>
          <w:rFonts w:ascii="Times New Roman" w:hAnsi="Times New Roman" w:cs="Times New Roman"/>
          <w:sz w:val="28"/>
          <w:szCs w:val="28"/>
        </w:rPr>
        <w:t>97435,4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061793">
        <w:rPr>
          <w:rFonts w:ascii="Times New Roman" w:hAnsi="Times New Roman" w:cs="Times New Roman"/>
          <w:sz w:val="28"/>
          <w:szCs w:val="28"/>
        </w:rPr>
        <w:t>50,0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 </w:t>
      </w:r>
      <w:r w:rsidR="00061793">
        <w:rPr>
          <w:rFonts w:ascii="Times New Roman" w:hAnsi="Times New Roman" w:cs="Times New Roman"/>
          <w:sz w:val="28"/>
          <w:szCs w:val="28"/>
        </w:rPr>
        <w:t>194862,0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901EC" w:rsidRPr="003E5A46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Бюджет района в 1 </w:t>
      </w:r>
      <w:r w:rsidR="00061793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сохранил социальную направленность – на указанные цели израсходовано </w:t>
      </w:r>
      <w:r w:rsidR="00061793">
        <w:rPr>
          <w:rFonts w:ascii="Times New Roman" w:hAnsi="Times New Roman" w:cs="Times New Roman"/>
          <w:sz w:val="28"/>
          <w:szCs w:val="28"/>
        </w:rPr>
        <w:t>71363,9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061793">
        <w:rPr>
          <w:rFonts w:ascii="Times New Roman" w:hAnsi="Times New Roman" w:cs="Times New Roman"/>
          <w:sz w:val="28"/>
          <w:szCs w:val="28"/>
        </w:rPr>
        <w:t>73,2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от всех расходов бюджета района.</w:t>
      </w:r>
    </w:p>
    <w:p w:rsidR="00C901EC" w:rsidRPr="003E5A46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>Не производилось финансирование расходов по раздел</w:t>
      </w:r>
      <w:r w:rsidR="00061793">
        <w:rPr>
          <w:rFonts w:ascii="Times New Roman" w:hAnsi="Times New Roman" w:cs="Times New Roman"/>
          <w:sz w:val="28"/>
          <w:szCs w:val="28"/>
        </w:rPr>
        <w:t>у</w:t>
      </w:r>
      <w:r w:rsidRPr="003E5A46">
        <w:rPr>
          <w:rFonts w:ascii="Times New Roman" w:hAnsi="Times New Roman" w:cs="Times New Roman"/>
          <w:sz w:val="28"/>
          <w:szCs w:val="28"/>
        </w:rPr>
        <w:t xml:space="preserve">  «Здравоохранение». </w:t>
      </w:r>
    </w:p>
    <w:p w:rsidR="00061793" w:rsidRPr="00061793" w:rsidRDefault="00C901EC" w:rsidP="0006179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793">
        <w:rPr>
          <w:rFonts w:ascii="Times New Roman" w:hAnsi="Times New Roman" w:cs="Times New Roman"/>
          <w:sz w:val="28"/>
          <w:szCs w:val="28"/>
        </w:rPr>
        <w:t xml:space="preserve">По всем остальным разделам классификации расходов, </w:t>
      </w:r>
      <w:r w:rsidR="00061793" w:rsidRPr="00061793">
        <w:rPr>
          <w:rFonts w:ascii="Times New Roman" w:hAnsi="Times New Roman" w:cs="Times New Roman"/>
          <w:sz w:val="28"/>
          <w:szCs w:val="28"/>
        </w:rPr>
        <w:t xml:space="preserve">за исключением  разделов «Образование», «Культура и кинематография», «Социальная политика» и «Средства массовой информации» уровень исполнения к годовым назначениям составил менее  50,0%.  </w:t>
      </w:r>
    </w:p>
    <w:p w:rsidR="007B2BDB" w:rsidRDefault="00C901EC" w:rsidP="007B2B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5CEA">
        <w:rPr>
          <w:rFonts w:ascii="Times New Roman" w:hAnsi="Times New Roman" w:cs="Times New Roman"/>
          <w:sz w:val="28"/>
          <w:szCs w:val="28"/>
        </w:rPr>
        <w:t>4. При  сравнении задолженности по  налоговым платежам по состоянию</w:t>
      </w:r>
      <w:r w:rsidRPr="00872845">
        <w:rPr>
          <w:rFonts w:ascii="Times New Roman" w:hAnsi="Times New Roman" w:cs="Times New Roman"/>
          <w:sz w:val="28"/>
          <w:szCs w:val="28"/>
        </w:rPr>
        <w:t xml:space="preserve"> на 01.0</w:t>
      </w:r>
      <w:r w:rsidR="007B2BDB">
        <w:rPr>
          <w:rFonts w:ascii="Times New Roman" w:hAnsi="Times New Roman" w:cs="Times New Roman"/>
          <w:sz w:val="28"/>
          <w:szCs w:val="28"/>
        </w:rPr>
        <w:t>7</w:t>
      </w:r>
      <w:r w:rsidRPr="00872845">
        <w:rPr>
          <w:rFonts w:ascii="Times New Roman" w:hAnsi="Times New Roman" w:cs="Times New Roman"/>
          <w:sz w:val="28"/>
          <w:szCs w:val="28"/>
        </w:rPr>
        <w:t xml:space="preserve">.2016 года с аналогичным периодом 2015 года   произошло </w:t>
      </w:r>
      <w:r w:rsidR="007B2BDB">
        <w:rPr>
          <w:rFonts w:ascii="Times New Roman" w:hAnsi="Times New Roman" w:cs="Times New Roman"/>
          <w:sz w:val="28"/>
          <w:szCs w:val="28"/>
        </w:rPr>
        <w:t xml:space="preserve">незначительное </w:t>
      </w:r>
      <w:r w:rsidRPr="00872845">
        <w:rPr>
          <w:rFonts w:ascii="Times New Roman" w:hAnsi="Times New Roman" w:cs="Times New Roman"/>
          <w:sz w:val="28"/>
          <w:szCs w:val="28"/>
        </w:rPr>
        <w:t xml:space="preserve"> </w:t>
      </w:r>
      <w:r w:rsidR="007B2BDB">
        <w:rPr>
          <w:rFonts w:ascii="Times New Roman" w:hAnsi="Times New Roman" w:cs="Times New Roman"/>
          <w:sz w:val="28"/>
          <w:szCs w:val="28"/>
        </w:rPr>
        <w:t>снижение</w:t>
      </w:r>
      <w:r w:rsidRPr="00872845">
        <w:rPr>
          <w:rFonts w:ascii="Times New Roman" w:hAnsi="Times New Roman" w:cs="Times New Roman"/>
          <w:sz w:val="28"/>
          <w:szCs w:val="28"/>
        </w:rPr>
        <w:t xml:space="preserve">  на </w:t>
      </w:r>
      <w:r w:rsidR="007B2BDB">
        <w:rPr>
          <w:rFonts w:ascii="Times New Roman" w:hAnsi="Times New Roman" w:cs="Times New Roman"/>
          <w:sz w:val="28"/>
          <w:szCs w:val="28"/>
        </w:rPr>
        <w:t>2,4</w:t>
      </w:r>
      <w:r w:rsidRPr="00872845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7B2BDB">
        <w:rPr>
          <w:rFonts w:ascii="Times New Roman" w:hAnsi="Times New Roman" w:cs="Times New Roman"/>
          <w:sz w:val="28"/>
          <w:szCs w:val="28"/>
        </w:rPr>
        <w:t>на 0,4 %</w:t>
      </w:r>
      <w:r w:rsidRPr="00872845">
        <w:rPr>
          <w:rFonts w:ascii="Times New Roman" w:hAnsi="Times New Roman" w:cs="Times New Roman"/>
          <w:sz w:val="28"/>
          <w:szCs w:val="28"/>
        </w:rPr>
        <w:t>, в том числе в разрезе налоговых источников:</w:t>
      </w:r>
    </w:p>
    <w:p w:rsidR="007B2BDB" w:rsidRPr="007B2BDB" w:rsidRDefault="00C901EC" w:rsidP="007B2B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BDB" w:rsidRPr="007B2BDB">
        <w:rPr>
          <w:rFonts w:ascii="Times New Roman" w:hAnsi="Times New Roman" w:cs="Times New Roman"/>
          <w:sz w:val="28"/>
          <w:szCs w:val="28"/>
        </w:rPr>
        <w:t>- по налогу на доходы физических лиц на 215,4 тыс. рублей, или на 45,1 процента;</w:t>
      </w:r>
    </w:p>
    <w:p w:rsidR="007B2BDB" w:rsidRPr="007B2BDB" w:rsidRDefault="007B2BDB" w:rsidP="007B2B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BDB">
        <w:rPr>
          <w:rFonts w:ascii="Times New Roman" w:hAnsi="Times New Roman" w:cs="Times New Roman"/>
          <w:sz w:val="28"/>
          <w:szCs w:val="28"/>
        </w:rPr>
        <w:t>- по задолженности по отмененным налогам на 6,6 тыс. рублей, или на 69,0 процента;</w:t>
      </w:r>
    </w:p>
    <w:p w:rsidR="007B2BDB" w:rsidRDefault="007B2BDB" w:rsidP="007B2B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BDB">
        <w:rPr>
          <w:rFonts w:ascii="Times New Roman" w:hAnsi="Times New Roman" w:cs="Times New Roman"/>
          <w:sz w:val="28"/>
          <w:szCs w:val="28"/>
        </w:rPr>
        <w:t>- по    налогу на совокупный доход для отдельных видов деятельности  наблюдается увеличение на 219,6 тыс. рублей, или в 2,3 раза.</w:t>
      </w:r>
    </w:p>
    <w:p w:rsidR="00C901EC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5. За 1 </w:t>
      </w:r>
      <w:r w:rsidR="00417736">
        <w:rPr>
          <w:rFonts w:ascii="Times New Roman" w:hAnsi="Times New Roman" w:cs="Times New Roman"/>
          <w:sz w:val="28"/>
          <w:szCs w:val="28"/>
        </w:rPr>
        <w:t>полугодие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бюджет района исполнен с </w:t>
      </w:r>
      <w:r w:rsidR="00417736">
        <w:rPr>
          <w:rFonts w:ascii="Times New Roman" w:hAnsi="Times New Roman" w:cs="Times New Roman"/>
          <w:sz w:val="28"/>
          <w:szCs w:val="28"/>
        </w:rPr>
        <w:t>профицитом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 в сумме  </w:t>
      </w:r>
      <w:r w:rsidR="00417736">
        <w:rPr>
          <w:rFonts w:ascii="Times New Roman" w:hAnsi="Times New Roman" w:cs="Times New Roman"/>
          <w:sz w:val="28"/>
          <w:szCs w:val="28"/>
        </w:rPr>
        <w:t>799,6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177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1EC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E5A46">
        <w:rPr>
          <w:rFonts w:ascii="Times New Roman" w:hAnsi="Times New Roman" w:cs="Times New Roman"/>
          <w:sz w:val="28"/>
          <w:szCs w:val="28"/>
        </w:rPr>
        <w:t>В ходе исполнения бюджета района за 1</w:t>
      </w:r>
      <w:r w:rsidR="00417736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текущего года объем кредиторской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736" w:rsidRPr="00417736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  значительно снизился, сумма снижения составила -2185,9 тыс. рублей, или на 28,6%,  просроченная задолженности также уменьшилась на 2081,2 тыс. рублей</w:t>
      </w:r>
      <w:r w:rsidR="00417736">
        <w:rPr>
          <w:rFonts w:ascii="Times New Roman" w:hAnsi="Times New Roman" w:cs="Times New Roman"/>
          <w:sz w:val="28"/>
          <w:szCs w:val="28"/>
        </w:rPr>
        <w:t>.</w:t>
      </w:r>
    </w:p>
    <w:p w:rsidR="00924689" w:rsidRDefault="00924689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28EE" w:rsidRPr="003E5A46" w:rsidRDefault="006528EE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1EC" w:rsidRPr="003E5A46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A46">
        <w:rPr>
          <w:rFonts w:ascii="Times New Roman" w:hAnsi="Times New Roman" w:cs="Times New Roman"/>
          <w:b/>
          <w:sz w:val="28"/>
          <w:szCs w:val="28"/>
        </w:rPr>
        <w:t>Рекомендации администрации района:</w:t>
      </w:r>
    </w:p>
    <w:p w:rsidR="00C901EC" w:rsidRPr="003E5A46" w:rsidRDefault="00C901EC" w:rsidP="00C901E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1EC" w:rsidRPr="002241CD" w:rsidRDefault="00C901EC" w:rsidP="00C90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E5A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E5A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Провести перерасчет доходной части бюджета в части  поступления арендной платы за земельные участки в соответствии постановлением </w:t>
      </w:r>
      <w:r w:rsidRPr="004E7BE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Правительств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4E7B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Вологодской области  от 01.12.2014 года №1083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901EC" w:rsidRPr="003E5A46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Планирование кассового плана проводить с учетом сроков поступления субсидий, субвенций и иных межбюджетных трансфертов.  </w:t>
      </w:r>
      <w:r w:rsidRPr="003E5A46">
        <w:rPr>
          <w:rFonts w:ascii="Times New Roman" w:hAnsi="Times New Roman" w:cs="Times New Roman"/>
          <w:sz w:val="28"/>
          <w:szCs w:val="28"/>
        </w:rPr>
        <w:t>Соблюдать исполнение утвержденного кассового плана.</w:t>
      </w:r>
    </w:p>
    <w:p w:rsidR="00C901EC" w:rsidRPr="003E5A46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5A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допускать </w:t>
      </w:r>
      <w:r w:rsidRPr="003E5A46">
        <w:rPr>
          <w:rFonts w:ascii="Times New Roman" w:hAnsi="Times New Roman" w:cs="Times New Roman"/>
          <w:sz w:val="28"/>
          <w:szCs w:val="28"/>
        </w:rPr>
        <w:t xml:space="preserve">  рост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5A46">
        <w:rPr>
          <w:rFonts w:ascii="Times New Roman" w:hAnsi="Times New Roman" w:cs="Times New Roman"/>
          <w:sz w:val="28"/>
          <w:szCs w:val="28"/>
        </w:rPr>
        <w:t xml:space="preserve"> кредиторской задолженности,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3E5A46">
        <w:rPr>
          <w:rFonts w:ascii="Times New Roman" w:hAnsi="Times New Roman" w:cs="Times New Roman"/>
          <w:sz w:val="28"/>
          <w:szCs w:val="28"/>
        </w:rPr>
        <w:t xml:space="preserve"> принять все  необходимые меры по  ее сокращению.</w:t>
      </w:r>
    </w:p>
    <w:p w:rsidR="00C901EC" w:rsidRPr="003E5A46" w:rsidRDefault="00C901EC" w:rsidP="00C901EC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5A46">
        <w:rPr>
          <w:rFonts w:ascii="Times New Roman" w:hAnsi="Times New Roman" w:cs="Times New Roman"/>
          <w:sz w:val="28"/>
          <w:szCs w:val="28"/>
        </w:rPr>
        <w:t xml:space="preserve">. В целях пополнения доходной части  бюджета района  рекомендуем принять все необходимые меры по сокращению задолженности по налоговым доходам. </w:t>
      </w:r>
    </w:p>
    <w:p w:rsidR="00C901EC" w:rsidRPr="003E5A46" w:rsidRDefault="00C901EC" w:rsidP="00C901EC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1EC" w:rsidRPr="003E5A46" w:rsidRDefault="00C901EC" w:rsidP="00C901EC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1EC" w:rsidRPr="003E5A46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>Инспектор ревизионной комиссии</w:t>
      </w:r>
    </w:p>
    <w:p w:rsidR="00C901EC" w:rsidRPr="003E5A46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>Представительного собрания района</w:t>
      </w: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3E5A46">
        <w:rPr>
          <w:rFonts w:ascii="Times New Roman" w:hAnsi="Times New Roman" w:cs="Times New Roman"/>
          <w:sz w:val="28"/>
          <w:szCs w:val="28"/>
        </w:rPr>
        <w:t>М.И.Шестакова</w:t>
      </w:r>
      <w:proofErr w:type="spellEnd"/>
    </w:p>
    <w:p w:rsidR="00C901EC" w:rsidRPr="003E5A46" w:rsidRDefault="00C901EC" w:rsidP="00C901E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01EC" w:rsidRPr="003E5A46" w:rsidRDefault="00C901EC" w:rsidP="00C901E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901EC" w:rsidRPr="003E5A46" w:rsidRDefault="00C901EC" w:rsidP="00C901E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010BA" w:rsidRPr="00C901EC" w:rsidRDefault="00D010BA">
      <w:pPr>
        <w:rPr>
          <w:rFonts w:ascii="Times New Roman" w:hAnsi="Times New Roman" w:cs="Times New Roman"/>
          <w:sz w:val="28"/>
          <w:szCs w:val="28"/>
        </w:rPr>
      </w:pPr>
    </w:p>
    <w:sectPr w:rsidR="00D010BA" w:rsidRPr="00C901EC" w:rsidSect="00C901EC">
      <w:headerReference w:type="even" r:id="rId15"/>
      <w:headerReference w:type="default" r:id="rId1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F00" w:rsidRDefault="00E23F00">
      <w:pPr>
        <w:spacing w:after="0" w:line="240" w:lineRule="auto"/>
      </w:pPr>
      <w:r>
        <w:separator/>
      </w:r>
    </w:p>
  </w:endnote>
  <w:endnote w:type="continuationSeparator" w:id="0">
    <w:p w:rsidR="00E23F00" w:rsidRDefault="00E2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F00" w:rsidRDefault="00E23F00">
      <w:pPr>
        <w:spacing w:after="0" w:line="240" w:lineRule="auto"/>
      </w:pPr>
      <w:r>
        <w:separator/>
      </w:r>
    </w:p>
  </w:footnote>
  <w:footnote w:type="continuationSeparator" w:id="0">
    <w:p w:rsidR="00E23F00" w:rsidRDefault="00E2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A77" w:rsidRDefault="00C51A77" w:rsidP="00C901E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C51A77" w:rsidRDefault="00C51A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A77" w:rsidRDefault="00C51A77" w:rsidP="00C901E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60A28">
      <w:rPr>
        <w:rStyle w:val="a8"/>
        <w:noProof/>
      </w:rPr>
      <w:t>2</w:t>
    </w:r>
    <w:r>
      <w:rPr>
        <w:rStyle w:val="a8"/>
      </w:rPr>
      <w:fldChar w:fldCharType="end"/>
    </w:r>
  </w:p>
  <w:p w:rsidR="00C51A77" w:rsidRDefault="00C51A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34"/>
    <w:rsid w:val="00013176"/>
    <w:rsid w:val="000325AB"/>
    <w:rsid w:val="00035CB8"/>
    <w:rsid w:val="00044A1F"/>
    <w:rsid w:val="00045804"/>
    <w:rsid w:val="0004652F"/>
    <w:rsid w:val="00060905"/>
    <w:rsid w:val="00061793"/>
    <w:rsid w:val="000920BC"/>
    <w:rsid w:val="0009619C"/>
    <w:rsid w:val="000A18C7"/>
    <w:rsid w:val="00122C04"/>
    <w:rsid w:val="001605D8"/>
    <w:rsid w:val="00160A28"/>
    <w:rsid w:val="00163448"/>
    <w:rsid w:val="0017185C"/>
    <w:rsid w:val="00194E65"/>
    <w:rsid w:val="001A04DF"/>
    <w:rsid w:val="001B0E92"/>
    <w:rsid w:val="001F1002"/>
    <w:rsid w:val="00210D5C"/>
    <w:rsid w:val="00234D2D"/>
    <w:rsid w:val="00242516"/>
    <w:rsid w:val="00272F89"/>
    <w:rsid w:val="00273F0A"/>
    <w:rsid w:val="002920A6"/>
    <w:rsid w:val="002B0F44"/>
    <w:rsid w:val="002B21C3"/>
    <w:rsid w:val="002C1EC0"/>
    <w:rsid w:val="002C7F43"/>
    <w:rsid w:val="002D0834"/>
    <w:rsid w:val="00314A31"/>
    <w:rsid w:val="00322DF0"/>
    <w:rsid w:val="00330917"/>
    <w:rsid w:val="0033546E"/>
    <w:rsid w:val="003B3109"/>
    <w:rsid w:val="00405853"/>
    <w:rsid w:val="00410E2A"/>
    <w:rsid w:val="00417736"/>
    <w:rsid w:val="0046583A"/>
    <w:rsid w:val="00476FC8"/>
    <w:rsid w:val="004A1A32"/>
    <w:rsid w:val="004B480B"/>
    <w:rsid w:val="004E65DB"/>
    <w:rsid w:val="00517350"/>
    <w:rsid w:val="005430EA"/>
    <w:rsid w:val="00596488"/>
    <w:rsid w:val="005C7BAA"/>
    <w:rsid w:val="005D60C5"/>
    <w:rsid w:val="00605C17"/>
    <w:rsid w:val="00613641"/>
    <w:rsid w:val="00640E82"/>
    <w:rsid w:val="00641F15"/>
    <w:rsid w:val="006528EE"/>
    <w:rsid w:val="00656D0D"/>
    <w:rsid w:val="00661391"/>
    <w:rsid w:val="0066180F"/>
    <w:rsid w:val="006A06D4"/>
    <w:rsid w:val="006A1548"/>
    <w:rsid w:val="006A3392"/>
    <w:rsid w:val="006C7E22"/>
    <w:rsid w:val="00744D80"/>
    <w:rsid w:val="00750853"/>
    <w:rsid w:val="00750B39"/>
    <w:rsid w:val="007617B4"/>
    <w:rsid w:val="00761815"/>
    <w:rsid w:val="00767FE8"/>
    <w:rsid w:val="00782E50"/>
    <w:rsid w:val="007912EC"/>
    <w:rsid w:val="007A3AF9"/>
    <w:rsid w:val="007B2BDB"/>
    <w:rsid w:val="007C0DF9"/>
    <w:rsid w:val="007C6A8E"/>
    <w:rsid w:val="007E129A"/>
    <w:rsid w:val="007F0296"/>
    <w:rsid w:val="007F171E"/>
    <w:rsid w:val="007F3613"/>
    <w:rsid w:val="008100D1"/>
    <w:rsid w:val="00820C68"/>
    <w:rsid w:val="008240D1"/>
    <w:rsid w:val="00855A14"/>
    <w:rsid w:val="008857A0"/>
    <w:rsid w:val="00885C34"/>
    <w:rsid w:val="00895CDE"/>
    <w:rsid w:val="008C2886"/>
    <w:rsid w:val="00910228"/>
    <w:rsid w:val="00916F25"/>
    <w:rsid w:val="00924689"/>
    <w:rsid w:val="00944B2A"/>
    <w:rsid w:val="00947E18"/>
    <w:rsid w:val="00950841"/>
    <w:rsid w:val="009D7B24"/>
    <w:rsid w:val="009E721A"/>
    <w:rsid w:val="00A046A2"/>
    <w:rsid w:val="00A05D56"/>
    <w:rsid w:val="00A14F83"/>
    <w:rsid w:val="00A30BFD"/>
    <w:rsid w:val="00A841CB"/>
    <w:rsid w:val="00A97F76"/>
    <w:rsid w:val="00AE06BE"/>
    <w:rsid w:val="00B609C4"/>
    <w:rsid w:val="00B737CA"/>
    <w:rsid w:val="00B94116"/>
    <w:rsid w:val="00B95584"/>
    <w:rsid w:val="00BC2E41"/>
    <w:rsid w:val="00BD5DA2"/>
    <w:rsid w:val="00BD64C0"/>
    <w:rsid w:val="00BD74E8"/>
    <w:rsid w:val="00C063C9"/>
    <w:rsid w:val="00C10524"/>
    <w:rsid w:val="00C3603D"/>
    <w:rsid w:val="00C518AB"/>
    <w:rsid w:val="00C51A77"/>
    <w:rsid w:val="00C60661"/>
    <w:rsid w:val="00C71DB8"/>
    <w:rsid w:val="00C901EC"/>
    <w:rsid w:val="00CA06D5"/>
    <w:rsid w:val="00CB16AD"/>
    <w:rsid w:val="00CD09E7"/>
    <w:rsid w:val="00CD2B46"/>
    <w:rsid w:val="00CF441C"/>
    <w:rsid w:val="00D010BA"/>
    <w:rsid w:val="00D14DAC"/>
    <w:rsid w:val="00D20A2B"/>
    <w:rsid w:val="00D42B63"/>
    <w:rsid w:val="00D963AA"/>
    <w:rsid w:val="00DA391C"/>
    <w:rsid w:val="00DA3C2D"/>
    <w:rsid w:val="00DB3A1B"/>
    <w:rsid w:val="00DD2C7E"/>
    <w:rsid w:val="00DF3F5D"/>
    <w:rsid w:val="00DF63AD"/>
    <w:rsid w:val="00DF7443"/>
    <w:rsid w:val="00E17195"/>
    <w:rsid w:val="00E23F00"/>
    <w:rsid w:val="00E443A8"/>
    <w:rsid w:val="00E46782"/>
    <w:rsid w:val="00E47470"/>
    <w:rsid w:val="00E61F54"/>
    <w:rsid w:val="00E71E78"/>
    <w:rsid w:val="00E97FE1"/>
    <w:rsid w:val="00EF38BC"/>
    <w:rsid w:val="00F134A1"/>
    <w:rsid w:val="00F2305B"/>
    <w:rsid w:val="00F23337"/>
    <w:rsid w:val="00F34D5F"/>
    <w:rsid w:val="00F429E4"/>
    <w:rsid w:val="00F51A50"/>
    <w:rsid w:val="00F81221"/>
    <w:rsid w:val="00F8443A"/>
    <w:rsid w:val="00FA3120"/>
    <w:rsid w:val="00FA368B"/>
    <w:rsid w:val="00FE4D8A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901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C9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C901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C9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901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01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C901EC"/>
  </w:style>
  <w:style w:type="paragraph" w:customStyle="1" w:styleId="ConsPlusTitle">
    <w:name w:val="ConsPlusTitle"/>
    <w:rsid w:val="00C90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C901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C9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01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link w:val="Normal"/>
    <w:rsid w:val="00C901E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C901E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901E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01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C901EC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C901EC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C901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901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C9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C901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C9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901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01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C901EC"/>
  </w:style>
  <w:style w:type="paragraph" w:customStyle="1" w:styleId="ConsPlusTitle">
    <w:name w:val="ConsPlusTitle"/>
    <w:rsid w:val="00C90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C901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C9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01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link w:val="Normal"/>
    <w:rsid w:val="00C901E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C901E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901E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01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C901EC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C901EC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C901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8713779527559053"/>
          <c:y val="0"/>
          <c:w val="0.58938694834774374"/>
          <c:h val="0.8330941965587634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1 полугодие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Лист1!$A$5:$A$14</c:f>
              <c:strCache>
                <c:ptCount val="10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налог на совокупный доход</c:v>
                </c:pt>
                <c:pt idx="3">
                  <c:v>государственная пошлина</c:v>
                </c:pt>
                <c:pt idx="4">
                  <c:v>доходы от использования муниципального имущества</c:v>
                </c:pt>
                <c:pt idx="5">
                  <c:v>платежи при прользовании природными ресурсами</c:v>
                </c:pt>
                <c:pt idx="6">
                  <c:v>платежи от оказания услуг и компенсация затрат государству</c:v>
                </c:pt>
                <c:pt idx="7">
                  <c:v>доходы от продажи материальных и нематериальных активов</c:v>
                </c:pt>
                <c:pt idx="8">
                  <c:v>штрафы, санкции, возмещение ущерба</c:v>
                </c:pt>
                <c:pt idx="9">
                  <c:v>прочие неналоговые доходы</c:v>
                </c:pt>
              </c:strCache>
            </c:strRef>
          </c:cat>
          <c:val>
            <c:numRef>
              <c:f>Лист1!$B$5:$B$14</c:f>
              <c:numCache>
                <c:formatCode>General</c:formatCode>
                <c:ptCount val="10"/>
                <c:pt idx="0">
                  <c:v>17930.900000000001</c:v>
                </c:pt>
                <c:pt idx="1">
                  <c:v>1097.3</c:v>
                </c:pt>
                <c:pt idx="2">
                  <c:v>1017.1</c:v>
                </c:pt>
                <c:pt idx="3">
                  <c:v>123.3</c:v>
                </c:pt>
                <c:pt idx="4">
                  <c:v>1449.4</c:v>
                </c:pt>
                <c:pt idx="5">
                  <c:v>23.2</c:v>
                </c:pt>
                <c:pt idx="6">
                  <c:v>835.8</c:v>
                </c:pt>
                <c:pt idx="7">
                  <c:v>437.1</c:v>
                </c:pt>
                <c:pt idx="8">
                  <c:v>133.19999999999999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1 полугодие  2016года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Лист1!$A$5:$A$14</c:f>
              <c:strCache>
                <c:ptCount val="10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налог на совокупный доход</c:v>
                </c:pt>
                <c:pt idx="3">
                  <c:v>государственная пошлина</c:v>
                </c:pt>
                <c:pt idx="4">
                  <c:v>доходы от использования муниципального имущества</c:v>
                </c:pt>
                <c:pt idx="5">
                  <c:v>платежи при прользовании природными ресурсами</c:v>
                </c:pt>
                <c:pt idx="6">
                  <c:v>платежи от оказания услуг и компенсация затрат государству</c:v>
                </c:pt>
                <c:pt idx="7">
                  <c:v>доходы от продажи материальных и нематериальных активов</c:v>
                </c:pt>
                <c:pt idx="8">
                  <c:v>штрафы, санкции, возмещение ущерба</c:v>
                </c:pt>
                <c:pt idx="9">
                  <c:v>прочие неналоговые доходы</c:v>
                </c:pt>
              </c:strCache>
            </c:strRef>
          </c:cat>
          <c:val>
            <c:numRef>
              <c:f>Лист1!$C$5:$C$14</c:f>
              <c:numCache>
                <c:formatCode>General</c:formatCode>
                <c:ptCount val="10"/>
                <c:pt idx="0">
                  <c:v>27259</c:v>
                </c:pt>
                <c:pt idx="1">
                  <c:v>2571</c:v>
                </c:pt>
                <c:pt idx="2">
                  <c:v>2225.1999999999998</c:v>
                </c:pt>
                <c:pt idx="3">
                  <c:v>135.19999999999999</c:v>
                </c:pt>
                <c:pt idx="4">
                  <c:v>598.6</c:v>
                </c:pt>
                <c:pt idx="5">
                  <c:v>60.1</c:v>
                </c:pt>
                <c:pt idx="6">
                  <c:v>213</c:v>
                </c:pt>
                <c:pt idx="7">
                  <c:v>366.9</c:v>
                </c:pt>
                <c:pt idx="8">
                  <c:v>210.7</c:v>
                </c:pt>
                <c:pt idx="9">
                  <c:v>-96.8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4850432"/>
        <c:axId val="154851968"/>
        <c:axId val="0"/>
      </c:bar3DChart>
      <c:catAx>
        <c:axId val="154850432"/>
        <c:scaling>
          <c:orientation val="minMax"/>
        </c:scaling>
        <c:delete val="0"/>
        <c:axPos val="l"/>
        <c:majorTickMark val="out"/>
        <c:minorTickMark val="none"/>
        <c:tickLblPos val="nextTo"/>
        <c:crossAx val="154851968"/>
        <c:crosses val="autoZero"/>
        <c:auto val="1"/>
        <c:lblAlgn val="ctr"/>
        <c:lblOffset val="100"/>
        <c:noMultiLvlLbl val="0"/>
      </c:catAx>
      <c:valAx>
        <c:axId val="1548519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4850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Лист1!$B$34</c:f>
              <c:strCache>
                <c:ptCount val="1"/>
                <c:pt idx="0">
                  <c:v>1 полугодия 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Лист1!$A$35:$A$39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возврат остатков субсидий, субвенций и иных трансфертов</c:v>
                </c:pt>
              </c:strCache>
            </c:strRef>
          </c:cat>
          <c:val>
            <c:numRef>
              <c:f>Лист1!$B$35:$B$39</c:f>
              <c:numCache>
                <c:formatCode>General</c:formatCode>
                <c:ptCount val="5"/>
                <c:pt idx="0">
                  <c:v>11960.1</c:v>
                </c:pt>
                <c:pt idx="1">
                  <c:v>9900.1</c:v>
                </c:pt>
                <c:pt idx="2">
                  <c:v>42604.2</c:v>
                </c:pt>
                <c:pt idx="3">
                  <c:v>228.4</c:v>
                </c:pt>
                <c:pt idx="4">
                  <c:v>-0.7</c:v>
                </c:pt>
              </c:numCache>
            </c:numRef>
          </c:val>
        </c:ser>
        <c:ser>
          <c:idx val="1"/>
          <c:order val="1"/>
          <c:tx>
            <c:strRef>
              <c:f>Лист1!$C$34</c:f>
              <c:strCache>
                <c:ptCount val="1"/>
                <c:pt idx="0">
                  <c:v>1 полугодие 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Лист1!$A$35:$A$39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возврат остатков субсидий, субвенций и иных трансфертов</c:v>
                </c:pt>
              </c:strCache>
            </c:strRef>
          </c:cat>
          <c:val>
            <c:numRef>
              <c:f>Лист1!$C$35:$C$39</c:f>
              <c:numCache>
                <c:formatCode>General</c:formatCode>
                <c:ptCount val="5"/>
                <c:pt idx="0">
                  <c:v>17026</c:v>
                </c:pt>
                <c:pt idx="1">
                  <c:v>4707.8</c:v>
                </c:pt>
                <c:pt idx="2">
                  <c:v>64403.5</c:v>
                </c:pt>
                <c:pt idx="3">
                  <c:v>810.3</c:v>
                </c:pt>
                <c:pt idx="4">
                  <c:v>-27.6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81813632"/>
        <c:axId val="181815168"/>
        <c:axId val="0"/>
      </c:bar3DChart>
      <c:catAx>
        <c:axId val="181813632"/>
        <c:scaling>
          <c:orientation val="minMax"/>
        </c:scaling>
        <c:delete val="0"/>
        <c:axPos val="l"/>
        <c:majorTickMark val="out"/>
        <c:minorTickMark val="none"/>
        <c:tickLblPos val="nextTo"/>
        <c:crossAx val="181815168"/>
        <c:crosses val="autoZero"/>
        <c:auto val="1"/>
        <c:lblAlgn val="ctr"/>
        <c:lblOffset val="100"/>
        <c:noMultiLvlLbl val="0"/>
      </c:catAx>
      <c:valAx>
        <c:axId val="181815168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extTo"/>
        <c:crossAx val="181813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Лист1!$B$84</c:f>
              <c:strCache>
                <c:ptCount val="1"/>
                <c:pt idx="0">
                  <c:v>Факт 6 месяцев 2015года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Лист1!$A$85:$A$95</c:f>
              <c:strCache>
                <c:ptCount val="11"/>
                <c:pt idx="0">
                  <c:v>Общегосуларственные вопросы</c:v>
                </c:pt>
                <c:pt idx="1">
                  <c:v>Национальная без-ть и право-охр.д-ть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Физкультура и спорт</c:v>
                </c:pt>
                <c:pt idx="9">
                  <c:v>Средства массовой информации</c:v>
                </c:pt>
                <c:pt idx="10">
                  <c:v>Межбюджетные трансферты мун. Образ.</c:v>
                </c:pt>
              </c:strCache>
            </c:strRef>
          </c:cat>
          <c:val>
            <c:numRef>
              <c:f>Лист1!$B$85:$B$95</c:f>
              <c:numCache>
                <c:formatCode>General</c:formatCode>
                <c:ptCount val="11"/>
                <c:pt idx="0">
                  <c:v>11291.3</c:v>
                </c:pt>
                <c:pt idx="1">
                  <c:v>139.9</c:v>
                </c:pt>
                <c:pt idx="2">
                  <c:v>835.2</c:v>
                </c:pt>
                <c:pt idx="3">
                  <c:v>324.39999999999998</c:v>
                </c:pt>
                <c:pt idx="4">
                  <c:v>0</c:v>
                </c:pt>
                <c:pt idx="5">
                  <c:v>50279.1</c:v>
                </c:pt>
                <c:pt idx="6">
                  <c:v>2877.8</c:v>
                </c:pt>
                <c:pt idx="7">
                  <c:v>32652.6</c:v>
                </c:pt>
                <c:pt idx="8">
                  <c:v>749.2</c:v>
                </c:pt>
                <c:pt idx="9">
                  <c:v>213.8</c:v>
                </c:pt>
                <c:pt idx="10">
                  <c:v>8393.9</c:v>
                </c:pt>
              </c:numCache>
            </c:numRef>
          </c:val>
        </c:ser>
        <c:ser>
          <c:idx val="1"/>
          <c:order val="1"/>
          <c:tx>
            <c:strRef>
              <c:f>Лист1!$C$84</c:f>
              <c:strCache>
                <c:ptCount val="1"/>
                <c:pt idx="0">
                  <c:v>Факт 6 месяцев 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Лист1!$A$85:$A$95</c:f>
              <c:strCache>
                <c:ptCount val="11"/>
                <c:pt idx="0">
                  <c:v>Общегосуларственные вопросы</c:v>
                </c:pt>
                <c:pt idx="1">
                  <c:v>Национальная без-ть и право-охр.д-ть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Физкультура и спорт</c:v>
                </c:pt>
                <c:pt idx="9">
                  <c:v>Средства массовой информации</c:v>
                </c:pt>
                <c:pt idx="10">
                  <c:v>Межбюджетные трансферты мун. Образ.</c:v>
                </c:pt>
              </c:strCache>
            </c:strRef>
          </c:cat>
          <c:val>
            <c:numRef>
              <c:f>Лист1!$C$85:$C$95</c:f>
              <c:numCache>
                <c:formatCode>General</c:formatCode>
                <c:ptCount val="11"/>
                <c:pt idx="0">
                  <c:v>12097.3</c:v>
                </c:pt>
                <c:pt idx="1">
                  <c:v>397.8</c:v>
                </c:pt>
                <c:pt idx="2">
                  <c:v>3824.4</c:v>
                </c:pt>
                <c:pt idx="3">
                  <c:v>189.3</c:v>
                </c:pt>
                <c:pt idx="4">
                  <c:v>13</c:v>
                </c:pt>
                <c:pt idx="5">
                  <c:v>51265.1</c:v>
                </c:pt>
                <c:pt idx="6">
                  <c:v>2465.9</c:v>
                </c:pt>
                <c:pt idx="7">
                  <c:v>16433.3</c:v>
                </c:pt>
                <c:pt idx="8">
                  <c:v>1199.5999999999999</c:v>
                </c:pt>
                <c:pt idx="9">
                  <c:v>320.60000000000002</c:v>
                </c:pt>
                <c:pt idx="10">
                  <c:v>9229.1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1035776"/>
        <c:axId val="154796800"/>
        <c:axId val="0"/>
      </c:bar3DChart>
      <c:catAx>
        <c:axId val="121035776"/>
        <c:scaling>
          <c:orientation val="minMax"/>
        </c:scaling>
        <c:delete val="0"/>
        <c:axPos val="l"/>
        <c:majorTickMark val="out"/>
        <c:minorTickMark val="none"/>
        <c:tickLblPos val="nextTo"/>
        <c:crossAx val="154796800"/>
        <c:crosses val="autoZero"/>
        <c:auto val="1"/>
        <c:lblAlgn val="ctr"/>
        <c:lblOffset val="100"/>
        <c:noMultiLvlLbl val="0"/>
      </c:catAx>
      <c:valAx>
        <c:axId val="154796800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extTo"/>
        <c:crossAx val="121035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4.1190846404862896E-2"/>
          <c:w val="1"/>
          <c:h val="0.95833333333333337"/>
        </c:manualLayout>
      </c:layout>
      <c:pie3DChart>
        <c:varyColors val="1"/>
        <c:ser>
          <c:idx val="0"/>
          <c:order val="0"/>
          <c:explosion val="47"/>
          <c:dLbls>
            <c:dLbl>
              <c:idx val="0"/>
              <c:layout>
                <c:manualLayout>
                  <c:x val="-0.20879991237571346"/>
                  <c:y val="3.24842333096988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"Общегосударственные</a:t>
                    </a:r>
                    <a:r>
                      <a:rPr lang="ru-RU" baseline="0"/>
                      <a:t> вопросы</a:t>
                    </a:r>
                    <a:r>
                      <a:rPr lang="ru-RU"/>
                      <a:t>"</a:t>
                    </a:r>
                    <a:r>
                      <a:rPr lang="ru-RU" baseline="0"/>
                      <a:t> </a:t>
                    </a:r>
                    <a:r>
                      <a:rPr lang="en-US"/>
                      <a:t>12,4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373797904319147"/>
                  <c:y val="-8.884709316548701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</a:t>
                    </a:r>
                    <a:r>
                      <a:rPr lang="ru-RU" baseline="0"/>
                      <a:t> безопасность и правоохранительная деятельность" </a:t>
                    </a:r>
                    <a:r>
                      <a:rPr lang="en-US"/>
                      <a:t>0,4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" Национальная экономика" </a:t>
                    </a:r>
                    <a:r>
                      <a:rPr lang="en-US"/>
                      <a:t>3,9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9300790646918749E-2"/>
                  <c:y val="-5.70818458119275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"ЖКХ" </a:t>
                    </a:r>
                    <a:r>
                      <a:rPr lang="en-US"/>
                      <a:t>0,2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1393226155849531E-4"/>
                  <c:y val="8.960140645926367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"Охрана окружающей среды" </a:t>
                    </a:r>
                    <a:r>
                      <a:rPr lang="en-US"/>
                      <a:t>0,1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"Образование" </a:t>
                    </a:r>
                    <a:r>
                      <a:rPr lang="en-US"/>
                      <a:t>52,6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"Культура и кенематография" </a:t>
                    </a:r>
                    <a:r>
                      <a:rPr lang="en-US"/>
                      <a:t>2,5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"Социальная политика"</a:t>
                    </a:r>
                    <a:r>
                      <a:rPr lang="en-US"/>
                      <a:t>16,9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9.7923402098102227E-2"/>
                  <c:y val="8.43696330411528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</a:t>
                    </a:r>
                    <a:r>
                      <a:rPr lang="en-US"/>
                      <a:t>1,2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9127270306165E-2"/>
                  <c:y val="7.3827955054006026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"Средства массовой информации"  0,3%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"Межбюджетные трансферты" </a:t>
                    </a:r>
                    <a:r>
                      <a:rPr lang="en-US"/>
                      <a:t>9,5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Лист1!$A$140:$A$150</c:f>
              <c:strCache>
                <c:ptCount val="11"/>
                <c:pt idx="0">
                  <c:v>Общегосуларственные вопросы</c:v>
                </c:pt>
                <c:pt idx="1">
                  <c:v>Национальная без-ть и право-охр.д-ть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Физкультура и спорт</c:v>
                </c:pt>
                <c:pt idx="9">
                  <c:v>Средства массовой информации</c:v>
                </c:pt>
                <c:pt idx="10">
                  <c:v>Межбюджетные трансферты мун. Образ.</c:v>
                </c:pt>
              </c:strCache>
            </c:strRef>
          </c:cat>
          <c:val>
            <c:numRef>
              <c:f>Лист1!$B$140:$B$150</c:f>
              <c:numCache>
                <c:formatCode>General</c:formatCode>
                <c:ptCount val="11"/>
                <c:pt idx="0">
                  <c:v>12.4</c:v>
                </c:pt>
                <c:pt idx="1">
                  <c:v>0.4</c:v>
                </c:pt>
                <c:pt idx="2">
                  <c:v>3.9</c:v>
                </c:pt>
                <c:pt idx="3">
                  <c:v>0.2</c:v>
                </c:pt>
                <c:pt idx="4">
                  <c:v>0.1</c:v>
                </c:pt>
                <c:pt idx="5">
                  <c:v>52.6</c:v>
                </c:pt>
                <c:pt idx="6">
                  <c:v>2.5</c:v>
                </c:pt>
                <c:pt idx="7">
                  <c:v>16.899999999999999</c:v>
                </c:pt>
                <c:pt idx="8">
                  <c:v>1.2</c:v>
                </c:pt>
                <c:pt idx="9">
                  <c:v>0.3</c:v>
                </c:pt>
                <c:pt idx="10">
                  <c:v>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3"/>
              <c:layout>
                <c:manualLayout>
                  <c:x val="0"/>
                  <c:y val="-2.7777777777777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Лист1!$A$274:$A$279</c:f>
              <c:strCache>
                <c:ptCount val="6"/>
                <c:pt idx="0">
                  <c:v>Исполнение бюджета за 1 полугодие 2015года</c:v>
                </c:pt>
                <c:pt idx="1">
                  <c:v>Ут. в первоначальном бюджетом на 2015 год</c:v>
                </c:pt>
                <c:pt idx="2">
                  <c:v>Ут. с учетом поправок на 01.07. 2015 год</c:v>
                </c:pt>
                <c:pt idx="3">
                  <c:v>Исполнение бюджета за 1 полугодие  2016 года</c:v>
                </c:pt>
                <c:pt idx="4">
                  <c:v>Ут. первоначальым бюджетом на 2016 год</c:v>
                </c:pt>
                <c:pt idx="5">
                  <c:v>Ут. с учетом поправок на 01.07. 2016 год</c:v>
                </c:pt>
              </c:strCache>
            </c:strRef>
          </c:cat>
          <c:val>
            <c:numRef>
              <c:f>Лист1!$B$274:$B$279</c:f>
              <c:numCache>
                <c:formatCode>General</c:formatCode>
                <c:ptCount val="6"/>
                <c:pt idx="0">
                  <c:v>2192.1</c:v>
                </c:pt>
                <c:pt idx="1">
                  <c:v>0</c:v>
                </c:pt>
                <c:pt idx="2">
                  <c:v>-1594.3</c:v>
                </c:pt>
                <c:pt idx="3">
                  <c:v>799.6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81832320"/>
        <c:axId val="182567296"/>
        <c:axId val="0"/>
      </c:bar3DChart>
      <c:catAx>
        <c:axId val="181832320"/>
        <c:scaling>
          <c:orientation val="minMax"/>
        </c:scaling>
        <c:delete val="0"/>
        <c:axPos val="l"/>
        <c:majorTickMark val="out"/>
        <c:minorTickMark val="none"/>
        <c:tickLblPos val="nextTo"/>
        <c:crossAx val="182567296"/>
        <c:crosses val="autoZero"/>
        <c:auto val="1"/>
        <c:lblAlgn val="ctr"/>
        <c:lblOffset val="100"/>
        <c:noMultiLvlLbl val="0"/>
      </c:catAx>
      <c:valAx>
        <c:axId val="182567296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extTo"/>
        <c:crossAx val="1818323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5F477-9F90-4293-8639-AF6918FC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7089</Words>
  <Characters>40413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2016-08-17T08:27:00Z</cp:lastPrinted>
  <dcterms:created xsi:type="dcterms:W3CDTF">2016-11-09T07:10:00Z</dcterms:created>
  <dcterms:modified xsi:type="dcterms:W3CDTF">2016-11-09T07:10:00Z</dcterms:modified>
</cp:coreProperties>
</file>