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79B0" w:rsidRPr="005379B0" w:rsidRDefault="005379B0" w:rsidP="005379B0">
      <w:pPr>
        <w:autoSpaceDE w:val="0"/>
        <w:autoSpaceDN w:val="0"/>
        <w:adjustRightInd w:val="0"/>
        <w:spacing w:after="0" w:line="240" w:lineRule="auto"/>
        <w:ind w:firstLine="540"/>
        <w:jc w:val="center"/>
        <w:outlineLvl w:val="0"/>
        <w:rPr>
          <w:rFonts w:ascii="Times New Roman" w:hAnsi="Times New Roman" w:cs="Times New Roman"/>
          <w:b/>
          <w:sz w:val="28"/>
          <w:szCs w:val="28"/>
        </w:rPr>
      </w:pPr>
      <w:bookmarkStart w:id="0" w:name="_GoBack"/>
      <w:bookmarkEnd w:id="0"/>
      <w:r w:rsidRPr="005379B0">
        <w:rPr>
          <w:rFonts w:ascii="Times New Roman" w:hAnsi="Times New Roman" w:cs="Times New Roman"/>
          <w:b/>
          <w:noProof/>
        </w:rPr>
        <w:drawing>
          <wp:inline distT="0" distB="0" distL="0" distR="0">
            <wp:extent cx="533400" cy="6477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33400" cy="647700"/>
                    </a:xfrm>
                    <a:prstGeom prst="rect">
                      <a:avLst/>
                    </a:prstGeom>
                    <a:noFill/>
                    <a:ln w="9525">
                      <a:noFill/>
                      <a:miter lim="800000"/>
                      <a:headEnd/>
                      <a:tailEnd/>
                    </a:ln>
                  </pic:spPr>
                </pic:pic>
              </a:graphicData>
            </a:graphic>
          </wp:inline>
        </w:drawing>
      </w:r>
    </w:p>
    <w:p w:rsidR="005379B0" w:rsidRPr="005379B0" w:rsidRDefault="005379B0" w:rsidP="005379B0">
      <w:pPr>
        <w:autoSpaceDE w:val="0"/>
        <w:autoSpaceDN w:val="0"/>
        <w:adjustRightInd w:val="0"/>
        <w:spacing w:after="0" w:line="240" w:lineRule="auto"/>
        <w:jc w:val="center"/>
        <w:rPr>
          <w:rFonts w:ascii="Times New Roman" w:hAnsi="Times New Roman" w:cs="Times New Roman"/>
          <w:b/>
          <w:sz w:val="28"/>
          <w:szCs w:val="28"/>
        </w:rPr>
      </w:pPr>
      <w:r w:rsidRPr="005379B0">
        <w:rPr>
          <w:rFonts w:ascii="Times New Roman" w:hAnsi="Times New Roman" w:cs="Times New Roman"/>
          <w:b/>
          <w:sz w:val="28"/>
          <w:szCs w:val="28"/>
        </w:rPr>
        <w:t>ПРЕДСТАВИТЕЛЬНОЕ СОБРАНИЕ</w:t>
      </w:r>
    </w:p>
    <w:p w:rsidR="005379B0" w:rsidRPr="005379B0" w:rsidRDefault="005379B0" w:rsidP="005379B0">
      <w:pPr>
        <w:autoSpaceDE w:val="0"/>
        <w:autoSpaceDN w:val="0"/>
        <w:adjustRightInd w:val="0"/>
        <w:spacing w:after="0" w:line="240" w:lineRule="auto"/>
        <w:jc w:val="center"/>
        <w:rPr>
          <w:rFonts w:ascii="Times New Roman" w:hAnsi="Times New Roman" w:cs="Times New Roman"/>
          <w:b/>
          <w:sz w:val="28"/>
          <w:szCs w:val="28"/>
        </w:rPr>
      </w:pPr>
      <w:r w:rsidRPr="005379B0">
        <w:rPr>
          <w:rFonts w:ascii="Times New Roman" w:hAnsi="Times New Roman" w:cs="Times New Roman"/>
          <w:b/>
          <w:sz w:val="28"/>
          <w:szCs w:val="28"/>
        </w:rPr>
        <w:t xml:space="preserve"> МЕЖДУРЕЧЕНСКОГО МУНИЦИПАЛЬНОГО РАЙОНА</w:t>
      </w:r>
      <w:r w:rsidRPr="005379B0">
        <w:rPr>
          <w:rFonts w:ascii="Times New Roman" w:hAnsi="Times New Roman" w:cs="Times New Roman"/>
          <w:sz w:val="28"/>
          <w:szCs w:val="28"/>
        </w:rPr>
        <w:t xml:space="preserve">                    </w:t>
      </w:r>
      <w:r w:rsidRPr="005379B0">
        <w:rPr>
          <w:rFonts w:ascii="Times New Roman" w:hAnsi="Times New Roman" w:cs="Times New Roman"/>
          <w:b/>
          <w:sz w:val="28"/>
          <w:szCs w:val="28"/>
        </w:rPr>
        <w:t xml:space="preserve">                           </w:t>
      </w:r>
    </w:p>
    <w:p w:rsidR="005379B0" w:rsidRPr="005379B0" w:rsidRDefault="005379B0" w:rsidP="005379B0">
      <w:pPr>
        <w:autoSpaceDE w:val="0"/>
        <w:autoSpaceDN w:val="0"/>
        <w:adjustRightInd w:val="0"/>
        <w:spacing w:after="0" w:line="240" w:lineRule="auto"/>
        <w:jc w:val="center"/>
        <w:rPr>
          <w:rFonts w:ascii="Times New Roman" w:hAnsi="Times New Roman" w:cs="Times New Roman"/>
          <w:b/>
          <w:sz w:val="28"/>
          <w:szCs w:val="28"/>
        </w:rPr>
      </w:pPr>
      <w:r w:rsidRPr="005379B0">
        <w:rPr>
          <w:rFonts w:ascii="Times New Roman" w:hAnsi="Times New Roman" w:cs="Times New Roman"/>
          <w:b/>
          <w:sz w:val="28"/>
          <w:szCs w:val="28"/>
        </w:rPr>
        <w:t xml:space="preserve">РЕВИЗИОННАЯ КОМИССИЯ     </w:t>
      </w:r>
    </w:p>
    <w:p w:rsidR="005379B0" w:rsidRPr="005379B0" w:rsidRDefault="005379B0" w:rsidP="005379B0">
      <w:pPr>
        <w:autoSpaceDE w:val="0"/>
        <w:autoSpaceDN w:val="0"/>
        <w:adjustRightInd w:val="0"/>
        <w:spacing w:after="0" w:line="240" w:lineRule="auto"/>
        <w:jc w:val="center"/>
        <w:rPr>
          <w:rFonts w:ascii="Times New Roman" w:hAnsi="Times New Roman" w:cs="Times New Roman"/>
          <w:b/>
          <w:sz w:val="28"/>
          <w:szCs w:val="28"/>
        </w:rPr>
      </w:pPr>
    </w:p>
    <w:p w:rsidR="005379B0" w:rsidRPr="005379B0" w:rsidRDefault="005379B0" w:rsidP="005379B0">
      <w:pPr>
        <w:autoSpaceDE w:val="0"/>
        <w:autoSpaceDN w:val="0"/>
        <w:adjustRightInd w:val="0"/>
        <w:spacing w:after="0" w:line="240" w:lineRule="auto"/>
        <w:jc w:val="center"/>
        <w:rPr>
          <w:rFonts w:ascii="Times New Roman" w:hAnsi="Times New Roman" w:cs="Times New Roman"/>
          <w:b/>
          <w:sz w:val="28"/>
          <w:szCs w:val="28"/>
        </w:rPr>
      </w:pPr>
      <w:r w:rsidRPr="005379B0">
        <w:rPr>
          <w:rFonts w:ascii="Times New Roman" w:hAnsi="Times New Roman" w:cs="Times New Roman"/>
          <w:b/>
          <w:sz w:val="28"/>
          <w:szCs w:val="28"/>
        </w:rPr>
        <w:t xml:space="preserve">                                    </w:t>
      </w:r>
    </w:p>
    <w:p w:rsidR="005379B0" w:rsidRPr="005379B0" w:rsidRDefault="005379B0" w:rsidP="005379B0">
      <w:pPr>
        <w:autoSpaceDE w:val="0"/>
        <w:autoSpaceDN w:val="0"/>
        <w:adjustRightInd w:val="0"/>
        <w:spacing w:after="0" w:line="240" w:lineRule="auto"/>
        <w:jc w:val="right"/>
        <w:rPr>
          <w:rFonts w:ascii="Times New Roman" w:hAnsi="Times New Roman" w:cs="Times New Roman"/>
          <w:sz w:val="28"/>
          <w:szCs w:val="28"/>
        </w:rPr>
      </w:pPr>
      <w:r w:rsidRPr="005379B0">
        <w:rPr>
          <w:rFonts w:ascii="Times New Roman" w:hAnsi="Times New Roman" w:cs="Times New Roman"/>
          <w:sz w:val="28"/>
          <w:szCs w:val="28"/>
        </w:rPr>
        <w:t xml:space="preserve">                                                                                                   Утверждаю</w:t>
      </w:r>
    </w:p>
    <w:p w:rsidR="005379B0" w:rsidRPr="005379B0" w:rsidRDefault="005379B0" w:rsidP="005379B0">
      <w:pPr>
        <w:autoSpaceDE w:val="0"/>
        <w:autoSpaceDN w:val="0"/>
        <w:adjustRightInd w:val="0"/>
        <w:spacing w:after="0" w:line="240" w:lineRule="auto"/>
        <w:jc w:val="right"/>
        <w:rPr>
          <w:rFonts w:ascii="Times New Roman" w:hAnsi="Times New Roman" w:cs="Times New Roman"/>
          <w:sz w:val="28"/>
          <w:szCs w:val="28"/>
        </w:rPr>
      </w:pPr>
      <w:r w:rsidRPr="005379B0">
        <w:rPr>
          <w:rFonts w:ascii="Times New Roman" w:hAnsi="Times New Roman" w:cs="Times New Roman"/>
          <w:sz w:val="28"/>
          <w:szCs w:val="28"/>
        </w:rPr>
        <w:t xml:space="preserve">                                                                      Председатель ревизионной </w:t>
      </w:r>
    </w:p>
    <w:p w:rsidR="005379B0" w:rsidRPr="005379B0" w:rsidRDefault="005379B0" w:rsidP="005379B0">
      <w:pPr>
        <w:autoSpaceDE w:val="0"/>
        <w:autoSpaceDN w:val="0"/>
        <w:adjustRightInd w:val="0"/>
        <w:spacing w:after="0" w:line="240" w:lineRule="auto"/>
        <w:jc w:val="right"/>
        <w:rPr>
          <w:rFonts w:ascii="Times New Roman" w:hAnsi="Times New Roman" w:cs="Times New Roman"/>
          <w:sz w:val="28"/>
          <w:szCs w:val="28"/>
        </w:rPr>
      </w:pPr>
      <w:r w:rsidRPr="005379B0">
        <w:rPr>
          <w:rFonts w:ascii="Times New Roman" w:hAnsi="Times New Roman" w:cs="Times New Roman"/>
          <w:sz w:val="28"/>
          <w:szCs w:val="28"/>
        </w:rPr>
        <w:t xml:space="preserve">                                                                                                         комиссии</w:t>
      </w:r>
    </w:p>
    <w:p w:rsidR="005379B0" w:rsidRPr="005379B0" w:rsidRDefault="005379B0" w:rsidP="005379B0">
      <w:pPr>
        <w:autoSpaceDE w:val="0"/>
        <w:autoSpaceDN w:val="0"/>
        <w:adjustRightInd w:val="0"/>
        <w:spacing w:after="0" w:line="240" w:lineRule="auto"/>
        <w:jc w:val="right"/>
        <w:rPr>
          <w:rFonts w:ascii="Times New Roman" w:hAnsi="Times New Roman" w:cs="Times New Roman"/>
          <w:b/>
          <w:sz w:val="28"/>
          <w:szCs w:val="28"/>
        </w:rPr>
      </w:pPr>
      <w:r w:rsidRPr="005379B0">
        <w:rPr>
          <w:rFonts w:ascii="Times New Roman" w:hAnsi="Times New Roman" w:cs="Times New Roman"/>
          <w:sz w:val="28"/>
          <w:szCs w:val="28"/>
        </w:rPr>
        <w:t xml:space="preserve">                                                                               ______________</w:t>
      </w:r>
      <w:proofErr w:type="spellStart"/>
      <w:r w:rsidRPr="005379B0">
        <w:rPr>
          <w:rFonts w:ascii="Times New Roman" w:hAnsi="Times New Roman" w:cs="Times New Roman"/>
          <w:sz w:val="28"/>
          <w:szCs w:val="28"/>
        </w:rPr>
        <w:t>О.А.Дудина</w:t>
      </w:r>
      <w:proofErr w:type="spellEnd"/>
    </w:p>
    <w:p w:rsidR="005379B0" w:rsidRPr="005379B0" w:rsidRDefault="005379B0" w:rsidP="005379B0">
      <w:pPr>
        <w:autoSpaceDE w:val="0"/>
        <w:autoSpaceDN w:val="0"/>
        <w:adjustRightInd w:val="0"/>
        <w:spacing w:after="0" w:line="240" w:lineRule="auto"/>
        <w:ind w:firstLine="540"/>
        <w:jc w:val="center"/>
        <w:outlineLvl w:val="0"/>
        <w:rPr>
          <w:rFonts w:ascii="Times New Roman" w:hAnsi="Times New Roman" w:cs="Times New Roman"/>
          <w:b/>
          <w:sz w:val="28"/>
          <w:szCs w:val="28"/>
        </w:rPr>
      </w:pPr>
    </w:p>
    <w:p w:rsidR="005379B0" w:rsidRPr="005379B0" w:rsidRDefault="005379B0" w:rsidP="005379B0">
      <w:pPr>
        <w:spacing w:after="0" w:line="240" w:lineRule="auto"/>
        <w:jc w:val="center"/>
        <w:rPr>
          <w:rFonts w:ascii="Times New Roman" w:hAnsi="Times New Roman" w:cs="Times New Roman"/>
          <w:b/>
          <w:sz w:val="28"/>
          <w:szCs w:val="28"/>
        </w:rPr>
      </w:pPr>
      <w:r w:rsidRPr="005379B0">
        <w:rPr>
          <w:rFonts w:ascii="Times New Roman" w:hAnsi="Times New Roman" w:cs="Times New Roman"/>
          <w:b/>
          <w:sz w:val="28"/>
          <w:szCs w:val="28"/>
        </w:rPr>
        <w:t>ЗАКЛЮЧЕНИЕ</w:t>
      </w:r>
    </w:p>
    <w:p w:rsidR="005379B0" w:rsidRPr="005379B0" w:rsidRDefault="005379B0" w:rsidP="005379B0">
      <w:pPr>
        <w:spacing w:after="0" w:line="240" w:lineRule="auto"/>
        <w:jc w:val="center"/>
        <w:rPr>
          <w:rFonts w:ascii="Times New Roman" w:hAnsi="Times New Roman" w:cs="Times New Roman"/>
          <w:sz w:val="28"/>
          <w:szCs w:val="28"/>
        </w:rPr>
      </w:pPr>
      <w:r w:rsidRPr="005379B0">
        <w:rPr>
          <w:rFonts w:ascii="Times New Roman" w:hAnsi="Times New Roman" w:cs="Times New Roman"/>
          <w:sz w:val="28"/>
          <w:szCs w:val="28"/>
        </w:rPr>
        <w:t xml:space="preserve">на проект  решения «О бюджете  поселения на 2016 год» </w:t>
      </w:r>
      <w:r w:rsidRPr="005379B0">
        <w:rPr>
          <w:rFonts w:ascii="Times New Roman" w:hAnsi="Times New Roman" w:cs="Times New Roman"/>
          <w:sz w:val="28"/>
          <w:szCs w:val="28"/>
        </w:rPr>
        <w:br/>
      </w:r>
    </w:p>
    <w:p w:rsidR="005379B0" w:rsidRPr="005379B0" w:rsidRDefault="005379B0" w:rsidP="005379B0">
      <w:pPr>
        <w:autoSpaceDE w:val="0"/>
        <w:autoSpaceDN w:val="0"/>
        <w:adjustRightInd w:val="0"/>
        <w:spacing w:after="0" w:line="240" w:lineRule="auto"/>
        <w:rPr>
          <w:rFonts w:ascii="Times New Roman" w:hAnsi="Times New Roman" w:cs="Times New Roman"/>
          <w:sz w:val="28"/>
          <w:szCs w:val="28"/>
        </w:rPr>
      </w:pPr>
      <w:r w:rsidRPr="005379B0">
        <w:rPr>
          <w:rFonts w:ascii="Times New Roman" w:hAnsi="Times New Roman" w:cs="Times New Roman"/>
          <w:sz w:val="28"/>
          <w:szCs w:val="28"/>
        </w:rPr>
        <w:t xml:space="preserve">"01" декабря   2015 г.                                                                                                                                                                                                                                                                                                                                                                                </w:t>
      </w:r>
    </w:p>
    <w:p w:rsidR="005379B0" w:rsidRPr="005379B0" w:rsidRDefault="005379B0" w:rsidP="005379B0">
      <w:pPr>
        <w:spacing w:after="0" w:line="240" w:lineRule="auto"/>
        <w:jc w:val="center"/>
        <w:rPr>
          <w:rFonts w:ascii="Times New Roman" w:hAnsi="Times New Roman" w:cs="Times New Roman"/>
          <w:sz w:val="28"/>
          <w:szCs w:val="28"/>
        </w:rPr>
      </w:pPr>
    </w:p>
    <w:p w:rsidR="005379B0" w:rsidRPr="005379B0" w:rsidRDefault="005379B0" w:rsidP="005379B0">
      <w:pPr>
        <w:spacing w:after="0" w:line="240" w:lineRule="auto"/>
        <w:jc w:val="center"/>
        <w:rPr>
          <w:rFonts w:ascii="Times New Roman" w:hAnsi="Times New Roman" w:cs="Times New Roman"/>
          <w:sz w:val="28"/>
          <w:szCs w:val="28"/>
        </w:rPr>
      </w:pPr>
      <w:smartTag w:uri="urn:schemas-microsoft-com:office:smarttags" w:element="place">
        <w:r w:rsidRPr="005379B0">
          <w:rPr>
            <w:rFonts w:ascii="Times New Roman" w:hAnsi="Times New Roman" w:cs="Times New Roman"/>
            <w:sz w:val="28"/>
            <w:szCs w:val="28"/>
            <w:lang w:val="en-US"/>
          </w:rPr>
          <w:t>I</w:t>
        </w:r>
        <w:r w:rsidRPr="005379B0">
          <w:rPr>
            <w:rFonts w:ascii="Times New Roman" w:hAnsi="Times New Roman" w:cs="Times New Roman"/>
            <w:sz w:val="28"/>
            <w:szCs w:val="28"/>
          </w:rPr>
          <w:t>.</w:t>
        </w:r>
      </w:smartTag>
      <w:r w:rsidRPr="005379B0">
        <w:rPr>
          <w:rFonts w:ascii="Times New Roman" w:hAnsi="Times New Roman" w:cs="Times New Roman"/>
          <w:sz w:val="28"/>
          <w:szCs w:val="28"/>
        </w:rPr>
        <w:t xml:space="preserve"> Общие положения</w:t>
      </w:r>
    </w:p>
    <w:p w:rsidR="005379B0" w:rsidRPr="005379B0" w:rsidRDefault="005379B0" w:rsidP="005379B0">
      <w:pPr>
        <w:pStyle w:val="a3"/>
        <w:spacing w:after="0" w:afterAutospacing="0"/>
        <w:ind w:firstLine="708"/>
        <w:jc w:val="both"/>
        <w:rPr>
          <w:sz w:val="28"/>
          <w:szCs w:val="28"/>
        </w:rPr>
      </w:pPr>
      <w:r w:rsidRPr="005379B0">
        <w:rPr>
          <w:sz w:val="28"/>
          <w:szCs w:val="28"/>
        </w:rPr>
        <w:t xml:space="preserve">Проект  решения Совета поселения  </w:t>
      </w:r>
      <w:r w:rsidRPr="005379B0">
        <w:rPr>
          <w:b/>
          <w:sz w:val="28"/>
          <w:szCs w:val="28"/>
        </w:rPr>
        <w:t>Ботановское</w:t>
      </w:r>
      <w:r w:rsidRPr="005379B0">
        <w:rPr>
          <w:sz w:val="28"/>
          <w:szCs w:val="28"/>
        </w:rPr>
        <w:t xml:space="preserve"> «О бюджете поселения на 2016 год» (далее - проект решения о бюджете) внесен Главой поселения в срок, установленный статьей 21 решения  Совета поселения Ботановское от 10 февраля  2014 года № 258 «О бюджетном процессе».</w:t>
      </w:r>
    </w:p>
    <w:p w:rsidR="005379B0" w:rsidRPr="005379B0" w:rsidRDefault="005379B0" w:rsidP="005379B0">
      <w:pPr>
        <w:pStyle w:val="a3"/>
        <w:spacing w:after="0" w:afterAutospacing="0"/>
        <w:ind w:firstLine="708"/>
        <w:jc w:val="both"/>
        <w:rPr>
          <w:sz w:val="28"/>
          <w:szCs w:val="28"/>
        </w:rPr>
      </w:pPr>
      <w:r w:rsidRPr="005379B0">
        <w:rPr>
          <w:sz w:val="28"/>
          <w:szCs w:val="28"/>
        </w:rPr>
        <w:t>Заключение подготовлено на основе изучения полноты состава показателей, учтенных в проекте решения и в приложениях к нему, а также документов и материалов, обосновывающих показатели бюджета, и направлено Главе поселения Ботановское.</w:t>
      </w:r>
    </w:p>
    <w:p w:rsidR="005379B0" w:rsidRPr="005379B0" w:rsidRDefault="005379B0" w:rsidP="005379B0">
      <w:pPr>
        <w:pStyle w:val="aa"/>
        <w:spacing w:after="0"/>
        <w:ind w:firstLine="709"/>
        <w:jc w:val="both"/>
        <w:rPr>
          <w:sz w:val="28"/>
          <w:szCs w:val="28"/>
        </w:rPr>
      </w:pPr>
      <w:r w:rsidRPr="005379B0">
        <w:rPr>
          <w:sz w:val="28"/>
          <w:szCs w:val="28"/>
        </w:rPr>
        <w:t>Проект бюджета поселения Ботановское в целом сформирован с учетом требований:</w:t>
      </w:r>
    </w:p>
    <w:p w:rsidR="005379B0" w:rsidRPr="005379B0" w:rsidRDefault="005379B0" w:rsidP="005379B0">
      <w:pPr>
        <w:pStyle w:val="aa"/>
        <w:spacing w:after="0"/>
        <w:ind w:firstLine="709"/>
        <w:jc w:val="both"/>
        <w:rPr>
          <w:sz w:val="28"/>
          <w:szCs w:val="28"/>
        </w:rPr>
      </w:pPr>
      <w:r w:rsidRPr="005379B0">
        <w:rPr>
          <w:sz w:val="28"/>
          <w:szCs w:val="28"/>
        </w:rPr>
        <w:t>- приказа Министерства финансов РФ от 01.07.2013 № 65-н «Об утверждении Указаний о порядке применения бюджетной классификации РФ»(с изменениями и дополнениями);</w:t>
      </w:r>
    </w:p>
    <w:p w:rsidR="005379B0" w:rsidRPr="005379B0" w:rsidRDefault="005379B0" w:rsidP="005379B0">
      <w:pPr>
        <w:pStyle w:val="aa"/>
        <w:spacing w:after="0"/>
        <w:jc w:val="both"/>
        <w:rPr>
          <w:sz w:val="28"/>
          <w:szCs w:val="28"/>
        </w:rPr>
      </w:pPr>
      <w:r w:rsidRPr="005379B0">
        <w:rPr>
          <w:sz w:val="28"/>
          <w:szCs w:val="28"/>
        </w:rPr>
        <w:t xml:space="preserve">        - постановления Правительства области  от 21.09.2015 года №774 «Об основных направлениях бюджетной, налоговой и долговой политики Вологодской области на 2016 год и плановый период 2017 и 2018 годов»;</w:t>
      </w:r>
    </w:p>
    <w:p w:rsidR="005379B0" w:rsidRPr="005379B0" w:rsidRDefault="005379B0" w:rsidP="005379B0">
      <w:pPr>
        <w:pStyle w:val="aa"/>
        <w:spacing w:after="0"/>
        <w:jc w:val="both"/>
        <w:rPr>
          <w:sz w:val="28"/>
          <w:szCs w:val="28"/>
        </w:rPr>
      </w:pPr>
      <w:r w:rsidRPr="005379B0">
        <w:rPr>
          <w:sz w:val="28"/>
          <w:szCs w:val="28"/>
        </w:rPr>
        <w:t xml:space="preserve">    -  Бюджетного кодекса РФ;</w:t>
      </w:r>
    </w:p>
    <w:p w:rsidR="005379B0" w:rsidRPr="005379B0" w:rsidRDefault="005379B0" w:rsidP="005379B0">
      <w:pPr>
        <w:pStyle w:val="aa"/>
        <w:spacing w:after="0"/>
        <w:jc w:val="both"/>
        <w:rPr>
          <w:sz w:val="28"/>
          <w:szCs w:val="28"/>
        </w:rPr>
      </w:pPr>
      <w:r w:rsidRPr="005379B0">
        <w:rPr>
          <w:sz w:val="28"/>
          <w:szCs w:val="28"/>
        </w:rPr>
        <w:t xml:space="preserve">    - решения  поселения от 10.02.2014 года №258 «О бюджетном процессе в сельском поселении Ботановское» (с  изменениями и дополнениями).</w:t>
      </w:r>
    </w:p>
    <w:p w:rsidR="005379B0" w:rsidRPr="005379B0" w:rsidRDefault="005379B0" w:rsidP="005379B0">
      <w:pPr>
        <w:pStyle w:val="a3"/>
        <w:spacing w:after="0" w:afterAutospacing="0"/>
        <w:ind w:firstLine="0"/>
        <w:jc w:val="both"/>
        <w:rPr>
          <w:i/>
          <w:sz w:val="28"/>
          <w:szCs w:val="28"/>
        </w:rPr>
      </w:pPr>
      <w:r w:rsidRPr="005379B0">
        <w:t xml:space="preserve">           </w:t>
      </w:r>
      <w:r w:rsidRPr="005379B0">
        <w:rPr>
          <w:sz w:val="28"/>
          <w:szCs w:val="28"/>
        </w:rPr>
        <w:t xml:space="preserve">Проект решения о бюджете в ревизионную комиссию района представлен для составления заключения 13 ноября 2015 года. </w:t>
      </w:r>
      <w:r w:rsidRPr="005379B0">
        <w:rPr>
          <w:i/>
          <w:sz w:val="28"/>
          <w:szCs w:val="28"/>
        </w:rPr>
        <w:t>С проектом решения представлены все документы, предусмотренные статьей 184.2 Бюджетного кодекса РФ и статьей 20 Положения о бюджетном процессе сельского поселения Ботановское.</w:t>
      </w:r>
    </w:p>
    <w:p w:rsidR="005379B0" w:rsidRPr="005379B0" w:rsidRDefault="005379B0" w:rsidP="005379B0">
      <w:pPr>
        <w:pStyle w:val="a3"/>
        <w:spacing w:after="0" w:afterAutospacing="0"/>
        <w:ind w:firstLine="0"/>
        <w:jc w:val="both"/>
        <w:rPr>
          <w:sz w:val="28"/>
          <w:szCs w:val="28"/>
        </w:rPr>
      </w:pPr>
      <w:r w:rsidRPr="005379B0">
        <w:rPr>
          <w:b/>
          <w:sz w:val="28"/>
          <w:szCs w:val="28"/>
        </w:rPr>
        <w:lastRenderedPageBreak/>
        <w:t xml:space="preserve">     </w:t>
      </w:r>
      <w:r w:rsidRPr="005379B0">
        <w:rPr>
          <w:sz w:val="28"/>
          <w:szCs w:val="28"/>
        </w:rPr>
        <w:t xml:space="preserve">В основу проекта решения  о бюджете поселения на 2016 год  положены показатели  утвержденного бюджета на 2015 год с корректировкой на действующие условия. </w:t>
      </w:r>
    </w:p>
    <w:p w:rsidR="005379B0" w:rsidRPr="005379B0" w:rsidRDefault="005379B0" w:rsidP="005379B0">
      <w:pPr>
        <w:pStyle w:val="a3"/>
        <w:spacing w:after="0" w:afterAutospacing="0"/>
        <w:ind w:firstLine="0"/>
        <w:contextualSpacing/>
        <w:jc w:val="both"/>
        <w:rPr>
          <w:sz w:val="28"/>
          <w:szCs w:val="28"/>
        </w:rPr>
      </w:pPr>
      <w:r w:rsidRPr="005379B0">
        <w:rPr>
          <w:sz w:val="28"/>
          <w:szCs w:val="28"/>
        </w:rPr>
        <w:t xml:space="preserve">     Отличительными особенностями рассматриваемого проекта решения являются:</w:t>
      </w:r>
    </w:p>
    <w:p w:rsidR="005379B0" w:rsidRPr="005379B0" w:rsidRDefault="005379B0" w:rsidP="005379B0">
      <w:pPr>
        <w:pStyle w:val="a3"/>
        <w:spacing w:after="0" w:afterAutospacing="0"/>
        <w:ind w:firstLine="0"/>
        <w:contextualSpacing/>
        <w:jc w:val="both"/>
        <w:rPr>
          <w:sz w:val="28"/>
          <w:szCs w:val="28"/>
        </w:rPr>
      </w:pPr>
      <w:r w:rsidRPr="005379B0">
        <w:rPr>
          <w:sz w:val="28"/>
          <w:szCs w:val="28"/>
        </w:rPr>
        <w:t xml:space="preserve">      -  наращивание собственной доходной  базы;</w:t>
      </w:r>
    </w:p>
    <w:p w:rsidR="005379B0" w:rsidRPr="005379B0" w:rsidRDefault="005379B0" w:rsidP="005379B0">
      <w:pPr>
        <w:pStyle w:val="a3"/>
        <w:spacing w:after="0" w:afterAutospacing="0"/>
        <w:ind w:firstLine="0"/>
        <w:contextualSpacing/>
        <w:jc w:val="both"/>
        <w:rPr>
          <w:sz w:val="28"/>
          <w:szCs w:val="28"/>
        </w:rPr>
      </w:pPr>
      <w:r w:rsidRPr="005379B0">
        <w:rPr>
          <w:sz w:val="28"/>
          <w:szCs w:val="28"/>
        </w:rPr>
        <w:t xml:space="preserve">      - уменьшение объема безвозмездных поступлений;</w:t>
      </w:r>
    </w:p>
    <w:p w:rsidR="005379B0" w:rsidRPr="005379B0" w:rsidRDefault="005379B0" w:rsidP="005379B0">
      <w:pPr>
        <w:pStyle w:val="a3"/>
        <w:spacing w:after="0" w:afterAutospacing="0"/>
        <w:ind w:firstLine="0"/>
        <w:contextualSpacing/>
        <w:jc w:val="both"/>
        <w:rPr>
          <w:sz w:val="28"/>
          <w:szCs w:val="28"/>
        </w:rPr>
      </w:pPr>
      <w:r w:rsidRPr="005379B0">
        <w:rPr>
          <w:sz w:val="28"/>
          <w:szCs w:val="28"/>
        </w:rPr>
        <w:t xml:space="preserve">       -  обеспечение сдерживания роста расходов бюджета поселения и  повышение эффективности использования ограниченных финансовых ресурсов;</w:t>
      </w:r>
    </w:p>
    <w:p w:rsidR="005379B0" w:rsidRPr="005379B0" w:rsidRDefault="005379B0" w:rsidP="005379B0">
      <w:pPr>
        <w:pStyle w:val="a3"/>
        <w:spacing w:after="0" w:afterAutospacing="0"/>
        <w:ind w:firstLine="510"/>
        <w:contextualSpacing/>
        <w:jc w:val="both"/>
        <w:rPr>
          <w:sz w:val="28"/>
          <w:szCs w:val="28"/>
        </w:rPr>
      </w:pPr>
      <w:r w:rsidRPr="005379B0">
        <w:rPr>
          <w:sz w:val="28"/>
          <w:szCs w:val="28"/>
        </w:rPr>
        <w:t>- сохранение социальной направленности бюджета поселения;</w:t>
      </w:r>
    </w:p>
    <w:p w:rsidR="005379B0" w:rsidRPr="005379B0" w:rsidRDefault="005379B0" w:rsidP="005379B0">
      <w:pPr>
        <w:pStyle w:val="a3"/>
        <w:spacing w:after="0" w:afterAutospacing="0"/>
        <w:ind w:firstLine="510"/>
        <w:contextualSpacing/>
        <w:jc w:val="both"/>
        <w:rPr>
          <w:sz w:val="28"/>
          <w:szCs w:val="28"/>
        </w:rPr>
      </w:pPr>
      <w:r w:rsidRPr="005379B0">
        <w:rPr>
          <w:sz w:val="28"/>
          <w:szCs w:val="28"/>
        </w:rPr>
        <w:t xml:space="preserve">- приведение уровня бюджетных расходов в соответствие с возможностями доходной базы бюджета поселения; </w:t>
      </w:r>
    </w:p>
    <w:p w:rsidR="005379B0" w:rsidRPr="005379B0" w:rsidRDefault="005379B0" w:rsidP="005379B0">
      <w:pPr>
        <w:pStyle w:val="a3"/>
        <w:spacing w:after="0" w:afterAutospacing="0"/>
        <w:ind w:firstLine="510"/>
        <w:contextualSpacing/>
        <w:jc w:val="both"/>
        <w:rPr>
          <w:sz w:val="28"/>
          <w:szCs w:val="28"/>
        </w:rPr>
      </w:pPr>
      <w:r w:rsidRPr="005379B0">
        <w:rPr>
          <w:sz w:val="28"/>
          <w:szCs w:val="28"/>
        </w:rPr>
        <w:t xml:space="preserve"> - формирование и исполнение бюджета на очередной финансовый год и плановый период с учетом  внедрения новых форм финансового обеспечения  услуг, оказываемых муниципальными учреждениями поселения.</w:t>
      </w:r>
    </w:p>
    <w:p w:rsidR="005379B0" w:rsidRPr="005379B0" w:rsidRDefault="005379B0" w:rsidP="005379B0">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5379B0">
        <w:rPr>
          <w:rFonts w:ascii="Times New Roman" w:hAnsi="Times New Roman" w:cs="Times New Roman"/>
          <w:sz w:val="28"/>
          <w:szCs w:val="28"/>
        </w:rPr>
        <w:t xml:space="preserve"> В рассмотренном проекте  решения наблюдается  концентрация расходов на  приоритетных направлениях, связанных с:</w:t>
      </w:r>
    </w:p>
    <w:p w:rsidR="005379B0" w:rsidRPr="005379B0" w:rsidRDefault="005379B0" w:rsidP="005379B0">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5379B0">
        <w:rPr>
          <w:rFonts w:ascii="Times New Roman" w:hAnsi="Times New Roman" w:cs="Times New Roman"/>
          <w:sz w:val="28"/>
          <w:szCs w:val="28"/>
        </w:rPr>
        <w:t>- безусловным исполнением обязательств по благоустройству территории поселения;</w:t>
      </w:r>
    </w:p>
    <w:p w:rsidR="005379B0" w:rsidRPr="005379B0" w:rsidRDefault="005379B0" w:rsidP="005379B0">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5379B0">
        <w:rPr>
          <w:rFonts w:ascii="Times New Roman" w:hAnsi="Times New Roman" w:cs="Times New Roman"/>
          <w:sz w:val="28"/>
          <w:szCs w:val="28"/>
        </w:rPr>
        <w:t>-  обеспечением реализации расходных обязательств в сфере культуры;</w:t>
      </w:r>
    </w:p>
    <w:p w:rsidR="005379B0" w:rsidRPr="005379B0" w:rsidRDefault="005379B0" w:rsidP="005379B0">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5379B0">
        <w:rPr>
          <w:rFonts w:ascii="Times New Roman" w:hAnsi="Times New Roman" w:cs="Times New Roman"/>
          <w:sz w:val="28"/>
          <w:szCs w:val="28"/>
        </w:rPr>
        <w:t>-  обеспечением реализации расходных обязательств в сфере физической культуры и спорта.</w:t>
      </w:r>
    </w:p>
    <w:p w:rsidR="005379B0" w:rsidRPr="005379B0" w:rsidRDefault="005379B0" w:rsidP="005379B0">
      <w:pPr>
        <w:autoSpaceDE w:val="0"/>
        <w:autoSpaceDN w:val="0"/>
        <w:adjustRightInd w:val="0"/>
        <w:spacing w:after="0" w:line="240" w:lineRule="auto"/>
        <w:ind w:firstLine="540"/>
        <w:jc w:val="both"/>
        <w:rPr>
          <w:rFonts w:ascii="Times New Roman" w:hAnsi="Times New Roman" w:cs="Times New Roman"/>
          <w:sz w:val="28"/>
          <w:szCs w:val="28"/>
        </w:rPr>
      </w:pPr>
      <w:r w:rsidRPr="005379B0">
        <w:rPr>
          <w:rFonts w:ascii="Times New Roman" w:hAnsi="Times New Roman" w:cs="Times New Roman"/>
          <w:sz w:val="28"/>
          <w:szCs w:val="28"/>
        </w:rPr>
        <w:t xml:space="preserve">  Бюджет поселения на 2016 год сформирован и будет исполняться в условиях внедрения новых форм финансового обеспечения услуг, оказываемых муниципальными (казенными и бюджетными) учреждениями.</w:t>
      </w:r>
    </w:p>
    <w:p w:rsidR="005379B0" w:rsidRPr="005379B0" w:rsidRDefault="005379B0" w:rsidP="005379B0">
      <w:pPr>
        <w:autoSpaceDE w:val="0"/>
        <w:autoSpaceDN w:val="0"/>
        <w:adjustRightInd w:val="0"/>
        <w:spacing w:after="0" w:line="240" w:lineRule="auto"/>
        <w:ind w:firstLine="540"/>
        <w:jc w:val="both"/>
        <w:rPr>
          <w:rFonts w:ascii="Times New Roman" w:hAnsi="Times New Roman" w:cs="Times New Roman"/>
          <w:sz w:val="28"/>
          <w:szCs w:val="28"/>
        </w:rPr>
      </w:pPr>
      <w:r w:rsidRPr="005379B0">
        <w:rPr>
          <w:rFonts w:ascii="Times New Roman" w:hAnsi="Times New Roman" w:cs="Times New Roman"/>
          <w:sz w:val="28"/>
          <w:szCs w:val="28"/>
        </w:rPr>
        <w:t>Начиная с 2016 года  планируется внедрение процедуры формирования муниципальных заданий на оказание муниципальных услуг (выполнение  работ) и заключение соглашений с муниципальными учреждениями только в электронном виде с использованием электронной подписи в системе «Электронный бюджет».</w:t>
      </w:r>
    </w:p>
    <w:p w:rsidR="005379B0" w:rsidRPr="005379B0" w:rsidRDefault="005379B0" w:rsidP="005379B0">
      <w:pPr>
        <w:autoSpaceDE w:val="0"/>
        <w:autoSpaceDN w:val="0"/>
        <w:adjustRightInd w:val="0"/>
        <w:spacing w:after="0" w:line="240" w:lineRule="auto"/>
        <w:ind w:firstLine="540"/>
        <w:jc w:val="both"/>
        <w:rPr>
          <w:rFonts w:ascii="Times New Roman" w:hAnsi="Times New Roman" w:cs="Times New Roman"/>
          <w:sz w:val="28"/>
          <w:szCs w:val="28"/>
        </w:rPr>
      </w:pPr>
      <w:r w:rsidRPr="005379B0">
        <w:rPr>
          <w:rFonts w:ascii="Times New Roman" w:hAnsi="Times New Roman" w:cs="Times New Roman"/>
          <w:sz w:val="28"/>
          <w:szCs w:val="28"/>
        </w:rPr>
        <w:t xml:space="preserve">    В поселении Ботановское функционирует одно бюджетное учреждение - МБУК «Игумницевский Дом культуры».</w:t>
      </w:r>
    </w:p>
    <w:p w:rsidR="005379B0" w:rsidRPr="005379B0" w:rsidRDefault="005379B0" w:rsidP="005379B0">
      <w:pPr>
        <w:autoSpaceDE w:val="0"/>
        <w:autoSpaceDN w:val="0"/>
        <w:adjustRightInd w:val="0"/>
        <w:spacing w:after="0" w:line="240" w:lineRule="auto"/>
        <w:ind w:firstLine="540"/>
        <w:jc w:val="both"/>
        <w:rPr>
          <w:rFonts w:ascii="Times New Roman" w:hAnsi="Times New Roman" w:cs="Times New Roman"/>
          <w:sz w:val="28"/>
          <w:szCs w:val="28"/>
        </w:rPr>
      </w:pPr>
    </w:p>
    <w:p w:rsidR="005379B0" w:rsidRPr="005379B0" w:rsidRDefault="005379B0" w:rsidP="005379B0">
      <w:pPr>
        <w:autoSpaceDE w:val="0"/>
        <w:autoSpaceDN w:val="0"/>
        <w:adjustRightInd w:val="0"/>
        <w:spacing w:after="0" w:line="240" w:lineRule="auto"/>
        <w:rPr>
          <w:rFonts w:ascii="Times New Roman" w:hAnsi="Times New Roman" w:cs="Times New Roman"/>
          <w:color w:val="993300"/>
        </w:rPr>
      </w:pPr>
    </w:p>
    <w:p w:rsidR="005379B0" w:rsidRPr="005379B0" w:rsidRDefault="005379B0" w:rsidP="005379B0">
      <w:pPr>
        <w:autoSpaceDE w:val="0"/>
        <w:autoSpaceDN w:val="0"/>
        <w:adjustRightInd w:val="0"/>
        <w:spacing w:after="0" w:line="240" w:lineRule="auto"/>
        <w:ind w:firstLine="540"/>
        <w:jc w:val="center"/>
        <w:rPr>
          <w:rFonts w:ascii="Times New Roman" w:hAnsi="Times New Roman" w:cs="Times New Roman"/>
          <w:b/>
          <w:sz w:val="28"/>
          <w:szCs w:val="28"/>
        </w:rPr>
      </w:pPr>
      <w:r w:rsidRPr="005379B0">
        <w:rPr>
          <w:rFonts w:ascii="Times New Roman" w:hAnsi="Times New Roman" w:cs="Times New Roman"/>
          <w:b/>
          <w:sz w:val="28"/>
          <w:szCs w:val="28"/>
          <w:lang w:val="en-US"/>
        </w:rPr>
        <w:t>II</w:t>
      </w:r>
      <w:r w:rsidRPr="005379B0">
        <w:rPr>
          <w:rFonts w:ascii="Times New Roman" w:hAnsi="Times New Roman" w:cs="Times New Roman"/>
          <w:b/>
          <w:sz w:val="28"/>
          <w:szCs w:val="28"/>
        </w:rPr>
        <w:t xml:space="preserve">. Основные характеристики бюджета  поселения на  2016  год </w:t>
      </w:r>
    </w:p>
    <w:p w:rsidR="005379B0" w:rsidRPr="005379B0" w:rsidRDefault="005379B0" w:rsidP="005379B0">
      <w:pPr>
        <w:autoSpaceDE w:val="0"/>
        <w:autoSpaceDN w:val="0"/>
        <w:adjustRightInd w:val="0"/>
        <w:spacing w:after="0" w:line="240" w:lineRule="auto"/>
        <w:ind w:firstLine="540"/>
        <w:jc w:val="center"/>
        <w:rPr>
          <w:rFonts w:ascii="Times New Roman" w:hAnsi="Times New Roman" w:cs="Times New Roman"/>
          <w:b/>
          <w:sz w:val="28"/>
          <w:szCs w:val="28"/>
        </w:rPr>
      </w:pPr>
    </w:p>
    <w:p w:rsidR="005379B0" w:rsidRPr="005379B0" w:rsidRDefault="005379B0" w:rsidP="005379B0">
      <w:pPr>
        <w:autoSpaceDE w:val="0"/>
        <w:autoSpaceDN w:val="0"/>
        <w:adjustRightInd w:val="0"/>
        <w:spacing w:after="0" w:line="240" w:lineRule="auto"/>
        <w:ind w:firstLine="540"/>
        <w:jc w:val="center"/>
        <w:rPr>
          <w:rFonts w:ascii="Times New Roman" w:hAnsi="Times New Roman" w:cs="Times New Roman"/>
          <w:b/>
          <w:sz w:val="28"/>
          <w:szCs w:val="28"/>
        </w:rPr>
      </w:pPr>
    </w:p>
    <w:p w:rsidR="005379B0" w:rsidRPr="005379B0" w:rsidRDefault="005379B0" w:rsidP="005379B0">
      <w:pPr>
        <w:autoSpaceDE w:val="0"/>
        <w:autoSpaceDN w:val="0"/>
        <w:adjustRightInd w:val="0"/>
        <w:spacing w:after="0" w:line="240" w:lineRule="auto"/>
        <w:ind w:firstLine="540"/>
        <w:jc w:val="both"/>
        <w:rPr>
          <w:rFonts w:ascii="Times New Roman" w:hAnsi="Times New Roman" w:cs="Times New Roman"/>
          <w:sz w:val="28"/>
          <w:szCs w:val="28"/>
        </w:rPr>
      </w:pPr>
      <w:r w:rsidRPr="005379B0">
        <w:rPr>
          <w:rFonts w:ascii="Times New Roman" w:hAnsi="Times New Roman" w:cs="Times New Roman"/>
          <w:sz w:val="28"/>
          <w:szCs w:val="28"/>
        </w:rPr>
        <w:t xml:space="preserve">   В соответствии со статьей 10 Положения о бюджетном процессе в поселении Ботановское  проект бюджета поселения должен быть сформирован  на три года. Решением Совета поселения Ботановское от 12.11.2015 года №297 «О внесении изменений в решение от 10.02.2014 года № 258» вносятся изменения в бюджетный процесс поселения относительно срока составления бюджета, исключив плановый период, что не соответствует Бюджетному кодексу РФ.</w:t>
      </w:r>
    </w:p>
    <w:p w:rsidR="005379B0" w:rsidRPr="005379B0" w:rsidRDefault="005379B0" w:rsidP="005379B0">
      <w:pPr>
        <w:autoSpaceDE w:val="0"/>
        <w:autoSpaceDN w:val="0"/>
        <w:adjustRightInd w:val="0"/>
        <w:spacing w:after="0" w:line="240" w:lineRule="auto"/>
        <w:ind w:firstLine="540"/>
        <w:jc w:val="both"/>
        <w:rPr>
          <w:rFonts w:ascii="Times New Roman" w:hAnsi="Times New Roman" w:cs="Times New Roman"/>
          <w:i/>
          <w:sz w:val="28"/>
          <w:szCs w:val="28"/>
        </w:rPr>
      </w:pPr>
      <w:r w:rsidRPr="005379B0">
        <w:rPr>
          <w:rFonts w:ascii="Times New Roman" w:hAnsi="Times New Roman" w:cs="Times New Roman"/>
          <w:i/>
          <w:sz w:val="28"/>
          <w:szCs w:val="28"/>
        </w:rPr>
        <w:t xml:space="preserve">Ревизионная комиссия рекомендует Совету поселения Ботановское принять нормативно-правовой акт  об особенностях составления и утверждения бюджета поселения на 2016 год  в соответствии с законом Вологодской области от 22 октября 2015 года №3754-ОЗ «Об особенностях составления и </w:t>
      </w:r>
      <w:r w:rsidRPr="005379B0">
        <w:rPr>
          <w:rFonts w:ascii="Times New Roman" w:hAnsi="Times New Roman" w:cs="Times New Roman"/>
          <w:i/>
          <w:sz w:val="28"/>
          <w:szCs w:val="28"/>
        </w:rPr>
        <w:lastRenderedPageBreak/>
        <w:t>утверждения  бюджетов муниципальных районов  и городских округов Вологодской области на 2016 год и приостановления отдельных законов области в части составления и утверждения проекта закона области об областном бюджете на плановый период».</w:t>
      </w:r>
    </w:p>
    <w:p w:rsidR="005379B0" w:rsidRPr="005379B0" w:rsidRDefault="005379B0" w:rsidP="005379B0">
      <w:pPr>
        <w:autoSpaceDE w:val="0"/>
        <w:autoSpaceDN w:val="0"/>
        <w:adjustRightInd w:val="0"/>
        <w:spacing w:after="0" w:line="240" w:lineRule="auto"/>
        <w:ind w:firstLine="540"/>
        <w:rPr>
          <w:rFonts w:ascii="Times New Roman" w:hAnsi="Times New Roman" w:cs="Times New Roman"/>
          <w:sz w:val="28"/>
          <w:szCs w:val="28"/>
        </w:rPr>
      </w:pPr>
    </w:p>
    <w:p w:rsidR="005379B0" w:rsidRPr="005379B0" w:rsidRDefault="005379B0" w:rsidP="005379B0">
      <w:pPr>
        <w:autoSpaceDE w:val="0"/>
        <w:autoSpaceDN w:val="0"/>
        <w:adjustRightInd w:val="0"/>
        <w:spacing w:after="0" w:line="240" w:lineRule="auto"/>
        <w:ind w:firstLine="540"/>
        <w:jc w:val="both"/>
        <w:rPr>
          <w:rFonts w:ascii="Times New Roman" w:hAnsi="Times New Roman" w:cs="Times New Roman"/>
          <w:sz w:val="28"/>
          <w:szCs w:val="28"/>
        </w:rPr>
      </w:pPr>
      <w:r w:rsidRPr="005379B0">
        <w:rPr>
          <w:rFonts w:ascii="Times New Roman" w:hAnsi="Times New Roman" w:cs="Times New Roman"/>
          <w:sz w:val="28"/>
          <w:szCs w:val="28"/>
        </w:rPr>
        <w:t>Проектом решения о бюджете поселения предлагается утвердить основные характеристики бюджета поселения на 2016 год:</w:t>
      </w:r>
    </w:p>
    <w:p w:rsidR="005379B0" w:rsidRPr="005379B0" w:rsidRDefault="005379B0" w:rsidP="005379B0">
      <w:pPr>
        <w:autoSpaceDE w:val="0"/>
        <w:autoSpaceDN w:val="0"/>
        <w:adjustRightInd w:val="0"/>
        <w:spacing w:after="0" w:line="240" w:lineRule="auto"/>
        <w:ind w:firstLine="540"/>
        <w:rPr>
          <w:rFonts w:ascii="Times New Roman" w:hAnsi="Times New Roman" w:cs="Times New Roman"/>
          <w:sz w:val="28"/>
          <w:szCs w:val="28"/>
        </w:rPr>
      </w:pPr>
      <w:r w:rsidRPr="005379B0">
        <w:rPr>
          <w:rFonts w:ascii="Times New Roman" w:hAnsi="Times New Roman" w:cs="Times New Roman"/>
          <w:sz w:val="28"/>
          <w:szCs w:val="28"/>
        </w:rPr>
        <w:t>- общий объем доходов в сумме 3453,4 тыс. рублей;</w:t>
      </w:r>
    </w:p>
    <w:p w:rsidR="005379B0" w:rsidRPr="005379B0" w:rsidRDefault="005379B0" w:rsidP="005379B0">
      <w:pPr>
        <w:autoSpaceDE w:val="0"/>
        <w:autoSpaceDN w:val="0"/>
        <w:adjustRightInd w:val="0"/>
        <w:spacing w:after="0" w:line="240" w:lineRule="auto"/>
        <w:ind w:firstLine="540"/>
        <w:rPr>
          <w:rFonts w:ascii="Times New Roman" w:hAnsi="Times New Roman" w:cs="Times New Roman"/>
          <w:sz w:val="28"/>
          <w:szCs w:val="28"/>
        </w:rPr>
      </w:pPr>
      <w:r w:rsidRPr="005379B0">
        <w:rPr>
          <w:rFonts w:ascii="Times New Roman" w:hAnsi="Times New Roman" w:cs="Times New Roman"/>
          <w:sz w:val="28"/>
          <w:szCs w:val="28"/>
        </w:rPr>
        <w:t>- общий объем расходов в сумме 3453,4 тыс. рублей;</w:t>
      </w:r>
    </w:p>
    <w:p w:rsidR="005379B0" w:rsidRPr="005379B0" w:rsidRDefault="005379B0" w:rsidP="005379B0">
      <w:pPr>
        <w:autoSpaceDE w:val="0"/>
        <w:autoSpaceDN w:val="0"/>
        <w:adjustRightInd w:val="0"/>
        <w:spacing w:after="0" w:line="240" w:lineRule="auto"/>
        <w:ind w:firstLine="540"/>
        <w:jc w:val="both"/>
        <w:rPr>
          <w:rFonts w:ascii="Times New Roman" w:hAnsi="Times New Roman" w:cs="Times New Roman"/>
          <w:sz w:val="28"/>
          <w:szCs w:val="28"/>
        </w:rPr>
      </w:pPr>
      <w:r w:rsidRPr="005379B0">
        <w:rPr>
          <w:rFonts w:ascii="Times New Roman" w:hAnsi="Times New Roman" w:cs="Times New Roman"/>
          <w:sz w:val="28"/>
          <w:szCs w:val="28"/>
        </w:rPr>
        <w:t xml:space="preserve">  Динамика основных показателей бюджета поселения по данным отчета об исполнении бюджета за 2013 и 2014 год, решения о бюджете поселения на 2015 год и прогнозных показателей на 2016 год приведены  в следующей таблице 1:</w:t>
      </w:r>
    </w:p>
    <w:p w:rsidR="005379B0" w:rsidRPr="005379B0" w:rsidRDefault="005379B0" w:rsidP="005379B0">
      <w:pPr>
        <w:autoSpaceDE w:val="0"/>
        <w:autoSpaceDN w:val="0"/>
        <w:adjustRightInd w:val="0"/>
        <w:spacing w:after="0" w:line="240" w:lineRule="auto"/>
        <w:ind w:firstLine="540"/>
        <w:rPr>
          <w:rFonts w:ascii="Times New Roman" w:hAnsi="Times New Roman" w:cs="Times New Roman"/>
          <w:sz w:val="28"/>
          <w:szCs w:val="28"/>
        </w:rPr>
      </w:pPr>
    </w:p>
    <w:p w:rsidR="005379B0" w:rsidRPr="005379B0" w:rsidRDefault="005379B0" w:rsidP="005379B0">
      <w:pPr>
        <w:autoSpaceDE w:val="0"/>
        <w:autoSpaceDN w:val="0"/>
        <w:adjustRightInd w:val="0"/>
        <w:spacing w:after="0" w:line="240" w:lineRule="auto"/>
        <w:ind w:firstLine="540"/>
        <w:rPr>
          <w:rFonts w:ascii="Times New Roman" w:hAnsi="Times New Roman" w:cs="Times New Roman"/>
        </w:rPr>
      </w:pPr>
      <w:r w:rsidRPr="005379B0">
        <w:rPr>
          <w:rFonts w:ascii="Times New Roman" w:hAnsi="Times New Roman" w:cs="Times New Roman"/>
          <w:sz w:val="28"/>
          <w:szCs w:val="28"/>
        </w:rPr>
        <w:t xml:space="preserve">                                                                                                              </w:t>
      </w:r>
      <w:r w:rsidRPr="005379B0">
        <w:rPr>
          <w:rFonts w:ascii="Times New Roman" w:hAnsi="Times New Roman" w:cs="Times New Roman"/>
        </w:rPr>
        <w:t>Таблица 1</w:t>
      </w:r>
    </w:p>
    <w:p w:rsidR="005379B0" w:rsidRPr="005379B0" w:rsidRDefault="005379B0" w:rsidP="005379B0">
      <w:pPr>
        <w:autoSpaceDE w:val="0"/>
        <w:autoSpaceDN w:val="0"/>
        <w:adjustRightInd w:val="0"/>
        <w:spacing w:after="0" w:line="240" w:lineRule="auto"/>
        <w:jc w:val="center"/>
        <w:rPr>
          <w:rFonts w:ascii="Times New Roman" w:hAnsi="Times New Roman" w:cs="Times New Roman"/>
          <w:sz w:val="28"/>
          <w:szCs w:val="28"/>
        </w:rPr>
      </w:pPr>
      <w:r w:rsidRPr="005379B0">
        <w:rPr>
          <w:rFonts w:ascii="Times New Roman" w:hAnsi="Times New Roman" w:cs="Times New Roman"/>
          <w:sz w:val="28"/>
          <w:szCs w:val="28"/>
        </w:rPr>
        <w:t>ОСНОВНЫЕ ХАРАКТЕРИСТИКИ  БЮДЖЕТА ПОСЕЛЕНИЯ</w:t>
      </w:r>
    </w:p>
    <w:p w:rsidR="005379B0" w:rsidRPr="005379B0" w:rsidRDefault="005379B0" w:rsidP="005379B0">
      <w:pPr>
        <w:autoSpaceDE w:val="0"/>
        <w:autoSpaceDN w:val="0"/>
        <w:adjustRightInd w:val="0"/>
        <w:spacing w:after="0" w:line="240" w:lineRule="auto"/>
        <w:jc w:val="center"/>
        <w:rPr>
          <w:rFonts w:ascii="Times New Roman" w:hAnsi="Times New Roman" w:cs="Times New Roman"/>
          <w:sz w:val="28"/>
          <w:szCs w:val="28"/>
        </w:rPr>
      </w:pPr>
      <w:r w:rsidRPr="005379B0">
        <w:rPr>
          <w:rFonts w:ascii="Times New Roman" w:hAnsi="Times New Roman" w:cs="Times New Roman"/>
          <w:sz w:val="28"/>
          <w:szCs w:val="28"/>
        </w:rPr>
        <w:t>НА 2013 - 2016 ГОДЫ</w:t>
      </w:r>
    </w:p>
    <w:p w:rsidR="005379B0" w:rsidRPr="005379B0" w:rsidRDefault="005379B0" w:rsidP="005379B0">
      <w:pPr>
        <w:autoSpaceDE w:val="0"/>
        <w:autoSpaceDN w:val="0"/>
        <w:adjustRightInd w:val="0"/>
        <w:spacing w:after="0" w:line="240" w:lineRule="auto"/>
        <w:jc w:val="center"/>
        <w:rPr>
          <w:rFonts w:ascii="Times New Roman" w:hAnsi="Times New Roman" w:cs="Times New Roman"/>
        </w:rPr>
      </w:pPr>
      <w:r w:rsidRPr="005379B0">
        <w:rPr>
          <w:rFonts w:ascii="Times New Roman" w:hAnsi="Times New Roman" w:cs="Times New Roman"/>
          <w:sz w:val="28"/>
          <w:szCs w:val="28"/>
        </w:rPr>
        <w:t xml:space="preserve">                                                                                                  </w:t>
      </w:r>
      <w:r w:rsidRPr="005379B0">
        <w:rPr>
          <w:rFonts w:ascii="Times New Roman" w:hAnsi="Times New Roman" w:cs="Times New Roman"/>
        </w:rPr>
        <w:t>тыс. руб.</w:t>
      </w:r>
    </w:p>
    <w:tbl>
      <w:tblPr>
        <w:tblW w:w="0" w:type="auto"/>
        <w:tblInd w:w="70" w:type="dxa"/>
        <w:tblLayout w:type="fixed"/>
        <w:tblCellMar>
          <w:left w:w="70" w:type="dxa"/>
          <w:right w:w="70" w:type="dxa"/>
        </w:tblCellMar>
        <w:tblLook w:val="0000" w:firstRow="0" w:lastRow="0" w:firstColumn="0" w:lastColumn="0" w:noHBand="0" w:noVBand="0"/>
      </w:tblPr>
      <w:tblGrid>
        <w:gridCol w:w="2880"/>
        <w:gridCol w:w="1656"/>
        <w:gridCol w:w="1560"/>
        <w:gridCol w:w="1842"/>
        <w:gridCol w:w="1985"/>
      </w:tblGrid>
      <w:tr w:rsidR="005379B0" w:rsidRPr="005379B0" w:rsidTr="000E03C3">
        <w:trPr>
          <w:cantSplit/>
          <w:trHeight w:val="98"/>
        </w:trPr>
        <w:tc>
          <w:tcPr>
            <w:tcW w:w="2880" w:type="dxa"/>
            <w:vMerge w:val="restart"/>
            <w:tcBorders>
              <w:top w:val="single" w:sz="6" w:space="0" w:color="auto"/>
              <w:left w:val="single" w:sz="6" w:space="0" w:color="auto"/>
              <w:bottom w:val="nil"/>
              <w:right w:val="single" w:sz="6" w:space="0" w:color="auto"/>
            </w:tcBorders>
          </w:tcPr>
          <w:p w:rsidR="005379B0" w:rsidRPr="005379B0" w:rsidRDefault="005379B0" w:rsidP="005379B0">
            <w:pPr>
              <w:pStyle w:val="ConsPlusCell"/>
              <w:widowControl/>
              <w:rPr>
                <w:rFonts w:ascii="Times New Roman" w:hAnsi="Times New Roman" w:cs="Times New Roman"/>
                <w:sz w:val="28"/>
                <w:szCs w:val="28"/>
              </w:rPr>
            </w:pPr>
          </w:p>
        </w:tc>
        <w:tc>
          <w:tcPr>
            <w:tcW w:w="1656" w:type="dxa"/>
            <w:vMerge w:val="restart"/>
            <w:tcBorders>
              <w:top w:val="single" w:sz="6" w:space="0" w:color="auto"/>
              <w:left w:val="single" w:sz="6" w:space="0" w:color="auto"/>
              <w:bottom w:val="nil"/>
              <w:right w:val="single" w:sz="6" w:space="0" w:color="auto"/>
            </w:tcBorders>
          </w:tcPr>
          <w:p w:rsidR="005379B0" w:rsidRPr="005379B0" w:rsidRDefault="005379B0" w:rsidP="005379B0">
            <w:pPr>
              <w:pStyle w:val="ConsPlusCell"/>
              <w:widowControl/>
              <w:rPr>
                <w:rFonts w:ascii="Times New Roman" w:hAnsi="Times New Roman" w:cs="Times New Roman"/>
                <w:sz w:val="28"/>
                <w:szCs w:val="28"/>
              </w:rPr>
            </w:pPr>
            <w:r w:rsidRPr="005379B0">
              <w:rPr>
                <w:rFonts w:ascii="Times New Roman" w:hAnsi="Times New Roman" w:cs="Times New Roman"/>
                <w:sz w:val="28"/>
                <w:szCs w:val="28"/>
              </w:rPr>
              <w:t>2013 год</w:t>
            </w:r>
            <w:r w:rsidRPr="005379B0">
              <w:rPr>
                <w:rFonts w:ascii="Times New Roman" w:hAnsi="Times New Roman" w:cs="Times New Roman"/>
                <w:sz w:val="28"/>
                <w:szCs w:val="28"/>
              </w:rPr>
              <w:br/>
              <w:t xml:space="preserve">(отчет) </w:t>
            </w:r>
          </w:p>
        </w:tc>
        <w:tc>
          <w:tcPr>
            <w:tcW w:w="1560" w:type="dxa"/>
            <w:vMerge w:val="restart"/>
            <w:tcBorders>
              <w:top w:val="single" w:sz="6" w:space="0" w:color="auto"/>
              <w:left w:val="single" w:sz="6" w:space="0" w:color="auto"/>
              <w:bottom w:val="nil"/>
              <w:right w:val="single" w:sz="6" w:space="0" w:color="auto"/>
            </w:tcBorders>
          </w:tcPr>
          <w:p w:rsidR="005379B0" w:rsidRPr="005379B0" w:rsidRDefault="005379B0" w:rsidP="005379B0">
            <w:pPr>
              <w:pStyle w:val="ConsPlusCell"/>
              <w:widowControl/>
              <w:rPr>
                <w:rFonts w:ascii="Times New Roman" w:hAnsi="Times New Roman" w:cs="Times New Roman"/>
                <w:sz w:val="28"/>
                <w:szCs w:val="28"/>
              </w:rPr>
            </w:pPr>
            <w:r w:rsidRPr="005379B0">
              <w:rPr>
                <w:rFonts w:ascii="Times New Roman" w:hAnsi="Times New Roman" w:cs="Times New Roman"/>
                <w:sz w:val="28"/>
                <w:szCs w:val="28"/>
              </w:rPr>
              <w:t>2014 год</w:t>
            </w:r>
            <w:r w:rsidRPr="005379B0">
              <w:rPr>
                <w:rFonts w:ascii="Times New Roman" w:hAnsi="Times New Roman" w:cs="Times New Roman"/>
                <w:sz w:val="28"/>
                <w:szCs w:val="28"/>
              </w:rPr>
              <w:br/>
              <w:t xml:space="preserve"> (отчет)</w:t>
            </w:r>
          </w:p>
        </w:tc>
        <w:tc>
          <w:tcPr>
            <w:tcW w:w="1842" w:type="dxa"/>
            <w:tcBorders>
              <w:top w:val="single" w:sz="4" w:space="0" w:color="auto"/>
              <w:left w:val="single" w:sz="6" w:space="0" w:color="auto"/>
              <w:right w:val="single" w:sz="4" w:space="0" w:color="auto"/>
            </w:tcBorders>
          </w:tcPr>
          <w:p w:rsidR="005379B0" w:rsidRPr="005379B0" w:rsidRDefault="005379B0" w:rsidP="005379B0">
            <w:pPr>
              <w:pStyle w:val="ConsPlusCell"/>
              <w:widowControl/>
              <w:jc w:val="center"/>
              <w:rPr>
                <w:rFonts w:ascii="Times New Roman" w:hAnsi="Times New Roman" w:cs="Times New Roman"/>
                <w:sz w:val="28"/>
                <w:szCs w:val="28"/>
              </w:rPr>
            </w:pPr>
            <w:r w:rsidRPr="005379B0">
              <w:rPr>
                <w:rFonts w:ascii="Times New Roman" w:hAnsi="Times New Roman" w:cs="Times New Roman"/>
                <w:sz w:val="28"/>
                <w:szCs w:val="28"/>
              </w:rPr>
              <w:t>2015год (ожидаемое)</w:t>
            </w:r>
          </w:p>
        </w:tc>
        <w:tc>
          <w:tcPr>
            <w:tcW w:w="1985" w:type="dxa"/>
            <w:tcBorders>
              <w:top w:val="single" w:sz="4" w:space="0" w:color="auto"/>
              <w:left w:val="single" w:sz="4" w:space="0" w:color="auto"/>
              <w:right w:val="single" w:sz="4" w:space="0" w:color="auto"/>
            </w:tcBorders>
          </w:tcPr>
          <w:p w:rsidR="005379B0" w:rsidRPr="005379B0" w:rsidRDefault="005379B0" w:rsidP="005379B0">
            <w:pPr>
              <w:pStyle w:val="ConsPlusCell"/>
              <w:widowControl/>
              <w:jc w:val="center"/>
              <w:rPr>
                <w:rFonts w:ascii="Times New Roman" w:hAnsi="Times New Roman" w:cs="Times New Roman"/>
                <w:sz w:val="28"/>
                <w:szCs w:val="28"/>
              </w:rPr>
            </w:pPr>
            <w:r w:rsidRPr="005379B0">
              <w:rPr>
                <w:rFonts w:ascii="Times New Roman" w:hAnsi="Times New Roman" w:cs="Times New Roman"/>
                <w:sz w:val="28"/>
                <w:szCs w:val="28"/>
              </w:rPr>
              <w:t>2016 год  проект</w:t>
            </w:r>
          </w:p>
        </w:tc>
      </w:tr>
      <w:tr w:rsidR="005379B0" w:rsidRPr="005379B0" w:rsidTr="000E03C3">
        <w:trPr>
          <w:cantSplit/>
          <w:trHeight w:val="240"/>
        </w:trPr>
        <w:tc>
          <w:tcPr>
            <w:tcW w:w="2880" w:type="dxa"/>
            <w:vMerge/>
            <w:tcBorders>
              <w:top w:val="nil"/>
              <w:left w:val="single" w:sz="6" w:space="0" w:color="auto"/>
              <w:bottom w:val="single" w:sz="6" w:space="0" w:color="auto"/>
              <w:right w:val="single" w:sz="6" w:space="0" w:color="auto"/>
            </w:tcBorders>
          </w:tcPr>
          <w:p w:rsidR="005379B0" w:rsidRPr="005379B0" w:rsidRDefault="005379B0" w:rsidP="005379B0">
            <w:pPr>
              <w:pStyle w:val="ConsPlusCell"/>
              <w:widowControl/>
              <w:rPr>
                <w:rFonts w:ascii="Times New Roman" w:hAnsi="Times New Roman" w:cs="Times New Roman"/>
                <w:sz w:val="28"/>
                <w:szCs w:val="28"/>
              </w:rPr>
            </w:pPr>
          </w:p>
        </w:tc>
        <w:tc>
          <w:tcPr>
            <w:tcW w:w="1656" w:type="dxa"/>
            <w:vMerge/>
            <w:tcBorders>
              <w:top w:val="nil"/>
              <w:left w:val="single" w:sz="6" w:space="0" w:color="auto"/>
              <w:bottom w:val="single" w:sz="6" w:space="0" w:color="auto"/>
              <w:right w:val="single" w:sz="6" w:space="0" w:color="auto"/>
            </w:tcBorders>
          </w:tcPr>
          <w:p w:rsidR="005379B0" w:rsidRPr="005379B0" w:rsidRDefault="005379B0" w:rsidP="005379B0">
            <w:pPr>
              <w:pStyle w:val="ConsPlusCell"/>
              <w:widowControl/>
              <w:rPr>
                <w:rFonts w:ascii="Times New Roman" w:hAnsi="Times New Roman" w:cs="Times New Roman"/>
                <w:sz w:val="28"/>
                <w:szCs w:val="28"/>
              </w:rPr>
            </w:pPr>
          </w:p>
        </w:tc>
        <w:tc>
          <w:tcPr>
            <w:tcW w:w="1560" w:type="dxa"/>
            <w:vMerge/>
            <w:tcBorders>
              <w:top w:val="nil"/>
              <w:left w:val="single" w:sz="6" w:space="0" w:color="auto"/>
              <w:bottom w:val="single" w:sz="6" w:space="0" w:color="auto"/>
              <w:right w:val="single" w:sz="6" w:space="0" w:color="auto"/>
            </w:tcBorders>
          </w:tcPr>
          <w:p w:rsidR="005379B0" w:rsidRPr="005379B0" w:rsidRDefault="005379B0" w:rsidP="005379B0">
            <w:pPr>
              <w:pStyle w:val="ConsPlusCell"/>
              <w:widowControl/>
              <w:rPr>
                <w:rFonts w:ascii="Times New Roman" w:hAnsi="Times New Roman" w:cs="Times New Roman"/>
                <w:sz w:val="28"/>
                <w:szCs w:val="28"/>
              </w:rPr>
            </w:pPr>
          </w:p>
        </w:tc>
        <w:tc>
          <w:tcPr>
            <w:tcW w:w="1842" w:type="dxa"/>
            <w:tcBorders>
              <w:left w:val="single" w:sz="6" w:space="0" w:color="auto"/>
              <w:bottom w:val="single" w:sz="6" w:space="0" w:color="auto"/>
              <w:right w:val="single" w:sz="4" w:space="0" w:color="auto"/>
            </w:tcBorders>
          </w:tcPr>
          <w:p w:rsidR="005379B0" w:rsidRPr="005379B0" w:rsidRDefault="005379B0" w:rsidP="005379B0">
            <w:pPr>
              <w:pStyle w:val="ConsPlusCell"/>
              <w:widowControl/>
              <w:rPr>
                <w:rFonts w:ascii="Times New Roman" w:hAnsi="Times New Roman" w:cs="Times New Roman"/>
                <w:sz w:val="28"/>
                <w:szCs w:val="28"/>
              </w:rPr>
            </w:pPr>
          </w:p>
        </w:tc>
        <w:tc>
          <w:tcPr>
            <w:tcW w:w="1985" w:type="dxa"/>
            <w:tcBorders>
              <w:left w:val="single" w:sz="4" w:space="0" w:color="auto"/>
              <w:bottom w:val="single" w:sz="6" w:space="0" w:color="auto"/>
              <w:right w:val="single" w:sz="4" w:space="0" w:color="auto"/>
            </w:tcBorders>
          </w:tcPr>
          <w:p w:rsidR="005379B0" w:rsidRPr="005379B0" w:rsidRDefault="005379B0" w:rsidP="005379B0">
            <w:pPr>
              <w:pStyle w:val="ConsPlusCell"/>
              <w:widowControl/>
              <w:rPr>
                <w:rFonts w:ascii="Times New Roman" w:hAnsi="Times New Roman" w:cs="Times New Roman"/>
                <w:sz w:val="28"/>
                <w:szCs w:val="28"/>
              </w:rPr>
            </w:pPr>
          </w:p>
        </w:tc>
      </w:tr>
      <w:tr w:rsidR="005379B0" w:rsidRPr="005379B0" w:rsidTr="000E03C3">
        <w:trPr>
          <w:cantSplit/>
          <w:trHeight w:val="240"/>
        </w:trPr>
        <w:tc>
          <w:tcPr>
            <w:tcW w:w="2880" w:type="dxa"/>
            <w:tcBorders>
              <w:top w:val="single" w:sz="6" w:space="0" w:color="auto"/>
              <w:left w:val="single" w:sz="6" w:space="0" w:color="auto"/>
              <w:bottom w:val="single" w:sz="6" w:space="0" w:color="auto"/>
              <w:right w:val="single" w:sz="6" w:space="0" w:color="auto"/>
            </w:tcBorders>
          </w:tcPr>
          <w:p w:rsidR="005379B0" w:rsidRPr="005379B0" w:rsidRDefault="005379B0" w:rsidP="005379B0">
            <w:pPr>
              <w:pStyle w:val="ConsPlusCell"/>
              <w:widowControl/>
              <w:rPr>
                <w:rFonts w:ascii="Times New Roman" w:hAnsi="Times New Roman" w:cs="Times New Roman"/>
                <w:sz w:val="28"/>
                <w:szCs w:val="28"/>
              </w:rPr>
            </w:pPr>
            <w:r w:rsidRPr="005379B0">
              <w:rPr>
                <w:rFonts w:ascii="Times New Roman" w:hAnsi="Times New Roman" w:cs="Times New Roman"/>
                <w:sz w:val="28"/>
                <w:szCs w:val="28"/>
              </w:rPr>
              <w:t xml:space="preserve">Доходы, всего      </w:t>
            </w:r>
          </w:p>
        </w:tc>
        <w:tc>
          <w:tcPr>
            <w:tcW w:w="1656" w:type="dxa"/>
            <w:tcBorders>
              <w:top w:val="single" w:sz="6" w:space="0" w:color="auto"/>
              <w:left w:val="single" w:sz="6" w:space="0" w:color="auto"/>
              <w:bottom w:val="single" w:sz="6" w:space="0" w:color="auto"/>
              <w:right w:val="single" w:sz="6" w:space="0" w:color="auto"/>
            </w:tcBorders>
          </w:tcPr>
          <w:p w:rsidR="005379B0" w:rsidRPr="005379B0" w:rsidRDefault="005379B0" w:rsidP="005379B0">
            <w:pPr>
              <w:pStyle w:val="ConsPlusCell"/>
              <w:widowControl/>
              <w:ind w:right="-70"/>
              <w:jc w:val="center"/>
              <w:rPr>
                <w:rFonts w:ascii="Times New Roman" w:hAnsi="Times New Roman" w:cs="Times New Roman"/>
                <w:sz w:val="28"/>
                <w:szCs w:val="28"/>
              </w:rPr>
            </w:pPr>
            <w:r w:rsidRPr="005379B0">
              <w:rPr>
                <w:rFonts w:ascii="Times New Roman" w:hAnsi="Times New Roman" w:cs="Times New Roman"/>
                <w:sz w:val="28"/>
                <w:szCs w:val="28"/>
              </w:rPr>
              <w:t>6481,7</w:t>
            </w:r>
          </w:p>
        </w:tc>
        <w:tc>
          <w:tcPr>
            <w:tcW w:w="1560" w:type="dxa"/>
            <w:tcBorders>
              <w:top w:val="single" w:sz="6" w:space="0" w:color="auto"/>
              <w:left w:val="single" w:sz="6" w:space="0" w:color="auto"/>
              <w:bottom w:val="single" w:sz="6" w:space="0" w:color="auto"/>
              <w:right w:val="single" w:sz="6" w:space="0" w:color="auto"/>
            </w:tcBorders>
          </w:tcPr>
          <w:p w:rsidR="005379B0" w:rsidRPr="005379B0" w:rsidRDefault="005379B0" w:rsidP="005379B0">
            <w:pPr>
              <w:pStyle w:val="ConsPlusCell"/>
              <w:widowControl/>
              <w:jc w:val="center"/>
              <w:rPr>
                <w:rFonts w:ascii="Times New Roman" w:hAnsi="Times New Roman" w:cs="Times New Roman"/>
                <w:sz w:val="28"/>
                <w:szCs w:val="28"/>
              </w:rPr>
            </w:pPr>
            <w:r w:rsidRPr="005379B0">
              <w:rPr>
                <w:rFonts w:ascii="Times New Roman" w:hAnsi="Times New Roman" w:cs="Times New Roman"/>
                <w:sz w:val="28"/>
                <w:szCs w:val="28"/>
              </w:rPr>
              <w:t>4774,8</w:t>
            </w:r>
          </w:p>
        </w:tc>
        <w:tc>
          <w:tcPr>
            <w:tcW w:w="1842" w:type="dxa"/>
            <w:tcBorders>
              <w:top w:val="single" w:sz="6" w:space="0" w:color="auto"/>
              <w:left w:val="single" w:sz="6" w:space="0" w:color="auto"/>
              <w:bottom w:val="single" w:sz="6" w:space="0" w:color="auto"/>
              <w:right w:val="single" w:sz="4" w:space="0" w:color="auto"/>
            </w:tcBorders>
          </w:tcPr>
          <w:p w:rsidR="005379B0" w:rsidRPr="005379B0" w:rsidRDefault="005379B0" w:rsidP="005379B0">
            <w:pPr>
              <w:pStyle w:val="ConsPlusCell"/>
              <w:widowControl/>
              <w:jc w:val="center"/>
              <w:rPr>
                <w:rFonts w:ascii="Times New Roman" w:hAnsi="Times New Roman" w:cs="Times New Roman"/>
                <w:sz w:val="28"/>
                <w:szCs w:val="28"/>
              </w:rPr>
            </w:pPr>
            <w:r w:rsidRPr="005379B0">
              <w:rPr>
                <w:rFonts w:ascii="Times New Roman" w:hAnsi="Times New Roman" w:cs="Times New Roman"/>
                <w:sz w:val="28"/>
                <w:szCs w:val="28"/>
              </w:rPr>
              <w:t>4593,8</w:t>
            </w:r>
          </w:p>
        </w:tc>
        <w:tc>
          <w:tcPr>
            <w:tcW w:w="1985" w:type="dxa"/>
            <w:tcBorders>
              <w:top w:val="single" w:sz="6" w:space="0" w:color="auto"/>
              <w:left w:val="single" w:sz="4" w:space="0" w:color="auto"/>
              <w:bottom w:val="single" w:sz="6" w:space="0" w:color="auto"/>
              <w:right w:val="single" w:sz="6" w:space="0" w:color="auto"/>
            </w:tcBorders>
          </w:tcPr>
          <w:p w:rsidR="005379B0" w:rsidRPr="005379B0" w:rsidRDefault="005379B0" w:rsidP="005379B0">
            <w:pPr>
              <w:pStyle w:val="ConsPlusCell"/>
              <w:widowControl/>
              <w:jc w:val="center"/>
              <w:rPr>
                <w:rFonts w:ascii="Times New Roman" w:hAnsi="Times New Roman" w:cs="Times New Roman"/>
                <w:sz w:val="28"/>
                <w:szCs w:val="28"/>
              </w:rPr>
            </w:pPr>
            <w:r w:rsidRPr="005379B0">
              <w:rPr>
                <w:rFonts w:ascii="Times New Roman" w:hAnsi="Times New Roman" w:cs="Times New Roman"/>
                <w:sz w:val="28"/>
                <w:szCs w:val="28"/>
              </w:rPr>
              <w:t>3453,4</w:t>
            </w:r>
          </w:p>
        </w:tc>
      </w:tr>
      <w:tr w:rsidR="005379B0" w:rsidRPr="005379B0" w:rsidTr="000E03C3">
        <w:trPr>
          <w:cantSplit/>
          <w:trHeight w:val="240"/>
        </w:trPr>
        <w:tc>
          <w:tcPr>
            <w:tcW w:w="2880" w:type="dxa"/>
            <w:tcBorders>
              <w:top w:val="single" w:sz="6" w:space="0" w:color="auto"/>
              <w:left w:val="single" w:sz="6" w:space="0" w:color="auto"/>
              <w:bottom w:val="single" w:sz="6" w:space="0" w:color="auto"/>
              <w:right w:val="single" w:sz="6" w:space="0" w:color="auto"/>
            </w:tcBorders>
          </w:tcPr>
          <w:p w:rsidR="005379B0" w:rsidRPr="005379B0" w:rsidRDefault="005379B0" w:rsidP="005379B0">
            <w:pPr>
              <w:pStyle w:val="ConsPlusCell"/>
              <w:widowControl/>
              <w:rPr>
                <w:rFonts w:ascii="Times New Roman" w:hAnsi="Times New Roman" w:cs="Times New Roman"/>
                <w:sz w:val="28"/>
                <w:szCs w:val="28"/>
              </w:rPr>
            </w:pPr>
            <w:r w:rsidRPr="005379B0">
              <w:rPr>
                <w:rFonts w:ascii="Times New Roman" w:hAnsi="Times New Roman" w:cs="Times New Roman"/>
                <w:sz w:val="28"/>
                <w:szCs w:val="28"/>
              </w:rPr>
              <w:t xml:space="preserve">Расходы, всего     </w:t>
            </w:r>
          </w:p>
        </w:tc>
        <w:tc>
          <w:tcPr>
            <w:tcW w:w="1656" w:type="dxa"/>
            <w:tcBorders>
              <w:top w:val="single" w:sz="6" w:space="0" w:color="auto"/>
              <w:left w:val="single" w:sz="6" w:space="0" w:color="auto"/>
              <w:bottom w:val="single" w:sz="6" w:space="0" w:color="auto"/>
              <w:right w:val="single" w:sz="6" w:space="0" w:color="auto"/>
            </w:tcBorders>
          </w:tcPr>
          <w:p w:rsidR="005379B0" w:rsidRPr="005379B0" w:rsidRDefault="005379B0" w:rsidP="005379B0">
            <w:pPr>
              <w:pStyle w:val="ConsPlusCell"/>
              <w:widowControl/>
              <w:jc w:val="center"/>
              <w:rPr>
                <w:rFonts w:ascii="Times New Roman" w:hAnsi="Times New Roman" w:cs="Times New Roman"/>
                <w:sz w:val="28"/>
                <w:szCs w:val="28"/>
              </w:rPr>
            </w:pPr>
            <w:r w:rsidRPr="005379B0">
              <w:rPr>
                <w:rFonts w:ascii="Times New Roman" w:hAnsi="Times New Roman" w:cs="Times New Roman"/>
                <w:sz w:val="28"/>
                <w:szCs w:val="28"/>
              </w:rPr>
              <w:t>6486,4</w:t>
            </w:r>
          </w:p>
        </w:tc>
        <w:tc>
          <w:tcPr>
            <w:tcW w:w="1560" w:type="dxa"/>
            <w:tcBorders>
              <w:top w:val="single" w:sz="6" w:space="0" w:color="auto"/>
              <w:left w:val="single" w:sz="6" w:space="0" w:color="auto"/>
              <w:bottom w:val="single" w:sz="6" w:space="0" w:color="auto"/>
              <w:right w:val="single" w:sz="6" w:space="0" w:color="auto"/>
            </w:tcBorders>
          </w:tcPr>
          <w:p w:rsidR="005379B0" w:rsidRPr="005379B0" w:rsidRDefault="005379B0" w:rsidP="005379B0">
            <w:pPr>
              <w:pStyle w:val="ConsPlusCell"/>
              <w:widowControl/>
              <w:jc w:val="center"/>
              <w:rPr>
                <w:rFonts w:ascii="Times New Roman" w:hAnsi="Times New Roman" w:cs="Times New Roman"/>
                <w:sz w:val="28"/>
                <w:szCs w:val="28"/>
              </w:rPr>
            </w:pPr>
            <w:r w:rsidRPr="005379B0">
              <w:rPr>
                <w:rFonts w:ascii="Times New Roman" w:hAnsi="Times New Roman" w:cs="Times New Roman"/>
                <w:sz w:val="28"/>
                <w:szCs w:val="28"/>
              </w:rPr>
              <w:t>4750,0</w:t>
            </w:r>
          </w:p>
        </w:tc>
        <w:tc>
          <w:tcPr>
            <w:tcW w:w="1842" w:type="dxa"/>
            <w:tcBorders>
              <w:top w:val="single" w:sz="6" w:space="0" w:color="auto"/>
              <w:left w:val="single" w:sz="6" w:space="0" w:color="auto"/>
              <w:bottom w:val="single" w:sz="6" w:space="0" w:color="auto"/>
              <w:right w:val="single" w:sz="4" w:space="0" w:color="auto"/>
            </w:tcBorders>
          </w:tcPr>
          <w:p w:rsidR="005379B0" w:rsidRPr="005379B0" w:rsidRDefault="005379B0" w:rsidP="005379B0">
            <w:pPr>
              <w:pStyle w:val="ConsPlusCell"/>
              <w:widowControl/>
              <w:jc w:val="center"/>
              <w:rPr>
                <w:rFonts w:ascii="Times New Roman" w:hAnsi="Times New Roman" w:cs="Times New Roman"/>
                <w:sz w:val="28"/>
                <w:szCs w:val="28"/>
              </w:rPr>
            </w:pPr>
            <w:r w:rsidRPr="005379B0">
              <w:rPr>
                <w:rFonts w:ascii="Times New Roman" w:hAnsi="Times New Roman" w:cs="Times New Roman"/>
                <w:sz w:val="28"/>
                <w:szCs w:val="28"/>
              </w:rPr>
              <w:t>4650,6</w:t>
            </w:r>
          </w:p>
        </w:tc>
        <w:tc>
          <w:tcPr>
            <w:tcW w:w="1985" w:type="dxa"/>
            <w:tcBorders>
              <w:top w:val="single" w:sz="6" w:space="0" w:color="auto"/>
              <w:left w:val="single" w:sz="4" w:space="0" w:color="auto"/>
              <w:bottom w:val="single" w:sz="6" w:space="0" w:color="auto"/>
              <w:right w:val="single" w:sz="6" w:space="0" w:color="auto"/>
            </w:tcBorders>
          </w:tcPr>
          <w:p w:rsidR="005379B0" w:rsidRPr="005379B0" w:rsidRDefault="005379B0" w:rsidP="005379B0">
            <w:pPr>
              <w:pStyle w:val="ConsPlusCell"/>
              <w:widowControl/>
              <w:jc w:val="center"/>
              <w:rPr>
                <w:rFonts w:ascii="Times New Roman" w:hAnsi="Times New Roman" w:cs="Times New Roman"/>
                <w:sz w:val="28"/>
                <w:szCs w:val="28"/>
              </w:rPr>
            </w:pPr>
            <w:r w:rsidRPr="005379B0">
              <w:rPr>
                <w:rFonts w:ascii="Times New Roman" w:hAnsi="Times New Roman" w:cs="Times New Roman"/>
                <w:sz w:val="28"/>
                <w:szCs w:val="28"/>
              </w:rPr>
              <w:t>3453,4</w:t>
            </w:r>
          </w:p>
        </w:tc>
      </w:tr>
      <w:tr w:rsidR="005379B0" w:rsidRPr="005379B0" w:rsidTr="000E03C3">
        <w:trPr>
          <w:cantSplit/>
          <w:trHeight w:val="360"/>
        </w:trPr>
        <w:tc>
          <w:tcPr>
            <w:tcW w:w="2880" w:type="dxa"/>
            <w:tcBorders>
              <w:top w:val="single" w:sz="6" w:space="0" w:color="auto"/>
              <w:left w:val="single" w:sz="6" w:space="0" w:color="auto"/>
              <w:bottom w:val="single" w:sz="6" w:space="0" w:color="auto"/>
              <w:right w:val="single" w:sz="6" w:space="0" w:color="auto"/>
            </w:tcBorders>
          </w:tcPr>
          <w:p w:rsidR="005379B0" w:rsidRPr="005379B0" w:rsidRDefault="005379B0" w:rsidP="005379B0">
            <w:pPr>
              <w:pStyle w:val="ConsPlusCell"/>
              <w:widowControl/>
              <w:rPr>
                <w:rFonts w:ascii="Times New Roman" w:hAnsi="Times New Roman" w:cs="Times New Roman"/>
                <w:sz w:val="28"/>
                <w:szCs w:val="28"/>
              </w:rPr>
            </w:pPr>
            <w:r w:rsidRPr="005379B0">
              <w:rPr>
                <w:rFonts w:ascii="Times New Roman" w:hAnsi="Times New Roman" w:cs="Times New Roman"/>
                <w:sz w:val="28"/>
                <w:szCs w:val="28"/>
              </w:rPr>
              <w:t>Профицит</w:t>
            </w:r>
          </w:p>
        </w:tc>
        <w:tc>
          <w:tcPr>
            <w:tcW w:w="1656" w:type="dxa"/>
            <w:tcBorders>
              <w:top w:val="single" w:sz="6" w:space="0" w:color="auto"/>
              <w:left w:val="single" w:sz="6" w:space="0" w:color="auto"/>
              <w:bottom w:val="single" w:sz="6" w:space="0" w:color="auto"/>
              <w:right w:val="single" w:sz="6" w:space="0" w:color="auto"/>
            </w:tcBorders>
          </w:tcPr>
          <w:p w:rsidR="005379B0" w:rsidRPr="005379B0" w:rsidRDefault="005379B0" w:rsidP="005379B0">
            <w:pPr>
              <w:pStyle w:val="ConsPlusCell"/>
              <w:widowControl/>
              <w:jc w:val="center"/>
              <w:rPr>
                <w:rFonts w:ascii="Times New Roman" w:hAnsi="Times New Roman" w:cs="Times New Roman"/>
                <w:sz w:val="28"/>
                <w:szCs w:val="28"/>
              </w:rPr>
            </w:pPr>
          </w:p>
        </w:tc>
        <w:tc>
          <w:tcPr>
            <w:tcW w:w="1560" w:type="dxa"/>
            <w:tcBorders>
              <w:top w:val="single" w:sz="6" w:space="0" w:color="auto"/>
              <w:left w:val="single" w:sz="6" w:space="0" w:color="auto"/>
              <w:bottom w:val="single" w:sz="6" w:space="0" w:color="auto"/>
              <w:right w:val="single" w:sz="6" w:space="0" w:color="auto"/>
            </w:tcBorders>
          </w:tcPr>
          <w:p w:rsidR="005379B0" w:rsidRPr="005379B0" w:rsidRDefault="005379B0" w:rsidP="005379B0">
            <w:pPr>
              <w:pStyle w:val="ConsPlusCell"/>
              <w:widowControl/>
              <w:jc w:val="center"/>
              <w:rPr>
                <w:rFonts w:ascii="Times New Roman" w:hAnsi="Times New Roman" w:cs="Times New Roman"/>
                <w:sz w:val="28"/>
                <w:szCs w:val="28"/>
              </w:rPr>
            </w:pPr>
            <w:r w:rsidRPr="005379B0">
              <w:rPr>
                <w:rFonts w:ascii="Times New Roman" w:hAnsi="Times New Roman" w:cs="Times New Roman"/>
                <w:sz w:val="28"/>
                <w:szCs w:val="28"/>
              </w:rPr>
              <w:t>24,8</w:t>
            </w:r>
          </w:p>
        </w:tc>
        <w:tc>
          <w:tcPr>
            <w:tcW w:w="1842" w:type="dxa"/>
            <w:tcBorders>
              <w:top w:val="single" w:sz="6" w:space="0" w:color="auto"/>
              <w:left w:val="single" w:sz="6" w:space="0" w:color="auto"/>
              <w:bottom w:val="single" w:sz="6" w:space="0" w:color="auto"/>
              <w:right w:val="single" w:sz="6" w:space="0" w:color="auto"/>
            </w:tcBorders>
          </w:tcPr>
          <w:p w:rsidR="005379B0" w:rsidRPr="005379B0" w:rsidRDefault="005379B0" w:rsidP="005379B0">
            <w:pPr>
              <w:pStyle w:val="ConsPlusCell"/>
              <w:widowControl/>
              <w:jc w:val="center"/>
              <w:rPr>
                <w:rFonts w:ascii="Times New Roman" w:hAnsi="Times New Roman" w:cs="Times New Roman"/>
                <w:sz w:val="28"/>
                <w:szCs w:val="28"/>
              </w:rPr>
            </w:pPr>
          </w:p>
        </w:tc>
        <w:tc>
          <w:tcPr>
            <w:tcW w:w="1985" w:type="dxa"/>
            <w:tcBorders>
              <w:top w:val="single" w:sz="6" w:space="0" w:color="auto"/>
              <w:left w:val="single" w:sz="6" w:space="0" w:color="auto"/>
              <w:bottom w:val="single" w:sz="6" w:space="0" w:color="auto"/>
              <w:right w:val="single" w:sz="6" w:space="0" w:color="auto"/>
            </w:tcBorders>
          </w:tcPr>
          <w:p w:rsidR="005379B0" w:rsidRPr="005379B0" w:rsidRDefault="005379B0" w:rsidP="005379B0">
            <w:pPr>
              <w:pStyle w:val="ConsPlusCell"/>
              <w:widowControl/>
              <w:jc w:val="center"/>
              <w:rPr>
                <w:rFonts w:ascii="Times New Roman" w:hAnsi="Times New Roman" w:cs="Times New Roman"/>
                <w:sz w:val="28"/>
                <w:szCs w:val="28"/>
              </w:rPr>
            </w:pPr>
            <w:r w:rsidRPr="005379B0">
              <w:rPr>
                <w:rFonts w:ascii="Times New Roman" w:hAnsi="Times New Roman" w:cs="Times New Roman"/>
                <w:sz w:val="28"/>
                <w:szCs w:val="28"/>
              </w:rPr>
              <w:t>0,0</w:t>
            </w:r>
          </w:p>
        </w:tc>
      </w:tr>
      <w:tr w:rsidR="005379B0" w:rsidRPr="005379B0" w:rsidTr="000E03C3">
        <w:trPr>
          <w:cantSplit/>
          <w:trHeight w:val="240"/>
        </w:trPr>
        <w:tc>
          <w:tcPr>
            <w:tcW w:w="2880" w:type="dxa"/>
            <w:tcBorders>
              <w:top w:val="single" w:sz="6" w:space="0" w:color="auto"/>
              <w:left w:val="single" w:sz="6" w:space="0" w:color="auto"/>
              <w:bottom w:val="single" w:sz="6" w:space="0" w:color="auto"/>
              <w:right w:val="single" w:sz="6" w:space="0" w:color="auto"/>
            </w:tcBorders>
          </w:tcPr>
          <w:p w:rsidR="005379B0" w:rsidRPr="005379B0" w:rsidRDefault="005379B0" w:rsidP="005379B0">
            <w:pPr>
              <w:pStyle w:val="ConsPlusCell"/>
              <w:widowControl/>
              <w:rPr>
                <w:rFonts w:ascii="Times New Roman" w:hAnsi="Times New Roman" w:cs="Times New Roman"/>
                <w:sz w:val="28"/>
                <w:szCs w:val="28"/>
              </w:rPr>
            </w:pPr>
            <w:r w:rsidRPr="005379B0">
              <w:rPr>
                <w:rFonts w:ascii="Times New Roman" w:hAnsi="Times New Roman" w:cs="Times New Roman"/>
                <w:sz w:val="28"/>
                <w:szCs w:val="28"/>
              </w:rPr>
              <w:t xml:space="preserve">Дефицит            </w:t>
            </w:r>
          </w:p>
        </w:tc>
        <w:tc>
          <w:tcPr>
            <w:tcW w:w="1656" w:type="dxa"/>
            <w:tcBorders>
              <w:top w:val="single" w:sz="6" w:space="0" w:color="auto"/>
              <w:left w:val="single" w:sz="6" w:space="0" w:color="auto"/>
              <w:bottom w:val="single" w:sz="6" w:space="0" w:color="auto"/>
              <w:right w:val="single" w:sz="6" w:space="0" w:color="auto"/>
            </w:tcBorders>
          </w:tcPr>
          <w:p w:rsidR="005379B0" w:rsidRPr="005379B0" w:rsidRDefault="005379B0" w:rsidP="005379B0">
            <w:pPr>
              <w:pStyle w:val="ConsPlusCell"/>
              <w:widowControl/>
              <w:jc w:val="center"/>
              <w:rPr>
                <w:rFonts w:ascii="Times New Roman" w:hAnsi="Times New Roman" w:cs="Times New Roman"/>
                <w:sz w:val="28"/>
                <w:szCs w:val="28"/>
              </w:rPr>
            </w:pPr>
            <w:r w:rsidRPr="005379B0">
              <w:rPr>
                <w:rFonts w:ascii="Times New Roman" w:hAnsi="Times New Roman" w:cs="Times New Roman"/>
                <w:sz w:val="28"/>
                <w:szCs w:val="28"/>
              </w:rPr>
              <w:t>-4,7</w:t>
            </w:r>
          </w:p>
        </w:tc>
        <w:tc>
          <w:tcPr>
            <w:tcW w:w="1560" w:type="dxa"/>
            <w:tcBorders>
              <w:top w:val="single" w:sz="6" w:space="0" w:color="auto"/>
              <w:left w:val="single" w:sz="6" w:space="0" w:color="auto"/>
              <w:bottom w:val="single" w:sz="6" w:space="0" w:color="auto"/>
              <w:right w:val="single" w:sz="6" w:space="0" w:color="auto"/>
            </w:tcBorders>
          </w:tcPr>
          <w:p w:rsidR="005379B0" w:rsidRPr="005379B0" w:rsidRDefault="005379B0" w:rsidP="005379B0">
            <w:pPr>
              <w:pStyle w:val="ConsPlusCell"/>
              <w:widowControl/>
              <w:jc w:val="center"/>
              <w:rPr>
                <w:rFonts w:ascii="Times New Roman" w:hAnsi="Times New Roman" w:cs="Times New Roman"/>
                <w:sz w:val="28"/>
                <w:szCs w:val="28"/>
              </w:rPr>
            </w:pPr>
          </w:p>
        </w:tc>
        <w:tc>
          <w:tcPr>
            <w:tcW w:w="1842" w:type="dxa"/>
            <w:tcBorders>
              <w:top w:val="single" w:sz="6" w:space="0" w:color="auto"/>
              <w:left w:val="single" w:sz="6" w:space="0" w:color="auto"/>
              <w:bottom w:val="single" w:sz="6" w:space="0" w:color="auto"/>
              <w:right w:val="single" w:sz="6" w:space="0" w:color="auto"/>
            </w:tcBorders>
          </w:tcPr>
          <w:p w:rsidR="005379B0" w:rsidRPr="005379B0" w:rsidRDefault="005379B0" w:rsidP="005379B0">
            <w:pPr>
              <w:pStyle w:val="ConsPlusCell"/>
              <w:widowControl/>
              <w:jc w:val="center"/>
              <w:rPr>
                <w:rFonts w:ascii="Times New Roman" w:hAnsi="Times New Roman" w:cs="Times New Roman"/>
                <w:sz w:val="28"/>
                <w:szCs w:val="28"/>
              </w:rPr>
            </w:pPr>
            <w:r w:rsidRPr="005379B0">
              <w:rPr>
                <w:rFonts w:ascii="Times New Roman" w:hAnsi="Times New Roman" w:cs="Times New Roman"/>
                <w:sz w:val="28"/>
                <w:szCs w:val="28"/>
              </w:rPr>
              <w:t>-56,8</w:t>
            </w:r>
          </w:p>
        </w:tc>
        <w:tc>
          <w:tcPr>
            <w:tcW w:w="1985" w:type="dxa"/>
            <w:tcBorders>
              <w:top w:val="single" w:sz="6" w:space="0" w:color="auto"/>
              <w:left w:val="single" w:sz="6" w:space="0" w:color="auto"/>
              <w:bottom w:val="single" w:sz="6" w:space="0" w:color="auto"/>
              <w:right w:val="single" w:sz="6" w:space="0" w:color="auto"/>
            </w:tcBorders>
          </w:tcPr>
          <w:p w:rsidR="005379B0" w:rsidRPr="005379B0" w:rsidRDefault="005379B0" w:rsidP="005379B0">
            <w:pPr>
              <w:pStyle w:val="ConsPlusCell"/>
              <w:widowControl/>
              <w:jc w:val="center"/>
              <w:rPr>
                <w:rFonts w:ascii="Times New Roman" w:hAnsi="Times New Roman" w:cs="Times New Roman"/>
                <w:sz w:val="28"/>
                <w:szCs w:val="28"/>
              </w:rPr>
            </w:pPr>
            <w:r w:rsidRPr="005379B0">
              <w:rPr>
                <w:rFonts w:ascii="Times New Roman" w:hAnsi="Times New Roman" w:cs="Times New Roman"/>
                <w:sz w:val="28"/>
                <w:szCs w:val="28"/>
              </w:rPr>
              <w:t>0,0</w:t>
            </w:r>
          </w:p>
        </w:tc>
      </w:tr>
    </w:tbl>
    <w:p w:rsidR="005379B0" w:rsidRPr="005379B0" w:rsidRDefault="005379B0" w:rsidP="005379B0">
      <w:pPr>
        <w:autoSpaceDE w:val="0"/>
        <w:autoSpaceDN w:val="0"/>
        <w:adjustRightInd w:val="0"/>
        <w:spacing w:after="0" w:line="240" w:lineRule="auto"/>
        <w:ind w:firstLine="540"/>
        <w:rPr>
          <w:rFonts w:ascii="Times New Roman" w:hAnsi="Times New Roman" w:cs="Times New Roman"/>
          <w:sz w:val="28"/>
          <w:szCs w:val="28"/>
        </w:rPr>
      </w:pPr>
    </w:p>
    <w:p w:rsidR="005379B0" w:rsidRPr="005379B0" w:rsidRDefault="005379B0" w:rsidP="005379B0">
      <w:pPr>
        <w:autoSpaceDE w:val="0"/>
        <w:autoSpaceDN w:val="0"/>
        <w:adjustRightInd w:val="0"/>
        <w:spacing w:after="0" w:line="240" w:lineRule="auto"/>
        <w:ind w:firstLine="540"/>
        <w:jc w:val="both"/>
        <w:rPr>
          <w:rFonts w:ascii="Times New Roman" w:hAnsi="Times New Roman" w:cs="Times New Roman"/>
          <w:sz w:val="28"/>
          <w:szCs w:val="28"/>
        </w:rPr>
      </w:pPr>
      <w:r w:rsidRPr="005379B0">
        <w:rPr>
          <w:rFonts w:ascii="Times New Roman" w:hAnsi="Times New Roman" w:cs="Times New Roman"/>
          <w:sz w:val="28"/>
          <w:szCs w:val="28"/>
        </w:rPr>
        <w:t>В соответствии с представленными основными параметрами бюджета поселения на 2016 год  доходы составят 3453,4 тыс. рублей.</w:t>
      </w:r>
    </w:p>
    <w:p w:rsidR="005379B0" w:rsidRPr="005379B0" w:rsidRDefault="005379B0" w:rsidP="005379B0">
      <w:pPr>
        <w:autoSpaceDE w:val="0"/>
        <w:autoSpaceDN w:val="0"/>
        <w:adjustRightInd w:val="0"/>
        <w:spacing w:after="0" w:line="240" w:lineRule="auto"/>
        <w:ind w:firstLine="540"/>
        <w:jc w:val="both"/>
        <w:rPr>
          <w:rFonts w:ascii="Times New Roman" w:hAnsi="Times New Roman" w:cs="Times New Roman"/>
          <w:sz w:val="28"/>
          <w:szCs w:val="28"/>
        </w:rPr>
      </w:pPr>
      <w:r w:rsidRPr="005379B0">
        <w:rPr>
          <w:rFonts w:ascii="Times New Roman" w:hAnsi="Times New Roman" w:cs="Times New Roman"/>
          <w:sz w:val="28"/>
          <w:szCs w:val="28"/>
        </w:rPr>
        <w:t>В 2016 году по сравнению с фактическими показателями 2013 года доходы уменьшатся на 3028,3 тыс. рублей, или на 46,7 %, в  сравнении с фактическими показателями 2014 года – на 1321,4 тыс. рублей, или на 27,7 %,  по сравнению с бюджетными назначениями 2015 года –  доходы уменьшатся на 1140,4 тыс. рублей, или на 24,8 %. Данная динамика обусловлена уменьшением объема полномочий в соответствии с 131-ФЗ,  также снижением норматива поступления НДФЛ в бюджет поселения с 10 до  2% , уменьшением суммы безвозмездных поступлений в части субсидий из областного бюджета и межбюджетных трансфертов из бюджета района.</w:t>
      </w:r>
    </w:p>
    <w:p w:rsidR="005379B0" w:rsidRPr="005379B0" w:rsidRDefault="005379B0" w:rsidP="005379B0">
      <w:pPr>
        <w:autoSpaceDE w:val="0"/>
        <w:autoSpaceDN w:val="0"/>
        <w:adjustRightInd w:val="0"/>
        <w:spacing w:after="0" w:line="240" w:lineRule="auto"/>
        <w:ind w:firstLine="540"/>
        <w:jc w:val="both"/>
        <w:rPr>
          <w:rFonts w:ascii="Times New Roman" w:hAnsi="Times New Roman" w:cs="Times New Roman"/>
          <w:sz w:val="28"/>
          <w:szCs w:val="28"/>
        </w:rPr>
      </w:pPr>
      <w:r w:rsidRPr="005379B0">
        <w:rPr>
          <w:rFonts w:ascii="Times New Roman" w:hAnsi="Times New Roman" w:cs="Times New Roman"/>
          <w:sz w:val="28"/>
          <w:szCs w:val="28"/>
        </w:rPr>
        <w:t xml:space="preserve">   Общий объем расходов в проекте бюджета поселения на 2016 год  предусмотрен в сумме 3453,4 тыс. рублей. В 2016 году по сравнению с фактическими показателями 2013 года расходы уменьшатся на 3033,0 тыс. рублей, или  на 46,8 %, в сравнении с фактическими показателями 2014 года  - </w:t>
      </w:r>
    </w:p>
    <w:p w:rsidR="005379B0" w:rsidRPr="005379B0" w:rsidRDefault="005379B0" w:rsidP="005379B0">
      <w:pPr>
        <w:autoSpaceDE w:val="0"/>
        <w:autoSpaceDN w:val="0"/>
        <w:adjustRightInd w:val="0"/>
        <w:spacing w:after="0" w:line="240" w:lineRule="auto"/>
        <w:jc w:val="both"/>
        <w:rPr>
          <w:rFonts w:ascii="Times New Roman" w:hAnsi="Times New Roman" w:cs="Times New Roman"/>
          <w:sz w:val="28"/>
          <w:szCs w:val="28"/>
        </w:rPr>
      </w:pPr>
      <w:r w:rsidRPr="005379B0">
        <w:rPr>
          <w:rFonts w:ascii="Times New Roman" w:hAnsi="Times New Roman" w:cs="Times New Roman"/>
          <w:sz w:val="28"/>
          <w:szCs w:val="28"/>
        </w:rPr>
        <w:t xml:space="preserve">на 1296,6 тыс. рублей, или на 27,3 %, по сравнению с бюджетными назначениями 2015 года уменьшатся на 1197,2 тыс. рублей, или  на 25,7 %.   </w:t>
      </w:r>
    </w:p>
    <w:p w:rsidR="005379B0" w:rsidRPr="005379B0" w:rsidRDefault="005379B0" w:rsidP="005379B0">
      <w:pPr>
        <w:autoSpaceDE w:val="0"/>
        <w:autoSpaceDN w:val="0"/>
        <w:adjustRightInd w:val="0"/>
        <w:spacing w:after="0" w:line="240" w:lineRule="auto"/>
        <w:ind w:firstLine="540"/>
        <w:jc w:val="both"/>
        <w:rPr>
          <w:rFonts w:ascii="Times New Roman" w:hAnsi="Times New Roman" w:cs="Times New Roman"/>
          <w:sz w:val="28"/>
          <w:szCs w:val="28"/>
        </w:rPr>
      </w:pPr>
      <w:r w:rsidRPr="005379B0">
        <w:rPr>
          <w:rFonts w:ascii="Times New Roman" w:hAnsi="Times New Roman" w:cs="Times New Roman"/>
          <w:sz w:val="28"/>
          <w:szCs w:val="28"/>
        </w:rPr>
        <w:t xml:space="preserve"> Данная динамика обусловлена  снижением  объемов собственных доходов бюджета поселения и безвозмездных поступлений в 2013 -2016 годах: </w:t>
      </w:r>
    </w:p>
    <w:p w:rsidR="005379B0" w:rsidRPr="005379B0" w:rsidRDefault="005379B0" w:rsidP="005379B0">
      <w:pPr>
        <w:autoSpaceDE w:val="0"/>
        <w:autoSpaceDN w:val="0"/>
        <w:adjustRightInd w:val="0"/>
        <w:spacing w:after="0" w:line="240" w:lineRule="auto"/>
        <w:ind w:firstLine="540"/>
        <w:jc w:val="both"/>
        <w:rPr>
          <w:rFonts w:ascii="Times New Roman" w:hAnsi="Times New Roman" w:cs="Times New Roman"/>
          <w:sz w:val="28"/>
          <w:szCs w:val="28"/>
        </w:rPr>
      </w:pPr>
    </w:p>
    <w:p w:rsidR="005379B0" w:rsidRDefault="005379B0" w:rsidP="005379B0">
      <w:pPr>
        <w:autoSpaceDE w:val="0"/>
        <w:autoSpaceDN w:val="0"/>
        <w:adjustRightInd w:val="0"/>
        <w:spacing w:after="0" w:line="240" w:lineRule="auto"/>
        <w:ind w:firstLine="540"/>
        <w:jc w:val="both"/>
        <w:rPr>
          <w:rFonts w:ascii="Times New Roman" w:hAnsi="Times New Roman" w:cs="Times New Roman"/>
          <w:sz w:val="28"/>
          <w:szCs w:val="28"/>
        </w:rPr>
      </w:pPr>
    </w:p>
    <w:p w:rsidR="005379B0" w:rsidRPr="005379B0" w:rsidRDefault="005379B0" w:rsidP="005379B0">
      <w:pPr>
        <w:autoSpaceDE w:val="0"/>
        <w:autoSpaceDN w:val="0"/>
        <w:adjustRightInd w:val="0"/>
        <w:spacing w:after="0" w:line="240" w:lineRule="auto"/>
        <w:ind w:firstLine="540"/>
        <w:jc w:val="both"/>
        <w:rPr>
          <w:rFonts w:ascii="Times New Roman" w:hAnsi="Times New Roman" w:cs="Times New Roman"/>
          <w:sz w:val="28"/>
          <w:szCs w:val="28"/>
        </w:rPr>
      </w:pPr>
    </w:p>
    <w:p w:rsidR="005379B0" w:rsidRPr="005379B0" w:rsidRDefault="005379B0" w:rsidP="005379B0">
      <w:pPr>
        <w:autoSpaceDE w:val="0"/>
        <w:autoSpaceDN w:val="0"/>
        <w:adjustRightInd w:val="0"/>
        <w:spacing w:after="0" w:line="240" w:lineRule="auto"/>
        <w:ind w:firstLine="540"/>
        <w:jc w:val="both"/>
        <w:rPr>
          <w:rFonts w:ascii="Times New Roman" w:hAnsi="Times New Roman" w:cs="Times New Roman"/>
          <w:sz w:val="28"/>
          <w:szCs w:val="28"/>
        </w:rPr>
      </w:pPr>
      <w:r w:rsidRPr="005379B0">
        <w:rPr>
          <w:rFonts w:ascii="Times New Roman" w:hAnsi="Times New Roman" w:cs="Times New Roman"/>
          <w:sz w:val="28"/>
          <w:szCs w:val="28"/>
        </w:rPr>
        <w:lastRenderedPageBreak/>
        <w:t xml:space="preserve">                                                                                                  Таблица 2</w:t>
      </w:r>
    </w:p>
    <w:p w:rsidR="005379B0" w:rsidRPr="005379B0" w:rsidRDefault="005379B0" w:rsidP="005379B0">
      <w:pPr>
        <w:autoSpaceDE w:val="0"/>
        <w:autoSpaceDN w:val="0"/>
        <w:adjustRightInd w:val="0"/>
        <w:spacing w:after="0" w:line="240" w:lineRule="auto"/>
        <w:ind w:firstLine="540"/>
        <w:jc w:val="both"/>
        <w:rPr>
          <w:rFonts w:ascii="Times New Roman" w:hAnsi="Times New Roman" w:cs="Times New Roman"/>
          <w:sz w:val="28"/>
          <w:szCs w:val="28"/>
        </w:rPr>
      </w:pPr>
    </w:p>
    <w:p w:rsidR="005379B0" w:rsidRPr="005379B0" w:rsidRDefault="005379B0" w:rsidP="005379B0">
      <w:pPr>
        <w:autoSpaceDE w:val="0"/>
        <w:autoSpaceDN w:val="0"/>
        <w:adjustRightInd w:val="0"/>
        <w:spacing w:after="0" w:line="240" w:lineRule="auto"/>
        <w:jc w:val="center"/>
        <w:rPr>
          <w:rFonts w:ascii="Times New Roman" w:hAnsi="Times New Roman" w:cs="Times New Roman"/>
          <w:sz w:val="28"/>
          <w:szCs w:val="28"/>
        </w:rPr>
      </w:pPr>
      <w:r w:rsidRPr="005379B0">
        <w:rPr>
          <w:rFonts w:ascii="Times New Roman" w:hAnsi="Times New Roman" w:cs="Times New Roman"/>
          <w:sz w:val="28"/>
          <w:szCs w:val="28"/>
        </w:rPr>
        <w:t>ДИНАМИКА ДОХОДОВ  БЮДЖЕТА ПОСЕЛЕНИЯ</w:t>
      </w:r>
    </w:p>
    <w:p w:rsidR="005379B0" w:rsidRPr="005379B0" w:rsidRDefault="005379B0" w:rsidP="005379B0">
      <w:pPr>
        <w:autoSpaceDE w:val="0"/>
        <w:autoSpaceDN w:val="0"/>
        <w:adjustRightInd w:val="0"/>
        <w:spacing w:after="0" w:line="240" w:lineRule="auto"/>
        <w:jc w:val="center"/>
        <w:rPr>
          <w:rFonts w:ascii="Times New Roman" w:hAnsi="Times New Roman" w:cs="Times New Roman"/>
          <w:sz w:val="28"/>
          <w:szCs w:val="28"/>
        </w:rPr>
      </w:pPr>
      <w:r w:rsidRPr="005379B0">
        <w:rPr>
          <w:rFonts w:ascii="Times New Roman" w:hAnsi="Times New Roman" w:cs="Times New Roman"/>
          <w:sz w:val="28"/>
          <w:szCs w:val="28"/>
        </w:rPr>
        <w:t xml:space="preserve">                                                                                                                             тыс. руб.</w:t>
      </w:r>
    </w:p>
    <w:tbl>
      <w:tblPr>
        <w:tblW w:w="0" w:type="auto"/>
        <w:tblInd w:w="70" w:type="dxa"/>
        <w:tblLayout w:type="fixed"/>
        <w:tblCellMar>
          <w:left w:w="70" w:type="dxa"/>
          <w:right w:w="70" w:type="dxa"/>
        </w:tblCellMar>
        <w:tblLook w:val="0000" w:firstRow="0" w:lastRow="0" w:firstColumn="0" w:lastColumn="0" w:noHBand="0" w:noVBand="0"/>
      </w:tblPr>
      <w:tblGrid>
        <w:gridCol w:w="4132"/>
        <w:gridCol w:w="1710"/>
        <w:gridCol w:w="1348"/>
        <w:gridCol w:w="1440"/>
        <w:gridCol w:w="1360"/>
      </w:tblGrid>
      <w:tr w:rsidR="005379B0" w:rsidRPr="005379B0" w:rsidTr="000E03C3">
        <w:trPr>
          <w:cantSplit/>
          <w:trHeight w:val="240"/>
        </w:trPr>
        <w:tc>
          <w:tcPr>
            <w:tcW w:w="4132" w:type="dxa"/>
            <w:vMerge w:val="restart"/>
            <w:tcBorders>
              <w:top w:val="single" w:sz="6" w:space="0" w:color="auto"/>
              <w:left w:val="single" w:sz="6" w:space="0" w:color="auto"/>
              <w:bottom w:val="nil"/>
              <w:right w:val="single" w:sz="6" w:space="0" w:color="auto"/>
            </w:tcBorders>
          </w:tcPr>
          <w:p w:rsidR="005379B0" w:rsidRPr="005379B0" w:rsidRDefault="005379B0" w:rsidP="005379B0">
            <w:pPr>
              <w:pStyle w:val="ConsPlusCell"/>
              <w:widowControl/>
              <w:rPr>
                <w:rFonts w:ascii="Times New Roman" w:hAnsi="Times New Roman" w:cs="Times New Roman"/>
                <w:sz w:val="28"/>
                <w:szCs w:val="28"/>
              </w:rPr>
            </w:pPr>
            <w:r w:rsidRPr="005379B0">
              <w:rPr>
                <w:rFonts w:ascii="Times New Roman" w:hAnsi="Times New Roman" w:cs="Times New Roman"/>
                <w:sz w:val="28"/>
                <w:szCs w:val="28"/>
              </w:rPr>
              <w:t xml:space="preserve">Показатель      </w:t>
            </w:r>
          </w:p>
        </w:tc>
        <w:tc>
          <w:tcPr>
            <w:tcW w:w="1710" w:type="dxa"/>
            <w:vMerge w:val="restart"/>
            <w:tcBorders>
              <w:top w:val="single" w:sz="6" w:space="0" w:color="auto"/>
              <w:left w:val="single" w:sz="6" w:space="0" w:color="auto"/>
              <w:bottom w:val="nil"/>
              <w:right w:val="single" w:sz="6" w:space="0" w:color="auto"/>
            </w:tcBorders>
          </w:tcPr>
          <w:p w:rsidR="005379B0" w:rsidRPr="005379B0" w:rsidRDefault="005379B0" w:rsidP="005379B0">
            <w:pPr>
              <w:pStyle w:val="ConsPlusCell"/>
              <w:widowControl/>
              <w:rPr>
                <w:rFonts w:ascii="Times New Roman" w:hAnsi="Times New Roman" w:cs="Times New Roman"/>
                <w:sz w:val="28"/>
                <w:szCs w:val="28"/>
              </w:rPr>
            </w:pPr>
            <w:r w:rsidRPr="005379B0">
              <w:rPr>
                <w:rFonts w:ascii="Times New Roman" w:hAnsi="Times New Roman" w:cs="Times New Roman"/>
                <w:sz w:val="28"/>
                <w:szCs w:val="28"/>
              </w:rPr>
              <w:t>2013 год</w:t>
            </w:r>
            <w:r w:rsidRPr="005379B0">
              <w:rPr>
                <w:rFonts w:ascii="Times New Roman" w:hAnsi="Times New Roman" w:cs="Times New Roman"/>
                <w:sz w:val="28"/>
                <w:szCs w:val="28"/>
              </w:rPr>
              <w:br/>
              <w:t xml:space="preserve">(отчет) </w:t>
            </w:r>
          </w:p>
        </w:tc>
        <w:tc>
          <w:tcPr>
            <w:tcW w:w="1348" w:type="dxa"/>
            <w:vMerge w:val="restart"/>
            <w:tcBorders>
              <w:top w:val="single" w:sz="6" w:space="0" w:color="auto"/>
              <w:left w:val="single" w:sz="6" w:space="0" w:color="auto"/>
              <w:bottom w:val="nil"/>
              <w:right w:val="single" w:sz="6" w:space="0" w:color="auto"/>
            </w:tcBorders>
          </w:tcPr>
          <w:p w:rsidR="005379B0" w:rsidRPr="005379B0" w:rsidRDefault="005379B0" w:rsidP="005379B0">
            <w:pPr>
              <w:pStyle w:val="ConsPlusCell"/>
              <w:widowControl/>
              <w:rPr>
                <w:rFonts w:ascii="Times New Roman" w:hAnsi="Times New Roman" w:cs="Times New Roman"/>
                <w:sz w:val="28"/>
                <w:szCs w:val="28"/>
              </w:rPr>
            </w:pPr>
            <w:r w:rsidRPr="005379B0">
              <w:rPr>
                <w:rFonts w:ascii="Times New Roman" w:hAnsi="Times New Roman" w:cs="Times New Roman"/>
                <w:sz w:val="28"/>
                <w:szCs w:val="28"/>
              </w:rPr>
              <w:t>2014 год</w:t>
            </w:r>
            <w:r w:rsidRPr="005379B0">
              <w:rPr>
                <w:rFonts w:ascii="Times New Roman" w:hAnsi="Times New Roman" w:cs="Times New Roman"/>
                <w:sz w:val="28"/>
                <w:szCs w:val="28"/>
              </w:rPr>
              <w:br/>
              <w:t xml:space="preserve">(отчет) </w:t>
            </w:r>
          </w:p>
        </w:tc>
        <w:tc>
          <w:tcPr>
            <w:tcW w:w="1440" w:type="dxa"/>
            <w:tcBorders>
              <w:top w:val="single" w:sz="6" w:space="0" w:color="auto"/>
              <w:left w:val="single" w:sz="6" w:space="0" w:color="auto"/>
              <w:right w:val="single" w:sz="4" w:space="0" w:color="auto"/>
            </w:tcBorders>
          </w:tcPr>
          <w:p w:rsidR="005379B0" w:rsidRPr="005379B0" w:rsidRDefault="005379B0" w:rsidP="005379B0">
            <w:pPr>
              <w:pStyle w:val="ConsPlusCell"/>
              <w:widowControl/>
              <w:rPr>
                <w:rFonts w:ascii="Times New Roman" w:hAnsi="Times New Roman" w:cs="Times New Roman"/>
                <w:sz w:val="28"/>
                <w:szCs w:val="28"/>
              </w:rPr>
            </w:pPr>
            <w:r w:rsidRPr="005379B0">
              <w:rPr>
                <w:rFonts w:ascii="Times New Roman" w:hAnsi="Times New Roman" w:cs="Times New Roman"/>
                <w:sz w:val="28"/>
                <w:szCs w:val="28"/>
              </w:rPr>
              <w:t>2015 год</w:t>
            </w:r>
          </w:p>
        </w:tc>
        <w:tc>
          <w:tcPr>
            <w:tcW w:w="1360" w:type="dxa"/>
            <w:tcBorders>
              <w:top w:val="single" w:sz="6" w:space="0" w:color="auto"/>
              <w:left w:val="single" w:sz="4" w:space="0" w:color="auto"/>
              <w:right w:val="single" w:sz="4" w:space="0" w:color="auto"/>
            </w:tcBorders>
          </w:tcPr>
          <w:p w:rsidR="005379B0" w:rsidRPr="005379B0" w:rsidRDefault="005379B0" w:rsidP="005379B0">
            <w:pPr>
              <w:pStyle w:val="ConsPlusCell"/>
              <w:widowControl/>
              <w:rPr>
                <w:rFonts w:ascii="Times New Roman" w:hAnsi="Times New Roman" w:cs="Times New Roman"/>
                <w:sz w:val="28"/>
                <w:szCs w:val="28"/>
              </w:rPr>
            </w:pPr>
            <w:r w:rsidRPr="005379B0">
              <w:rPr>
                <w:rFonts w:ascii="Times New Roman" w:hAnsi="Times New Roman" w:cs="Times New Roman"/>
                <w:sz w:val="28"/>
                <w:szCs w:val="28"/>
              </w:rPr>
              <w:t>2016 год проект</w:t>
            </w:r>
          </w:p>
        </w:tc>
      </w:tr>
      <w:tr w:rsidR="005379B0" w:rsidRPr="005379B0" w:rsidTr="000E03C3">
        <w:trPr>
          <w:cantSplit/>
          <w:trHeight w:val="240"/>
        </w:trPr>
        <w:tc>
          <w:tcPr>
            <w:tcW w:w="4132" w:type="dxa"/>
            <w:vMerge/>
            <w:tcBorders>
              <w:top w:val="nil"/>
              <w:left w:val="single" w:sz="6" w:space="0" w:color="auto"/>
              <w:bottom w:val="single" w:sz="6" w:space="0" w:color="auto"/>
              <w:right w:val="single" w:sz="6" w:space="0" w:color="auto"/>
            </w:tcBorders>
          </w:tcPr>
          <w:p w:rsidR="005379B0" w:rsidRPr="005379B0" w:rsidRDefault="005379B0" w:rsidP="005379B0">
            <w:pPr>
              <w:pStyle w:val="ConsPlusCell"/>
              <w:widowControl/>
              <w:rPr>
                <w:rFonts w:ascii="Times New Roman" w:hAnsi="Times New Roman" w:cs="Times New Roman"/>
                <w:sz w:val="28"/>
                <w:szCs w:val="28"/>
              </w:rPr>
            </w:pPr>
          </w:p>
        </w:tc>
        <w:tc>
          <w:tcPr>
            <w:tcW w:w="1710" w:type="dxa"/>
            <w:vMerge/>
            <w:tcBorders>
              <w:top w:val="nil"/>
              <w:left w:val="single" w:sz="6" w:space="0" w:color="auto"/>
              <w:bottom w:val="single" w:sz="6" w:space="0" w:color="auto"/>
              <w:right w:val="single" w:sz="6" w:space="0" w:color="auto"/>
            </w:tcBorders>
          </w:tcPr>
          <w:p w:rsidR="005379B0" w:rsidRPr="005379B0" w:rsidRDefault="005379B0" w:rsidP="005379B0">
            <w:pPr>
              <w:pStyle w:val="ConsPlusCell"/>
              <w:widowControl/>
              <w:rPr>
                <w:rFonts w:ascii="Times New Roman" w:hAnsi="Times New Roman" w:cs="Times New Roman"/>
                <w:sz w:val="28"/>
                <w:szCs w:val="28"/>
              </w:rPr>
            </w:pPr>
          </w:p>
        </w:tc>
        <w:tc>
          <w:tcPr>
            <w:tcW w:w="1348" w:type="dxa"/>
            <w:vMerge/>
            <w:tcBorders>
              <w:top w:val="nil"/>
              <w:left w:val="single" w:sz="6" w:space="0" w:color="auto"/>
              <w:bottom w:val="single" w:sz="6" w:space="0" w:color="auto"/>
              <w:right w:val="single" w:sz="6" w:space="0" w:color="auto"/>
            </w:tcBorders>
          </w:tcPr>
          <w:p w:rsidR="005379B0" w:rsidRPr="005379B0" w:rsidRDefault="005379B0" w:rsidP="005379B0">
            <w:pPr>
              <w:pStyle w:val="ConsPlusCell"/>
              <w:widowControl/>
              <w:rPr>
                <w:rFonts w:ascii="Times New Roman" w:hAnsi="Times New Roman" w:cs="Times New Roman"/>
                <w:sz w:val="28"/>
                <w:szCs w:val="28"/>
              </w:rPr>
            </w:pPr>
          </w:p>
        </w:tc>
        <w:tc>
          <w:tcPr>
            <w:tcW w:w="1440" w:type="dxa"/>
            <w:tcBorders>
              <w:left w:val="single" w:sz="6" w:space="0" w:color="auto"/>
              <w:bottom w:val="single" w:sz="6" w:space="0" w:color="auto"/>
              <w:right w:val="single" w:sz="4" w:space="0" w:color="auto"/>
            </w:tcBorders>
          </w:tcPr>
          <w:p w:rsidR="005379B0" w:rsidRPr="005379B0" w:rsidRDefault="005379B0" w:rsidP="005379B0">
            <w:pPr>
              <w:pStyle w:val="ConsPlusCell"/>
              <w:widowControl/>
              <w:rPr>
                <w:rFonts w:ascii="Times New Roman" w:hAnsi="Times New Roman" w:cs="Times New Roman"/>
                <w:sz w:val="28"/>
                <w:szCs w:val="28"/>
              </w:rPr>
            </w:pPr>
            <w:r w:rsidRPr="005379B0">
              <w:rPr>
                <w:rFonts w:ascii="Times New Roman" w:hAnsi="Times New Roman" w:cs="Times New Roman"/>
                <w:sz w:val="28"/>
                <w:szCs w:val="28"/>
              </w:rPr>
              <w:t>(план)</w:t>
            </w:r>
          </w:p>
        </w:tc>
        <w:tc>
          <w:tcPr>
            <w:tcW w:w="1360" w:type="dxa"/>
            <w:tcBorders>
              <w:left w:val="single" w:sz="4" w:space="0" w:color="auto"/>
              <w:bottom w:val="single" w:sz="6" w:space="0" w:color="auto"/>
              <w:right w:val="single" w:sz="4" w:space="0" w:color="auto"/>
            </w:tcBorders>
          </w:tcPr>
          <w:p w:rsidR="005379B0" w:rsidRPr="005379B0" w:rsidRDefault="005379B0" w:rsidP="005379B0">
            <w:pPr>
              <w:pStyle w:val="ConsPlusCell"/>
              <w:widowControl/>
              <w:rPr>
                <w:rFonts w:ascii="Times New Roman" w:hAnsi="Times New Roman" w:cs="Times New Roman"/>
                <w:sz w:val="28"/>
                <w:szCs w:val="28"/>
              </w:rPr>
            </w:pPr>
          </w:p>
        </w:tc>
      </w:tr>
      <w:tr w:rsidR="005379B0" w:rsidRPr="005379B0" w:rsidTr="000E03C3">
        <w:trPr>
          <w:cantSplit/>
          <w:trHeight w:val="240"/>
        </w:trPr>
        <w:tc>
          <w:tcPr>
            <w:tcW w:w="4132" w:type="dxa"/>
            <w:tcBorders>
              <w:top w:val="single" w:sz="6" w:space="0" w:color="auto"/>
              <w:left w:val="single" w:sz="6" w:space="0" w:color="auto"/>
              <w:bottom w:val="single" w:sz="6" w:space="0" w:color="auto"/>
              <w:right w:val="single" w:sz="6" w:space="0" w:color="auto"/>
            </w:tcBorders>
          </w:tcPr>
          <w:p w:rsidR="005379B0" w:rsidRPr="005379B0" w:rsidRDefault="005379B0" w:rsidP="005379B0">
            <w:pPr>
              <w:pStyle w:val="ConsPlusCell"/>
              <w:widowControl/>
              <w:rPr>
                <w:rFonts w:ascii="Times New Roman" w:hAnsi="Times New Roman" w:cs="Times New Roman"/>
                <w:sz w:val="28"/>
                <w:szCs w:val="28"/>
              </w:rPr>
            </w:pPr>
            <w:r w:rsidRPr="005379B0">
              <w:rPr>
                <w:rFonts w:ascii="Times New Roman" w:hAnsi="Times New Roman" w:cs="Times New Roman"/>
                <w:sz w:val="28"/>
                <w:szCs w:val="28"/>
              </w:rPr>
              <w:t xml:space="preserve">Доходы, всего        </w:t>
            </w:r>
          </w:p>
        </w:tc>
        <w:tc>
          <w:tcPr>
            <w:tcW w:w="1710" w:type="dxa"/>
            <w:tcBorders>
              <w:top w:val="single" w:sz="6" w:space="0" w:color="auto"/>
              <w:left w:val="single" w:sz="6" w:space="0" w:color="auto"/>
              <w:bottom w:val="single" w:sz="6" w:space="0" w:color="auto"/>
              <w:right w:val="single" w:sz="6" w:space="0" w:color="auto"/>
            </w:tcBorders>
          </w:tcPr>
          <w:p w:rsidR="005379B0" w:rsidRPr="005379B0" w:rsidRDefault="005379B0" w:rsidP="005379B0">
            <w:pPr>
              <w:pStyle w:val="ConsPlusCell"/>
              <w:widowControl/>
              <w:jc w:val="center"/>
              <w:rPr>
                <w:rFonts w:ascii="Times New Roman" w:hAnsi="Times New Roman" w:cs="Times New Roman"/>
                <w:sz w:val="28"/>
                <w:szCs w:val="28"/>
              </w:rPr>
            </w:pPr>
            <w:r w:rsidRPr="005379B0">
              <w:rPr>
                <w:rFonts w:ascii="Times New Roman" w:hAnsi="Times New Roman" w:cs="Times New Roman"/>
                <w:sz w:val="28"/>
                <w:szCs w:val="28"/>
              </w:rPr>
              <w:t>6481,7</w:t>
            </w:r>
          </w:p>
        </w:tc>
        <w:tc>
          <w:tcPr>
            <w:tcW w:w="1348" w:type="dxa"/>
            <w:tcBorders>
              <w:top w:val="single" w:sz="6" w:space="0" w:color="auto"/>
              <w:left w:val="single" w:sz="6" w:space="0" w:color="auto"/>
              <w:bottom w:val="single" w:sz="6" w:space="0" w:color="auto"/>
              <w:right w:val="single" w:sz="6" w:space="0" w:color="auto"/>
            </w:tcBorders>
          </w:tcPr>
          <w:p w:rsidR="005379B0" w:rsidRPr="005379B0" w:rsidRDefault="005379B0" w:rsidP="005379B0">
            <w:pPr>
              <w:pStyle w:val="ConsPlusCell"/>
              <w:widowControl/>
              <w:jc w:val="center"/>
              <w:rPr>
                <w:rFonts w:ascii="Times New Roman" w:hAnsi="Times New Roman" w:cs="Times New Roman"/>
                <w:sz w:val="28"/>
                <w:szCs w:val="28"/>
              </w:rPr>
            </w:pPr>
            <w:r w:rsidRPr="005379B0">
              <w:rPr>
                <w:rFonts w:ascii="Times New Roman" w:hAnsi="Times New Roman" w:cs="Times New Roman"/>
                <w:sz w:val="28"/>
                <w:szCs w:val="28"/>
              </w:rPr>
              <w:t>4774,8</w:t>
            </w:r>
          </w:p>
        </w:tc>
        <w:tc>
          <w:tcPr>
            <w:tcW w:w="1440" w:type="dxa"/>
            <w:tcBorders>
              <w:top w:val="single" w:sz="6" w:space="0" w:color="auto"/>
              <w:left w:val="single" w:sz="6" w:space="0" w:color="auto"/>
              <w:bottom w:val="single" w:sz="6" w:space="0" w:color="auto"/>
              <w:right w:val="single" w:sz="6" w:space="0" w:color="auto"/>
            </w:tcBorders>
          </w:tcPr>
          <w:p w:rsidR="005379B0" w:rsidRPr="005379B0" w:rsidRDefault="005379B0" w:rsidP="005379B0">
            <w:pPr>
              <w:pStyle w:val="ConsPlusCell"/>
              <w:widowControl/>
              <w:jc w:val="center"/>
              <w:rPr>
                <w:rFonts w:ascii="Times New Roman" w:hAnsi="Times New Roman" w:cs="Times New Roman"/>
                <w:sz w:val="28"/>
                <w:szCs w:val="28"/>
              </w:rPr>
            </w:pPr>
            <w:r w:rsidRPr="005379B0">
              <w:rPr>
                <w:rFonts w:ascii="Times New Roman" w:hAnsi="Times New Roman" w:cs="Times New Roman"/>
                <w:sz w:val="28"/>
                <w:szCs w:val="28"/>
              </w:rPr>
              <w:t>4593,8</w:t>
            </w:r>
          </w:p>
        </w:tc>
        <w:tc>
          <w:tcPr>
            <w:tcW w:w="1360" w:type="dxa"/>
            <w:tcBorders>
              <w:top w:val="single" w:sz="6" w:space="0" w:color="auto"/>
              <w:left w:val="single" w:sz="6" w:space="0" w:color="auto"/>
              <w:bottom w:val="single" w:sz="6" w:space="0" w:color="auto"/>
              <w:right w:val="single" w:sz="6" w:space="0" w:color="auto"/>
            </w:tcBorders>
          </w:tcPr>
          <w:p w:rsidR="005379B0" w:rsidRPr="005379B0" w:rsidRDefault="005379B0" w:rsidP="005379B0">
            <w:pPr>
              <w:pStyle w:val="ConsPlusCell"/>
              <w:widowControl/>
              <w:jc w:val="center"/>
              <w:rPr>
                <w:rFonts w:ascii="Times New Roman" w:hAnsi="Times New Roman" w:cs="Times New Roman"/>
                <w:sz w:val="28"/>
                <w:szCs w:val="28"/>
              </w:rPr>
            </w:pPr>
            <w:r w:rsidRPr="005379B0">
              <w:rPr>
                <w:rFonts w:ascii="Times New Roman" w:hAnsi="Times New Roman" w:cs="Times New Roman"/>
                <w:sz w:val="28"/>
                <w:szCs w:val="28"/>
              </w:rPr>
              <w:t>3453,4</w:t>
            </w:r>
          </w:p>
        </w:tc>
      </w:tr>
      <w:tr w:rsidR="005379B0" w:rsidRPr="005379B0" w:rsidTr="000E03C3">
        <w:trPr>
          <w:cantSplit/>
          <w:trHeight w:val="240"/>
        </w:trPr>
        <w:tc>
          <w:tcPr>
            <w:tcW w:w="4132" w:type="dxa"/>
            <w:tcBorders>
              <w:top w:val="single" w:sz="6" w:space="0" w:color="auto"/>
              <w:left w:val="single" w:sz="6" w:space="0" w:color="auto"/>
              <w:bottom w:val="single" w:sz="6" w:space="0" w:color="auto"/>
              <w:right w:val="single" w:sz="6" w:space="0" w:color="auto"/>
            </w:tcBorders>
          </w:tcPr>
          <w:p w:rsidR="005379B0" w:rsidRPr="005379B0" w:rsidRDefault="005379B0" w:rsidP="005379B0">
            <w:pPr>
              <w:pStyle w:val="ConsPlusCell"/>
              <w:widowControl/>
              <w:rPr>
                <w:rFonts w:ascii="Times New Roman" w:hAnsi="Times New Roman" w:cs="Times New Roman"/>
                <w:sz w:val="28"/>
                <w:szCs w:val="28"/>
              </w:rPr>
            </w:pPr>
            <w:r w:rsidRPr="005379B0">
              <w:rPr>
                <w:rFonts w:ascii="Times New Roman" w:hAnsi="Times New Roman" w:cs="Times New Roman"/>
                <w:sz w:val="28"/>
                <w:szCs w:val="28"/>
              </w:rPr>
              <w:t xml:space="preserve">в том числе:         </w:t>
            </w:r>
          </w:p>
        </w:tc>
        <w:tc>
          <w:tcPr>
            <w:tcW w:w="1710" w:type="dxa"/>
            <w:tcBorders>
              <w:top w:val="single" w:sz="6" w:space="0" w:color="auto"/>
              <w:left w:val="single" w:sz="6" w:space="0" w:color="auto"/>
              <w:bottom w:val="single" w:sz="6" w:space="0" w:color="auto"/>
              <w:right w:val="single" w:sz="6" w:space="0" w:color="auto"/>
            </w:tcBorders>
          </w:tcPr>
          <w:p w:rsidR="005379B0" w:rsidRPr="005379B0" w:rsidRDefault="005379B0" w:rsidP="005379B0">
            <w:pPr>
              <w:pStyle w:val="ConsPlusCell"/>
              <w:widowControl/>
              <w:jc w:val="center"/>
              <w:rPr>
                <w:rFonts w:ascii="Times New Roman" w:hAnsi="Times New Roman" w:cs="Times New Roman"/>
                <w:sz w:val="28"/>
                <w:szCs w:val="28"/>
              </w:rPr>
            </w:pPr>
          </w:p>
        </w:tc>
        <w:tc>
          <w:tcPr>
            <w:tcW w:w="1348" w:type="dxa"/>
            <w:tcBorders>
              <w:top w:val="single" w:sz="6" w:space="0" w:color="auto"/>
              <w:left w:val="single" w:sz="6" w:space="0" w:color="auto"/>
              <w:bottom w:val="single" w:sz="6" w:space="0" w:color="auto"/>
              <w:right w:val="single" w:sz="6" w:space="0" w:color="auto"/>
            </w:tcBorders>
          </w:tcPr>
          <w:p w:rsidR="005379B0" w:rsidRPr="005379B0" w:rsidRDefault="005379B0" w:rsidP="005379B0">
            <w:pPr>
              <w:pStyle w:val="ConsPlusCell"/>
              <w:widowControl/>
              <w:jc w:val="center"/>
              <w:rPr>
                <w:rFonts w:ascii="Times New Roman" w:hAnsi="Times New Roman" w:cs="Times New Roman"/>
                <w:sz w:val="28"/>
                <w:szCs w:val="28"/>
              </w:rPr>
            </w:pPr>
          </w:p>
        </w:tc>
        <w:tc>
          <w:tcPr>
            <w:tcW w:w="1440" w:type="dxa"/>
            <w:tcBorders>
              <w:top w:val="single" w:sz="6" w:space="0" w:color="auto"/>
              <w:left w:val="single" w:sz="6" w:space="0" w:color="auto"/>
              <w:bottom w:val="single" w:sz="6" w:space="0" w:color="auto"/>
              <w:right w:val="single" w:sz="6" w:space="0" w:color="auto"/>
            </w:tcBorders>
          </w:tcPr>
          <w:p w:rsidR="005379B0" w:rsidRPr="005379B0" w:rsidRDefault="005379B0" w:rsidP="005379B0">
            <w:pPr>
              <w:pStyle w:val="ConsPlusCell"/>
              <w:widowControl/>
              <w:jc w:val="center"/>
              <w:rPr>
                <w:rFonts w:ascii="Times New Roman" w:hAnsi="Times New Roman" w:cs="Times New Roman"/>
                <w:sz w:val="28"/>
                <w:szCs w:val="28"/>
              </w:rPr>
            </w:pPr>
          </w:p>
        </w:tc>
        <w:tc>
          <w:tcPr>
            <w:tcW w:w="1360" w:type="dxa"/>
            <w:tcBorders>
              <w:top w:val="single" w:sz="6" w:space="0" w:color="auto"/>
              <w:left w:val="single" w:sz="6" w:space="0" w:color="auto"/>
              <w:bottom w:val="single" w:sz="6" w:space="0" w:color="auto"/>
              <w:right w:val="single" w:sz="6" w:space="0" w:color="auto"/>
            </w:tcBorders>
          </w:tcPr>
          <w:p w:rsidR="005379B0" w:rsidRPr="005379B0" w:rsidRDefault="005379B0" w:rsidP="005379B0">
            <w:pPr>
              <w:pStyle w:val="ConsPlusCell"/>
              <w:widowControl/>
              <w:jc w:val="center"/>
              <w:rPr>
                <w:rFonts w:ascii="Times New Roman" w:hAnsi="Times New Roman" w:cs="Times New Roman"/>
                <w:sz w:val="28"/>
                <w:szCs w:val="28"/>
              </w:rPr>
            </w:pPr>
          </w:p>
        </w:tc>
      </w:tr>
      <w:tr w:rsidR="005379B0" w:rsidRPr="005379B0" w:rsidTr="000E03C3">
        <w:trPr>
          <w:cantSplit/>
          <w:trHeight w:val="240"/>
        </w:trPr>
        <w:tc>
          <w:tcPr>
            <w:tcW w:w="4132" w:type="dxa"/>
            <w:tcBorders>
              <w:top w:val="single" w:sz="6" w:space="0" w:color="auto"/>
              <w:left w:val="single" w:sz="6" w:space="0" w:color="auto"/>
              <w:bottom w:val="single" w:sz="6" w:space="0" w:color="auto"/>
              <w:right w:val="single" w:sz="6" w:space="0" w:color="auto"/>
            </w:tcBorders>
          </w:tcPr>
          <w:p w:rsidR="005379B0" w:rsidRPr="005379B0" w:rsidRDefault="005379B0" w:rsidP="005379B0">
            <w:pPr>
              <w:pStyle w:val="ConsPlusCell"/>
              <w:widowControl/>
              <w:rPr>
                <w:rFonts w:ascii="Times New Roman" w:hAnsi="Times New Roman" w:cs="Times New Roman"/>
                <w:sz w:val="28"/>
                <w:szCs w:val="28"/>
              </w:rPr>
            </w:pPr>
            <w:r w:rsidRPr="005379B0">
              <w:rPr>
                <w:rFonts w:ascii="Times New Roman" w:hAnsi="Times New Roman" w:cs="Times New Roman"/>
                <w:sz w:val="28"/>
                <w:szCs w:val="28"/>
              </w:rPr>
              <w:t>Налоговые и неналоговые доходы</w:t>
            </w:r>
          </w:p>
        </w:tc>
        <w:tc>
          <w:tcPr>
            <w:tcW w:w="1710" w:type="dxa"/>
            <w:tcBorders>
              <w:top w:val="single" w:sz="6" w:space="0" w:color="auto"/>
              <w:left w:val="single" w:sz="6" w:space="0" w:color="auto"/>
              <w:bottom w:val="single" w:sz="6" w:space="0" w:color="auto"/>
              <w:right w:val="single" w:sz="6" w:space="0" w:color="auto"/>
            </w:tcBorders>
          </w:tcPr>
          <w:p w:rsidR="005379B0" w:rsidRPr="005379B0" w:rsidRDefault="005379B0" w:rsidP="005379B0">
            <w:pPr>
              <w:pStyle w:val="ConsPlusCell"/>
              <w:widowControl/>
              <w:ind w:right="-25"/>
              <w:jc w:val="center"/>
              <w:rPr>
                <w:rFonts w:ascii="Times New Roman" w:hAnsi="Times New Roman" w:cs="Times New Roman"/>
                <w:sz w:val="28"/>
                <w:szCs w:val="28"/>
              </w:rPr>
            </w:pPr>
            <w:r w:rsidRPr="005379B0">
              <w:rPr>
                <w:rFonts w:ascii="Times New Roman" w:hAnsi="Times New Roman" w:cs="Times New Roman"/>
                <w:sz w:val="28"/>
                <w:szCs w:val="28"/>
              </w:rPr>
              <w:t>879,0</w:t>
            </w:r>
          </w:p>
        </w:tc>
        <w:tc>
          <w:tcPr>
            <w:tcW w:w="1348" w:type="dxa"/>
            <w:tcBorders>
              <w:top w:val="single" w:sz="6" w:space="0" w:color="auto"/>
              <w:left w:val="single" w:sz="6" w:space="0" w:color="auto"/>
              <w:bottom w:val="single" w:sz="6" w:space="0" w:color="auto"/>
              <w:right w:val="single" w:sz="6" w:space="0" w:color="auto"/>
            </w:tcBorders>
          </w:tcPr>
          <w:p w:rsidR="005379B0" w:rsidRPr="005379B0" w:rsidRDefault="005379B0" w:rsidP="005379B0">
            <w:pPr>
              <w:pStyle w:val="ConsPlusCell"/>
              <w:widowControl/>
              <w:jc w:val="center"/>
              <w:rPr>
                <w:rFonts w:ascii="Times New Roman" w:hAnsi="Times New Roman" w:cs="Times New Roman"/>
                <w:sz w:val="28"/>
                <w:szCs w:val="28"/>
              </w:rPr>
            </w:pPr>
            <w:r w:rsidRPr="005379B0">
              <w:rPr>
                <w:rFonts w:ascii="Times New Roman" w:hAnsi="Times New Roman" w:cs="Times New Roman"/>
                <w:sz w:val="28"/>
                <w:szCs w:val="28"/>
              </w:rPr>
              <w:t>943,0</w:t>
            </w:r>
          </w:p>
        </w:tc>
        <w:tc>
          <w:tcPr>
            <w:tcW w:w="1440" w:type="dxa"/>
            <w:tcBorders>
              <w:top w:val="single" w:sz="6" w:space="0" w:color="auto"/>
              <w:left w:val="single" w:sz="6" w:space="0" w:color="auto"/>
              <w:bottom w:val="single" w:sz="6" w:space="0" w:color="auto"/>
              <w:right w:val="single" w:sz="6" w:space="0" w:color="auto"/>
            </w:tcBorders>
          </w:tcPr>
          <w:p w:rsidR="005379B0" w:rsidRPr="005379B0" w:rsidRDefault="005379B0" w:rsidP="005379B0">
            <w:pPr>
              <w:pStyle w:val="ConsPlusCell"/>
              <w:widowControl/>
              <w:jc w:val="center"/>
              <w:rPr>
                <w:rFonts w:ascii="Times New Roman" w:hAnsi="Times New Roman" w:cs="Times New Roman"/>
                <w:sz w:val="28"/>
                <w:szCs w:val="28"/>
              </w:rPr>
            </w:pPr>
            <w:r w:rsidRPr="005379B0">
              <w:rPr>
                <w:rFonts w:ascii="Times New Roman" w:hAnsi="Times New Roman" w:cs="Times New Roman"/>
                <w:sz w:val="28"/>
                <w:szCs w:val="28"/>
              </w:rPr>
              <w:t>1114,9</w:t>
            </w:r>
          </w:p>
        </w:tc>
        <w:tc>
          <w:tcPr>
            <w:tcW w:w="1360" w:type="dxa"/>
            <w:tcBorders>
              <w:top w:val="single" w:sz="6" w:space="0" w:color="auto"/>
              <w:left w:val="single" w:sz="6" w:space="0" w:color="auto"/>
              <w:bottom w:val="single" w:sz="6" w:space="0" w:color="auto"/>
              <w:right w:val="single" w:sz="6" w:space="0" w:color="auto"/>
            </w:tcBorders>
          </w:tcPr>
          <w:p w:rsidR="005379B0" w:rsidRPr="005379B0" w:rsidRDefault="005379B0" w:rsidP="005379B0">
            <w:pPr>
              <w:pStyle w:val="ConsPlusCell"/>
              <w:widowControl/>
              <w:jc w:val="center"/>
              <w:rPr>
                <w:rFonts w:ascii="Times New Roman" w:hAnsi="Times New Roman" w:cs="Times New Roman"/>
                <w:sz w:val="28"/>
                <w:szCs w:val="28"/>
              </w:rPr>
            </w:pPr>
            <w:r w:rsidRPr="005379B0">
              <w:rPr>
                <w:rFonts w:ascii="Times New Roman" w:hAnsi="Times New Roman" w:cs="Times New Roman"/>
                <w:sz w:val="28"/>
                <w:szCs w:val="28"/>
              </w:rPr>
              <w:t>752,0</w:t>
            </w:r>
          </w:p>
        </w:tc>
      </w:tr>
      <w:tr w:rsidR="005379B0" w:rsidRPr="005379B0" w:rsidTr="000E03C3">
        <w:trPr>
          <w:cantSplit/>
          <w:trHeight w:val="360"/>
        </w:trPr>
        <w:tc>
          <w:tcPr>
            <w:tcW w:w="4132" w:type="dxa"/>
            <w:tcBorders>
              <w:top w:val="single" w:sz="6" w:space="0" w:color="auto"/>
              <w:left w:val="single" w:sz="6" w:space="0" w:color="auto"/>
              <w:bottom w:val="single" w:sz="6" w:space="0" w:color="auto"/>
              <w:right w:val="single" w:sz="6" w:space="0" w:color="auto"/>
            </w:tcBorders>
          </w:tcPr>
          <w:p w:rsidR="005379B0" w:rsidRPr="005379B0" w:rsidRDefault="005379B0" w:rsidP="005379B0">
            <w:pPr>
              <w:pStyle w:val="ConsPlusCell"/>
              <w:widowControl/>
              <w:rPr>
                <w:rFonts w:ascii="Times New Roman" w:hAnsi="Times New Roman" w:cs="Times New Roman"/>
                <w:sz w:val="28"/>
                <w:szCs w:val="28"/>
              </w:rPr>
            </w:pPr>
            <w:r w:rsidRPr="005379B0">
              <w:rPr>
                <w:rFonts w:ascii="Times New Roman" w:hAnsi="Times New Roman" w:cs="Times New Roman"/>
                <w:sz w:val="28"/>
                <w:szCs w:val="28"/>
              </w:rPr>
              <w:t xml:space="preserve">Доля в общем объеме  </w:t>
            </w:r>
            <w:r w:rsidRPr="005379B0">
              <w:rPr>
                <w:rFonts w:ascii="Times New Roman" w:hAnsi="Times New Roman" w:cs="Times New Roman"/>
                <w:sz w:val="28"/>
                <w:szCs w:val="28"/>
              </w:rPr>
              <w:br/>
              <w:t xml:space="preserve">доходов, %           </w:t>
            </w:r>
          </w:p>
        </w:tc>
        <w:tc>
          <w:tcPr>
            <w:tcW w:w="1710" w:type="dxa"/>
            <w:tcBorders>
              <w:top w:val="single" w:sz="6" w:space="0" w:color="auto"/>
              <w:left w:val="single" w:sz="6" w:space="0" w:color="auto"/>
              <w:bottom w:val="single" w:sz="6" w:space="0" w:color="auto"/>
              <w:right w:val="single" w:sz="6" w:space="0" w:color="auto"/>
            </w:tcBorders>
          </w:tcPr>
          <w:p w:rsidR="005379B0" w:rsidRPr="005379B0" w:rsidRDefault="005379B0" w:rsidP="005379B0">
            <w:pPr>
              <w:pStyle w:val="ConsPlusCell"/>
              <w:widowControl/>
              <w:jc w:val="center"/>
              <w:rPr>
                <w:rFonts w:ascii="Times New Roman" w:hAnsi="Times New Roman" w:cs="Times New Roman"/>
                <w:sz w:val="28"/>
                <w:szCs w:val="28"/>
              </w:rPr>
            </w:pPr>
            <w:r w:rsidRPr="005379B0">
              <w:rPr>
                <w:rFonts w:ascii="Times New Roman" w:hAnsi="Times New Roman" w:cs="Times New Roman"/>
                <w:sz w:val="28"/>
                <w:szCs w:val="28"/>
              </w:rPr>
              <w:t>13,6</w:t>
            </w:r>
          </w:p>
        </w:tc>
        <w:tc>
          <w:tcPr>
            <w:tcW w:w="1348" w:type="dxa"/>
            <w:tcBorders>
              <w:top w:val="single" w:sz="6" w:space="0" w:color="auto"/>
              <w:left w:val="single" w:sz="6" w:space="0" w:color="auto"/>
              <w:bottom w:val="single" w:sz="6" w:space="0" w:color="auto"/>
              <w:right w:val="single" w:sz="6" w:space="0" w:color="auto"/>
            </w:tcBorders>
          </w:tcPr>
          <w:p w:rsidR="005379B0" w:rsidRPr="005379B0" w:rsidRDefault="005379B0" w:rsidP="005379B0">
            <w:pPr>
              <w:pStyle w:val="ConsPlusCell"/>
              <w:widowControl/>
              <w:jc w:val="center"/>
              <w:rPr>
                <w:rFonts w:ascii="Times New Roman" w:hAnsi="Times New Roman" w:cs="Times New Roman"/>
                <w:sz w:val="28"/>
                <w:szCs w:val="28"/>
              </w:rPr>
            </w:pPr>
            <w:r w:rsidRPr="005379B0">
              <w:rPr>
                <w:rFonts w:ascii="Times New Roman" w:hAnsi="Times New Roman" w:cs="Times New Roman"/>
                <w:sz w:val="28"/>
                <w:szCs w:val="28"/>
              </w:rPr>
              <w:t>19,7</w:t>
            </w:r>
          </w:p>
        </w:tc>
        <w:tc>
          <w:tcPr>
            <w:tcW w:w="1440" w:type="dxa"/>
            <w:tcBorders>
              <w:top w:val="single" w:sz="6" w:space="0" w:color="auto"/>
              <w:left w:val="single" w:sz="6" w:space="0" w:color="auto"/>
              <w:bottom w:val="single" w:sz="6" w:space="0" w:color="auto"/>
              <w:right w:val="single" w:sz="6" w:space="0" w:color="auto"/>
            </w:tcBorders>
          </w:tcPr>
          <w:p w:rsidR="005379B0" w:rsidRPr="005379B0" w:rsidRDefault="005379B0" w:rsidP="005379B0">
            <w:pPr>
              <w:pStyle w:val="ConsPlusCell"/>
              <w:widowControl/>
              <w:jc w:val="center"/>
              <w:rPr>
                <w:rFonts w:ascii="Times New Roman" w:hAnsi="Times New Roman" w:cs="Times New Roman"/>
                <w:sz w:val="28"/>
                <w:szCs w:val="28"/>
              </w:rPr>
            </w:pPr>
            <w:r w:rsidRPr="005379B0">
              <w:rPr>
                <w:rFonts w:ascii="Times New Roman" w:hAnsi="Times New Roman" w:cs="Times New Roman"/>
                <w:sz w:val="28"/>
                <w:szCs w:val="28"/>
              </w:rPr>
              <w:t>24,3</w:t>
            </w:r>
          </w:p>
        </w:tc>
        <w:tc>
          <w:tcPr>
            <w:tcW w:w="1360" w:type="dxa"/>
            <w:tcBorders>
              <w:top w:val="single" w:sz="6" w:space="0" w:color="auto"/>
              <w:left w:val="single" w:sz="6" w:space="0" w:color="auto"/>
              <w:bottom w:val="single" w:sz="6" w:space="0" w:color="auto"/>
              <w:right w:val="single" w:sz="6" w:space="0" w:color="auto"/>
            </w:tcBorders>
          </w:tcPr>
          <w:p w:rsidR="005379B0" w:rsidRPr="005379B0" w:rsidRDefault="005379B0" w:rsidP="005379B0">
            <w:pPr>
              <w:pStyle w:val="ConsPlusCell"/>
              <w:widowControl/>
              <w:jc w:val="center"/>
              <w:rPr>
                <w:rFonts w:ascii="Times New Roman" w:hAnsi="Times New Roman" w:cs="Times New Roman"/>
                <w:sz w:val="28"/>
                <w:szCs w:val="28"/>
              </w:rPr>
            </w:pPr>
            <w:r w:rsidRPr="005379B0">
              <w:rPr>
                <w:rFonts w:ascii="Times New Roman" w:hAnsi="Times New Roman" w:cs="Times New Roman"/>
                <w:sz w:val="28"/>
                <w:szCs w:val="28"/>
              </w:rPr>
              <w:t>21,8</w:t>
            </w:r>
          </w:p>
        </w:tc>
      </w:tr>
      <w:tr w:rsidR="005379B0" w:rsidRPr="005379B0" w:rsidTr="000E03C3">
        <w:trPr>
          <w:cantSplit/>
          <w:trHeight w:val="240"/>
        </w:trPr>
        <w:tc>
          <w:tcPr>
            <w:tcW w:w="4132" w:type="dxa"/>
            <w:tcBorders>
              <w:top w:val="single" w:sz="6" w:space="0" w:color="auto"/>
              <w:left w:val="single" w:sz="6" w:space="0" w:color="auto"/>
              <w:bottom w:val="single" w:sz="6" w:space="0" w:color="auto"/>
              <w:right w:val="single" w:sz="6" w:space="0" w:color="auto"/>
            </w:tcBorders>
          </w:tcPr>
          <w:p w:rsidR="005379B0" w:rsidRPr="005379B0" w:rsidRDefault="005379B0" w:rsidP="005379B0">
            <w:pPr>
              <w:pStyle w:val="ConsPlusCell"/>
              <w:widowControl/>
              <w:rPr>
                <w:rFonts w:ascii="Times New Roman" w:hAnsi="Times New Roman" w:cs="Times New Roman"/>
                <w:sz w:val="28"/>
                <w:szCs w:val="28"/>
              </w:rPr>
            </w:pPr>
            <w:r w:rsidRPr="005379B0">
              <w:rPr>
                <w:rFonts w:ascii="Times New Roman" w:hAnsi="Times New Roman" w:cs="Times New Roman"/>
                <w:sz w:val="28"/>
                <w:szCs w:val="28"/>
              </w:rPr>
              <w:t>Безвозмездные поступления</w:t>
            </w:r>
          </w:p>
        </w:tc>
        <w:tc>
          <w:tcPr>
            <w:tcW w:w="1710" w:type="dxa"/>
            <w:tcBorders>
              <w:top w:val="single" w:sz="6" w:space="0" w:color="auto"/>
              <w:left w:val="single" w:sz="6" w:space="0" w:color="auto"/>
              <w:bottom w:val="single" w:sz="6" w:space="0" w:color="auto"/>
              <w:right w:val="single" w:sz="6" w:space="0" w:color="auto"/>
            </w:tcBorders>
          </w:tcPr>
          <w:p w:rsidR="005379B0" w:rsidRPr="005379B0" w:rsidRDefault="005379B0" w:rsidP="005379B0">
            <w:pPr>
              <w:pStyle w:val="ConsPlusCell"/>
              <w:widowControl/>
              <w:jc w:val="center"/>
              <w:rPr>
                <w:rFonts w:ascii="Times New Roman" w:hAnsi="Times New Roman" w:cs="Times New Roman"/>
                <w:sz w:val="28"/>
                <w:szCs w:val="28"/>
              </w:rPr>
            </w:pPr>
            <w:r w:rsidRPr="005379B0">
              <w:rPr>
                <w:rFonts w:ascii="Times New Roman" w:hAnsi="Times New Roman" w:cs="Times New Roman"/>
                <w:sz w:val="28"/>
                <w:szCs w:val="28"/>
              </w:rPr>
              <w:t>5602,7</w:t>
            </w:r>
          </w:p>
        </w:tc>
        <w:tc>
          <w:tcPr>
            <w:tcW w:w="1348" w:type="dxa"/>
            <w:tcBorders>
              <w:top w:val="single" w:sz="6" w:space="0" w:color="auto"/>
              <w:left w:val="single" w:sz="6" w:space="0" w:color="auto"/>
              <w:bottom w:val="single" w:sz="6" w:space="0" w:color="auto"/>
              <w:right w:val="single" w:sz="6" w:space="0" w:color="auto"/>
            </w:tcBorders>
          </w:tcPr>
          <w:p w:rsidR="005379B0" w:rsidRPr="005379B0" w:rsidRDefault="005379B0" w:rsidP="005379B0">
            <w:pPr>
              <w:pStyle w:val="ConsPlusCell"/>
              <w:widowControl/>
              <w:jc w:val="center"/>
              <w:rPr>
                <w:rFonts w:ascii="Times New Roman" w:hAnsi="Times New Roman" w:cs="Times New Roman"/>
                <w:sz w:val="28"/>
                <w:szCs w:val="28"/>
              </w:rPr>
            </w:pPr>
            <w:r w:rsidRPr="005379B0">
              <w:rPr>
                <w:rFonts w:ascii="Times New Roman" w:hAnsi="Times New Roman" w:cs="Times New Roman"/>
                <w:sz w:val="28"/>
                <w:szCs w:val="28"/>
              </w:rPr>
              <w:t>5242,8</w:t>
            </w:r>
          </w:p>
        </w:tc>
        <w:tc>
          <w:tcPr>
            <w:tcW w:w="1440" w:type="dxa"/>
            <w:tcBorders>
              <w:top w:val="single" w:sz="6" w:space="0" w:color="auto"/>
              <w:left w:val="single" w:sz="6" w:space="0" w:color="auto"/>
              <w:bottom w:val="single" w:sz="6" w:space="0" w:color="auto"/>
              <w:right w:val="single" w:sz="6" w:space="0" w:color="auto"/>
            </w:tcBorders>
          </w:tcPr>
          <w:p w:rsidR="005379B0" w:rsidRPr="005379B0" w:rsidRDefault="005379B0" w:rsidP="005379B0">
            <w:pPr>
              <w:pStyle w:val="ConsPlusCell"/>
              <w:widowControl/>
              <w:jc w:val="center"/>
              <w:rPr>
                <w:rFonts w:ascii="Times New Roman" w:hAnsi="Times New Roman" w:cs="Times New Roman"/>
                <w:sz w:val="28"/>
                <w:szCs w:val="28"/>
              </w:rPr>
            </w:pPr>
            <w:r w:rsidRPr="005379B0">
              <w:rPr>
                <w:rFonts w:ascii="Times New Roman" w:hAnsi="Times New Roman" w:cs="Times New Roman"/>
                <w:sz w:val="28"/>
                <w:szCs w:val="28"/>
              </w:rPr>
              <w:t>3478,9</w:t>
            </w:r>
          </w:p>
        </w:tc>
        <w:tc>
          <w:tcPr>
            <w:tcW w:w="1360" w:type="dxa"/>
            <w:tcBorders>
              <w:top w:val="single" w:sz="6" w:space="0" w:color="auto"/>
              <w:left w:val="single" w:sz="6" w:space="0" w:color="auto"/>
              <w:bottom w:val="single" w:sz="6" w:space="0" w:color="auto"/>
              <w:right w:val="single" w:sz="6" w:space="0" w:color="auto"/>
            </w:tcBorders>
          </w:tcPr>
          <w:p w:rsidR="005379B0" w:rsidRPr="005379B0" w:rsidRDefault="005379B0" w:rsidP="005379B0">
            <w:pPr>
              <w:pStyle w:val="ConsPlusCell"/>
              <w:widowControl/>
              <w:jc w:val="center"/>
              <w:rPr>
                <w:rFonts w:ascii="Times New Roman" w:hAnsi="Times New Roman" w:cs="Times New Roman"/>
                <w:sz w:val="28"/>
                <w:szCs w:val="28"/>
              </w:rPr>
            </w:pPr>
            <w:r w:rsidRPr="005379B0">
              <w:rPr>
                <w:rFonts w:ascii="Times New Roman" w:hAnsi="Times New Roman" w:cs="Times New Roman"/>
                <w:sz w:val="28"/>
                <w:szCs w:val="28"/>
              </w:rPr>
              <w:t>2701,4</w:t>
            </w:r>
          </w:p>
        </w:tc>
      </w:tr>
      <w:tr w:rsidR="005379B0" w:rsidRPr="005379B0" w:rsidTr="000E03C3">
        <w:trPr>
          <w:cantSplit/>
          <w:trHeight w:val="360"/>
        </w:trPr>
        <w:tc>
          <w:tcPr>
            <w:tcW w:w="4132" w:type="dxa"/>
            <w:tcBorders>
              <w:top w:val="single" w:sz="6" w:space="0" w:color="auto"/>
              <w:left w:val="single" w:sz="6" w:space="0" w:color="auto"/>
              <w:bottom w:val="single" w:sz="6" w:space="0" w:color="auto"/>
              <w:right w:val="single" w:sz="6" w:space="0" w:color="auto"/>
            </w:tcBorders>
          </w:tcPr>
          <w:p w:rsidR="005379B0" w:rsidRPr="005379B0" w:rsidRDefault="005379B0" w:rsidP="005379B0">
            <w:pPr>
              <w:pStyle w:val="ConsPlusCell"/>
              <w:widowControl/>
              <w:rPr>
                <w:rFonts w:ascii="Times New Roman" w:hAnsi="Times New Roman" w:cs="Times New Roman"/>
                <w:sz w:val="28"/>
                <w:szCs w:val="28"/>
              </w:rPr>
            </w:pPr>
            <w:r w:rsidRPr="005379B0">
              <w:rPr>
                <w:rFonts w:ascii="Times New Roman" w:hAnsi="Times New Roman" w:cs="Times New Roman"/>
                <w:sz w:val="28"/>
                <w:szCs w:val="28"/>
              </w:rPr>
              <w:t xml:space="preserve">Доля в общем объеме  </w:t>
            </w:r>
            <w:r w:rsidRPr="005379B0">
              <w:rPr>
                <w:rFonts w:ascii="Times New Roman" w:hAnsi="Times New Roman" w:cs="Times New Roman"/>
                <w:sz w:val="28"/>
                <w:szCs w:val="28"/>
              </w:rPr>
              <w:br/>
              <w:t xml:space="preserve">доходов, %           </w:t>
            </w:r>
          </w:p>
        </w:tc>
        <w:tc>
          <w:tcPr>
            <w:tcW w:w="1710" w:type="dxa"/>
            <w:tcBorders>
              <w:top w:val="single" w:sz="6" w:space="0" w:color="auto"/>
              <w:left w:val="single" w:sz="6" w:space="0" w:color="auto"/>
              <w:bottom w:val="single" w:sz="6" w:space="0" w:color="auto"/>
              <w:right w:val="single" w:sz="6" w:space="0" w:color="auto"/>
            </w:tcBorders>
          </w:tcPr>
          <w:p w:rsidR="005379B0" w:rsidRPr="005379B0" w:rsidRDefault="005379B0" w:rsidP="005379B0">
            <w:pPr>
              <w:pStyle w:val="ConsPlusCell"/>
              <w:widowControl/>
              <w:jc w:val="center"/>
              <w:rPr>
                <w:rFonts w:ascii="Times New Roman" w:hAnsi="Times New Roman" w:cs="Times New Roman"/>
                <w:sz w:val="28"/>
                <w:szCs w:val="28"/>
              </w:rPr>
            </w:pPr>
            <w:r w:rsidRPr="005379B0">
              <w:rPr>
                <w:rFonts w:ascii="Times New Roman" w:hAnsi="Times New Roman" w:cs="Times New Roman"/>
                <w:sz w:val="28"/>
                <w:szCs w:val="28"/>
              </w:rPr>
              <w:t>86,4</w:t>
            </w:r>
          </w:p>
        </w:tc>
        <w:tc>
          <w:tcPr>
            <w:tcW w:w="1348" w:type="dxa"/>
            <w:tcBorders>
              <w:top w:val="single" w:sz="6" w:space="0" w:color="auto"/>
              <w:left w:val="single" w:sz="6" w:space="0" w:color="auto"/>
              <w:bottom w:val="single" w:sz="6" w:space="0" w:color="auto"/>
              <w:right w:val="single" w:sz="6" w:space="0" w:color="auto"/>
            </w:tcBorders>
          </w:tcPr>
          <w:p w:rsidR="005379B0" w:rsidRPr="005379B0" w:rsidRDefault="005379B0" w:rsidP="005379B0">
            <w:pPr>
              <w:pStyle w:val="ConsPlusCell"/>
              <w:widowControl/>
              <w:jc w:val="center"/>
              <w:rPr>
                <w:rFonts w:ascii="Times New Roman" w:hAnsi="Times New Roman" w:cs="Times New Roman"/>
                <w:sz w:val="28"/>
                <w:szCs w:val="28"/>
              </w:rPr>
            </w:pPr>
            <w:r w:rsidRPr="005379B0">
              <w:rPr>
                <w:rFonts w:ascii="Times New Roman" w:hAnsi="Times New Roman" w:cs="Times New Roman"/>
                <w:sz w:val="28"/>
                <w:szCs w:val="28"/>
              </w:rPr>
              <w:t>80,3</w:t>
            </w:r>
          </w:p>
        </w:tc>
        <w:tc>
          <w:tcPr>
            <w:tcW w:w="1440" w:type="dxa"/>
            <w:tcBorders>
              <w:top w:val="single" w:sz="6" w:space="0" w:color="auto"/>
              <w:left w:val="single" w:sz="6" w:space="0" w:color="auto"/>
              <w:bottom w:val="single" w:sz="6" w:space="0" w:color="auto"/>
              <w:right w:val="single" w:sz="6" w:space="0" w:color="auto"/>
            </w:tcBorders>
          </w:tcPr>
          <w:p w:rsidR="005379B0" w:rsidRPr="005379B0" w:rsidRDefault="005379B0" w:rsidP="005379B0">
            <w:pPr>
              <w:pStyle w:val="ConsPlusCell"/>
              <w:widowControl/>
              <w:jc w:val="center"/>
              <w:rPr>
                <w:rFonts w:ascii="Times New Roman" w:hAnsi="Times New Roman" w:cs="Times New Roman"/>
                <w:sz w:val="28"/>
                <w:szCs w:val="28"/>
              </w:rPr>
            </w:pPr>
            <w:r w:rsidRPr="005379B0">
              <w:rPr>
                <w:rFonts w:ascii="Times New Roman" w:hAnsi="Times New Roman" w:cs="Times New Roman"/>
                <w:sz w:val="28"/>
                <w:szCs w:val="28"/>
              </w:rPr>
              <w:t>75,7</w:t>
            </w:r>
          </w:p>
        </w:tc>
        <w:tc>
          <w:tcPr>
            <w:tcW w:w="1360" w:type="dxa"/>
            <w:tcBorders>
              <w:top w:val="single" w:sz="6" w:space="0" w:color="auto"/>
              <w:left w:val="single" w:sz="6" w:space="0" w:color="auto"/>
              <w:bottom w:val="single" w:sz="6" w:space="0" w:color="auto"/>
              <w:right w:val="single" w:sz="6" w:space="0" w:color="auto"/>
            </w:tcBorders>
          </w:tcPr>
          <w:p w:rsidR="005379B0" w:rsidRPr="005379B0" w:rsidRDefault="005379B0" w:rsidP="005379B0">
            <w:pPr>
              <w:pStyle w:val="ConsPlusCell"/>
              <w:widowControl/>
              <w:jc w:val="center"/>
              <w:rPr>
                <w:rFonts w:ascii="Times New Roman" w:hAnsi="Times New Roman" w:cs="Times New Roman"/>
                <w:sz w:val="28"/>
                <w:szCs w:val="28"/>
              </w:rPr>
            </w:pPr>
            <w:r w:rsidRPr="005379B0">
              <w:rPr>
                <w:rFonts w:ascii="Times New Roman" w:hAnsi="Times New Roman" w:cs="Times New Roman"/>
                <w:sz w:val="28"/>
                <w:szCs w:val="28"/>
              </w:rPr>
              <w:t>78,2</w:t>
            </w:r>
          </w:p>
        </w:tc>
      </w:tr>
      <w:tr w:rsidR="005379B0" w:rsidRPr="005379B0" w:rsidTr="000E03C3">
        <w:trPr>
          <w:cantSplit/>
          <w:trHeight w:val="240"/>
        </w:trPr>
        <w:tc>
          <w:tcPr>
            <w:tcW w:w="4132" w:type="dxa"/>
            <w:tcBorders>
              <w:top w:val="single" w:sz="6" w:space="0" w:color="auto"/>
              <w:left w:val="single" w:sz="6" w:space="0" w:color="auto"/>
              <w:bottom w:val="single" w:sz="6" w:space="0" w:color="auto"/>
              <w:right w:val="single" w:sz="6" w:space="0" w:color="auto"/>
            </w:tcBorders>
          </w:tcPr>
          <w:p w:rsidR="005379B0" w:rsidRPr="005379B0" w:rsidRDefault="005379B0" w:rsidP="005379B0">
            <w:pPr>
              <w:pStyle w:val="ConsPlusCell"/>
              <w:widowControl/>
              <w:rPr>
                <w:rFonts w:ascii="Times New Roman" w:hAnsi="Times New Roman" w:cs="Times New Roman"/>
                <w:sz w:val="28"/>
                <w:szCs w:val="28"/>
              </w:rPr>
            </w:pPr>
            <w:r w:rsidRPr="005379B0">
              <w:rPr>
                <w:rFonts w:ascii="Times New Roman" w:hAnsi="Times New Roman" w:cs="Times New Roman"/>
                <w:sz w:val="28"/>
                <w:szCs w:val="28"/>
              </w:rPr>
              <w:t xml:space="preserve">в том числе:         </w:t>
            </w:r>
          </w:p>
        </w:tc>
        <w:tc>
          <w:tcPr>
            <w:tcW w:w="1710" w:type="dxa"/>
            <w:tcBorders>
              <w:top w:val="single" w:sz="6" w:space="0" w:color="auto"/>
              <w:left w:val="single" w:sz="6" w:space="0" w:color="auto"/>
              <w:bottom w:val="single" w:sz="6" w:space="0" w:color="auto"/>
              <w:right w:val="single" w:sz="6" w:space="0" w:color="auto"/>
            </w:tcBorders>
          </w:tcPr>
          <w:p w:rsidR="005379B0" w:rsidRPr="005379B0" w:rsidRDefault="005379B0" w:rsidP="005379B0">
            <w:pPr>
              <w:pStyle w:val="ConsPlusCell"/>
              <w:widowControl/>
              <w:jc w:val="center"/>
              <w:rPr>
                <w:rFonts w:ascii="Times New Roman" w:hAnsi="Times New Roman" w:cs="Times New Roman"/>
                <w:sz w:val="28"/>
                <w:szCs w:val="28"/>
              </w:rPr>
            </w:pPr>
          </w:p>
        </w:tc>
        <w:tc>
          <w:tcPr>
            <w:tcW w:w="1348" w:type="dxa"/>
            <w:tcBorders>
              <w:top w:val="single" w:sz="6" w:space="0" w:color="auto"/>
              <w:left w:val="single" w:sz="6" w:space="0" w:color="auto"/>
              <w:bottom w:val="single" w:sz="6" w:space="0" w:color="auto"/>
              <w:right w:val="single" w:sz="6" w:space="0" w:color="auto"/>
            </w:tcBorders>
          </w:tcPr>
          <w:p w:rsidR="005379B0" w:rsidRPr="005379B0" w:rsidRDefault="005379B0" w:rsidP="005379B0">
            <w:pPr>
              <w:pStyle w:val="ConsPlusCell"/>
              <w:widowControl/>
              <w:jc w:val="center"/>
              <w:rPr>
                <w:rFonts w:ascii="Times New Roman" w:hAnsi="Times New Roman" w:cs="Times New Roman"/>
                <w:sz w:val="28"/>
                <w:szCs w:val="28"/>
              </w:rPr>
            </w:pPr>
          </w:p>
        </w:tc>
        <w:tc>
          <w:tcPr>
            <w:tcW w:w="1440" w:type="dxa"/>
            <w:tcBorders>
              <w:top w:val="single" w:sz="6" w:space="0" w:color="auto"/>
              <w:left w:val="single" w:sz="6" w:space="0" w:color="auto"/>
              <w:bottom w:val="single" w:sz="6" w:space="0" w:color="auto"/>
              <w:right w:val="single" w:sz="6" w:space="0" w:color="auto"/>
            </w:tcBorders>
          </w:tcPr>
          <w:p w:rsidR="005379B0" w:rsidRPr="005379B0" w:rsidRDefault="005379B0" w:rsidP="005379B0">
            <w:pPr>
              <w:pStyle w:val="ConsPlusCell"/>
              <w:widowControl/>
              <w:jc w:val="center"/>
              <w:rPr>
                <w:rFonts w:ascii="Times New Roman" w:hAnsi="Times New Roman" w:cs="Times New Roman"/>
                <w:sz w:val="28"/>
                <w:szCs w:val="28"/>
              </w:rPr>
            </w:pPr>
          </w:p>
        </w:tc>
        <w:tc>
          <w:tcPr>
            <w:tcW w:w="1360" w:type="dxa"/>
            <w:tcBorders>
              <w:top w:val="single" w:sz="6" w:space="0" w:color="auto"/>
              <w:left w:val="single" w:sz="6" w:space="0" w:color="auto"/>
              <w:bottom w:val="single" w:sz="6" w:space="0" w:color="auto"/>
              <w:right w:val="single" w:sz="6" w:space="0" w:color="auto"/>
            </w:tcBorders>
          </w:tcPr>
          <w:p w:rsidR="005379B0" w:rsidRPr="005379B0" w:rsidRDefault="005379B0" w:rsidP="005379B0">
            <w:pPr>
              <w:pStyle w:val="ConsPlusCell"/>
              <w:widowControl/>
              <w:jc w:val="center"/>
              <w:rPr>
                <w:rFonts w:ascii="Times New Roman" w:hAnsi="Times New Roman" w:cs="Times New Roman"/>
                <w:sz w:val="28"/>
                <w:szCs w:val="28"/>
              </w:rPr>
            </w:pPr>
          </w:p>
        </w:tc>
      </w:tr>
      <w:tr w:rsidR="005379B0" w:rsidRPr="005379B0" w:rsidTr="000E03C3">
        <w:trPr>
          <w:cantSplit/>
          <w:trHeight w:val="240"/>
        </w:trPr>
        <w:tc>
          <w:tcPr>
            <w:tcW w:w="4132" w:type="dxa"/>
            <w:tcBorders>
              <w:top w:val="single" w:sz="6" w:space="0" w:color="auto"/>
              <w:left w:val="single" w:sz="6" w:space="0" w:color="auto"/>
              <w:bottom w:val="single" w:sz="6" w:space="0" w:color="auto"/>
              <w:right w:val="single" w:sz="6" w:space="0" w:color="auto"/>
            </w:tcBorders>
          </w:tcPr>
          <w:p w:rsidR="005379B0" w:rsidRPr="005379B0" w:rsidRDefault="005379B0" w:rsidP="005379B0">
            <w:pPr>
              <w:pStyle w:val="ConsPlusCell"/>
              <w:widowControl/>
              <w:rPr>
                <w:rFonts w:ascii="Times New Roman" w:hAnsi="Times New Roman" w:cs="Times New Roman"/>
                <w:sz w:val="28"/>
                <w:szCs w:val="28"/>
              </w:rPr>
            </w:pPr>
            <w:r w:rsidRPr="005379B0">
              <w:rPr>
                <w:rFonts w:ascii="Times New Roman" w:hAnsi="Times New Roman" w:cs="Times New Roman"/>
                <w:sz w:val="28"/>
                <w:szCs w:val="28"/>
              </w:rPr>
              <w:t>дотации</w:t>
            </w:r>
          </w:p>
        </w:tc>
        <w:tc>
          <w:tcPr>
            <w:tcW w:w="1710" w:type="dxa"/>
            <w:tcBorders>
              <w:top w:val="single" w:sz="6" w:space="0" w:color="auto"/>
              <w:left w:val="single" w:sz="6" w:space="0" w:color="auto"/>
              <w:bottom w:val="single" w:sz="6" w:space="0" w:color="auto"/>
              <w:right w:val="single" w:sz="6" w:space="0" w:color="auto"/>
            </w:tcBorders>
          </w:tcPr>
          <w:p w:rsidR="005379B0" w:rsidRPr="005379B0" w:rsidRDefault="005379B0" w:rsidP="005379B0">
            <w:pPr>
              <w:pStyle w:val="ConsPlusCell"/>
              <w:widowControl/>
              <w:jc w:val="center"/>
              <w:rPr>
                <w:rFonts w:ascii="Times New Roman" w:hAnsi="Times New Roman" w:cs="Times New Roman"/>
                <w:sz w:val="28"/>
                <w:szCs w:val="28"/>
              </w:rPr>
            </w:pPr>
            <w:r w:rsidRPr="005379B0">
              <w:rPr>
                <w:rFonts w:ascii="Times New Roman" w:hAnsi="Times New Roman" w:cs="Times New Roman"/>
                <w:sz w:val="28"/>
                <w:szCs w:val="28"/>
              </w:rPr>
              <w:t>3065,5</w:t>
            </w:r>
          </w:p>
        </w:tc>
        <w:tc>
          <w:tcPr>
            <w:tcW w:w="1348" w:type="dxa"/>
            <w:tcBorders>
              <w:top w:val="single" w:sz="6" w:space="0" w:color="auto"/>
              <w:left w:val="single" w:sz="6" w:space="0" w:color="auto"/>
              <w:bottom w:val="single" w:sz="6" w:space="0" w:color="auto"/>
              <w:right w:val="single" w:sz="6" w:space="0" w:color="auto"/>
            </w:tcBorders>
          </w:tcPr>
          <w:p w:rsidR="005379B0" w:rsidRPr="005379B0" w:rsidRDefault="005379B0" w:rsidP="005379B0">
            <w:pPr>
              <w:pStyle w:val="ConsPlusCell"/>
              <w:widowControl/>
              <w:jc w:val="center"/>
              <w:rPr>
                <w:rFonts w:ascii="Times New Roman" w:hAnsi="Times New Roman" w:cs="Times New Roman"/>
                <w:sz w:val="28"/>
                <w:szCs w:val="28"/>
              </w:rPr>
            </w:pPr>
            <w:r w:rsidRPr="005379B0">
              <w:rPr>
                <w:rFonts w:ascii="Times New Roman" w:hAnsi="Times New Roman" w:cs="Times New Roman"/>
                <w:sz w:val="28"/>
                <w:szCs w:val="28"/>
              </w:rPr>
              <w:t>3022,8</w:t>
            </w:r>
          </w:p>
        </w:tc>
        <w:tc>
          <w:tcPr>
            <w:tcW w:w="1440" w:type="dxa"/>
            <w:tcBorders>
              <w:top w:val="single" w:sz="6" w:space="0" w:color="auto"/>
              <w:left w:val="single" w:sz="6" w:space="0" w:color="auto"/>
              <w:bottom w:val="single" w:sz="6" w:space="0" w:color="auto"/>
              <w:right w:val="single" w:sz="6" w:space="0" w:color="auto"/>
            </w:tcBorders>
          </w:tcPr>
          <w:p w:rsidR="005379B0" w:rsidRPr="005379B0" w:rsidRDefault="005379B0" w:rsidP="005379B0">
            <w:pPr>
              <w:pStyle w:val="ConsPlusCell"/>
              <w:widowControl/>
              <w:jc w:val="center"/>
              <w:rPr>
                <w:rFonts w:ascii="Times New Roman" w:hAnsi="Times New Roman" w:cs="Times New Roman"/>
                <w:sz w:val="28"/>
                <w:szCs w:val="28"/>
              </w:rPr>
            </w:pPr>
            <w:r w:rsidRPr="005379B0">
              <w:rPr>
                <w:rFonts w:ascii="Times New Roman" w:hAnsi="Times New Roman" w:cs="Times New Roman"/>
                <w:sz w:val="28"/>
                <w:szCs w:val="28"/>
              </w:rPr>
              <w:t>2656,3</w:t>
            </w:r>
          </w:p>
        </w:tc>
        <w:tc>
          <w:tcPr>
            <w:tcW w:w="1360" w:type="dxa"/>
            <w:tcBorders>
              <w:top w:val="single" w:sz="6" w:space="0" w:color="auto"/>
              <w:left w:val="single" w:sz="6" w:space="0" w:color="auto"/>
              <w:bottom w:val="single" w:sz="6" w:space="0" w:color="auto"/>
              <w:right w:val="single" w:sz="6" w:space="0" w:color="auto"/>
            </w:tcBorders>
          </w:tcPr>
          <w:p w:rsidR="005379B0" w:rsidRPr="005379B0" w:rsidRDefault="005379B0" w:rsidP="005379B0">
            <w:pPr>
              <w:pStyle w:val="ConsPlusCell"/>
              <w:widowControl/>
              <w:jc w:val="center"/>
              <w:rPr>
                <w:rFonts w:ascii="Times New Roman" w:hAnsi="Times New Roman" w:cs="Times New Roman"/>
                <w:sz w:val="28"/>
                <w:szCs w:val="28"/>
              </w:rPr>
            </w:pPr>
            <w:r w:rsidRPr="005379B0">
              <w:rPr>
                <w:rFonts w:ascii="Times New Roman" w:hAnsi="Times New Roman" w:cs="Times New Roman"/>
                <w:sz w:val="28"/>
                <w:szCs w:val="28"/>
              </w:rPr>
              <w:t>2610,0</w:t>
            </w:r>
          </w:p>
        </w:tc>
      </w:tr>
      <w:tr w:rsidR="005379B0" w:rsidRPr="005379B0" w:rsidTr="000E03C3">
        <w:trPr>
          <w:cantSplit/>
          <w:trHeight w:val="240"/>
        </w:trPr>
        <w:tc>
          <w:tcPr>
            <w:tcW w:w="4132" w:type="dxa"/>
            <w:tcBorders>
              <w:top w:val="single" w:sz="6" w:space="0" w:color="auto"/>
              <w:left w:val="single" w:sz="6" w:space="0" w:color="auto"/>
              <w:bottom w:val="single" w:sz="6" w:space="0" w:color="auto"/>
              <w:right w:val="single" w:sz="6" w:space="0" w:color="auto"/>
            </w:tcBorders>
          </w:tcPr>
          <w:p w:rsidR="005379B0" w:rsidRPr="005379B0" w:rsidRDefault="005379B0" w:rsidP="005379B0">
            <w:pPr>
              <w:pStyle w:val="ConsPlusCell"/>
              <w:widowControl/>
              <w:rPr>
                <w:rFonts w:ascii="Times New Roman" w:hAnsi="Times New Roman" w:cs="Times New Roman"/>
                <w:sz w:val="28"/>
                <w:szCs w:val="28"/>
              </w:rPr>
            </w:pPr>
            <w:r w:rsidRPr="005379B0">
              <w:rPr>
                <w:rFonts w:ascii="Times New Roman" w:hAnsi="Times New Roman" w:cs="Times New Roman"/>
                <w:sz w:val="28"/>
                <w:szCs w:val="28"/>
              </w:rPr>
              <w:t>субсидии</w:t>
            </w:r>
          </w:p>
        </w:tc>
        <w:tc>
          <w:tcPr>
            <w:tcW w:w="1710" w:type="dxa"/>
            <w:tcBorders>
              <w:top w:val="single" w:sz="6" w:space="0" w:color="auto"/>
              <w:left w:val="single" w:sz="6" w:space="0" w:color="auto"/>
              <w:bottom w:val="single" w:sz="6" w:space="0" w:color="auto"/>
              <w:right w:val="single" w:sz="6" w:space="0" w:color="auto"/>
            </w:tcBorders>
          </w:tcPr>
          <w:p w:rsidR="005379B0" w:rsidRPr="005379B0" w:rsidRDefault="005379B0" w:rsidP="005379B0">
            <w:pPr>
              <w:pStyle w:val="ConsPlusCell"/>
              <w:widowControl/>
              <w:jc w:val="center"/>
              <w:rPr>
                <w:rFonts w:ascii="Times New Roman" w:hAnsi="Times New Roman" w:cs="Times New Roman"/>
                <w:sz w:val="28"/>
                <w:szCs w:val="28"/>
              </w:rPr>
            </w:pPr>
            <w:r w:rsidRPr="005379B0">
              <w:rPr>
                <w:rFonts w:ascii="Times New Roman" w:hAnsi="Times New Roman" w:cs="Times New Roman"/>
                <w:sz w:val="28"/>
                <w:szCs w:val="28"/>
              </w:rPr>
              <w:t>2226,4</w:t>
            </w:r>
          </w:p>
        </w:tc>
        <w:tc>
          <w:tcPr>
            <w:tcW w:w="1348" w:type="dxa"/>
            <w:tcBorders>
              <w:top w:val="single" w:sz="6" w:space="0" w:color="auto"/>
              <w:left w:val="single" w:sz="6" w:space="0" w:color="auto"/>
              <w:bottom w:val="single" w:sz="6" w:space="0" w:color="auto"/>
              <w:right w:val="single" w:sz="6" w:space="0" w:color="auto"/>
            </w:tcBorders>
          </w:tcPr>
          <w:p w:rsidR="005379B0" w:rsidRPr="005379B0" w:rsidRDefault="005379B0" w:rsidP="005379B0">
            <w:pPr>
              <w:pStyle w:val="ConsPlusCell"/>
              <w:widowControl/>
              <w:jc w:val="center"/>
              <w:rPr>
                <w:rFonts w:ascii="Times New Roman" w:hAnsi="Times New Roman" w:cs="Times New Roman"/>
                <w:sz w:val="28"/>
                <w:szCs w:val="28"/>
              </w:rPr>
            </w:pPr>
            <w:r w:rsidRPr="005379B0">
              <w:rPr>
                <w:rFonts w:ascii="Times New Roman" w:hAnsi="Times New Roman" w:cs="Times New Roman"/>
                <w:sz w:val="28"/>
                <w:szCs w:val="28"/>
              </w:rPr>
              <w:t>232,1</w:t>
            </w:r>
          </w:p>
        </w:tc>
        <w:tc>
          <w:tcPr>
            <w:tcW w:w="1440" w:type="dxa"/>
            <w:tcBorders>
              <w:top w:val="single" w:sz="6" w:space="0" w:color="auto"/>
              <w:left w:val="single" w:sz="6" w:space="0" w:color="auto"/>
              <w:bottom w:val="single" w:sz="6" w:space="0" w:color="auto"/>
              <w:right w:val="single" w:sz="6" w:space="0" w:color="auto"/>
            </w:tcBorders>
          </w:tcPr>
          <w:p w:rsidR="005379B0" w:rsidRPr="005379B0" w:rsidRDefault="005379B0" w:rsidP="005379B0">
            <w:pPr>
              <w:pStyle w:val="ConsPlusCell"/>
              <w:widowControl/>
              <w:jc w:val="center"/>
              <w:rPr>
                <w:rFonts w:ascii="Times New Roman" w:hAnsi="Times New Roman" w:cs="Times New Roman"/>
                <w:sz w:val="28"/>
                <w:szCs w:val="28"/>
              </w:rPr>
            </w:pPr>
            <w:r w:rsidRPr="005379B0">
              <w:rPr>
                <w:rFonts w:ascii="Times New Roman" w:hAnsi="Times New Roman" w:cs="Times New Roman"/>
                <w:sz w:val="28"/>
                <w:szCs w:val="28"/>
              </w:rPr>
              <w:t>525,8</w:t>
            </w:r>
          </w:p>
        </w:tc>
        <w:tc>
          <w:tcPr>
            <w:tcW w:w="1360" w:type="dxa"/>
            <w:tcBorders>
              <w:top w:val="single" w:sz="6" w:space="0" w:color="auto"/>
              <w:left w:val="single" w:sz="6" w:space="0" w:color="auto"/>
              <w:bottom w:val="single" w:sz="6" w:space="0" w:color="auto"/>
              <w:right w:val="single" w:sz="6" w:space="0" w:color="auto"/>
            </w:tcBorders>
          </w:tcPr>
          <w:p w:rsidR="005379B0" w:rsidRPr="005379B0" w:rsidRDefault="005379B0" w:rsidP="005379B0">
            <w:pPr>
              <w:pStyle w:val="ConsPlusCell"/>
              <w:widowControl/>
              <w:jc w:val="center"/>
              <w:rPr>
                <w:rFonts w:ascii="Times New Roman" w:hAnsi="Times New Roman" w:cs="Times New Roman"/>
                <w:sz w:val="28"/>
                <w:szCs w:val="28"/>
              </w:rPr>
            </w:pPr>
            <w:r w:rsidRPr="005379B0">
              <w:rPr>
                <w:rFonts w:ascii="Times New Roman" w:hAnsi="Times New Roman" w:cs="Times New Roman"/>
                <w:sz w:val="28"/>
                <w:szCs w:val="28"/>
              </w:rPr>
              <w:t>0,0</w:t>
            </w:r>
          </w:p>
        </w:tc>
      </w:tr>
      <w:tr w:rsidR="005379B0" w:rsidRPr="005379B0" w:rsidTr="000E03C3">
        <w:trPr>
          <w:cantSplit/>
          <w:trHeight w:val="240"/>
        </w:trPr>
        <w:tc>
          <w:tcPr>
            <w:tcW w:w="4132" w:type="dxa"/>
            <w:tcBorders>
              <w:top w:val="single" w:sz="6" w:space="0" w:color="auto"/>
              <w:left w:val="single" w:sz="6" w:space="0" w:color="auto"/>
              <w:bottom w:val="single" w:sz="6" w:space="0" w:color="auto"/>
              <w:right w:val="single" w:sz="6" w:space="0" w:color="auto"/>
            </w:tcBorders>
          </w:tcPr>
          <w:p w:rsidR="005379B0" w:rsidRPr="005379B0" w:rsidRDefault="005379B0" w:rsidP="005379B0">
            <w:pPr>
              <w:pStyle w:val="ConsPlusCell"/>
              <w:widowControl/>
              <w:rPr>
                <w:rFonts w:ascii="Times New Roman" w:hAnsi="Times New Roman" w:cs="Times New Roman"/>
                <w:sz w:val="28"/>
                <w:szCs w:val="28"/>
              </w:rPr>
            </w:pPr>
            <w:r w:rsidRPr="005379B0">
              <w:rPr>
                <w:rFonts w:ascii="Times New Roman" w:hAnsi="Times New Roman" w:cs="Times New Roman"/>
                <w:sz w:val="28"/>
                <w:szCs w:val="28"/>
              </w:rPr>
              <w:t>субвенции</w:t>
            </w:r>
          </w:p>
        </w:tc>
        <w:tc>
          <w:tcPr>
            <w:tcW w:w="1710" w:type="dxa"/>
            <w:tcBorders>
              <w:top w:val="single" w:sz="6" w:space="0" w:color="auto"/>
              <w:left w:val="single" w:sz="6" w:space="0" w:color="auto"/>
              <w:bottom w:val="single" w:sz="6" w:space="0" w:color="auto"/>
              <w:right w:val="single" w:sz="6" w:space="0" w:color="auto"/>
            </w:tcBorders>
          </w:tcPr>
          <w:p w:rsidR="005379B0" w:rsidRPr="005379B0" w:rsidRDefault="005379B0" w:rsidP="005379B0">
            <w:pPr>
              <w:pStyle w:val="ConsPlusCell"/>
              <w:widowControl/>
              <w:jc w:val="center"/>
              <w:rPr>
                <w:rFonts w:ascii="Times New Roman" w:hAnsi="Times New Roman" w:cs="Times New Roman"/>
                <w:sz w:val="28"/>
                <w:szCs w:val="28"/>
              </w:rPr>
            </w:pPr>
            <w:r w:rsidRPr="005379B0">
              <w:rPr>
                <w:rFonts w:ascii="Times New Roman" w:hAnsi="Times New Roman" w:cs="Times New Roman"/>
                <w:sz w:val="28"/>
                <w:szCs w:val="28"/>
              </w:rPr>
              <w:t>71,3</w:t>
            </w:r>
          </w:p>
        </w:tc>
        <w:tc>
          <w:tcPr>
            <w:tcW w:w="1348" w:type="dxa"/>
            <w:tcBorders>
              <w:top w:val="single" w:sz="6" w:space="0" w:color="auto"/>
              <w:left w:val="single" w:sz="6" w:space="0" w:color="auto"/>
              <w:bottom w:val="single" w:sz="6" w:space="0" w:color="auto"/>
              <w:right w:val="single" w:sz="6" w:space="0" w:color="auto"/>
            </w:tcBorders>
          </w:tcPr>
          <w:p w:rsidR="005379B0" w:rsidRPr="005379B0" w:rsidRDefault="005379B0" w:rsidP="005379B0">
            <w:pPr>
              <w:pStyle w:val="ConsPlusCell"/>
              <w:widowControl/>
              <w:jc w:val="center"/>
              <w:rPr>
                <w:rFonts w:ascii="Times New Roman" w:hAnsi="Times New Roman" w:cs="Times New Roman"/>
                <w:sz w:val="28"/>
                <w:szCs w:val="28"/>
              </w:rPr>
            </w:pPr>
            <w:r w:rsidRPr="005379B0">
              <w:rPr>
                <w:rFonts w:ascii="Times New Roman" w:hAnsi="Times New Roman" w:cs="Times New Roman"/>
                <w:sz w:val="28"/>
                <w:szCs w:val="28"/>
              </w:rPr>
              <w:t>75,4</w:t>
            </w:r>
          </w:p>
        </w:tc>
        <w:tc>
          <w:tcPr>
            <w:tcW w:w="1440" w:type="dxa"/>
            <w:tcBorders>
              <w:top w:val="single" w:sz="6" w:space="0" w:color="auto"/>
              <w:left w:val="single" w:sz="6" w:space="0" w:color="auto"/>
              <w:bottom w:val="single" w:sz="6" w:space="0" w:color="auto"/>
              <w:right w:val="single" w:sz="6" w:space="0" w:color="auto"/>
            </w:tcBorders>
          </w:tcPr>
          <w:p w:rsidR="005379B0" w:rsidRPr="005379B0" w:rsidRDefault="005379B0" w:rsidP="005379B0">
            <w:pPr>
              <w:pStyle w:val="ConsPlusCell"/>
              <w:widowControl/>
              <w:jc w:val="center"/>
              <w:rPr>
                <w:rFonts w:ascii="Times New Roman" w:hAnsi="Times New Roman" w:cs="Times New Roman"/>
                <w:sz w:val="28"/>
                <w:szCs w:val="28"/>
              </w:rPr>
            </w:pPr>
            <w:r w:rsidRPr="005379B0">
              <w:rPr>
                <w:rFonts w:ascii="Times New Roman" w:hAnsi="Times New Roman" w:cs="Times New Roman"/>
                <w:sz w:val="28"/>
                <w:szCs w:val="28"/>
              </w:rPr>
              <w:t>70,0</w:t>
            </w:r>
          </w:p>
        </w:tc>
        <w:tc>
          <w:tcPr>
            <w:tcW w:w="1360" w:type="dxa"/>
            <w:tcBorders>
              <w:top w:val="single" w:sz="6" w:space="0" w:color="auto"/>
              <w:left w:val="single" w:sz="6" w:space="0" w:color="auto"/>
              <w:bottom w:val="single" w:sz="6" w:space="0" w:color="auto"/>
              <w:right w:val="single" w:sz="6" w:space="0" w:color="auto"/>
            </w:tcBorders>
          </w:tcPr>
          <w:p w:rsidR="005379B0" w:rsidRPr="005379B0" w:rsidRDefault="005379B0" w:rsidP="005379B0">
            <w:pPr>
              <w:pStyle w:val="ConsPlusCell"/>
              <w:widowControl/>
              <w:jc w:val="center"/>
              <w:rPr>
                <w:rFonts w:ascii="Times New Roman" w:hAnsi="Times New Roman" w:cs="Times New Roman"/>
                <w:sz w:val="28"/>
                <w:szCs w:val="28"/>
              </w:rPr>
            </w:pPr>
            <w:r w:rsidRPr="005379B0">
              <w:rPr>
                <w:rFonts w:ascii="Times New Roman" w:hAnsi="Times New Roman" w:cs="Times New Roman"/>
                <w:sz w:val="28"/>
                <w:szCs w:val="28"/>
              </w:rPr>
              <w:t>91,4</w:t>
            </w:r>
          </w:p>
        </w:tc>
      </w:tr>
      <w:tr w:rsidR="005379B0" w:rsidRPr="005379B0" w:rsidTr="000E03C3">
        <w:trPr>
          <w:cantSplit/>
          <w:trHeight w:val="240"/>
        </w:trPr>
        <w:tc>
          <w:tcPr>
            <w:tcW w:w="4132" w:type="dxa"/>
            <w:tcBorders>
              <w:top w:val="single" w:sz="6" w:space="0" w:color="auto"/>
              <w:left w:val="single" w:sz="6" w:space="0" w:color="auto"/>
              <w:bottom w:val="single" w:sz="6" w:space="0" w:color="auto"/>
              <w:right w:val="single" w:sz="6" w:space="0" w:color="auto"/>
            </w:tcBorders>
          </w:tcPr>
          <w:p w:rsidR="005379B0" w:rsidRPr="005379B0" w:rsidRDefault="005379B0" w:rsidP="005379B0">
            <w:pPr>
              <w:pStyle w:val="ConsPlusCell"/>
              <w:widowControl/>
              <w:rPr>
                <w:rFonts w:ascii="Times New Roman" w:hAnsi="Times New Roman" w:cs="Times New Roman"/>
                <w:sz w:val="28"/>
                <w:szCs w:val="28"/>
              </w:rPr>
            </w:pPr>
            <w:r w:rsidRPr="005379B0">
              <w:rPr>
                <w:rFonts w:ascii="Times New Roman" w:hAnsi="Times New Roman" w:cs="Times New Roman"/>
                <w:sz w:val="28"/>
                <w:szCs w:val="28"/>
              </w:rPr>
              <w:t>иные межбюджетные трансферты</w:t>
            </w:r>
          </w:p>
        </w:tc>
        <w:tc>
          <w:tcPr>
            <w:tcW w:w="1710" w:type="dxa"/>
            <w:tcBorders>
              <w:top w:val="single" w:sz="6" w:space="0" w:color="auto"/>
              <w:left w:val="single" w:sz="6" w:space="0" w:color="auto"/>
              <w:bottom w:val="single" w:sz="6" w:space="0" w:color="auto"/>
              <w:right w:val="single" w:sz="6" w:space="0" w:color="auto"/>
            </w:tcBorders>
          </w:tcPr>
          <w:p w:rsidR="005379B0" w:rsidRPr="005379B0" w:rsidRDefault="005379B0" w:rsidP="005379B0">
            <w:pPr>
              <w:pStyle w:val="ConsPlusCell"/>
              <w:widowControl/>
              <w:jc w:val="center"/>
              <w:rPr>
                <w:rFonts w:ascii="Times New Roman" w:hAnsi="Times New Roman" w:cs="Times New Roman"/>
                <w:sz w:val="28"/>
                <w:szCs w:val="28"/>
              </w:rPr>
            </w:pPr>
            <w:r w:rsidRPr="005379B0">
              <w:rPr>
                <w:rFonts w:ascii="Times New Roman" w:hAnsi="Times New Roman" w:cs="Times New Roman"/>
                <w:sz w:val="28"/>
                <w:szCs w:val="28"/>
              </w:rPr>
              <w:t>239,5</w:t>
            </w:r>
          </w:p>
        </w:tc>
        <w:tc>
          <w:tcPr>
            <w:tcW w:w="1348" w:type="dxa"/>
            <w:tcBorders>
              <w:top w:val="single" w:sz="6" w:space="0" w:color="auto"/>
              <w:left w:val="single" w:sz="6" w:space="0" w:color="auto"/>
              <w:bottom w:val="single" w:sz="6" w:space="0" w:color="auto"/>
              <w:right w:val="single" w:sz="6" w:space="0" w:color="auto"/>
            </w:tcBorders>
          </w:tcPr>
          <w:p w:rsidR="005379B0" w:rsidRPr="005379B0" w:rsidRDefault="005379B0" w:rsidP="005379B0">
            <w:pPr>
              <w:pStyle w:val="ConsPlusCell"/>
              <w:widowControl/>
              <w:jc w:val="center"/>
              <w:rPr>
                <w:rFonts w:ascii="Times New Roman" w:hAnsi="Times New Roman" w:cs="Times New Roman"/>
                <w:sz w:val="28"/>
                <w:szCs w:val="28"/>
              </w:rPr>
            </w:pPr>
            <w:r w:rsidRPr="005379B0">
              <w:rPr>
                <w:rFonts w:ascii="Times New Roman" w:hAnsi="Times New Roman" w:cs="Times New Roman"/>
                <w:sz w:val="28"/>
                <w:szCs w:val="28"/>
              </w:rPr>
              <w:t>0,0</w:t>
            </w:r>
          </w:p>
        </w:tc>
        <w:tc>
          <w:tcPr>
            <w:tcW w:w="1440" w:type="dxa"/>
            <w:tcBorders>
              <w:top w:val="single" w:sz="6" w:space="0" w:color="auto"/>
              <w:left w:val="single" w:sz="6" w:space="0" w:color="auto"/>
              <w:bottom w:val="single" w:sz="6" w:space="0" w:color="auto"/>
              <w:right w:val="single" w:sz="6" w:space="0" w:color="auto"/>
            </w:tcBorders>
          </w:tcPr>
          <w:p w:rsidR="005379B0" w:rsidRPr="005379B0" w:rsidRDefault="005379B0" w:rsidP="005379B0">
            <w:pPr>
              <w:pStyle w:val="ConsPlusCell"/>
              <w:widowControl/>
              <w:jc w:val="center"/>
              <w:rPr>
                <w:rFonts w:ascii="Times New Roman" w:hAnsi="Times New Roman" w:cs="Times New Roman"/>
                <w:sz w:val="28"/>
                <w:szCs w:val="28"/>
              </w:rPr>
            </w:pPr>
            <w:r w:rsidRPr="005379B0">
              <w:rPr>
                <w:rFonts w:ascii="Times New Roman" w:hAnsi="Times New Roman" w:cs="Times New Roman"/>
                <w:sz w:val="28"/>
                <w:szCs w:val="28"/>
              </w:rPr>
              <w:t>226,8</w:t>
            </w:r>
          </w:p>
        </w:tc>
        <w:tc>
          <w:tcPr>
            <w:tcW w:w="1360" w:type="dxa"/>
            <w:tcBorders>
              <w:top w:val="single" w:sz="6" w:space="0" w:color="auto"/>
              <w:left w:val="single" w:sz="6" w:space="0" w:color="auto"/>
              <w:bottom w:val="single" w:sz="6" w:space="0" w:color="auto"/>
              <w:right w:val="single" w:sz="6" w:space="0" w:color="auto"/>
            </w:tcBorders>
          </w:tcPr>
          <w:p w:rsidR="005379B0" w:rsidRPr="005379B0" w:rsidRDefault="005379B0" w:rsidP="005379B0">
            <w:pPr>
              <w:pStyle w:val="ConsPlusCell"/>
              <w:widowControl/>
              <w:jc w:val="center"/>
              <w:rPr>
                <w:rFonts w:ascii="Times New Roman" w:hAnsi="Times New Roman" w:cs="Times New Roman"/>
                <w:sz w:val="28"/>
                <w:szCs w:val="28"/>
              </w:rPr>
            </w:pPr>
            <w:r w:rsidRPr="005379B0">
              <w:rPr>
                <w:rFonts w:ascii="Times New Roman" w:hAnsi="Times New Roman" w:cs="Times New Roman"/>
                <w:sz w:val="28"/>
                <w:szCs w:val="28"/>
              </w:rPr>
              <w:t>0,0</w:t>
            </w:r>
          </w:p>
        </w:tc>
      </w:tr>
      <w:tr w:rsidR="005379B0" w:rsidRPr="005379B0" w:rsidTr="000E03C3">
        <w:trPr>
          <w:cantSplit/>
          <w:trHeight w:val="240"/>
        </w:trPr>
        <w:tc>
          <w:tcPr>
            <w:tcW w:w="4132" w:type="dxa"/>
            <w:tcBorders>
              <w:top w:val="single" w:sz="6" w:space="0" w:color="auto"/>
              <w:left w:val="single" w:sz="6" w:space="0" w:color="auto"/>
              <w:bottom w:val="single" w:sz="6" w:space="0" w:color="auto"/>
              <w:right w:val="single" w:sz="6" w:space="0" w:color="auto"/>
            </w:tcBorders>
          </w:tcPr>
          <w:p w:rsidR="005379B0" w:rsidRPr="005379B0" w:rsidRDefault="005379B0" w:rsidP="005379B0">
            <w:pPr>
              <w:pStyle w:val="ConsPlusCell"/>
              <w:widowControl/>
              <w:rPr>
                <w:rFonts w:ascii="Times New Roman" w:hAnsi="Times New Roman" w:cs="Times New Roman"/>
                <w:sz w:val="28"/>
                <w:szCs w:val="28"/>
              </w:rPr>
            </w:pPr>
            <w:r w:rsidRPr="005379B0">
              <w:rPr>
                <w:rFonts w:ascii="Times New Roman" w:hAnsi="Times New Roman" w:cs="Times New Roman"/>
                <w:sz w:val="28"/>
                <w:szCs w:val="28"/>
              </w:rPr>
              <w:t>прочие безвозмездные поступления</w:t>
            </w:r>
          </w:p>
        </w:tc>
        <w:tc>
          <w:tcPr>
            <w:tcW w:w="1710" w:type="dxa"/>
            <w:tcBorders>
              <w:top w:val="single" w:sz="6" w:space="0" w:color="auto"/>
              <w:left w:val="single" w:sz="6" w:space="0" w:color="auto"/>
              <w:bottom w:val="single" w:sz="6" w:space="0" w:color="auto"/>
              <w:right w:val="single" w:sz="6" w:space="0" w:color="auto"/>
            </w:tcBorders>
          </w:tcPr>
          <w:p w:rsidR="005379B0" w:rsidRPr="005379B0" w:rsidRDefault="005379B0" w:rsidP="005379B0">
            <w:pPr>
              <w:pStyle w:val="ConsPlusCell"/>
              <w:widowControl/>
              <w:jc w:val="center"/>
              <w:rPr>
                <w:rFonts w:ascii="Times New Roman" w:hAnsi="Times New Roman" w:cs="Times New Roman"/>
                <w:sz w:val="28"/>
                <w:szCs w:val="28"/>
              </w:rPr>
            </w:pPr>
            <w:r w:rsidRPr="005379B0">
              <w:rPr>
                <w:rFonts w:ascii="Times New Roman" w:hAnsi="Times New Roman" w:cs="Times New Roman"/>
                <w:sz w:val="28"/>
                <w:szCs w:val="28"/>
              </w:rPr>
              <w:t>0,0</w:t>
            </w:r>
          </w:p>
        </w:tc>
        <w:tc>
          <w:tcPr>
            <w:tcW w:w="1348" w:type="dxa"/>
            <w:tcBorders>
              <w:top w:val="single" w:sz="6" w:space="0" w:color="auto"/>
              <w:left w:val="single" w:sz="6" w:space="0" w:color="auto"/>
              <w:bottom w:val="single" w:sz="6" w:space="0" w:color="auto"/>
              <w:right w:val="single" w:sz="6" w:space="0" w:color="auto"/>
            </w:tcBorders>
          </w:tcPr>
          <w:p w:rsidR="005379B0" w:rsidRPr="005379B0" w:rsidRDefault="005379B0" w:rsidP="005379B0">
            <w:pPr>
              <w:pStyle w:val="ConsPlusCell"/>
              <w:widowControl/>
              <w:jc w:val="center"/>
              <w:rPr>
                <w:rFonts w:ascii="Times New Roman" w:hAnsi="Times New Roman" w:cs="Times New Roman"/>
                <w:sz w:val="28"/>
                <w:szCs w:val="28"/>
              </w:rPr>
            </w:pPr>
            <w:r w:rsidRPr="005379B0">
              <w:rPr>
                <w:rFonts w:ascii="Times New Roman" w:hAnsi="Times New Roman" w:cs="Times New Roman"/>
                <w:sz w:val="28"/>
                <w:szCs w:val="28"/>
              </w:rPr>
              <w:t>-87,5</w:t>
            </w:r>
          </w:p>
        </w:tc>
        <w:tc>
          <w:tcPr>
            <w:tcW w:w="1440" w:type="dxa"/>
            <w:tcBorders>
              <w:top w:val="single" w:sz="6" w:space="0" w:color="auto"/>
              <w:left w:val="single" w:sz="6" w:space="0" w:color="auto"/>
              <w:bottom w:val="single" w:sz="6" w:space="0" w:color="auto"/>
              <w:right w:val="single" w:sz="6" w:space="0" w:color="auto"/>
            </w:tcBorders>
          </w:tcPr>
          <w:p w:rsidR="005379B0" w:rsidRPr="005379B0" w:rsidRDefault="005379B0" w:rsidP="005379B0">
            <w:pPr>
              <w:pStyle w:val="ConsPlusCell"/>
              <w:widowControl/>
              <w:jc w:val="center"/>
              <w:rPr>
                <w:rFonts w:ascii="Times New Roman" w:hAnsi="Times New Roman" w:cs="Times New Roman"/>
                <w:sz w:val="28"/>
                <w:szCs w:val="28"/>
              </w:rPr>
            </w:pPr>
            <w:r w:rsidRPr="005379B0">
              <w:rPr>
                <w:rFonts w:ascii="Times New Roman" w:hAnsi="Times New Roman" w:cs="Times New Roman"/>
                <w:sz w:val="28"/>
                <w:szCs w:val="28"/>
              </w:rPr>
              <w:t>0,0</w:t>
            </w:r>
          </w:p>
        </w:tc>
        <w:tc>
          <w:tcPr>
            <w:tcW w:w="1360" w:type="dxa"/>
            <w:tcBorders>
              <w:top w:val="single" w:sz="6" w:space="0" w:color="auto"/>
              <w:left w:val="single" w:sz="6" w:space="0" w:color="auto"/>
              <w:bottom w:val="single" w:sz="6" w:space="0" w:color="auto"/>
              <w:right w:val="single" w:sz="6" w:space="0" w:color="auto"/>
            </w:tcBorders>
          </w:tcPr>
          <w:p w:rsidR="005379B0" w:rsidRPr="005379B0" w:rsidRDefault="005379B0" w:rsidP="005379B0">
            <w:pPr>
              <w:pStyle w:val="ConsPlusCell"/>
              <w:widowControl/>
              <w:jc w:val="center"/>
              <w:rPr>
                <w:rFonts w:ascii="Times New Roman" w:hAnsi="Times New Roman" w:cs="Times New Roman"/>
                <w:sz w:val="28"/>
                <w:szCs w:val="28"/>
              </w:rPr>
            </w:pPr>
            <w:r w:rsidRPr="005379B0">
              <w:rPr>
                <w:rFonts w:ascii="Times New Roman" w:hAnsi="Times New Roman" w:cs="Times New Roman"/>
                <w:sz w:val="28"/>
                <w:szCs w:val="28"/>
              </w:rPr>
              <w:t>0,0</w:t>
            </w:r>
          </w:p>
        </w:tc>
      </w:tr>
    </w:tbl>
    <w:p w:rsidR="005379B0" w:rsidRPr="005379B0" w:rsidRDefault="005379B0" w:rsidP="005379B0">
      <w:pPr>
        <w:autoSpaceDE w:val="0"/>
        <w:autoSpaceDN w:val="0"/>
        <w:adjustRightInd w:val="0"/>
        <w:spacing w:after="0" w:line="240" w:lineRule="auto"/>
        <w:jc w:val="right"/>
        <w:outlineLvl w:val="1"/>
        <w:rPr>
          <w:rFonts w:ascii="Times New Roman" w:hAnsi="Times New Roman" w:cs="Times New Roman"/>
          <w:sz w:val="28"/>
          <w:szCs w:val="28"/>
        </w:rPr>
      </w:pPr>
      <w:r w:rsidRPr="005379B0">
        <w:rPr>
          <w:rFonts w:ascii="Times New Roman" w:hAnsi="Times New Roman" w:cs="Times New Roman"/>
          <w:sz w:val="28"/>
          <w:szCs w:val="28"/>
        </w:rPr>
        <w:t xml:space="preserve">       </w:t>
      </w:r>
    </w:p>
    <w:p w:rsidR="005379B0" w:rsidRPr="005379B0" w:rsidRDefault="005379B0" w:rsidP="005379B0">
      <w:pPr>
        <w:autoSpaceDE w:val="0"/>
        <w:autoSpaceDN w:val="0"/>
        <w:adjustRightInd w:val="0"/>
        <w:spacing w:after="0" w:line="240" w:lineRule="auto"/>
        <w:ind w:firstLine="709"/>
        <w:jc w:val="both"/>
        <w:rPr>
          <w:rFonts w:ascii="Times New Roman" w:hAnsi="Times New Roman" w:cs="Times New Roman"/>
          <w:sz w:val="28"/>
          <w:szCs w:val="28"/>
        </w:rPr>
      </w:pPr>
      <w:r w:rsidRPr="005379B0">
        <w:rPr>
          <w:rFonts w:ascii="Times New Roman" w:hAnsi="Times New Roman" w:cs="Times New Roman"/>
          <w:sz w:val="28"/>
          <w:szCs w:val="28"/>
        </w:rPr>
        <w:t>Налоговые и неналоговые доходы бюджета поселения в 2016 году прогнозируются в объеме 752,0 тыс. рублей. По сравнению с бюджетными назначениями 2015 года налоговые и неналоговые доходы  уменьшаются на 362,9 тыс. рублей,  или на 32,6 %,  по сравнению с фактическими показателями 2013 и 2014 годов уменьшаются  на 127 и 191 тыс. рублей,  или  на 14,4 и 20,3 % соответственно.</w:t>
      </w:r>
    </w:p>
    <w:p w:rsidR="005379B0" w:rsidRPr="005379B0" w:rsidRDefault="005379B0" w:rsidP="005379B0">
      <w:pPr>
        <w:autoSpaceDE w:val="0"/>
        <w:autoSpaceDN w:val="0"/>
        <w:adjustRightInd w:val="0"/>
        <w:spacing w:after="0" w:line="240" w:lineRule="auto"/>
        <w:ind w:firstLine="709"/>
        <w:jc w:val="both"/>
        <w:rPr>
          <w:rFonts w:ascii="Times New Roman" w:hAnsi="Times New Roman" w:cs="Times New Roman"/>
          <w:sz w:val="28"/>
          <w:szCs w:val="28"/>
        </w:rPr>
      </w:pPr>
      <w:r w:rsidRPr="005379B0">
        <w:rPr>
          <w:rFonts w:ascii="Times New Roman" w:hAnsi="Times New Roman" w:cs="Times New Roman"/>
          <w:sz w:val="28"/>
          <w:szCs w:val="28"/>
        </w:rPr>
        <w:t xml:space="preserve">Удельный вес налоговых и неналоговых доходов  бюджета поселения по отношению к общему объему доходов бюджета варьируется от 13,6 % в 2013 году до 21,8 % в прогнозируемом 2016 году.  </w:t>
      </w:r>
    </w:p>
    <w:p w:rsidR="005379B0" w:rsidRPr="005379B0" w:rsidRDefault="005379B0" w:rsidP="005379B0">
      <w:pPr>
        <w:autoSpaceDE w:val="0"/>
        <w:autoSpaceDN w:val="0"/>
        <w:adjustRightInd w:val="0"/>
        <w:spacing w:after="0" w:line="240" w:lineRule="auto"/>
        <w:ind w:firstLine="709"/>
        <w:jc w:val="both"/>
        <w:rPr>
          <w:rFonts w:ascii="Times New Roman" w:hAnsi="Times New Roman" w:cs="Times New Roman"/>
          <w:sz w:val="28"/>
          <w:szCs w:val="28"/>
        </w:rPr>
      </w:pPr>
      <w:r w:rsidRPr="005379B0">
        <w:rPr>
          <w:rFonts w:ascii="Times New Roman" w:hAnsi="Times New Roman" w:cs="Times New Roman"/>
          <w:sz w:val="28"/>
          <w:szCs w:val="28"/>
        </w:rPr>
        <w:t>В 2016 году по сравнению с бюджетными назначениями 2015 года объем безвозмездных поступлений уменьшился  на 777,5 тыс. рублей, или на  22,3 %, по сравнению с фактическими показателями 2013 и 2014 годов уменьшаются  на 2901,3 тыс. рублей  и 2541,4 тыс. рублей,  или  на 51,8 и 48,5 % соответственно.</w:t>
      </w:r>
    </w:p>
    <w:p w:rsidR="005379B0" w:rsidRPr="005379B0" w:rsidRDefault="005379B0" w:rsidP="005379B0">
      <w:pPr>
        <w:autoSpaceDE w:val="0"/>
        <w:autoSpaceDN w:val="0"/>
        <w:adjustRightInd w:val="0"/>
        <w:spacing w:after="0" w:line="240" w:lineRule="auto"/>
        <w:ind w:firstLine="709"/>
        <w:jc w:val="both"/>
        <w:rPr>
          <w:rFonts w:ascii="Times New Roman" w:hAnsi="Times New Roman" w:cs="Times New Roman"/>
          <w:sz w:val="28"/>
          <w:szCs w:val="28"/>
        </w:rPr>
      </w:pPr>
      <w:r w:rsidRPr="005379B0">
        <w:rPr>
          <w:rFonts w:ascii="Times New Roman" w:hAnsi="Times New Roman" w:cs="Times New Roman"/>
          <w:sz w:val="28"/>
          <w:szCs w:val="28"/>
        </w:rPr>
        <w:t>В динамике за 2013-2016 годы доля безвозмездных поступлений в общем объеме доходов бюджета поселения снижается и прогнозируется  2016 году в размере 78,2 процента.</w:t>
      </w:r>
    </w:p>
    <w:p w:rsidR="005379B0" w:rsidRPr="005379B0" w:rsidRDefault="005379B0" w:rsidP="005379B0">
      <w:pPr>
        <w:autoSpaceDE w:val="0"/>
        <w:autoSpaceDN w:val="0"/>
        <w:adjustRightInd w:val="0"/>
        <w:spacing w:after="0" w:line="240" w:lineRule="auto"/>
        <w:ind w:firstLine="540"/>
        <w:jc w:val="both"/>
        <w:rPr>
          <w:rFonts w:ascii="Times New Roman" w:hAnsi="Times New Roman" w:cs="Times New Roman"/>
          <w:sz w:val="28"/>
          <w:szCs w:val="28"/>
        </w:rPr>
      </w:pPr>
    </w:p>
    <w:p w:rsidR="005379B0" w:rsidRDefault="005379B0" w:rsidP="005379B0">
      <w:pPr>
        <w:autoSpaceDE w:val="0"/>
        <w:autoSpaceDN w:val="0"/>
        <w:adjustRightInd w:val="0"/>
        <w:spacing w:after="0" w:line="240" w:lineRule="auto"/>
        <w:ind w:firstLine="540"/>
        <w:jc w:val="both"/>
        <w:rPr>
          <w:rFonts w:ascii="Times New Roman" w:hAnsi="Times New Roman" w:cs="Times New Roman"/>
          <w:sz w:val="28"/>
          <w:szCs w:val="28"/>
        </w:rPr>
      </w:pPr>
    </w:p>
    <w:p w:rsidR="005379B0" w:rsidRDefault="005379B0" w:rsidP="005379B0">
      <w:pPr>
        <w:autoSpaceDE w:val="0"/>
        <w:autoSpaceDN w:val="0"/>
        <w:adjustRightInd w:val="0"/>
        <w:spacing w:after="0" w:line="240" w:lineRule="auto"/>
        <w:ind w:firstLine="540"/>
        <w:jc w:val="both"/>
        <w:rPr>
          <w:rFonts w:ascii="Times New Roman" w:hAnsi="Times New Roman" w:cs="Times New Roman"/>
          <w:sz w:val="28"/>
          <w:szCs w:val="28"/>
        </w:rPr>
      </w:pPr>
    </w:p>
    <w:p w:rsidR="005379B0" w:rsidRDefault="005379B0" w:rsidP="005379B0">
      <w:pPr>
        <w:autoSpaceDE w:val="0"/>
        <w:autoSpaceDN w:val="0"/>
        <w:adjustRightInd w:val="0"/>
        <w:spacing w:after="0" w:line="240" w:lineRule="auto"/>
        <w:ind w:firstLine="540"/>
        <w:jc w:val="both"/>
        <w:rPr>
          <w:rFonts w:ascii="Times New Roman" w:hAnsi="Times New Roman" w:cs="Times New Roman"/>
          <w:sz w:val="28"/>
          <w:szCs w:val="28"/>
        </w:rPr>
      </w:pPr>
    </w:p>
    <w:p w:rsidR="005379B0" w:rsidRPr="005379B0" w:rsidRDefault="005379B0" w:rsidP="005379B0">
      <w:pPr>
        <w:autoSpaceDE w:val="0"/>
        <w:autoSpaceDN w:val="0"/>
        <w:adjustRightInd w:val="0"/>
        <w:spacing w:after="0" w:line="240" w:lineRule="auto"/>
        <w:ind w:firstLine="540"/>
        <w:jc w:val="both"/>
        <w:rPr>
          <w:rFonts w:ascii="Times New Roman" w:hAnsi="Times New Roman" w:cs="Times New Roman"/>
          <w:sz w:val="28"/>
          <w:szCs w:val="28"/>
        </w:rPr>
      </w:pPr>
    </w:p>
    <w:p w:rsidR="005379B0" w:rsidRPr="005379B0" w:rsidRDefault="005379B0" w:rsidP="005379B0">
      <w:pPr>
        <w:autoSpaceDE w:val="0"/>
        <w:autoSpaceDN w:val="0"/>
        <w:adjustRightInd w:val="0"/>
        <w:spacing w:after="0" w:line="240" w:lineRule="auto"/>
        <w:jc w:val="center"/>
        <w:rPr>
          <w:rFonts w:ascii="Times New Roman" w:hAnsi="Times New Roman" w:cs="Times New Roman"/>
        </w:rPr>
      </w:pPr>
      <w:r w:rsidRPr="005379B0">
        <w:rPr>
          <w:rFonts w:ascii="Times New Roman" w:hAnsi="Times New Roman" w:cs="Times New Roman"/>
        </w:rPr>
        <w:lastRenderedPageBreak/>
        <w:t xml:space="preserve">                                                                                                                                            </w:t>
      </w:r>
      <w:r w:rsidRPr="005379B0">
        <w:rPr>
          <w:rFonts w:ascii="Times New Roman" w:hAnsi="Times New Roman" w:cs="Times New Roman"/>
          <w:sz w:val="28"/>
          <w:szCs w:val="28"/>
        </w:rPr>
        <w:t xml:space="preserve">Таблица №3                                                                                     </w:t>
      </w:r>
    </w:p>
    <w:p w:rsidR="005379B0" w:rsidRPr="005379B0" w:rsidRDefault="005379B0" w:rsidP="005379B0">
      <w:pPr>
        <w:spacing w:after="0" w:line="240" w:lineRule="auto"/>
        <w:jc w:val="both"/>
        <w:rPr>
          <w:rFonts w:ascii="Times New Roman" w:hAnsi="Times New Roman" w:cs="Times New Roman"/>
          <w:sz w:val="28"/>
          <w:szCs w:val="28"/>
        </w:rPr>
      </w:pPr>
      <w:r w:rsidRPr="005379B0">
        <w:rPr>
          <w:rFonts w:ascii="Times New Roman" w:hAnsi="Times New Roman" w:cs="Times New Roman"/>
          <w:sz w:val="28"/>
          <w:szCs w:val="28"/>
        </w:rPr>
        <w:t xml:space="preserve">                                                                                                        </w:t>
      </w:r>
    </w:p>
    <w:p w:rsidR="005379B0" w:rsidRPr="005379B0" w:rsidRDefault="005379B0" w:rsidP="005379B0">
      <w:pPr>
        <w:autoSpaceDE w:val="0"/>
        <w:autoSpaceDN w:val="0"/>
        <w:adjustRightInd w:val="0"/>
        <w:spacing w:after="0" w:line="240" w:lineRule="auto"/>
        <w:jc w:val="center"/>
        <w:rPr>
          <w:rFonts w:ascii="Times New Roman" w:hAnsi="Times New Roman" w:cs="Times New Roman"/>
        </w:rPr>
      </w:pPr>
      <w:r w:rsidRPr="005379B0">
        <w:rPr>
          <w:rFonts w:ascii="Times New Roman" w:hAnsi="Times New Roman" w:cs="Times New Roman"/>
        </w:rPr>
        <w:t>ДИНАМИКА РАСХОДОВ  БЮДЖЕТА ПОСЕЛЕНИЯ</w:t>
      </w:r>
    </w:p>
    <w:p w:rsidR="005379B0" w:rsidRPr="005379B0" w:rsidRDefault="005379B0" w:rsidP="005379B0">
      <w:pPr>
        <w:autoSpaceDE w:val="0"/>
        <w:autoSpaceDN w:val="0"/>
        <w:adjustRightInd w:val="0"/>
        <w:spacing w:after="0" w:line="240" w:lineRule="auto"/>
        <w:jc w:val="center"/>
        <w:rPr>
          <w:rFonts w:ascii="Times New Roman" w:hAnsi="Times New Roman" w:cs="Times New Roman"/>
          <w:sz w:val="28"/>
          <w:szCs w:val="28"/>
        </w:rPr>
      </w:pPr>
      <w:r w:rsidRPr="005379B0">
        <w:rPr>
          <w:rFonts w:ascii="Times New Roman" w:hAnsi="Times New Roman" w:cs="Times New Roman"/>
          <w:sz w:val="28"/>
          <w:szCs w:val="28"/>
        </w:rPr>
        <w:t xml:space="preserve">                                                                                                                             тыс. руб.</w:t>
      </w:r>
    </w:p>
    <w:tbl>
      <w:tblPr>
        <w:tblW w:w="9923" w:type="dxa"/>
        <w:tblInd w:w="70" w:type="dxa"/>
        <w:tblLayout w:type="fixed"/>
        <w:tblCellMar>
          <w:left w:w="70" w:type="dxa"/>
          <w:right w:w="70" w:type="dxa"/>
        </w:tblCellMar>
        <w:tblLook w:val="0000" w:firstRow="0" w:lastRow="0" w:firstColumn="0" w:lastColumn="0" w:noHBand="0" w:noVBand="0"/>
      </w:tblPr>
      <w:tblGrid>
        <w:gridCol w:w="4125"/>
        <w:gridCol w:w="7"/>
        <w:gridCol w:w="1703"/>
        <w:gridCol w:w="7"/>
        <w:gridCol w:w="1343"/>
        <w:gridCol w:w="7"/>
        <w:gridCol w:w="1440"/>
        <w:gridCol w:w="1291"/>
      </w:tblGrid>
      <w:tr w:rsidR="005379B0" w:rsidRPr="005379B0" w:rsidTr="000E03C3">
        <w:trPr>
          <w:cantSplit/>
          <w:trHeight w:val="240"/>
        </w:trPr>
        <w:tc>
          <w:tcPr>
            <w:tcW w:w="4132" w:type="dxa"/>
            <w:gridSpan w:val="2"/>
            <w:vMerge w:val="restart"/>
            <w:tcBorders>
              <w:top w:val="single" w:sz="6" w:space="0" w:color="auto"/>
              <w:left w:val="single" w:sz="6" w:space="0" w:color="auto"/>
              <w:bottom w:val="nil"/>
              <w:right w:val="single" w:sz="6" w:space="0" w:color="auto"/>
            </w:tcBorders>
          </w:tcPr>
          <w:p w:rsidR="005379B0" w:rsidRPr="005379B0" w:rsidRDefault="005379B0" w:rsidP="005379B0">
            <w:pPr>
              <w:pStyle w:val="ConsPlusCell"/>
              <w:widowControl/>
              <w:rPr>
                <w:rFonts w:ascii="Times New Roman" w:hAnsi="Times New Roman" w:cs="Times New Roman"/>
                <w:sz w:val="28"/>
                <w:szCs w:val="28"/>
              </w:rPr>
            </w:pPr>
            <w:r w:rsidRPr="005379B0">
              <w:rPr>
                <w:rFonts w:ascii="Times New Roman" w:hAnsi="Times New Roman" w:cs="Times New Roman"/>
                <w:sz w:val="28"/>
                <w:szCs w:val="28"/>
              </w:rPr>
              <w:t xml:space="preserve">Показатель      </w:t>
            </w:r>
          </w:p>
        </w:tc>
        <w:tc>
          <w:tcPr>
            <w:tcW w:w="1710" w:type="dxa"/>
            <w:gridSpan w:val="2"/>
            <w:vMerge w:val="restart"/>
            <w:tcBorders>
              <w:top w:val="single" w:sz="6" w:space="0" w:color="auto"/>
              <w:left w:val="single" w:sz="6" w:space="0" w:color="auto"/>
              <w:bottom w:val="nil"/>
              <w:right w:val="single" w:sz="6" w:space="0" w:color="auto"/>
            </w:tcBorders>
          </w:tcPr>
          <w:p w:rsidR="005379B0" w:rsidRPr="005379B0" w:rsidRDefault="005379B0" w:rsidP="005379B0">
            <w:pPr>
              <w:pStyle w:val="ConsPlusCell"/>
              <w:widowControl/>
              <w:rPr>
                <w:rFonts w:ascii="Times New Roman" w:hAnsi="Times New Roman" w:cs="Times New Roman"/>
                <w:sz w:val="28"/>
                <w:szCs w:val="28"/>
              </w:rPr>
            </w:pPr>
            <w:r w:rsidRPr="005379B0">
              <w:rPr>
                <w:rFonts w:ascii="Times New Roman" w:hAnsi="Times New Roman" w:cs="Times New Roman"/>
                <w:sz w:val="28"/>
                <w:szCs w:val="28"/>
              </w:rPr>
              <w:t>2013 год</w:t>
            </w:r>
            <w:r w:rsidRPr="005379B0">
              <w:rPr>
                <w:rFonts w:ascii="Times New Roman" w:hAnsi="Times New Roman" w:cs="Times New Roman"/>
                <w:sz w:val="28"/>
                <w:szCs w:val="28"/>
              </w:rPr>
              <w:br/>
              <w:t xml:space="preserve">(отчет) </w:t>
            </w:r>
          </w:p>
        </w:tc>
        <w:tc>
          <w:tcPr>
            <w:tcW w:w="1350" w:type="dxa"/>
            <w:gridSpan w:val="2"/>
            <w:vMerge w:val="restart"/>
            <w:tcBorders>
              <w:top w:val="single" w:sz="6" w:space="0" w:color="auto"/>
              <w:left w:val="single" w:sz="6" w:space="0" w:color="auto"/>
              <w:bottom w:val="nil"/>
              <w:right w:val="single" w:sz="6" w:space="0" w:color="auto"/>
            </w:tcBorders>
          </w:tcPr>
          <w:p w:rsidR="005379B0" w:rsidRPr="005379B0" w:rsidRDefault="005379B0" w:rsidP="005379B0">
            <w:pPr>
              <w:pStyle w:val="ConsPlusCell"/>
              <w:widowControl/>
              <w:rPr>
                <w:rFonts w:ascii="Times New Roman" w:hAnsi="Times New Roman" w:cs="Times New Roman"/>
                <w:sz w:val="28"/>
                <w:szCs w:val="28"/>
              </w:rPr>
            </w:pPr>
            <w:r w:rsidRPr="005379B0">
              <w:rPr>
                <w:rFonts w:ascii="Times New Roman" w:hAnsi="Times New Roman" w:cs="Times New Roman"/>
                <w:sz w:val="28"/>
                <w:szCs w:val="28"/>
              </w:rPr>
              <w:t>2014 год</w:t>
            </w:r>
            <w:r w:rsidRPr="005379B0">
              <w:rPr>
                <w:rFonts w:ascii="Times New Roman" w:hAnsi="Times New Roman" w:cs="Times New Roman"/>
                <w:sz w:val="28"/>
                <w:szCs w:val="28"/>
              </w:rPr>
              <w:br/>
              <w:t xml:space="preserve">(отчет) </w:t>
            </w:r>
          </w:p>
        </w:tc>
        <w:tc>
          <w:tcPr>
            <w:tcW w:w="1440" w:type="dxa"/>
            <w:tcBorders>
              <w:top w:val="single" w:sz="6" w:space="0" w:color="auto"/>
              <w:left w:val="single" w:sz="6" w:space="0" w:color="auto"/>
              <w:right w:val="single" w:sz="4" w:space="0" w:color="auto"/>
            </w:tcBorders>
          </w:tcPr>
          <w:p w:rsidR="005379B0" w:rsidRPr="005379B0" w:rsidRDefault="005379B0" w:rsidP="005379B0">
            <w:pPr>
              <w:pStyle w:val="ConsPlusCell"/>
              <w:widowControl/>
              <w:rPr>
                <w:rFonts w:ascii="Times New Roman" w:hAnsi="Times New Roman" w:cs="Times New Roman"/>
                <w:sz w:val="28"/>
                <w:szCs w:val="28"/>
              </w:rPr>
            </w:pPr>
            <w:r w:rsidRPr="005379B0">
              <w:rPr>
                <w:rFonts w:ascii="Times New Roman" w:hAnsi="Times New Roman" w:cs="Times New Roman"/>
                <w:sz w:val="28"/>
                <w:szCs w:val="28"/>
              </w:rPr>
              <w:t>2015 год (план)</w:t>
            </w:r>
          </w:p>
        </w:tc>
        <w:tc>
          <w:tcPr>
            <w:tcW w:w="1291" w:type="dxa"/>
            <w:tcBorders>
              <w:top w:val="single" w:sz="6" w:space="0" w:color="auto"/>
              <w:left w:val="single" w:sz="4" w:space="0" w:color="auto"/>
              <w:right w:val="single" w:sz="4" w:space="0" w:color="auto"/>
            </w:tcBorders>
          </w:tcPr>
          <w:p w:rsidR="005379B0" w:rsidRPr="005379B0" w:rsidRDefault="005379B0" w:rsidP="005379B0">
            <w:pPr>
              <w:pStyle w:val="ConsPlusCell"/>
              <w:widowControl/>
              <w:rPr>
                <w:rFonts w:ascii="Times New Roman" w:hAnsi="Times New Roman" w:cs="Times New Roman"/>
                <w:sz w:val="28"/>
                <w:szCs w:val="28"/>
              </w:rPr>
            </w:pPr>
            <w:r w:rsidRPr="005379B0">
              <w:rPr>
                <w:rFonts w:ascii="Times New Roman" w:hAnsi="Times New Roman" w:cs="Times New Roman"/>
                <w:sz w:val="28"/>
                <w:szCs w:val="28"/>
              </w:rPr>
              <w:t>2016 год проект</w:t>
            </w:r>
          </w:p>
        </w:tc>
      </w:tr>
      <w:tr w:rsidR="005379B0" w:rsidRPr="005379B0" w:rsidTr="000E03C3">
        <w:trPr>
          <w:cantSplit/>
          <w:trHeight w:val="240"/>
        </w:trPr>
        <w:tc>
          <w:tcPr>
            <w:tcW w:w="4132" w:type="dxa"/>
            <w:gridSpan w:val="2"/>
            <w:vMerge/>
            <w:tcBorders>
              <w:top w:val="nil"/>
              <w:left w:val="single" w:sz="6" w:space="0" w:color="auto"/>
              <w:bottom w:val="single" w:sz="6" w:space="0" w:color="auto"/>
              <w:right w:val="single" w:sz="6" w:space="0" w:color="auto"/>
            </w:tcBorders>
          </w:tcPr>
          <w:p w:rsidR="005379B0" w:rsidRPr="005379B0" w:rsidRDefault="005379B0" w:rsidP="005379B0">
            <w:pPr>
              <w:pStyle w:val="ConsPlusCell"/>
              <w:widowControl/>
              <w:rPr>
                <w:rFonts w:ascii="Times New Roman" w:hAnsi="Times New Roman" w:cs="Times New Roman"/>
                <w:sz w:val="28"/>
                <w:szCs w:val="28"/>
              </w:rPr>
            </w:pPr>
          </w:p>
        </w:tc>
        <w:tc>
          <w:tcPr>
            <w:tcW w:w="1710" w:type="dxa"/>
            <w:gridSpan w:val="2"/>
            <w:vMerge/>
            <w:tcBorders>
              <w:top w:val="nil"/>
              <w:left w:val="single" w:sz="6" w:space="0" w:color="auto"/>
              <w:bottom w:val="single" w:sz="6" w:space="0" w:color="auto"/>
              <w:right w:val="single" w:sz="6" w:space="0" w:color="auto"/>
            </w:tcBorders>
          </w:tcPr>
          <w:p w:rsidR="005379B0" w:rsidRPr="005379B0" w:rsidRDefault="005379B0" w:rsidP="005379B0">
            <w:pPr>
              <w:pStyle w:val="ConsPlusCell"/>
              <w:widowControl/>
              <w:rPr>
                <w:rFonts w:ascii="Times New Roman" w:hAnsi="Times New Roman" w:cs="Times New Roman"/>
                <w:sz w:val="28"/>
                <w:szCs w:val="28"/>
              </w:rPr>
            </w:pPr>
          </w:p>
        </w:tc>
        <w:tc>
          <w:tcPr>
            <w:tcW w:w="1350" w:type="dxa"/>
            <w:gridSpan w:val="2"/>
            <w:vMerge/>
            <w:tcBorders>
              <w:top w:val="nil"/>
              <w:left w:val="single" w:sz="6" w:space="0" w:color="auto"/>
              <w:bottom w:val="single" w:sz="6" w:space="0" w:color="auto"/>
              <w:right w:val="single" w:sz="6" w:space="0" w:color="auto"/>
            </w:tcBorders>
          </w:tcPr>
          <w:p w:rsidR="005379B0" w:rsidRPr="005379B0" w:rsidRDefault="005379B0" w:rsidP="005379B0">
            <w:pPr>
              <w:pStyle w:val="ConsPlusCell"/>
              <w:widowControl/>
              <w:rPr>
                <w:rFonts w:ascii="Times New Roman" w:hAnsi="Times New Roman" w:cs="Times New Roman"/>
                <w:sz w:val="28"/>
                <w:szCs w:val="28"/>
              </w:rPr>
            </w:pPr>
          </w:p>
        </w:tc>
        <w:tc>
          <w:tcPr>
            <w:tcW w:w="1440" w:type="dxa"/>
            <w:tcBorders>
              <w:left w:val="single" w:sz="6" w:space="0" w:color="auto"/>
              <w:bottom w:val="single" w:sz="6" w:space="0" w:color="auto"/>
              <w:right w:val="single" w:sz="4" w:space="0" w:color="auto"/>
            </w:tcBorders>
          </w:tcPr>
          <w:p w:rsidR="005379B0" w:rsidRPr="005379B0" w:rsidRDefault="005379B0" w:rsidP="005379B0">
            <w:pPr>
              <w:pStyle w:val="ConsPlusCell"/>
              <w:widowControl/>
              <w:rPr>
                <w:rFonts w:ascii="Times New Roman" w:hAnsi="Times New Roman" w:cs="Times New Roman"/>
                <w:sz w:val="28"/>
                <w:szCs w:val="28"/>
              </w:rPr>
            </w:pPr>
          </w:p>
        </w:tc>
        <w:tc>
          <w:tcPr>
            <w:tcW w:w="1291" w:type="dxa"/>
            <w:tcBorders>
              <w:left w:val="single" w:sz="4" w:space="0" w:color="auto"/>
              <w:bottom w:val="single" w:sz="6" w:space="0" w:color="auto"/>
              <w:right w:val="single" w:sz="4" w:space="0" w:color="auto"/>
            </w:tcBorders>
          </w:tcPr>
          <w:p w:rsidR="005379B0" w:rsidRPr="005379B0" w:rsidRDefault="005379B0" w:rsidP="005379B0">
            <w:pPr>
              <w:pStyle w:val="ConsPlusCell"/>
              <w:widowControl/>
              <w:rPr>
                <w:rFonts w:ascii="Times New Roman" w:hAnsi="Times New Roman" w:cs="Times New Roman"/>
                <w:sz w:val="28"/>
                <w:szCs w:val="28"/>
              </w:rPr>
            </w:pPr>
          </w:p>
        </w:tc>
      </w:tr>
      <w:tr w:rsidR="005379B0" w:rsidRPr="005379B0" w:rsidTr="000E03C3">
        <w:trPr>
          <w:cantSplit/>
          <w:trHeight w:val="240"/>
        </w:trPr>
        <w:tc>
          <w:tcPr>
            <w:tcW w:w="4132" w:type="dxa"/>
            <w:gridSpan w:val="2"/>
            <w:tcBorders>
              <w:top w:val="single" w:sz="6" w:space="0" w:color="auto"/>
              <w:left w:val="single" w:sz="6" w:space="0" w:color="auto"/>
              <w:bottom w:val="single" w:sz="6" w:space="0" w:color="auto"/>
              <w:right w:val="single" w:sz="4" w:space="0" w:color="auto"/>
            </w:tcBorders>
          </w:tcPr>
          <w:p w:rsidR="005379B0" w:rsidRPr="005379B0" w:rsidRDefault="005379B0" w:rsidP="005379B0">
            <w:pPr>
              <w:pStyle w:val="ConsPlusCell"/>
              <w:widowControl/>
              <w:rPr>
                <w:rFonts w:ascii="Times New Roman" w:hAnsi="Times New Roman" w:cs="Times New Roman"/>
                <w:sz w:val="28"/>
                <w:szCs w:val="28"/>
              </w:rPr>
            </w:pPr>
            <w:r w:rsidRPr="005379B0">
              <w:rPr>
                <w:rFonts w:ascii="Times New Roman" w:hAnsi="Times New Roman" w:cs="Times New Roman"/>
                <w:sz w:val="28"/>
                <w:szCs w:val="28"/>
              </w:rPr>
              <w:t xml:space="preserve">Расходы, всего,        </w:t>
            </w:r>
          </w:p>
        </w:tc>
        <w:tc>
          <w:tcPr>
            <w:tcW w:w="1710" w:type="dxa"/>
            <w:gridSpan w:val="2"/>
            <w:tcBorders>
              <w:top w:val="single" w:sz="6" w:space="0" w:color="auto"/>
              <w:left w:val="single" w:sz="4" w:space="0" w:color="auto"/>
              <w:bottom w:val="single" w:sz="6" w:space="0" w:color="auto"/>
              <w:right w:val="single" w:sz="6" w:space="0" w:color="auto"/>
            </w:tcBorders>
          </w:tcPr>
          <w:p w:rsidR="005379B0" w:rsidRPr="005379B0" w:rsidRDefault="005379B0" w:rsidP="005379B0">
            <w:pPr>
              <w:pStyle w:val="ConsPlusCell"/>
              <w:widowControl/>
              <w:jc w:val="center"/>
              <w:rPr>
                <w:rFonts w:ascii="Times New Roman" w:hAnsi="Times New Roman" w:cs="Times New Roman"/>
                <w:sz w:val="28"/>
                <w:szCs w:val="28"/>
              </w:rPr>
            </w:pPr>
            <w:r w:rsidRPr="005379B0">
              <w:rPr>
                <w:rFonts w:ascii="Times New Roman" w:hAnsi="Times New Roman" w:cs="Times New Roman"/>
                <w:sz w:val="28"/>
                <w:szCs w:val="28"/>
              </w:rPr>
              <w:t>6486,4</w:t>
            </w:r>
          </w:p>
        </w:tc>
        <w:tc>
          <w:tcPr>
            <w:tcW w:w="1350" w:type="dxa"/>
            <w:gridSpan w:val="2"/>
            <w:tcBorders>
              <w:top w:val="single" w:sz="6" w:space="0" w:color="auto"/>
              <w:left w:val="single" w:sz="6" w:space="0" w:color="auto"/>
              <w:bottom w:val="single" w:sz="6" w:space="0" w:color="auto"/>
              <w:right w:val="single" w:sz="4" w:space="0" w:color="auto"/>
            </w:tcBorders>
          </w:tcPr>
          <w:p w:rsidR="005379B0" w:rsidRPr="005379B0" w:rsidRDefault="005379B0" w:rsidP="005379B0">
            <w:pPr>
              <w:pStyle w:val="ConsPlusCell"/>
              <w:widowControl/>
              <w:jc w:val="center"/>
              <w:rPr>
                <w:rFonts w:ascii="Times New Roman" w:hAnsi="Times New Roman" w:cs="Times New Roman"/>
                <w:sz w:val="28"/>
                <w:szCs w:val="28"/>
              </w:rPr>
            </w:pPr>
            <w:r w:rsidRPr="005379B0">
              <w:rPr>
                <w:rFonts w:ascii="Times New Roman" w:hAnsi="Times New Roman" w:cs="Times New Roman"/>
                <w:sz w:val="28"/>
                <w:szCs w:val="28"/>
              </w:rPr>
              <w:t>4750,0</w:t>
            </w:r>
          </w:p>
        </w:tc>
        <w:tc>
          <w:tcPr>
            <w:tcW w:w="1440" w:type="dxa"/>
            <w:tcBorders>
              <w:top w:val="single" w:sz="6" w:space="0" w:color="auto"/>
              <w:left w:val="single" w:sz="4" w:space="0" w:color="auto"/>
              <w:bottom w:val="single" w:sz="6" w:space="0" w:color="auto"/>
              <w:right w:val="single" w:sz="4" w:space="0" w:color="auto"/>
            </w:tcBorders>
          </w:tcPr>
          <w:p w:rsidR="005379B0" w:rsidRPr="005379B0" w:rsidRDefault="005379B0" w:rsidP="005379B0">
            <w:pPr>
              <w:pStyle w:val="ConsPlusCell"/>
              <w:widowControl/>
              <w:jc w:val="center"/>
              <w:rPr>
                <w:rFonts w:ascii="Times New Roman" w:hAnsi="Times New Roman" w:cs="Times New Roman"/>
                <w:sz w:val="28"/>
                <w:szCs w:val="28"/>
              </w:rPr>
            </w:pPr>
            <w:r w:rsidRPr="005379B0">
              <w:rPr>
                <w:rFonts w:ascii="Times New Roman" w:hAnsi="Times New Roman" w:cs="Times New Roman"/>
                <w:sz w:val="28"/>
                <w:szCs w:val="28"/>
              </w:rPr>
              <w:t>4650,6</w:t>
            </w:r>
          </w:p>
        </w:tc>
        <w:tc>
          <w:tcPr>
            <w:tcW w:w="1291" w:type="dxa"/>
            <w:tcBorders>
              <w:top w:val="single" w:sz="6" w:space="0" w:color="auto"/>
              <w:left w:val="single" w:sz="4" w:space="0" w:color="auto"/>
              <w:bottom w:val="single" w:sz="6" w:space="0" w:color="auto"/>
              <w:right w:val="single" w:sz="6" w:space="0" w:color="auto"/>
            </w:tcBorders>
          </w:tcPr>
          <w:p w:rsidR="005379B0" w:rsidRPr="005379B0" w:rsidRDefault="005379B0" w:rsidP="005379B0">
            <w:pPr>
              <w:pStyle w:val="ConsPlusCell"/>
              <w:widowControl/>
              <w:jc w:val="center"/>
              <w:rPr>
                <w:rFonts w:ascii="Times New Roman" w:hAnsi="Times New Roman" w:cs="Times New Roman"/>
                <w:sz w:val="28"/>
                <w:szCs w:val="28"/>
              </w:rPr>
            </w:pPr>
            <w:r w:rsidRPr="005379B0">
              <w:rPr>
                <w:rFonts w:ascii="Times New Roman" w:hAnsi="Times New Roman" w:cs="Times New Roman"/>
                <w:sz w:val="28"/>
                <w:szCs w:val="28"/>
              </w:rPr>
              <w:t>3453,4</w:t>
            </w:r>
          </w:p>
        </w:tc>
      </w:tr>
      <w:tr w:rsidR="005379B0" w:rsidRPr="005379B0" w:rsidTr="000E03C3">
        <w:trPr>
          <w:cantSplit/>
          <w:trHeight w:val="240"/>
        </w:trPr>
        <w:tc>
          <w:tcPr>
            <w:tcW w:w="4125" w:type="dxa"/>
            <w:tcBorders>
              <w:left w:val="single" w:sz="6" w:space="0" w:color="auto"/>
              <w:bottom w:val="single" w:sz="6" w:space="0" w:color="auto"/>
              <w:right w:val="single" w:sz="4" w:space="0" w:color="auto"/>
            </w:tcBorders>
          </w:tcPr>
          <w:p w:rsidR="005379B0" w:rsidRPr="005379B0" w:rsidRDefault="005379B0" w:rsidP="005379B0">
            <w:pPr>
              <w:pStyle w:val="ConsPlusCell"/>
              <w:widowControl/>
              <w:rPr>
                <w:rFonts w:ascii="Times New Roman" w:hAnsi="Times New Roman" w:cs="Times New Roman"/>
                <w:sz w:val="28"/>
                <w:szCs w:val="28"/>
              </w:rPr>
            </w:pPr>
            <w:r w:rsidRPr="005379B0">
              <w:rPr>
                <w:rFonts w:ascii="Times New Roman" w:hAnsi="Times New Roman" w:cs="Times New Roman"/>
                <w:sz w:val="28"/>
                <w:szCs w:val="28"/>
              </w:rPr>
              <w:t xml:space="preserve">Прирост  к  предыдущему году </w:t>
            </w:r>
          </w:p>
          <w:p w:rsidR="005379B0" w:rsidRPr="005379B0" w:rsidRDefault="005379B0" w:rsidP="005379B0">
            <w:pPr>
              <w:pStyle w:val="ConsPlusCell"/>
              <w:widowControl/>
              <w:rPr>
                <w:rFonts w:ascii="Times New Roman" w:hAnsi="Times New Roman" w:cs="Times New Roman"/>
                <w:sz w:val="28"/>
                <w:szCs w:val="28"/>
              </w:rPr>
            </w:pPr>
            <w:r w:rsidRPr="005379B0">
              <w:rPr>
                <w:rFonts w:ascii="Times New Roman" w:hAnsi="Times New Roman" w:cs="Times New Roman"/>
                <w:sz w:val="28"/>
                <w:szCs w:val="28"/>
              </w:rPr>
              <w:t>(расходы), тыс. руб.</w:t>
            </w:r>
          </w:p>
        </w:tc>
        <w:tc>
          <w:tcPr>
            <w:tcW w:w="1710" w:type="dxa"/>
            <w:gridSpan w:val="2"/>
            <w:tcBorders>
              <w:left w:val="single" w:sz="4" w:space="0" w:color="auto"/>
              <w:bottom w:val="single" w:sz="6" w:space="0" w:color="auto"/>
              <w:right w:val="single" w:sz="4" w:space="0" w:color="auto"/>
            </w:tcBorders>
          </w:tcPr>
          <w:p w:rsidR="005379B0" w:rsidRPr="005379B0" w:rsidRDefault="005379B0" w:rsidP="005379B0">
            <w:pPr>
              <w:pStyle w:val="ConsPlusCell"/>
              <w:widowControl/>
              <w:jc w:val="center"/>
              <w:rPr>
                <w:rFonts w:ascii="Times New Roman" w:hAnsi="Times New Roman" w:cs="Times New Roman"/>
                <w:sz w:val="28"/>
                <w:szCs w:val="28"/>
              </w:rPr>
            </w:pPr>
          </w:p>
        </w:tc>
        <w:tc>
          <w:tcPr>
            <w:tcW w:w="1350" w:type="dxa"/>
            <w:gridSpan w:val="2"/>
            <w:tcBorders>
              <w:left w:val="single" w:sz="4" w:space="0" w:color="auto"/>
              <w:bottom w:val="single" w:sz="6" w:space="0" w:color="auto"/>
              <w:right w:val="single" w:sz="4" w:space="0" w:color="auto"/>
            </w:tcBorders>
          </w:tcPr>
          <w:p w:rsidR="005379B0" w:rsidRPr="005379B0" w:rsidRDefault="005379B0" w:rsidP="005379B0">
            <w:pPr>
              <w:spacing w:after="0" w:line="240" w:lineRule="auto"/>
              <w:rPr>
                <w:rFonts w:ascii="Times New Roman" w:hAnsi="Times New Roman" w:cs="Times New Roman"/>
              </w:rPr>
            </w:pPr>
          </w:p>
        </w:tc>
        <w:tc>
          <w:tcPr>
            <w:tcW w:w="1447" w:type="dxa"/>
            <w:gridSpan w:val="2"/>
            <w:tcBorders>
              <w:left w:val="single" w:sz="4" w:space="0" w:color="auto"/>
              <w:bottom w:val="single" w:sz="6" w:space="0" w:color="auto"/>
              <w:right w:val="single" w:sz="4" w:space="0" w:color="auto"/>
            </w:tcBorders>
          </w:tcPr>
          <w:p w:rsidR="005379B0" w:rsidRPr="005379B0" w:rsidRDefault="005379B0" w:rsidP="005379B0">
            <w:pPr>
              <w:pStyle w:val="ConsPlusCell"/>
              <w:widowControl/>
              <w:jc w:val="center"/>
              <w:rPr>
                <w:rFonts w:ascii="Times New Roman" w:hAnsi="Times New Roman" w:cs="Times New Roman"/>
                <w:sz w:val="28"/>
                <w:szCs w:val="28"/>
              </w:rPr>
            </w:pPr>
          </w:p>
        </w:tc>
        <w:tc>
          <w:tcPr>
            <w:tcW w:w="1291" w:type="dxa"/>
            <w:tcBorders>
              <w:top w:val="single" w:sz="6" w:space="0" w:color="auto"/>
              <w:left w:val="single" w:sz="4" w:space="0" w:color="auto"/>
              <w:bottom w:val="single" w:sz="6" w:space="0" w:color="auto"/>
              <w:right w:val="single" w:sz="6" w:space="0" w:color="auto"/>
            </w:tcBorders>
          </w:tcPr>
          <w:p w:rsidR="005379B0" w:rsidRPr="005379B0" w:rsidRDefault="005379B0" w:rsidP="005379B0">
            <w:pPr>
              <w:pStyle w:val="ConsPlusCell"/>
              <w:widowControl/>
              <w:jc w:val="center"/>
              <w:rPr>
                <w:rFonts w:ascii="Times New Roman" w:hAnsi="Times New Roman" w:cs="Times New Roman"/>
                <w:sz w:val="28"/>
                <w:szCs w:val="28"/>
              </w:rPr>
            </w:pPr>
          </w:p>
        </w:tc>
      </w:tr>
      <w:tr w:rsidR="005379B0" w:rsidRPr="005379B0" w:rsidTr="000E03C3">
        <w:trPr>
          <w:cantSplit/>
          <w:trHeight w:val="376"/>
        </w:trPr>
        <w:tc>
          <w:tcPr>
            <w:tcW w:w="4132" w:type="dxa"/>
            <w:gridSpan w:val="2"/>
            <w:tcBorders>
              <w:top w:val="single" w:sz="6" w:space="0" w:color="auto"/>
              <w:left w:val="single" w:sz="6" w:space="0" w:color="auto"/>
              <w:bottom w:val="single" w:sz="6" w:space="0" w:color="auto"/>
              <w:right w:val="single" w:sz="6" w:space="0" w:color="auto"/>
            </w:tcBorders>
          </w:tcPr>
          <w:p w:rsidR="005379B0" w:rsidRPr="005379B0" w:rsidRDefault="005379B0" w:rsidP="005379B0">
            <w:pPr>
              <w:pStyle w:val="ConsPlusCell"/>
              <w:widowControl/>
              <w:rPr>
                <w:rFonts w:ascii="Times New Roman" w:hAnsi="Times New Roman" w:cs="Times New Roman"/>
                <w:sz w:val="28"/>
                <w:szCs w:val="28"/>
              </w:rPr>
            </w:pPr>
            <w:r w:rsidRPr="005379B0">
              <w:rPr>
                <w:rFonts w:ascii="Times New Roman" w:hAnsi="Times New Roman" w:cs="Times New Roman"/>
                <w:sz w:val="28"/>
                <w:szCs w:val="28"/>
              </w:rPr>
              <w:t xml:space="preserve">в том числе по разделам:         </w:t>
            </w:r>
          </w:p>
        </w:tc>
        <w:tc>
          <w:tcPr>
            <w:tcW w:w="1710" w:type="dxa"/>
            <w:gridSpan w:val="2"/>
            <w:tcBorders>
              <w:top w:val="single" w:sz="6" w:space="0" w:color="auto"/>
              <w:left w:val="single" w:sz="6" w:space="0" w:color="auto"/>
              <w:bottom w:val="single" w:sz="6" w:space="0" w:color="auto"/>
              <w:right w:val="single" w:sz="4" w:space="0" w:color="auto"/>
            </w:tcBorders>
          </w:tcPr>
          <w:p w:rsidR="005379B0" w:rsidRPr="005379B0" w:rsidRDefault="005379B0" w:rsidP="005379B0">
            <w:pPr>
              <w:pStyle w:val="ConsPlusCell"/>
              <w:widowControl/>
              <w:jc w:val="center"/>
              <w:rPr>
                <w:rFonts w:ascii="Times New Roman" w:hAnsi="Times New Roman" w:cs="Times New Roman"/>
                <w:sz w:val="28"/>
                <w:szCs w:val="28"/>
              </w:rPr>
            </w:pPr>
          </w:p>
        </w:tc>
        <w:tc>
          <w:tcPr>
            <w:tcW w:w="1350" w:type="dxa"/>
            <w:gridSpan w:val="2"/>
            <w:tcBorders>
              <w:top w:val="single" w:sz="6" w:space="0" w:color="auto"/>
              <w:left w:val="single" w:sz="4" w:space="0" w:color="auto"/>
              <w:bottom w:val="single" w:sz="6" w:space="0" w:color="auto"/>
              <w:right w:val="single" w:sz="4" w:space="0" w:color="auto"/>
            </w:tcBorders>
          </w:tcPr>
          <w:p w:rsidR="005379B0" w:rsidRPr="005379B0" w:rsidRDefault="005379B0" w:rsidP="005379B0">
            <w:pPr>
              <w:pStyle w:val="ConsPlusCell"/>
              <w:widowControl/>
              <w:jc w:val="center"/>
              <w:rPr>
                <w:rFonts w:ascii="Times New Roman" w:hAnsi="Times New Roman" w:cs="Times New Roman"/>
                <w:sz w:val="28"/>
                <w:szCs w:val="28"/>
              </w:rPr>
            </w:pPr>
          </w:p>
        </w:tc>
        <w:tc>
          <w:tcPr>
            <w:tcW w:w="1440" w:type="dxa"/>
            <w:tcBorders>
              <w:top w:val="single" w:sz="6" w:space="0" w:color="auto"/>
              <w:left w:val="single" w:sz="4" w:space="0" w:color="auto"/>
              <w:bottom w:val="single" w:sz="6" w:space="0" w:color="auto"/>
              <w:right w:val="single" w:sz="4" w:space="0" w:color="auto"/>
            </w:tcBorders>
          </w:tcPr>
          <w:p w:rsidR="005379B0" w:rsidRPr="005379B0" w:rsidRDefault="005379B0" w:rsidP="005379B0">
            <w:pPr>
              <w:pStyle w:val="ConsPlusCell"/>
              <w:widowControl/>
              <w:jc w:val="center"/>
              <w:rPr>
                <w:rFonts w:ascii="Times New Roman" w:hAnsi="Times New Roman" w:cs="Times New Roman"/>
                <w:sz w:val="28"/>
                <w:szCs w:val="28"/>
              </w:rPr>
            </w:pPr>
          </w:p>
        </w:tc>
        <w:tc>
          <w:tcPr>
            <w:tcW w:w="1291" w:type="dxa"/>
            <w:tcBorders>
              <w:top w:val="single" w:sz="6" w:space="0" w:color="auto"/>
              <w:left w:val="single" w:sz="4" w:space="0" w:color="auto"/>
              <w:bottom w:val="single" w:sz="6" w:space="0" w:color="auto"/>
              <w:right w:val="single" w:sz="6" w:space="0" w:color="auto"/>
            </w:tcBorders>
          </w:tcPr>
          <w:p w:rsidR="005379B0" w:rsidRPr="005379B0" w:rsidRDefault="005379B0" w:rsidP="005379B0">
            <w:pPr>
              <w:pStyle w:val="ConsPlusCell"/>
              <w:widowControl/>
              <w:jc w:val="center"/>
              <w:rPr>
                <w:rFonts w:ascii="Times New Roman" w:hAnsi="Times New Roman" w:cs="Times New Roman"/>
                <w:sz w:val="28"/>
                <w:szCs w:val="28"/>
              </w:rPr>
            </w:pPr>
          </w:p>
        </w:tc>
      </w:tr>
      <w:tr w:rsidR="005379B0" w:rsidRPr="005379B0" w:rsidTr="000E03C3">
        <w:trPr>
          <w:cantSplit/>
          <w:trHeight w:val="240"/>
        </w:trPr>
        <w:tc>
          <w:tcPr>
            <w:tcW w:w="4132" w:type="dxa"/>
            <w:gridSpan w:val="2"/>
            <w:tcBorders>
              <w:top w:val="single" w:sz="6" w:space="0" w:color="auto"/>
              <w:left w:val="single" w:sz="6" w:space="0" w:color="auto"/>
              <w:bottom w:val="single" w:sz="6" w:space="0" w:color="auto"/>
              <w:right w:val="single" w:sz="6" w:space="0" w:color="auto"/>
            </w:tcBorders>
          </w:tcPr>
          <w:p w:rsidR="005379B0" w:rsidRPr="005379B0" w:rsidRDefault="005379B0" w:rsidP="005379B0">
            <w:pPr>
              <w:pStyle w:val="ConsPlusCell"/>
              <w:widowControl/>
              <w:rPr>
                <w:rFonts w:ascii="Times New Roman" w:hAnsi="Times New Roman" w:cs="Times New Roman"/>
                <w:sz w:val="28"/>
                <w:szCs w:val="28"/>
              </w:rPr>
            </w:pPr>
            <w:r w:rsidRPr="005379B0">
              <w:rPr>
                <w:rFonts w:ascii="Times New Roman" w:hAnsi="Times New Roman" w:cs="Times New Roman"/>
                <w:sz w:val="28"/>
                <w:szCs w:val="28"/>
              </w:rPr>
              <w:t>Общегосударственные вопросы</w:t>
            </w:r>
          </w:p>
        </w:tc>
        <w:tc>
          <w:tcPr>
            <w:tcW w:w="1710" w:type="dxa"/>
            <w:gridSpan w:val="2"/>
            <w:tcBorders>
              <w:top w:val="single" w:sz="6" w:space="0" w:color="auto"/>
              <w:left w:val="single" w:sz="6" w:space="0" w:color="auto"/>
              <w:bottom w:val="single" w:sz="6" w:space="0" w:color="auto"/>
              <w:right w:val="single" w:sz="4" w:space="0" w:color="auto"/>
            </w:tcBorders>
          </w:tcPr>
          <w:p w:rsidR="005379B0" w:rsidRPr="005379B0" w:rsidRDefault="005379B0" w:rsidP="005379B0">
            <w:pPr>
              <w:pStyle w:val="ConsPlusCell"/>
              <w:widowControl/>
              <w:ind w:right="-25"/>
              <w:jc w:val="center"/>
              <w:rPr>
                <w:rFonts w:ascii="Times New Roman" w:hAnsi="Times New Roman" w:cs="Times New Roman"/>
                <w:sz w:val="28"/>
                <w:szCs w:val="28"/>
              </w:rPr>
            </w:pPr>
            <w:r w:rsidRPr="005379B0">
              <w:rPr>
                <w:rFonts w:ascii="Times New Roman" w:hAnsi="Times New Roman" w:cs="Times New Roman"/>
                <w:sz w:val="28"/>
                <w:szCs w:val="28"/>
              </w:rPr>
              <w:t>2537,0</w:t>
            </w:r>
          </w:p>
        </w:tc>
        <w:tc>
          <w:tcPr>
            <w:tcW w:w="1350" w:type="dxa"/>
            <w:gridSpan w:val="2"/>
            <w:tcBorders>
              <w:top w:val="single" w:sz="6" w:space="0" w:color="auto"/>
              <w:left w:val="single" w:sz="4" w:space="0" w:color="auto"/>
              <w:bottom w:val="single" w:sz="6" w:space="0" w:color="auto"/>
              <w:right w:val="single" w:sz="6" w:space="0" w:color="auto"/>
            </w:tcBorders>
          </w:tcPr>
          <w:p w:rsidR="005379B0" w:rsidRPr="005379B0" w:rsidRDefault="005379B0" w:rsidP="005379B0">
            <w:pPr>
              <w:pStyle w:val="ConsPlusCell"/>
              <w:widowControl/>
              <w:jc w:val="center"/>
              <w:rPr>
                <w:rFonts w:ascii="Times New Roman" w:hAnsi="Times New Roman" w:cs="Times New Roman"/>
                <w:sz w:val="28"/>
                <w:szCs w:val="28"/>
              </w:rPr>
            </w:pPr>
            <w:r w:rsidRPr="005379B0">
              <w:rPr>
                <w:rFonts w:ascii="Times New Roman" w:hAnsi="Times New Roman" w:cs="Times New Roman"/>
                <w:sz w:val="28"/>
                <w:szCs w:val="28"/>
              </w:rPr>
              <w:t>2701,2</w:t>
            </w:r>
          </w:p>
        </w:tc>
        <w:tc>
          <w:tcPr>
            <w:tcW w:w="1440" w:type="dxa"/>
            <w:tcBorders>
              <w:top w:val="single" w:sz="6" w:space="0" w:color="auto"/>
              <w:left w:val="single" w:sz="6" w:space="0" w:color="auto"/>
              <w:bottom w:val="single" w:sz="6" w:space="0" w:color="auto"/>
              <w:right w:val="single" w:sz="6" w:space="0" w:color="auto"/>
            </w:tcBorders>
          </w:tcPr>
          <w:p w:rsidR="005379B0" w:rsidRPr="005379B0" w:rsidRDefault="005379B0" w:rsidP="005379B0">
            <w:pPr>
              <w:pStyle w:val="ConsPlusCell"/>
              <w:widowControl/>
              <w:jc w:val="center"/>
              <w:rPr>
                <w:rFonts w:ascii="Times New Roman" w:hAnsi="Times New Roman" w:cs="Times New Roman"/>
                <w:sz w:val="28"/>
                <w:szCs w:val="28"/>
              </w:rPr>
            </w:pPr>
            <w:r w:rsidRPr="005379B0">
              <w:rPr>
                <w:rFonts w:ascii="Times New Roman" w:hAnsi="Times New Roman" w:cs="Times New Roman"/>
                <w:sz w:val="28"/>
                <w:szCs w:val="28"/>
              </w:rPr>
              <w:t>2248,0</w:t>
            </w:r>
          </w:p>
        </w:tc>
        <w:tc>
          <w:tcPr>
            <w:tcW w:w="1291" w:type="dxa"/>
            <w:tcBorders>
              <w:top w:val="single" w:sz="6" w:space="0" w:color="auto"/>
              <w:left w:val="single" w:sz="6" w:space="0" w:color="auto"/>
              <w:bottom w:val="single" w:sz="6" w:space="0" w:color="auto"/>
              <w:right w:val="single" w:sz="6" w:space="0" w:color="auto"/>
            </w:tcBorders>
          </w:tcPr>
          <w:p w:rsidR="005379B0" w:rsidRPr="005379B0" w:rsidRDefault="005379B0" w:rsidP="005379B0">
            <w:pPr>
              <w:pStyle w:val="ConsPlusCell"/>
              <w:widowControl/>
              <w:jc w:val="center"/>
              <w:rPr>
                <w:rFonts w:ascii="Times New Roman" w:hAnsi="Times New Roman" w:cs="Times New Roman"/>
                <w:sz w:val="28"/>
                <w:szCs w:val="28"/>
              </w:rPr>
            </w:pPr>
            <w:r w:rsidRPr="005379B0">
              <w:rPr>
                <w:rFonts w:ascii="Times New Roman" w:hAnsi="Times New Roman" w:cs="Times New Roman"/>
                <w:sz w:val="28"/>
                <w:szCs w:val="28"/>
              </w:rPr>
              <w:t>1888,0</w:t>
            </w:r>
          </w:p>
        </w:tc>
      </w:tr>
      <w:tr w:rsidR="005379B0" w:rsidRPr="005379B0" w:rsidTr="000E03C3">
        <w:trPr>
          <w:cantSplit/>
          <w:trHeight w:val="360"/>
        </w:trPr>
        <w:tc>
          <w:tcPr>
            <w:tcW w:w="4132" w:type="dxa"/>
            <w:gridSpan w:val="2"/>
            <w:tcBorders>
              <w:top w:val="single" w:sz="6" w:space="0" w:color="auto"/>
              <w:left w:val="single" w:sz="6" w:space="0" w:color="auto"/>
              <w:bottom w:val="single" w:sz="6" w:space="0" w:color="auto"/>
              <w:right w:val="single" w:sz="6" w:space="0" w:color="auto"/>
            </w:tcBorders>
          </w:tcPr>
          <w:p w:rsidR="005379B0" w:rsidRPr="005379B0" w:rsidRDefault="005379B0" w:rsidP="005379B0">
            <w:pPr>
              <w:pStyle w:val="ConsPlusCell"/>
              <w:widowControl/>
              <w:rPr>
                <w:rFonts w:ascii="Times New Roman" w:hAnsi="Times New Roman" w:cs="Times New Roman"/>
                <w:sz w:val="28"/>
                <w:szCs w:val="28"/>
              </w:rPr>
            </w:pPr>
            <w:r w:rsidRPr="005379B0">
              <w:rPr>
                <w:rFonts w:ascii="Times New Roman" w:hAnsi="Times New Roman" w:cs="Times New Roman"/>
                <w:sz w:val="28"/>
                <w:szCs w:val="28"/>
              </w:rPr>
              <w:t>Национальная оборона</w:t>
            </w:r>
          </w:p>
        </w:tc>
        <w:tc>
          <w:tcPr>
            <w:tcW w:w="1710" w:type="dxa"/>
            <w:gridSpan w:val="2"/>
            <w:tcBorders>
              <w:top w:val="single" w:sz="6" w:space="0" w:color="auto"/>
              <w:left w:val="single" w:sz="6" w:space="0" w:color="auto"/>
              <w:bottom w:val="single" w:sz="6" w:space="0" w:color="auto"/>
              <w:right w:val="single" w:sz="6" w:space="0" w:color="auto"/>
            </w:tcBorders>
          </w:tcPr>
          <w:p w:rsidR="005379B0" w:rsidRPr="005379B0" w:rsidRDefault="005379B0" w:rsidP="005379B0">
            <w:pPr>
              <w:pStyle w:val="ConsPlusCell"/>
              <w:widowControl/>
              <w:jc w:val="center"/>
              <w:rPr>
                <w:rFonts w:ascii="Times New Roman" w:hAnsi="Times New Roman" w:cs="Times New Roman"/>
                <w:sz w:val="28"/>
                <w:szCs w:val="28"/>
              </w:rPr>
            </w:pPr>
            <w:r w:rsidRPr="005379B0">
              <w:rPr>
                <w:rFonts w:ascii="Times New Roman" w:hAnsi="Times New Roman" w:cs="Times New Roman"/>
                <w:sz w:val="28"/>
                <w:szCs w:val="28"/>
              </w:rPr>
              <w:t>70,9</w:t>
            </w:r>
          </w:p>
        </w:tc>
        <w:tc>
          <w:tcPr>
            <w:tcW w:w="1350" w:type="dxa"/>
            <w:gridSpan w:val="2"/>
            <w:tcBorders>
              <w:top w:val="single" w:sz="6" w:space="0" w:color="auto"/>
              <w:left w:val="single" w:sz="6" w:space="0" w:color="auto"/>
              <w:bottom w:val="single" w:sz="6" w:space="0" w:color="auto"/>
              <w:right w:val="single" w:sz="6" w:space="0" w:color="auto"/>
            </w:tcBorders>
          </w:tcPr>
          <w:p w:rsidR="005379B0" w:rsidRPr="005379B0" w:rsidRDefault="005379B0" w:rsidP="005379B0">
            <w:pPr>
              <w:pStyle w:val="ConsPlusCell"/>
              <w:widowControl/>
              <w:jc w:val="center"/>
              <w:rPr>
                <w:rFonts w:ascii="Times New Roman" w:hAnsi="Times New Roman" w:cs="Times New Roman"/>
                <w:sz w:val="28"/>
                <w:szCs w:val="28"/>
              </w:rPr>
            </w:pPr>
            <w:r w:rsidRPr="005379B0">
              <w:rPr>
                <w:rFonts w:ascii="Times New Roman" w:hAnsi="Times New Roman" w:cs="Times New Roman"/>
                <w:sz w:val="28"/>
                <w:szCs w:val="28"/>
              </w:rPr>
              <w:t>75,0</w:t>
            </w:r>
          </w:p>
        </w:tc>
        <w:tc>
          <w:tcPr>
            <w:tcW w:w="1440" w:type="dxa"/>
            <w:tcBorders>
              <w:top w:val="single" w:sz="6" w:space="0" w:color="auto"/>
              <w:left w:val="single" w:sz="6" w:space="0" w:color="auto"/>
              <w:bottom w:val="single" w:sz="6" w:space="0" w:color="auto"/>
              <w:right w:val="single" w:sz="6" w:space="0" w:color="auto"/>
            </w:tcBorders>
          </w:tcPr>
          <w:p w:rsidR="005379B0" w:rsidRPr="005379B0" w:rsidRDefault="005379B0" w:rsidP="005379B0">
            <w:pPr>
              <w:pStyle w:val="ConsPlusCell"/>
              <w:widowControl/>
              <w:jc w:val="center"/>
              <w:rPr>
                <w:rFonts w:ascii="Times New Roman" w:hAnsi="Times New Roman" w:cs="Times New Roman"/>
                <w:sz w:val="28"/>
                <w:szCs w:val="28"/>
              </w:rPr>
            </w:pPr>
            <w:r w:rsidRPr="005379B0">
              <w:rPr>
                <w:rFonts w:ascii="Times New Roman" w:hAnsi="Times New Roman" w:cs="Times New Roman"/>
                <w:sz w:val="28"/>
                <w:szCs w:val="28"/>
              </w:rPr>
              <w:t>69,6</w:t>
            </w:r>
          </w:p>
        </w:tc>
        <w:tc>
          <w:tcPr>
            <w:tcW w:w="1291" w:type="dxa"/>
            <w:tcBorders>
              <w:top w:val="single" w:sz="6" w:space="0" w:color="auto"/>
              <w:left w:val="single" w:sz="6" w:space="0" w:color="auto"/>
              <w:bottom w:val="single" w:sz="6" w:space="0" w:color="auto"/>
              <w:right w:val="single" w:sz="6" w:space="0" w:color="auto"/>
            </w:tcBorders>
          </w:tcPr>
          <w:p w:rsidR="005379B0" w:rsidRPr="005379B0" w:rsidRDefault="005379B0" w:rsidP="005379B0">
            <w:pPr>
              <w:pStyle w:val="ConsPlusCell"/>
              <w:widowControl/>
              <w:jc w:val="center"/>
              <w:rPr>
                <w:rFonts w:ascii="Times New Roman" w:hAnsi="Times New Roman" w:cs="Times New Roman"/>
                <w:sz w:val="28"/>
                <w:szCs w:val="28"/>
              </w:rPr>
            </w:pPr>
            <w:r w:rsidRPr="005379B0">
              <w:rPr>
                <w:rFonts w:ascii="Times New Roman" w:hAnsi="Times New Roman" w:cs="Times New Roman"/>
                <w:sz w:val="28"/>
                <w:szCs w:val="28"/>
              </w:rPr>
              <w:t>91,0</w:t>
            </w:r>
          </w:p>
        </w:tc>
      </w:tr>
      <w:tr w:rsidR="005379B0" w:rsidRPr="005379B0" w:rsidTr="000E03C3">
        <w:trPr>
          <w:cantSplit/>
          <w:trHeight w:val="240"/>
        </w:trPr>
        <w:tc>
          <w:tcPr>
            <w:tcW w:w="4132" w:type="dxa"/>
            <w:gridSpan w:val="2"/>
            <w:tcBorders>
              <w:top w:val="single" w:sz="6" w:space="0" w:color="auto"/>
              <w:left w:val="single" w:sz="6" w:space="0" w:color="auto"/>
              <w:bottom w:val="single" w:sz="6" w:space="0" w:color="auto"/>
              <w:right w:val="single" w:sz="6" w:space="0" w:color="auto"/>
            </w:tcBorders>
          </w:tcPr>
          <w:p w:rsidR="005379B0" w:rsidRPr="005379B0" w:rsidRDefault="005379B0" w:rsidP="005379B0">
            <w:pPr>
              <w:pStyle w:val="ConsPlusCell"/>
              <w:widowControl/>
              <w:rPr>
                <w:rFonts w:ascii="Times New Roman" w:hAnsi="Times New Roman" w:cs="Times New Roman"/>
                <w:sz w:val="28"/>
                <w:szCs w:val="28"/>
              </w:rPr>
            </w:pPr>
            <w:r w:rsidRPr="005379B0">
              <w:rPr>
                <w:rFonts w:ascii="Times New Roman" w:hAnsi="Times New Roman" w:cs="Times New Roman"/>
                <w:sz w:val="28"/>
                <w:szCs w:val="28"/>
              </w:rPr>
              <w:t>Национальная безопасность и правоохранительная деятельность</w:t>
            </w:r>
          </w:p>
        </w:tc>
        <w:tc>
          <w:tcPr>
            <w:tcW w:w="1710" w:type="dxa"/>
            <w:gridSpan w:val="2"/>
            <w:tcBorders>
              <w:top w:val="single" w:sz="6" w:space="0" w:color="auto"/>
              <w:left w:val="single" w:sz="6" w:space="0" w:color="auto"/>
              <w:bottom w:val="single" w:sz="6" w:space="0" w:color="auto"/>
              <w:right w:val="single" w:sz="6" w:space="0" w:color="auto"/>
            </w:tcBorders>
          </w:tcPr>
          <w:p w:rsidR="005379B0" w:rsidRPr="005379B0" w:rsidRDefault="005379B0" w:rsidP="005379B0">
            <w:pPr>
              <w:pStyle w:val="ConsPlusCell"/>
              <w:widowControl/>
              <w:jc w:val="center"/>
              <w:rPr>
                <w:rFonts w:ascii="Times New Roman" w:hAnsi="Times New Roman" w:cs="Times New Roman"/>
                <w:sz w:val="28"/>
                <w:szCs w:val="28"/>
              </w:rPr>
            </w:pPr>
            <w:r w:rsidRPr="005379B0">
              <w:rPr>
                <w:rFonts w:ascii="Times New Roman" w:hAnsi="Times New Roman" w:cs="Times New Roman"/>
                <w:sz w:val="28"/>
                <w:szCs w:val="28"/>
              </w:rPr>
              <w:t>10,3</w:t>
            </w:r>
          </w:p>
        </w:tc>
        <w:tc>
          <w:tcPr>
            <w:tcW w:w="1350" w:type="dxa"/>
            <w:gridSpan w:val="2"/>
            <w:tcBorders>
              <w:top w:val="single" w:sz="6" w:space="0" w:color="auto"/>
              <w:left w:val="single" w:sz="6" w:space="0" w:color="auto"/>
              <w:bottom w:val="single" w:sz="6" w:space="0" w:color="auto"/>
              <w:right w:val="single" w:sz="6" w:space="0" w:color="auto"/>
            </w:tcBorders>
          </w:tcPr>
          <w:p w:rsidR="005379B0" w:rsidRPr="005379B0" w:rsidRDefault="005379B0" w:rsidP="005379B0">
            <w:pPr>
              <w:pStyle w:val="ConsPlusCell"/>
              <w:widowControl/>
              <w:jc w:val="center"/>
              <w:rPr>
                <w:rFonts w:ascii="Times New Roman" w:hAnsi="Times New Roman" w:cs="Times New Roman"/>
                <w:sz w:val="28"/>
                <w:szCs w:val="28"/>
              </w:rPr>
            </w:pPr>
            <w:r w:rsidRPr="005379B0">
              <w:rPr>
                <w:rFonts w:ascii="Times New Roman" w:hAnsi="Times New Roman" w:cs="Times New Roman"/>
                <w:sz w:val="28"/>
                <w:szCs w:val="28"/>
              </w:rPr>
              <w:t>18,5</w:t>
            </w:r>
          </w:p>
        </w:tc>
        <w:tc>
          <w:tcPr>
            <w:tcW w:w="1440" w:type="dxa"/>
            <w:tcBorders>
              <w:top w:val="single" w:sz="6" w:space="0" w:color="auto"/>
              <w:left w:val="single" w:sz="6" w:space="0" w:color="auto"/>
              <w:bottom w:val="single" w:sz="6" w:space="0" w:color="auto"/>
              <w:right w:val="single" w:sz="6" w:space="0" w:color="auto"/>
            </w:tcBorders>
          </w:tcPr>
          <w:p w:rsidR="005379B0" w:rsidRPr="005379B0" w:rsidRDefault="005379B0" w:rsidP="005379B0">
            <w:pPr>
              <w:pStyle w:val="ConsPlusCell"/>
              <w:widowControl/>
              <w:jc w:val="center"/>
              <w:rPr>
                <w:rFonts w:ascii="Times New Roman" w:hAnsi="Times New Roman" w:cs="Times New Roman"/>
                <w:sz w:val="28"/>
                <w:szCs w:val="28"/>
              </w:rPr>
            </w:pPr>
            <w:r w:rsidRPr="005379B0">
              <w:rPr>
                <w:rFonts w:ascii="Times New Roman" w:hAnsi="Times New Roman" w:cs="Times New Roman"/>
                <w:sz w:val="28"/>
                <w:szCs w:val="28"/>
              </w:rPr>
              <w:t>25,9</w:t>
            </w:r>
          </w:p>
        </w:tc>
        <w:tc>
          <w:tcPr>
            <w:tcW w:w="1291" w:type="dxa"/>
            <w:tcBorders>
              <w:top w:val="single" w:sz="6" w:space="0" w:color="auto"/>
              <w:left w:val="single" w:sz="6" w:space="0" w:color="auto"/>
              <w:bottom w:val="single" w:sz="6" w:space="0" w:color="auto"/>
              <w:right w:val="single" w:sz="6" w:space="0" w:color="auto"/>
            </w:tcBorders>
          </w:tcPr>
          <w:p w:rsidR="005379B0" w:rsidRPr="005379B0" w:rsidRDefault="005379B0" w:rsidP="005379B0">
            <w:pPr>
              <w:pStyle w:val="ConsPlusCell"/>
              <w:widowControl/>
              <w:jc w:val="center"/>
              <w:rPr>
                <w:rFonts w:ascii="Times New Roman" w:hAnsi="Times New Roman" w:cs="Times New Roman"/>
                <w:sz w:val="28"/>
                <w:szCs w:val="28"/>
              </w:rPr>
            </w:pPr>
            <w:r w:rsidRPr="005379B0">
              <w:rPr>
                <w:rFonts w:ascii="Times New Roman" w:hAnsi="Times New Roman" w:cs="Times New Roman"/>
                <w:sz w:val="28"/>
                <w:szCs w:val="28"/>
              </w:rPr>
              <w:t>25,5</w:t>
            </w:r>
          </w:p>
        </w:tc>
      </w:tr>
      <w:tr w:rsidR="005379B0" w:rsidRPr="005379B0" w:rsidTr="000E03C3">
        <w:trPr>
          <w:cantSplit/>
          <w:trHeight w:val="360"/>
        </w:trPr>
        <w:tc>
          <w:tcPr>
            <w:tcW w:w="4132" w:type="dxa"/>
            <w:gridSpan w:val="2"/>
            <w:tcBorders>
              <w:top w:val="single" w:sz="6" w:space="0" w:color="auto"/>
              <w:left w:val="single" w:sz="6" w:space="0" w:color="auto"/>
              <w:bottom w:val="single" w:sz="6" w:space="0" w:color="auto"/>
              <w:right w:val="single" w:sz="6" w:space="0" w:color="auto"/>
            </w:tcBorders>
          </w:tcPr>
          <w:p w:rsidR="005379B0" w:rsidRPr="005379B0" w:rsidRDefault="005379B0" w:rsidP="005379B0">
            <w:pPr>
              <w:pStyle w:val="ConsPlusCell"/>
              <w:widowControl/>
              <w:rPr>
                <w:rFonts w:ascii="Times New Roman" w:hAnsi="Times New Roman" w:cs="Times New Roman"/>
                <w:sz w:val="28"/>
                <w:szCs w:val="28"/>
              </w:rPr>
            </w:pPr>
            <w:r w:rsidRPr="005379B0">
              <w:rPr>
                <w:rFonts w:ascii="Times New Roman" w:hAnsi="Times New Roman" w:cs="Times New Roman"/>
                <w:sz w:val="28"/>
                <w:szCs w:val="28"/>
              </w:rPr>
              <w:t>Национальная экономика</w:t>
            </w:r>
          </w:p>
        </w:tc>
        <w:tc>
          <w:tcPr>
            <w:tcW w:w="1710" w:type="dxa"/>
            <w:gridSpan w:val="2"/>
            <w:tcBorders>
              <w:top w:val="single" w:sz="6" w:space="0" w:color="auto"/>
              <w:left w:val="single" w:sz="6" w:space="0" w:color="auto"/>
              <w:bottom w:val="single" w:sz="6" w:space="0" w:color="auto"/>
              <w:right w:val="single" w:sz="6" w:space="0" w:color="auto"/>
            </w:tcBorders>
          </w:tcPr>
          <w:p w:rsidR="005379B0" w:rsidRPr="005379B0" w:rsidRDefault="005379B0" w:rsidP="005379B0">
            <w:pPr>
              <w:pStyle w:val="ConsPlusCell"/>
              <w:widowControl/>
              <w:jc w:val="center"/>
              <w:rPr>
                <w:rFonts w:ascii="Times New Roman" w:hAnsi="Times New Roman" w:cs="Times New Roman"/>
                <w:sz w:val="28"/>
                <w:szCs w:val="28"/>
              </w:rPr>
            </w:pPr>
            <w:r w:rsidRPr="005379B0">
              <w:rPr>
                <w:rFonts w:ascii="Times New Roman" w:hAnsi="Times New Roman" w:cs="Times New Roman"/>
                <w:sz w:val="28"/>
                <w:szCs w:val="28"/>
              </w:rPr>
              <w:t>1233,3</w:t>
            </w:r>
          </w:p>
        </w:tc>
        <w:tc>
          <w:tcPr>
            <w:tcW w:w="1350" w:type="dxa"/>
            <w:gridSpan w:val="2"/>
            <w:tcBorders>
              <w:top w:val="single" w:sz="6" w:space="0" w:color="auto"/>
              <w:left w:val="single" w:sz="6" w:space="0" w:color="auto"/>
              <w:bottom w:val="single" w:sz="6" w:space="0" w:color="auto"/>
              <w:right w:val="single" w:sz="6" w:space="0" w:color="auto"/>
            </w:tcBorders>
          </w:tcPr>
          <w:p w:rsidR="005379B0" w:rsidRPr="005379B0" w:rsidRDefault="005379B0" w:rsidP="005379B0">
            <w:pPr>
              <w:pStyle w:val="ConsPlusCell"/>
              <w:widowControl/>
              <w:jc w:val="center"/>
              <w:rPr>
                <w:rFonts w:ascii="Times New Roman" w:hAnsi="Times New Roman" w:cs="Times New Roman"/>
                <w:sz w:val="28"/>
                <w:szCs w:val="28"/>
              </w:rPr>
            </w:pPr>
            <w:r w:rsidRPr="005379B0">
              <w:rPr>
                <w:rFonts w:ascii="Times New Roman" w:hAnsi="Times New Roman" w:cs="Times New Roman"/>
                <w:sz w:val="28"/>
                <w:szCs w:val="28"/>
              </w:rPr>
              <w:t>404,1</w:t>
            </w:r>
          </w:p>
        </w:tc>
        <w:tc>
          <w:tcPr>
            <w:tcW w:w="1440" w:type="dxa"/>
            <w:tcBorders>
              <w:top w:val="single" w:sz="6" w:space="0" w:color="auto"/>
              <w:left w:val="single" w:sz="6" w:space="0" w:color="auto"/>
              <w:bottom w:val="single" w:sz="6" w:space="0" w:color="auto"/>
              <w:right w:val="single" w:sz="6" w:space="0" w:color="auto"/>
            </w:tcBorders>
          </w:tcPr>
          <w:p w:rsidR="005379B0" w:rsidRPr="005379B0" w:rsidRDefault="005379B0" w:rsidP="005379B0">
            <w:pPr>
              <w:pStyle w:val="ConsPlusCell"/>
              <w:widowControl/>
              <w:jc w:val="center"/>
              <w:rPr>
                <w:rFonts w:ascii="Times New Roman" w:hAnsi="Times New Roman" w:cs="Times New Roman"/>
                <w:sz w:val="28"/>
                <w:szCs w:val="28"/>
              </w:rPr>
            </w:pPr>
            <w:r w:rsidRPr="005379B0">
              <w:rPr>
                <w:rFonts w:ascii="Times New Roman" w:hAnsi="Times New Roman" w:cs="Times New Roman"/>
                <w:sz w:val="28"/>
                <w:szCs w:val="28"/>
              </w:rPr>
              <w:t>138,0</w:t>
            </w:r>
          </w:p>
        </w:tc>
        <w:tc>
          <w:tcPr>
            <w:tcW w:w="1291" w:type="dxa"/>
            <w:tcBorders>
              <w:top w:val="single" w:sz="6" w:space="0" w:color="auto"/>
              <w:left w:val="single" w:sz="6" w:space="0" w:color="auto"/>
              <w:bottom w:val="single" w:sz="6" w:space="0" w:color="auto"/>
              <w:right w:val="single" w:sz="6" w:space="0" w:color="auto"/>
            </w:tcBorders>
          </w:tcPr>
          <w:p w:rsidR="005379B0" w:rsidRPr="005379B0" w:rsidRDefault="005379B0" w:rsidP="005379B0">
            <w:pPr>
              <w:pStyle w:val="ConsPlusCell"/>
              <w:widowControl/>
              <w:jc w:val="center"/>
              <w:rPr>
                <w:rFonts w:ascii="Times New Roman" w:hAnsi="Times New Roman" w:cs="Times New Roman"/>
                <w:sz w:val="28"/>
                <w:szCs w:val="28"/>
              </w:rPr>
            </w:pPr>
            <w:r w:rsidRPr="005379B0">
              <w:rPr>
                <w:rFonts w:ascii="Times New Roman" w:hAnsi="Times New Roman" w:cs="Times New Roman"/>
                <w:sz w:val="28"/>
                <w:szCs w:val="28"/>
              </w:rPr>
              <w:t>0,0</w:t>
            </w:r>
          </w:p>
        </w:tc>
      </w:tr>
      <w:tr w:rsidR="005379B0" w:rsidRPr="005379B0" w:rsidTr="000E03C3">
        <w:trPr>
          <w:cantSplit/>
          <w:trHeight w:val="240"/>
        </w:trPr>
        <w:tc>
          <w:tcPr>
            <w:tcW w:w="4132" w:type="dxa"/>
            <w:gridSpan w:val="2"/>
            <w:tcBorders>
              <w:top w:val="single" w:sz="6" w:space="0" w:color="auto"/>
              <w:left w:val="single" w:sz="6" w:space="0" w:color="auto"/>
              <w:bottom w:val="single" w:sz="6" w:space="0" w:color="auto"/>
              <w:right w:val="single" w:sz="6" w:space="0" w:color="auto"/>
            </w:tcBorders>
          </w:tcPr>
          <w:p w:rsidR="005379B0" w:rsidRPr="005379B0" w:rsidRDefault="005379B0" w:rsidP="005379B0">
            <w:pPr>
              <w:pStyle w:val="ConsPlusCell"/>
              <w:widowControl/>
              <w:rPr>
                <w:rFonts w:ascii="Times New Roman" w:hAnsi="Times New Roman" w:cs="Times New Roman"/>
                <w:sz w:val="28"/>
                <w:szCs w:val="28"/>
              </w:rPr>
            </w:pPr>
            <w:r w:rsidRPr="005379B0">
              <w:rPr>
                <w:rFonts w:ascii="Times New Roman" w:hAnsi="Times New Roman" w:cs="Times New Roman"/>
                <w:sz w:val="28"/>
                <w:szCs w:val="28"/>
              </w:rPr>
              <w:t>Жилищно-коммунальное хозяйство</w:t>
            </w:r>
          </w:p>
        </w:tc>
        <w:tc>
          <w:tcPr>
            <w:tcW w:w="1710" w:type="dxa"/>
            <w:gridSpan w:val="2"/>
            <w:tcBorders>
              <w:top w:val="single" w:sz="6" w:space="0" w:color="auto"/>
              <w:left w:val="single" w:sz="6" w:space="0" w:color="auto"/>
              <w:bottom w:val="single" w:sz="6" w:space="0" w:color="auto"/>
              <w:right w:val="single" w:sz="6" w:space="0" w:color="auto"/>
            </w:tcBorders>
          </w:tcPr>
          <w:p w:rsidR="005379B0" w:rsidRPr="005379B0" w:rsidRDefault="005379B0" w:rsidP="005379B0">
            <w:pPr>
              <w:pStyle w:val="ConsPlusCell"/>
              <w:widowControl/>
              <w:jc w:val="center"/>
              <w:rPr>
                <w:rFonts w:ascii="Times New Roman" w:hAnsi="Times New Roman" w:cs="Times New Roman"/>
                <w:sz w:val="28"/>
                <w:szCs w:val="28"/>
              </w:rPr>
            </w:pPr>
            <w:r w:rsidRPr="005379B0">
              <w:rPr>
                <w:rFonts w:ascii="Times New Roman" w:hAnsi="Times New Roman" w:cs="Times New Roman"/>
                <w:sz w:val="28"/>
                <w:szCs w:val="28"/>
              </w:rPr>
              <w:t>1596,5</w:t>
            </w:r>
          </w:p>
        </w:tc>
        <w:tc>
          <w:tcPr>
            <w:tcW w:w="1350" w:type="dxa"/>
            <w:gridSpan w:val="2"/>
            <w:tcBorders>
              <w:top w:val="single" w:sz="6" w:space="0" w:color="auto"/>
              <w:left w:val="single" w:sz="6" w:space="0" w:color="auto"/>
              <w:bottom w:val="single" w:sz="6" w:space="0" w:color="auto"/>
              <w:right w:val="single" w:sz="6" w:space="0" w:color="auto"/>
            </w:tcBorders>
          </w:tcPr>
          <w:p w:rsidR="005379B0" w:rsidRPr="005379B0" w:rsidRDefault="005379B0" w:rsidP="005379B0">
            <w:pPr>
              <w:pStyle w:val="ConsPlusCell"/>
              <w:widowControl/>
              <w:jc w:val="center"/>
              <w:rPr>
                <w:rFonts w:ascii="Times New Roman" w:hAnsi="Times New Roman" w:cs="Times New Roman"/>
                <w:sz w:val="28"/>
                <w:szCs w:val="28"/>
              </w:rPr>
            </w:pPr>
            <w:r w:rsidRPr="005379B0">
              <w:rPr>
                <w:rFonts w:ascii="Times New Roman" w:hAnsi="Times New Roman" w:cs="Times New Roman"/>
                <w:sz w:val="28"/>
                <w:szCs w:val="28"/>
              </w:rPr>
              <w:t>299,7</w:t>
            </w:r>
          </w:p>
        </w:tc>
        <w:tc>
          <w:tcPr>
            <w:tcW w:w="1440" w:type="dxa"/>
            <w:tcBorders>
              <w:top w:val="single" w:sz="6" w:space="0" w:color="auto"/>
              <w:left w:val="single" w:sz="6" w:space="0" w:color="auto"/>
              <w:bottom w:val="single" w:sz="6" w:space="0" w:color="auto"/>
              <w:right w:val="single" w:sz="6" w:space="0" w:color="auto"/>
            </w:tcBorders>
          </w:tcPr>
          <w:p w:rsidR="005379B0" w:rsidRPr="005379B0" w:rsidRDefault="005379B0" w:rsidP="005379B0">
            <w:pPr>
              <w:pStyle w:val="ConsPlusCell"/>
              <w:widowControl/>
              <w:jc w:val="center"/>
              <w:rPr>
                <w:rFonts w:ascii="Times New Roman" w:hAnsi="Times New Roman" w:cs="Times New Roman"/>
                <w:sz w:val="28"/>
                <w:szCs w:val="28"/>
              </w:rPr>
            </w:pPr>
            <w:r w:rsidRPr="005379B0">
              <w:rPr>
                <w:rFonts w:ascii="Times New Roman" w:hAnsi="Times New Roman" w:cs="Times New Roman"/>
                <w:sz w:val="28"/>
                <w:szCs w:val="28"/>
              </w:rPr>
              <w:t>580,0</w:t>
            </w:r>
          </w:p>
        </w:tc>
        <w:tc>
          <w:tcPr>
            <w:tcW w:w="1291" w:type="dxa"/>
            <w:tcBorders>
              <w:top w:val="single" w:sz="6" w:space="0" w:color="auto"/>
              <w:left w:val="single" w:sz="6" w:space="0" w:color="auto"/>
              <w:bottom w:val="single" w:sz="6" w:space="0" w:color="auto"/>
              <w:right w:val="single" w:sz="6" w:space="0" w:color="auto"/>
            </w:tcBorders>
          </w:tcPr>
          <w:p w:rsidR="005379B0" w:rsidRPr="005379B0" w:rsidRDefault="005379B0" w:rsidP="005379B0">
            <w:pPr>
              <w:pStyle w:val="ConsPlusCell"/>
              <w:widowControl/>
              <w:jc w:val="center"/>
              <w:rPr>
                <w:rFonts w:ascii="Times New Roman" w:hAnsi="Times New Roman" w:cs="Times New Roman"/>
                <w:sz w:val="28"/>
                <w:szCs w:val="28"/>
              </w:rPr>
            </w:pPr>
            <w:r w:rsidRPr="005379B0">
              <w:rPr>
                <w:rFonts w:ascii="Times New Roman" w:hAnsi="Times New Roman" w:cs="Times New Roman"/>
                <w:sz w:val="28"/>
                <w:szCs w:val="28"/>
              </w:rPr>
              <w:t>320,4</w:t>
            </w:r>
          </w:p>
        </w:tc>
      </w:tr>
      <w:tr w:rsidR="005379B0" w:rsidRPr="005379B0" w:rsidTr="000E03C3">
        <w:trPr>
          <w:cantSplit/>
          <w:trHeight w:val="240"/>
        </w:trPr>
        <w:tc>
          <w:tcPr>
            <w:tcW w:w="4132" w:type="dxa"/>
            <w:gridSpan w:val="2"/>
            <w:tcBorders>
              <w:top w:val="single" w:sz="6" w:space="0" w:color="auto"/>
              <w:left w:val="single" w:sz="6" w:space="0" w:color="auto"/>
              <w:bottom w:val="single" w:sz="6" w:space="0" w:color="auto"/>
              <w:right w:val="single" w:sz="6" w:space="0" w:color="auto"/>
            </w:tcBorders>
          </w:tcPr>
          <w:p w:rsidR="005379B0" w:rsidRPr="005379B0" w:rsidRDefault="005379B0" w:rsidP="005379B0">
            <w:pPr>
              <w:pStyle w:val="ConsPlusCell"/>
              <w:widowControl/>
              <w:rPr>
                <w:rFonts w:ascii="Times New Roman" w:hAnsi="Times New Roman" w:cs="Times New Roman"/>
                <w:sz w:val="28"/>
                <w:szCs w:val="28"/>
              </w:rPr>
            </w:pPr>
            <w:r w:rsidRPr="005379B0">
              <w:rPr>
                <w:rFonts w:ascii="Times New Roman" w:hAnsi="Times New Roman" w:cs="Times New Roman"/>
                <w:sz w:val="28"/>
                <w:szCs w:val="28"/>
              </w:rPr>
              <w:t>Образование</w:t>
            </w:r>
          </w:p>
        </w:tc>
        <w:tc>
          <w:tcPr>
            <w:tcW w:w="1710" w:type="dxa"/>
            <w:gridSpan w:val="2"/>
            <w:tcBorders>
              <w:top w:val="single" w:sz="6" w:space="0" w:color="auto"/>
              <w:left w:val="single" w:sz="6" w:space="0" w:color="auto"/>
              <w:bottom w:val="single" w:sz="6" w:space="0" w:color="auto"/>
              <w:right w:val="single" w:sz="6" w:space="0" w:color="auto"/>
            </w:tcBorders>
          </w:tcPr>
          <w:p w:rsidR="005379B0" w:rsidRPr="005379B0" w:rsidRDefault="005379B0" w:rsidP="005379B0">
            <w:pPr>
              <w:pStyle w:val="ConsPlusCell"/>
              <w:widowControl/>
              <w:jc w:val="center"/>
              <w:rPr>
                <w:rFonts w:ascii="Times New Roman" w:hAnsi="Times New Roman" w:cs="Times New Roman"/>
                <w:sz w:val="28"/>
                <w:szCs w:val="28"/>
              </w:rPr>
            </w:pPr>
            <w:r w:rsidRPr="005379B0">
              <w:rPr>
                <w:rFonts w:ascii="Times New Roman" w:hAnsi="Times New Roman" w:cs="Times New Roman"/>
                <w:sz w:val="28"/>
                <w:szCs w:val="28"/>
              </w:rPr>
              <w:t>0,0</w:t>
            </w:r>
          </w:p>
        </w:tc>
        <w:tc>
          <w:tcPr>
            <w:tcW w:w="1350" w:type="dxa"/>
            <w:gridSpan w:val="2"/>
            <w:tcBorders>
              <w:top w:val="single" w:sz="6" w:space="0" w:color="auto"/>
              <w:left w:val="single" w:sz="6" w:space="0" w:color="auto"/>
              <w:bottom w:val="single" w:sz="6" w:space="0" w:color="auto"/>
              <w:right w:val="single" w:sz="6" w:space="0" w:color="auto"/>
            </w:tcBorders>
          </w:tcPr>
          <w:p w:rsidR="005379B0" w:rsidRPr="005379B0" w:rsidRDefault="005379B0" w:rsidP="005379B0">
            <w:pPr>
              <w:pStyle w:val="ConsPlusCell"/>
              <w:widowControl/>
              <w:jc w:val="center"/>
              <w:rPr>
                <w:rFonts w:ascii="Times New Roman" w:hAnsi="Times New Roman" w:cs="Times New Roman"/>
                <w:sz w:val="28"/>
                <w:szCs w:val="28"/>
              </w:rPr>
            </w:pPr>
            <w:r w:rsidRPr="005379B0">
              <w:rPr>
                <w:rFonts w:ascii="Times New Roman" w:hAnsi="Times New Roman" w:cs="Times New Roman"/>
                <w:sz w:val="28"/>
                <w:szCs w:val="28"/>
              </w:rPr>
              <w:t>2,8</w:t>
            </w:r>
          </w:p>
        </w:tc>
        <w:tc>
          <w:tcPr>
            <w:tcW w:w="1440" w:type="dxa"/>
            <w:tcBorders>
              <w:top w:val="single" w:sz="6" w:space="0" w:color="auto"/>
              <w:left w:val="single" w:sz="6" w:space="0" w:color="auto"/>
              <w:bottom w:val="single" w:sz="6" w:space="0" w:color="auto"/>
              <w:right w:val="single" w:sz="6" w:space="0" w:color="auto"/>
            </w:tcBorders>
          </w:tcPr>
          <w:p w:rsidR="005379B0" w:rsidRPr="005379B0" w:rsidRDefault="005379B0" w:rsidP="005379B0">
            <w:pPr>
              <w:pStyle w:val="ConsPlusCell"/>
              <w:widowControl/>
              <w:jc w:val="center"/>
              <w:rPr>
                <w:rFonts w:ascii="Times New Roman" w:hAnsi="Times New Roman" w:cs="Times New Roman"/>
                <w:sz w:val="28"/>
                <w:szCs w:val="28"/>
              </w:rPr>
            </w:pPr>
            <w:r w:rsidRPr="005379B0">
              <w:rPr>
                <w:rFonts w:ascii="Times New Roman" w:hAnsi="Times New Roman" w:cs="Times New Roman"/>
                <w:sz w:val="28"/>
                <w:szCs w:val="28"/>
              </w:rPr>
              <w:t>2,9</w:t>
            </w:r>
          </w:p>
        </w:tc>
        <w:tc>
          <w:tcPr>
            <w:tcW w:w="1291" w:type="dxa"/>
            <w:tcBorders>
              <w:top w:val="single" w:sz="6" w:space="0" w:color="auto"/>
              <w:left w:val="single" w:sz="6" w:space="0" w:color="auto"/>
              <w:bottom w:val="single" w:sz="6" w:space="0" w:color="auto"/>
              <w:right w:val="single" w:sz="6" w:space="0" w:color="auto"/>
            </w:tcBorders>
          </w:tcPr>
          <w:p w:rsidR="005379B0" w:rsidRPr="005379B0" w:rsidRDefault="005379B0" w:rsidP="005379B0">
            <w:pPr>
              <w:pStyle w:val="ConsPlusCell"/>
              <w:widowControl/>
              <w:jc w:val="center"/>
              <w:rPr>
                <w:rFonts w:ascii="Times New Roman" w:hAnsi="Times New Roman" w:cs="Times New Roman"/>
                <w:sz w:val="28"/>
                <w:szCs w:val="28"/>
              </w:rPr>
            </w:pPr>
            <w:r w:rsidRPr="005379B0">
              <w:rPr>
                <w:rFonts w:ascii="Times New Roman" w:hAnsi="Times New Roman" w:cs="Times New Roman"/>
                <w:sz w:val="28"/>
                <w:szCs w:val="28"/>
              </w:rPr>
              <w:t>1,9</w:t>
            </w:r>
          </w:p>
        </w:tc>
      </w:tr>
      <w:tr w:rsidR="005379B0" w:rsidRPr="005379B0" w:rsidTr="000E03C3">
        <w:trPr>
          <w:cantSplit/>
          <w:trHeight w:val="240"/>
        </w:trPr>
        <w:tc>
          <w:tcPr>
            <w:tcW w:w="4132" w:type="dxa"/>
            <w:gridSpan w:val="2"/>
            <w:tcBorders>
              <w:top w:val="single" w:sz="6" w:space="0" w:color="auto"/>
              <w:left w:val="single" w:sz="6" w:space="0" w:color="auto"/>
              <w:bottom w:val="single" w:sz="6" w:space="0" w:color="auto"/>
              <w:right w:val="single" w:sz="6" w:space="0" w:color="auto"/>
            </w:tcBorders>
          </w:tcPr>
          <w:p w:rsidR="005379B0" w:rsidRPr="005379B0" w:rsidRDefault="005379B0" w:rsidP="005379B0">
            <w:pPr>
              <w:pStyle w:val="ConsPlusCell"/>
              <w:widowControl/>
              <w:rPr>
                <w:rFonts w:ascii="Times New Roman" w:hAnsi="Times New Roman" w:cs="Times New Roman"/>
                <w:sz w:val="28"/>
                <w:szCs w:val="28"/>
              </w:rPr>
            </w:pPr>
            <w:r w:rsidRPr="005379B0">
              <w:rPr>
                <w:rFonts w:ascii="Times New Roman" w:hAnsi="Times New Roman" w:cs="Times New Roman"/>
                <w:sz w:val="28"/>
                <w:szCs w:val="28"/>
              </w:rPr>
              <w:t>Культура и кинематография</w:t>
            </w:r>
          </w:p>
        </w:tc>
        <w:tc>
          <w:tcPr>
            <w:tcW w:w="1710" w:type="dxa"/>
            <w:gridSpan w:val="2"/>
            <w:tcBorders>
              <w:top w:val="single" w:sz="6" w:space="0" w:color="auto"/>
              <w:left w:val="single" w:sz="6" w:space="0" w:color="auto"/>
              <w:bottom w:val="single" w:sz="6" w:space="0" w:color="auto"/>
              <w:right w:val="single" w:sz="6" w:space="0" w:color="auto"/>
            </w:tcBorders>
          </w:tcPr>
          <w:p w:rsidR="005379B0" w:rsidRPr="005379B0" w:rsidRDefault="005379B0" w:rsidP="005379B0">
            <w:pPr>
              <w:pStyle w:val="ConsPlusCell"/>
              <w:widowControl/>
              <w:jc w:val="center"/>
              <w:rPr>
                <w:rFonts w:ascii="Times New Roman" w:hAnsi="Times New Roman" w:cs="Times New Roman"/>
                <w:sz w:val="28"/>
                <w:szCs w:val="28"/>
              </w:rPr>
            </w:pPr>
            <w:r w:rsidRPr="005379B0">
              <w:rPr>
                <w:rFonts w:ascii="Times New Roman" w:hAnsi="Times New Roman" w:cs="Times New Roman"/>
                <w:sz w:val="28"/>
                <w:szCs w:val="28"/>
              </w:rPr>
              <w:t>884,0</w:t>
            </w:r>
          </w:p>
        </w:tc>
        <w:tc>
          <w:tcPr>
            <w:tcW w:w="1350" w:type="dxa"/>
            <w:gridSpan w:val="2"/>
            <w:tcBorders>
              <w:top w:val="single" w:sz="6" w:space="0" w:color="auto"/>
              <w:left w:val="single" w:sz="6" w:space="0" w:color="auto"/>
              <w:bottom w:val="single" w:sz="6" w:space="0" w:color="auto"/>
              <w:right w:val="single" w:sz="6" w:space="0" w:color="auto"/>
            </w:tcBorders>
          </w:tcPr>
          <w:p w:rsidR="005379B0" w:rsidRPr="005379B0" w:rsidRDefault="005379B0" w:rsidP="005379B0">
            <w:pPr>
              <w:pStyle w:val="ConsPlusCell"/>
              <w:widowControl/>
              <w:jc w:val="center"/>
              <w:rPr>
                <w:rFonts w:ascii="Times New Roman" w:hAnsi="Times New Roman" w:cs="Times New Roman"/>
                <w:sz w:val="28"/>
                <w:szCs w:val="28"/>
              </w:rPr>
            </w:pPr>
            <w:r w:rsidRPr="005379B0">
              <w:rPr>
                <w:rFonts w:ascii="Times New Roman" w:hAnsi="Times New Roman" w:cs="Times New Roman"/>
                <w:sz w:val="28"/>
                <w:szCs w:val="28"/>
              </w:rPr>
              <w:t>1050,8</w:t>
            </w:r>
          </w:p>
        </w:tc>
        <w:tc>
          <w:tcPr>
            <w:tcW w:w="1440" w:type="dxa"/>
            <w:tcBorders>
              <w:top w:val="single" w:sz="6" w:space="0" w:color="auto"/>
              <w:left w:val="single" w:sz="6" w:space="0" w:color="auto"/>
              <w:bottom w:val="single" w:sz="6" w:space="0" w:color="auto"/>
              <w:right w:val="single" w:sz="6" w:space="0" w:color="auto"/>
            </w:tcBorders>
          </w:tcPr>
          <w:p w:rsidR="005379B0" w:rsidRPr="005379B0" w:rsidRDefault="005379B0" w:rsidP="005379B0">
            <w:pPr>
              <w:pStyle w:val="ConsPlusCell"/>
              <w:widowControl/>
              <w:jc w:val="center"/>
              <w:rPr>
                <w:rFonts w:ascii="Times New Roman" w:hAnsi="Times New Roman" w:cs="Times New Roman"/>
                <w:sz w:val="28"/>
                <w:szCs w:val="28"/>
              </w:rPr>
            </w:pPr>
            <w:r w:rsidRPr="005379B0">
              <w:rPr>
                <w:rFonts w:ascii="Times New Roman" w:hAnsi="Times New Roman" w:cs="Times New Roman"/>
                <w:sz w:val="28"/>
                <w:szCs w:val="28"/>
              </w:rPr>
              <w:t>828,6</w:t>
            </w:r>
          </w:p>
        </w:tc>
        <w:tc>
          <w:tcPr>
            <w:tcW w:w="1291" w:type="dxa"/>
            <w:tcBorders>
              <w:top w:val="single" w:sz="6" w:space="0" w:color="auto"/>
              <w:left w:val="single" w:sz="6" w:space="0" w:color="auto"/>
              <w:bottom w:val="single" w:sz="6" w:space="0" w:color="auto"/>
              <w:right w:val="single" w:sz="6" w:space="0" w:color="auto"/>
            </w:tcBorders>
          </w:tcPr>
          <w:p w:rsidR="005379B0" w:rsidRPr="005379B0" w:rsidRDefault="005379B0" w:rsidP="005379B0">
            <w:pPr>
              <w:pStyle w:val="ConsPlusCell"/>
              <w:widowControl/>
              <w:jc w:val="center"/>
              <w:rPr>
                <w:rFonts w:ascii="Times New Roman" w:hAnsi="Times New Roman" w:cs="Times New Roman"/>
                <w:sz w:val="28"/>
                <w:szCs w:val="28"/>
              </w:rPr>
            </w:pPr>
            <w:r w:rsidRPr="005379B0">
              <w:rPr>
                <w:rFonts w:ascii="Times New Roman" w:hAnsi="Times New Roman" w:cs="Times New Roman"/>
                <w:sz w:val="28"/>
                <w:szCs w:val="28"/>
              </w:rPr>
              <w:t>832,4</w:t>
            </w:r>
          </w:p>
        </w:tc>
      </w:tr>
      <w:tr w:rsidR="005379B0" w:rsidRPr="005379B0" w:rsidTr="000E03C3">
        <w:trPr>
          <w:cantSplit/>
          <w:trHeight w:val="240"/>
        </w:trPr>
        <w:tc>
          <w:tcPr>
            <w:tcW w:w="4132" w:type="dxa"/>
            <w:gridSpan w:val="2"/>
            <w:tcBorders>
              <w:top w:val="single" w:sz="6" w:space="0" w:color="auto"/>
              <w:left w:val="single" w:sz="6" w:space="0" w:color="auto"/>
              <w:bottom w:val="single" w:sz="6" w:space="0" w:color="auto"/>
              <w:right w:val="single" w:sz="6" w:space="0" w:color="auto"/>
            </w:tcBorders>
          </w:tcPr>
          <w:p w:rsidR="005379B0" w:rsidRPr="005379B0" w:rsidRDefault="005379B0" w:rsidP="005379B0">
            <w:pPr>
              <w:pStyle w:val="ConsPlusCell"/>
              <w:widowControl/>
              <w:rPr>
                <w:rFonts w:ascii="Times New Roman" w:hAnsi="Times New Roman" w:cs="Times New Roman"/>
                <w:sz w:val="28"/>
                <w:szCs w:val="28"/>
              </w:rPr>
            </w:pPr>
            <w:r w:rsidRPr="005379B0">
              <w:rPr>
                <w:rFonts w:ascii="Times New Roman" w:hAnsi="Times New Roman" w:cs="Times New Roman"/>
                <w:sz w:val="28"/>
                <w:szCs w:val="28"/>
              </w:rPr>
              <w:t>Социальная политика</w:t>
            </w:r>
          </w:p>
        </w:tc>
        <w:tc>
          <w:tcPr>
            <w:tcW w:w="1710" w:type="dxa"/>
            <w:gridSpan w:val="2"/>
            <w:tcBorders>
              <w:top w:val="single" w:sz="6" w:space="0" w:color="auto"/>
              <w:left w:val="single" w:sz="6" w:space="0" w:color="auto"/>
              <w:bottom w:val="single" w:sz="6" w:space="0" w:color="auto"/>
              <w:right w:val="single" w:sz="6" w:space="0" w:color="auto"/>
            </w:tcBorders>
          </w:tcPr>
          <w:p w:rsidR="005379B0" w:rsidRPr="005379B0" w:rsidRDefault="005379B0" w:rsidP="005379B0">
            <w:pPr>
              <w:pStyle w:val="ConsPlusCell"/>
              <w:widowControl/>
              <w:jc w:val="center"/>
              <w:rPr>
                <w:rFonts w:ascii="Times New Roman" w:hAnsi="Times New Roman" w:cs="Times New Roman"/>
                <w:sz w:val="28"/>
                <w:szCs w:val="28"/>
              </w:rPr>
            </w:pPr>
            <w:r w:rsidRPr="005379B0">
              <w:rPr>
                <w:rFonts w:ascii="Times New Roman" w:hAnsi="Times New Roman" w:cs="Times New Roman"/>
                <w:sz w:val="28"/>
                <w:szCs w:val="28"/>
              </w:rPr>
              <w:t>125,1</w:t>
            </w:r>
          </w:p>
        </w:tc>
        <w:tc>
          <w:tcPr>
            <w:tcW w:w="1350" w:type="dxa"/>
            <w:gridSpan w:val="2"/>
            <w:tcBorders>
              <w:top w:val="single" w:sz="6" w:space="0" w:color="auto"/>
              <w:left w:val="single" w:sz="6" w:space="0" w:color="auto"/>
              <w:bottom w:val="single" w:sz="6" w:space="0" w:color="auto"/>
              <w:right w:val="single" w:sz="6" w:space="0" w:color="auto"/>
            </w:tcBorders>
          </w:tcPr>
          <w:p w:rsidR="005379B0" w:rsidRPr="005379B0" w:rsidRDefault="005379B0" w:rsidP="005379B0">
            <w:pPr>
              <w:pStyle w:val="ConsPlusCell"/>
              <w:widowControl/>
              <w:jc w:val="center"/>
              <w:rPr>
                <w:rFonts w:ascii="Times New Roman" w:hAnsi="Times New Roman" w:cs="Times New Roman"/>
                <w:sz w:val="28"/>
                <w:szCs w:val="28"/>
              </w:rPr>
            </w:pPr>
            <w:r w:rsidRPr="005379B0">
              <w:rPr>
                <w:rFonts w:ascii="Times New Roman" w:hAnsi="Times New Roman" w:cs="Times New Roman"/>
                <w:sz w:val="28"/>
                <w:szCs w:val="28"/>
              </w:rPr>
              <w:t>155,8</w:t>
            </w:r>
          </w:p>
        </w:tc>
        <w:tc>
          <w:tcPr>
            <w:tcW w:w="1440" w:type="dxa"/>
            <w:tcBorders>
              <w:top w:val="single" w:sz="6" w:space="0" w:color="auto"/>
              <w:left w:val="single" w:sz="6" w:space="0" w:color="auto"/>
              <w:bottom w:val="single" w:sz="6" w:space="0" w:color="auto"/>
              <w:right w:val="single" w:sz="6" w:space="0" w:color="auto"/>
            </w:tcBorders>
          </w:tcPr>
          <w:p w:rsidR="005379B0" w:rsidRPr="005379B0" w:rsidRDefault="005379B0" w:rsidP="005379B0">
            <w:pPr>
              <w:pStyle w:val="ConsPlusCell"/>
              <w:widowControl/>
              <w:jc w:val="center"/>
              <w:rPr>
                <w:rFonts w:ascii="Times New Roman" w:hAnsi="Times New Roman" w:cs="Times New Roman"/>
                <w:sz w:val="28"/>
                <w:szCs w:val="28"/>
              </w:rPr>
            </w:pPr>
            <w:r w:rsidRPr="005379B0">
              <w:rPr>
                <w:rFonts w:ascii="Times New Roman" w:hAnsi="Times New Roman" w:cs="Times New Roman"/>
                <w:sz w:val="28"/>
                <w:szCs w:val="28"/>
              </w:rPr>
              <w:t>187,6</w:t>
            </w:r>
          </w:p>
        </w:tc>
        <w:tc>
          <w:tcPr>
            <w:tcW w:w="1291" w:type="dxa"/>
            <w:tcBorders>
              <w:top w:val="single" w:sz="6" w:space="0" w:color="auto"/>
              <w:left w:val="single" w:sz="6" w:space="0" w:color="auto"/>
              <w:bottom w:val="single" w:sz="6" w:space="0" w:color="auto"/>
              <w:right w:val="single" w:sz="6" w:space="0" w:color="auto"/>
            </w:tcBorders>
          </w:tcPr>
          <w:p w:rsidR="005379B0" w:rsidRPr="005379B0" w:rsidRDefault="005379B0" w:rsidP="005379B0">
            <w:pPr>
              <w:pStyle w:val="ConsPlusCell"/>
              <w:widowControl/>
              <w:jc w:val="center"/>
              <w:rPr>
                <w:rFonts w:ascii="Times New Roman" w:hAnsi="Times New Roman" w:cs="Times New Roman"/>
                <w:sz w:val="28"/>
                <w:szCs w:val="28"/>
              </w:rPr>
            </w:pPr>
            <w:r w:rsidRPr="005379B0">
              <w:rPr>
                <w:rFonts w:ascii="Times New Roman" w:hAnsi="Times New Roman" w:cs="Times New Roman"/>
                <w:sz w:val="28"/>
                <w:szCs w:val="28"/>
              </w:rPr>
              <w:t>216,2</w:t>
            </w:r>
          </w:p>
        </w:tc>
      </w:tr>
      <w:tr w:rsidR="005379B0" w:rsidRPr="005379B0" w:rsidTr="000E03C3">
        <w:trPr>
          <w:cantSplit/>
          <w:trHeight w:val="240"/>
        </w:trPr>
        <w:tc>
          <w:tcPr>
            <w:tcW w:w="4132" w:type="dxa"/>
            <w:gridSpan w:val="2"/>
            <w:tcBorders>
              <w:top w:val="single" w:sz="6" w:space="0" w:color="auto"/>
              <w:left w:val="single" w:sz="6" w:space="0" w:color="auto"/>
              <w:bottom w:val="single" w:sz="6" w:space="0" w:color="auto"/>
              <w:right w:val="single" w:sz="6" w:space="0" w:color="auto"/>
            </w:tcBorders>
          </w:tcPr>
          <w:p w:rsidR="005379B0" w:rsidRPr="005379B0" w:rsidRDefault="005379B0" w:rsidP="005379B0">
            <w:pPr>
              <w:pStyle w:val="ConsPlusCell"/>
              <w:widowControl/>
              <w:rPr>
                <w:rFonts w:ascii="Times New Roman" w:hAnsi="Times New Roman" w:cs="Times New Roman"/>
                <w:sz w:val="28"/>
                <w:szCs w:val="28"/>
              </w:rPr>
            </w:pPr>
            <w:r w:rsidRPr="005379B0">
              <w:rPr>
                <w:rFonts w:ascii="Times New Roman" w:hAnsi="Times New Roman" w:cs="Times New Roman"/>
                <w:sz w:val="28"/>
                <w:szCs w:val="28"/>
              </w:rPr>
              <w:t>Физическая культура и спорт</w:t>
            </w:r>
          </w:p>
        </w:tc>
        <w:tc>
          <w:tcPr>
            <w:tcW w:w="1710" w:type="dxa"/>
            <w:gridSpan w:val="2"/>
            <w:tcBorders>
              <w:top w:val="single" w:sz="6" w:space="0" w:color="auto"/>
              <w:left w:val="single" w:sz="6" w:space="0" w:color="auto"/>
              <w:bottom w:val="single" w:sz="6" w:space="0" w:color="auto"/>
              <w:right w:val="single" w:sz="6" w:space="0" w:color="auto"/>
            </w:tcBorders>
          </w:tcPr>
          <w:p w:rsidR="005379B0" w:rsidRPr="005379B0" w:rsidRDefault="005379B0" w:rsidP="005379B0">
            <w:pPr>
              <w:pStyle w:val="ConsPlusCell"/>
              <w:widowControl/>
              <w:jc w:val="center"/>
              <w:rPr>
                <w:rFonts w:ascii="Times New Roman" w:hAnsi="Times New Roman" w:cs="Times New Roman"/>
                <w:sz w:val="28"/>
                <w:szCs w:val="28"/>
              </w:rPr>
            </w:pPr>
            <w:r w:rsidRPr="005379B0">
              <w:rPr>
                <w:rFonts w:ascii="Times New Roman" w:hAnsi="Times New Roman" w:cs="Times New Roman"/>
                <w:sz w:val="28"/>
                <w:szCs w:val="28"/>
              </w:rPr>
              <w:t>29,3</w:t>
            </w:r>
          </w:p>
        </w:tc>
        <w:tc>
          <w:tcPr>
            <w:tcW w:w="1350" w:type="dxa"/>
            <w:gridSpan w:val="2"/>
            <w:tcBorders>
              <w:top w:val="single" w:sz="6" w:space="0" w:color="auto"/>
              <w:left w:val="single" w:sz="6" w:space="0" w:color="auto"/>
              <w:bottom w:val="single" w:sz="6" w:space="0" w:color="auto"/>
              <w:right w:val="single" w:sz="6" w:space="0" w:color="auto"/>
            </w:tcBorders>
          </w:tcPr>
          <w:p w:rsidR="005379B0" w:rsidRPr="005379B0" w:rsidRDefault="005379B0" w:rsidP="005379B0">
            <w:pPr>
              <w:pStyle w:val="ConsPlusCell"/>
              <w:widowControl/>
              <w:jc w:val="center"/>
              <w:rPr>
                <w:rFonts w:ascii="Times New Roman" w:hAnsi="Times New Roman" w:cs="Times New Roman"/>
                <w:sz w:val="28"/>
                <w:szCs w:val="28"/>
              </w:rPr>
            </w:pPr>
            <w:r w:rsidRPr="005379B0">
              <w:rPr>
                <w:rFonts w:ascii="Times New Roman" w:hAnsi="Times New Roman" w:cs="Times New Roman"/>
                <w:sz w:val="28"/>
                <w:szCs w:val="28"/>
              </w:rPr>
              <w:t>42,1</w:t>
            </w:r>
          </w:p>
        </w:tc>
        <w:tc>
          <w:tcPr>
            <w:tcW w:w="1440" w:type="dxa"/>
            <w:tcBorders>
              <w:top w:val="single" w:sz="6" w:space="0" w:color="auto"/>
              <w:left w:val="single" w:sz="6" w:space="0" w:color="auto"/>
              <w:bottom w:val="single" w:sz="6" w:space="0" w:color="auto"/>
              <w:right w:val="single" w:sz="6" w:space="0" w:color="auto"/>
            </w:tcBorders>
          </w:tcPr>
          <w:p w:rsidR="005379B0" w:rsidRPr="005379B0" w:rsidRDefault="005379B0" w:rsidP="005379B0">
            <w:pPr>
              <w:pStyle w:val="ConsPlusCell"/>
              <w:widowControl/>
              <w:jc w:val="center"/>
              <w:rPr>
                <w:rFonts w:ascii="Times New Roman" w:hAnsi="Times New Roman" w:cs="Times New Roman"/>
                <w:sz w:val="28"/>
                <w:szCs w:val="28"/>
              </w:rPr>
            </w:pPr>
            <w:r w:rsidRPr="005379B0">
              <w:rPr>
                <w:rFonts w:ascii="Times New Roman" w:hAnsi="Times New Roman" w:cs="Times New Roman"/>
                <w:sz w:val="28"/>
                <w:szCs w:val="28"/>
              </w:rPr>
              <w:t>570,0</w:t>
            </w:r>
          </w:p>
        </w:tc>
        <w:tc>
          <w:tcPr>
            <w:tcW w:w="1291" w:type="dxa"/>
            <w:tcBorders>
              <w:top w:val="single" w:sz="6" w:space="0" w:color="auto"/>
              <w:left w:val="single" w:sz="6" w:space="0" w:color="auto"/>
              <w:bottom w:val="single" w:sz="6" w:space="0" w:color="auto"/>
              <w:right w:val="single" w:sz="6" w:space="0" w:color="auto"/>
            </w:tcBorders>
          </w:tcPr>
          <w:p w:rsidR="005379B0" w:rsidRPr="005379B0" w:rsidRDefault="005379B0" w:rsidP="005379B0">
            <w:pPr>
              <w:pStyle w:val="ConsPlusCell"/>
              <w:widowControl/>
              <w:jc w:val="center"/>
              <w:rPr>
                <w:rFonts w:ascii="Times New Roman" w:hAnsi="Times New Roman" w:cs="Times New Roman"/>
                <w:sz w:val="28"/>
                <w:szCs w:val="28"/>
              </w:rPr>
            </w:pPr>
            <w:r w:rsidRPr="005379B0">
              <w:rPr>
                <w:rFonts w:ascii="Times New Roman" w:hAnsi="Times New Roman" w:cs="Times New Roman"/>
                <w:sz w:val="28"/>
                <w:szCs w:val="28"/>
              </w:rPr>
              <w:t>78,0</w:t>
            </w:r>
          </w:p>
        </w:tc>
      </w:tr>
    </w:tbl>
    <w:p w:rsidR="005379B0" w:rsidRPr="005379B0" w:rsidRDefault="005379B0" w:rsidP="005379B0">
      <w:pPr>
        <w:autoSpaceDE w:val="0"/>
        <w:autoSpaceDN w:val="0"/>
        <w:adjustRightInd w:val="0"/>
        <w:spacing w:after="0" w:line="240" w:lineRule="auto"/>
        <w:ind w:firstLine="540"/>
        <w:jc w:val="both"/>
        <w:rPr>
          <w:rFonts w:ascii="Times New Roman" w:hAnsi="Times New Roman" w:cs="Times New Roman"/>
          <w:sz w:val="28"/>
          <w:szCs w:val="28"/>
        </w:rPr>
      </w:pPr>
    </w:p>
    <w:p w:rsidR="005379B0" w:rsidRPr="005379B0" w:rsidRDefault="005379B0" w:rsidP="005379B0">
      <w:pPr>
        <w:spacing w:after="0" w:line="240" w:lineRule="auto"/>
        <w:ind w:firstLine="720"/>
        <w:jc w:val="both"/>
        <w:rPr>
          <w:rFonts w:ascii="Times New Roman" w:hAnsi="Times New Roman" w:cs="Times New Roman"/>
          <w:sz w:val="28"/>
          <w:szCs w:val="28"/>
        </w:rPr>
      </w:pPr>
      <w:r w:rsidRPr="005379B0">
        <w:rPr>
          <w:rFonts w:ascii="Times New Roman" w:hAnsi="Times New Roman" w:cs="Times New Roman"/>
          <w:sz w:val="28"/>
          <w:szCs w:val="28"/>
        </w:rPr>
        <w:t>Расходы бюджета поселения на 2016 год спрогнозированы в объеме 3453,4 тыс. рублей. Анализ динамики расходов  бюджета поселения  по проекту решения показывает, что в целом расходы в 2016 году уменьшаются как по сравнению с 2015 годом на 1197,2 тыс. рублей, или на 25,7 %,</w:t>
      </w:r>
      <w:r w:rsidRPr="005379B0">
        <w:rPr>
          <w:rFonts w:ascii="Times New Roman" w:hAnsi="Times New Roman" w:cs="Times New Roman"/>
        </w:rPr>
        <w:t xml:space="preserve">  </w:t>
      </w:r>
      <w:r w:rsidRPr="005379B0">
        <w:rPr>
          <w:rFonts w:ascii="Times New Roman" w:hAnsi="Times New Roman" w:cs="Times New Roman"/>
          <w:sz w:val="28"/>
          <w:szCs w:val="28"/>
        </w:rPr>
        <w:t>так и по сравнению с фактически сложившимися расходами 2013 и 2014  годов  - на</w:t>
      </w:r>
      <w:r w:rsidRPr="005379B0">
        <w:rPr>
          <w:rFonts w:ascii="Times New Roman" w:hAnsi="Times New Roman" w:cs="Times New Roman"/>
        </w:rPr>
        <w:t xml:space="preserve"> </w:t>
      </w:r>
      <w:r w:rsidRPr="005379B0">
        <w:rPr>
          <w:rFonts w:ascii="Times New Roman" w:hAnsi="Times New Roman" w:cs="Times New Roman"/>
          <w:sz w:val="28"/>
          <w:szCs w:val="28"/>
        </w:rPr>
        <w:t>3033,0 тыс. рублей и на 1296,6 тыс. рублей, или на 46,8 и 27,3 % соответственно.</w:t>
      </w:r>
    </w:p>
    <w:p w:rsidR="005379B0" w:rsidRPr="005379B0" w:rsidRDefault="005379B0" w:rsidP="005379B0">
      <w:pPr>
        <w:spacing w:after="0" w:line="240" w:lineRule="auto"/>
        <w:ind w:firstLine="720"/>
        <w:jc w:val="both"/>
        <w:rPr>
          <w:rFonts w:ascii="Times New Roman" w:hAnsi="Times New Roman" w:cs="Times New Roman"/>
          <w:sz w:val="28"/>
          <w:szCs w:val="28"/>
        </w:rPr>
      </w:pPr>
      <w:r w:rsidRPr="005379B0">
        <w:rPr>
          <w:rFonts w:ascii="Times New Roman" w:hAnsi="Times New Roman" w:cs="Times New Roman"/>
          <w:sz w:val="28"/>
          <w:szCs w:val="28"/>
        </w:rPr>
        <w:t>По  шести из девяти разделов проекта решения  бюджета поселения на 2016 год  по сравнению с 2015 годом планируется сократить расходы в целом на  1251,0 тыс. рублей, в том числе:</w:t>
      </w:r>
    </w:p>
    <w:p w:rsidR="005379B0" w:rsidRPr="005379B0" w:rsidRDefault="005379B0" w:rsidP="005379B0">
      <w:pPr>
        <w:spacing w:after="0" w:line="240" w:lineRule="auto"/>
        <w:jc w:val="both"/>
        <w:rPr>
          <w:rFonts w:ascii="Times New Roman" w:hAnsi="Times New Roman" w:cs="Times New Roman"/>
          <w:sz w:val="28"/>
          <w:szCs w:val="28"/>
        </w:rPr>
      </w:pPr>
      <w:r w:rsidRPr="005379B0">
        <w:rPr>
          <w:rFonts w:ascii="Times New Roman" w:hAnsi="Times New Roman" w:cs="Times New Roman"/>
          <w:sz w:val="28"/>
          <w:szCs w:val="28"/>
        </w:rPr>
        <w:t xml:space="preserve">           - на общегосударственные вопросы – на 360,0 тыс. рублей, или на 16,0 процента;</w:t>
      </w:r>
    </w:p>
    <w:p w:rsidR="005379B0" w:rsidRPr="005379B0" w:rsidRDefault="005379B0" w:rsidP="005379B0">
      <w:pPr>
        <w:spacing w:after="0" w:line="240" w:lineRule="auto"/>
        <w:jc w:val="both"/>
        <w:rPr>
          <w:rFonts w:ascii="Times New Roman" w:hAnsi="Times New Roman" w:cs="Times New Roman"/>
          <w:sz w:val="28"/>
          <w:szCs w:val="28"/>
        </w:rPr>
      </w:pPr>
      <w:r w:rsidRPr="005379B0">
        <w:rPr>
          <w:rFonts w:ascii="Times New Roman" w:hAnsi="Times New Roman" w:cs="Times New Roman"/>
          <w:sz w:val="28"/>
          <w:szCs w:val="28"/>
        </w:rPr>
        <w:t xml:space="preserve">             - на национальную безопасность и правоохранительную деятельность – на  0,4 тыс. рублей, или на 1,5 процента;</w:t>
      </w:r>
    </w:p>
    <w:p w:rsidR="005379B0" w:rsidRPr="005379B0" w:rsidRDefault="005379B0" w:rsidP="005379B0">
      <w:pPr>
        <w:spacing w:after="0" w:line="240" w:lineRule="auto"/>
        <w:jc w:val="both"/>
        <w:rPr>
          <w:rFonts w:ascii="Times New Roman" w:hAnsi="Times New Roman" w:cs="Times New Roman"/>
          <w:sz w:val="28"/>
          <w:szCs w:val="28"/>
        </w:rPr>
      </w:pPr>
      <w:r w:rsidRPr="005379B0">
        <w:rPr>
          <w:rFonts w:ascii="Times New Roman" w:hAnsi="Times New Roman" w:cs="Times New Roman"/>
          <w:b/>
          <w:sz w:val="28"/>
          <w:szCs w:val="28"/>
        </w:rPr>
        <w:t xml:space="preserve">            - </w:t>
      </w:r>
      <w:r w:rsidRPr="005379B0">
        <w:rPr>
          <w:rFonts w:ascii="Times New Roman" w:hAnsi="Times New Roman" w:cs="Times New Roman"/>
          <w:sz w:val="28"/>
          <w:szCs w:val="28"/>
        </w:rPr>
        <w:t>на национальную экономику – на 138,0 тыс. рублей, или на 100,0 процентов;</w:t>
      </w:r>
    </w:p>
    <w:p w:rsidR="005379B0" w:rsidRPr="005379B0" w:rsidRDefault="005379B0" w:rsidP="005379B0">
      <w:pPr>
        <w:spacing w:after="0" w:line="240" w:lineRule="auto"/>
        <w:jc w:val="both"/>
        <w:rPr>
          <w:rFonts w:ascii="Times New Roman" w:hAnsi="Times New Roman" w:cs="Times New Roman"/>
          <w:sz w:val="28"/>
          <w:szCs w:val="28"/>
        </w:rPr>
      </w:pPr>
      <w:r w:rsidRPr="005379B0">
        <w:rPr>
          <w:rFonts w:ascii="Times New Roman" w:hAnsi="Times New Roman" w:cs="Times New Roman"/>
          <w:sz w:val="28"/>
          <w:szCs w:val="28"/>
        </w:rPr>
        <w:t xml:space="preserve">            - на жилищно-коммунальное хозяйство – на 259,6 тыс. рублей, или на 44,8 процента;</w:t>
      </w:r>
    </w:p>
    <w:p w:rsidR="005379B0" w:rsidRPr="005379B0" w:rsidRDefault="005379B0" w:rsidP="005379B0">
      <w:pPr>
        <w:spacing w:after="0" w:line="240" w:lineRule="auto"/>
        <w:jc w:val="both"/>
        <w:rPr>
          <w:rFonts w:ascii="Times New Roman" w:hAnsi="Times New Roman" w:cs="Times New Roman"/>
          <w:sz w:val="28"/>
          <w:szCs w:val="28"/>
        </w:rPr>
      </w:pPr>
      <w:r w:rsidRPr="005379B0">
        <w:rPr>
          <w:rFonts w:ascii="Times New Roman" w:hAnsi="Times New Roman" w:cs="Times New Roman"/>
          <w:sz w:val="28"/>
          <w:szCs w:val="28"/>
        </w:rPr>
        <w:t xml:space="preserve">           - на образование – на 1,0 тыс. рублей,  или на 34,5 процента;</w:t>
      </w:r>
    </w:p>
    <w:p w:rsidR="005379B0" w:rsidRPr="005379B0" w:rsidRDefault="005379B0" w:rsidP="005379B0">
      <w:pPr>
        <w:spacing w:after="0" w:line="240" w:lineRule="auto"/>
        <w:jc w:val="both"/>
        <w:rPr>
          <w:rFonts w:ascii="Times New Roman" w:hAnsi="Times New Roman" w:cs="Times New Roman"/>
          <w:sz w:val="28"/>
          <w:szCs w:val="28"/>
        </w:rPr>
      </w:pPr>
      <w:r w:rsidRPr="005379B0">
        <w:rPr>
          <w:rFonts w:ascii="Times New Roman" w:hAnsi="Times New Roman" w:cs="Times New Roman"/>
          <w:sz w:val="28"/>
          <w:szCs w:val="28"/>
        </w:rPr>
        <w:t xml:space="preserve">           - на физкультуру и спорт – на 492,0 тыс. рублей, или в 7,3 раза.</w:t>
      </w:r>
    </w:p>
    <w:p w:rsidR="005379B0" w:rsidRPr="005379B0" w:rsidRDefault="005379B0" w:rsidP="005379B0">
      <w:pPr>
        <w:spacing w:after="0" w:line="240" w:lineRule="auto"/>
        <w:jc w:val="both"/>
        <w:rPr>
          <w:rFonts w:ascii="Times New Roman" w:hAnsi="Times New Roman" w:cs="Times New Roman"/>
          <w:sz w:val="28"/>
          <w:szCs w:val="28"/>
        </w:rPr>
      </w:pPr>
    </w:p>
    <w:p w:rsidR="005379B0" w:rsidRPr="005379B0" w:rsidRDefault="005379B0" w:rsidP="005379B0">
      <w:pPr>
        <w:spacing w:after="0" w:line="240" w:lineRule="auto"/>
        <w:jc w:val="both"/>
        <w:rPr>
          <w:rFonts w:ascii="Times New Roman" w:hAnsi="Times New Roman" w:cs="Times New Roman"/>
          <w:sz w:val="28"/>
          <w:szCs w:val="28"/>
        </w:rPr>
      </w:pPr>
      <w:r w:rsidRPr="005379B0">
        <w:rPr>
          <w:rFonts w:ascii="Times New Roman" w:hAnsi="Times New Roman" w:cs="Times New Roman"/>
          <w:sz w:val="28"/>
          <w:szCs w:val="28"/>
        </w:rPr>
        <w:lastRenderedPageBreak/>
        <w:t xml:space="preserve">        По трем  из девяти разделов проекта решения бюджета поселения на 2016 год по сравнению с 2015 годом планируется увеличить расходы в целом на 53,8      тыс. рублей, в том числе:</w:t>
      </w:r>
    </w:p>
    <w:p w:rsidR="005379B0" w:rsidRPr="005379B0" w:rsidRDefault="005379B0" w:rsidP="005379B0">
      <w:pPr>
        <w:spacing w:after="0" w:line="240" w:lineRule="auto"/>
        <w:jc w:val="both"/>
        <w:rPr>
          <w:rFonts w:ascii="Times New Roman" w:hAnsi="Times New Roman" w:cs="Times New Roman"/>
          <w:sz w:val="28"/>
          <w:szCs w:val="28"/>
        </w:rPr>
      </w:pPr>
      <w:r w:rsidRPr="005379B0">
        <w:rPr>
          <w:rFonts w:ascii="Times New Roman" w:hAnsi="Times New Roman" w:cs="Times New Roman"/>
          <w:sz w:val="28"/>
          <w:szCs w:val="28"/>
        </w:rPr>
        <w:t xml:space="preserve">          - на национальную оборону – на 21,4 тыс. рублей, или на 30,7 процента;</w:t>
      </w:r>
    </w:p>
    <w:p w:rsidR="005379B0" w:rsidRPr="005379B0" w:rsidRDefault="005379B0" w:rsidP="005379B0">
      <w:pPr>
        <w:spacing w:after="0" w:line="240" w:lineRule="auto"/>
        <w:jc w:val="both"/>
        <w:rPr>
          <w:rFonts w:ascii="Times New Roman" w:hAnsi="Times New Roman" w:cs="Times New Roman"/>
          <w:sz w:val="28"/>
          <w:szCs w:val="28"/>
        </w:rPr>
      </w:pPr>
      <w:r w:rsidRPr="005379B0">
        <w:rPr>
          <w:rFonts w:ascii="Times New Roman" w:hAnsi="Times New Roman" w:cs="Times New Roman"/>
          <w:sz w:val="28"/>
          <w:szCs w:val="28"/>
        </w:rPr>
        <w:t xml:space="preserve">           - на культуру и кинематографию – на 3,8 тыс. рублей, или на 0,5 процента;</w:t>
      </w:r>
    </w:p>
    <w:p w:rsidR="005379B0" w:rsidRPr="005379B0" w:rsidRDefault="005379B0" w:rsidP="005379B0">
      <w:pPr>
        <w:spacing w:after="0" w:line="240" w:lineRule="auto"/>
        <w:jc w:val="both"/>
        <w:rPr>
          <w:rFonts w:ascii="Times New Roman" w:hAnsi="Times New Roman" w:cs="Times New Roman"/>
          <w:sz w:val="28"/>
          <w:szCs w:val="28"/>
        </w:rPr>
      </w:pPr>
      <w:r w:rsidRPr="005379B0">
        <w:rPr>
          <w:rFonts w:ascii="Times New Roman" w:hAnsi="Times New Roman" w:cs="Times New Roman"/>
          <w:sz w:val="28"/>
          <w:szCs w:val="28"/>
        </w:rPr>
        <w:t xml:space="preserve">          - на  социальную политику – на 28,6 тыс. рублей, или на 15,2 процента.</w:t>
      </w:r>
    </w:p>
    <w:p w:rsidR="005379B0" w:rsidRPr="005379B0" w:rsidRDefault="005379B0" w:rsidP="005379B0">
      <w:pPr>
        <w:spacing w:after="0" w:line="240" w:lineRule="auto"/>
        <w:ind w:firstLine="708"/>
        <w:jc w:val="both"/>
        <w:rPr>
          <w:rFonts w:ascii="Times New Roman" w:hAnsi="Times New Roman" w:cs="Times New Roman"/>
        </w:rPr>
      </w:pPr>
      <w:r w:rsidRPr="005379B0">
        <w:rPr>
          <w:rFonts w:ascii="Times New Roman" w:hAnsi="Times New Roman" w:cs="Times New Roman"/>
          <w:sz w:val="28"/>
          <w:szCs w:val="28"/>
        </w:rPr>
        <w:t xml:space="preserve">      Уменьшение расходов в 2016 году в сравнении с 2015 годом обусловлено снижением  межбюджетных трансфертов из бюджета района на выполнение части полномочий района поселением, а также передачей полномочий с 1 января 2016 года с уровня сельских поселений на уровень района по содержанию и ремонту дорог в границах поселений, содержанию и ремонту муниципального жилищного фонда сельских поселений.</w:t>
      </w:r>
    </w:p>
    <w:p w:rsidR="005379B0" w:rsidRPr="005379B0" w:rsidRDefault="005379B0" w:rsidP="005379B0">
      <w:pPr>
        <w:spacing w:after="0" w:line="240" w:lineRule="auto"/>
        <w:ind w:firstLine="720"/>
        <w:jc w:val="both"/>
        <w:rPr>
          <w:rFonts w:ascii="Times New Roman" w:hAnsi="Times New Roman" w:cs="Times New Roman"/>
          <w:sz w:val="28"/>
          <w:szCs w:val="28"/>
        </w:rPr>
      </w:pPr>
    </w:p>
    <w:p w:rsidR="005379B0" w:rsidRPr="005379B0" w:rsidRDefault="005379B0" w:rsidP="005379B0">
      <w:pPr>
        <w:autoSpaceDE w:val="0"/>
        <w:autoSpaceDN w:val="0"/>
        <w:adjustRightInd w:val="0"/>
        <w:spacing w:after="0" w:line="240" w:lineRule="auto"/>
        <w:ind w:firstLine="540"/>
        <w:jc w:val="both"/>
        <w:rPr>
          <w:rFonts w:ascii="Times New Roman" w:hAnsi="Times New Roman" w:cs="Times New Roman"/>
        </w:rPr>
      </w:pPr>
    </w:p>
    <w:p w:rsidR="005379B0" w:rsidRPr="005379B0" w:rsidRDefault="005379B0" w:rsidP="005379B0">
      <w:pPr>
        <w:autoSpaceDE w:val="0"/>
        <w:autoSpaceDN w:val="0"/>
        <w:adjustRightInd w:val="0"/>
        <w:spacing w:after="0" w:line="240" w:lineRule="auto"/>
        <w:jc w:val="both"/>
        <w:outlineLvl w:val="1"/>
        <w:rPr>
          <w:rFonts w:ascii="Times New Roman" w:hAnsi="Times New Roman" w:cs="Times New Roman"/>
          <w:sz w:val="28"/>
          <w:szCs w:val="28"/>
        </w:rPr>
      </w:pPr>
      <w:r w:rsidRPr="005379B0">
        <w:rPr>
          <w:rFonts w:ascii="Times New Roman" w:hAnsi="Times New Roman" w:cs="Times New Roman"/>
        </w:rPr>
        <w:tab/>
      </w:r>
      <w:r w:rsidRPr="005379B0">
        <w:rPr>
          <w:rFonts w:ascii="Times New Roman" w:hAnsi="Times New Roman" w:cs="Times New Roman"/>
          <w:sz w:val="28"/>
          <w:szCs w:val="28"/>
        </w:rPr>
        <w:t>Объем резервного фонда администрации поселения Ботановское характеризуется данными, представленными в таблице 4:</w:t>
      </w:r>
    </w:p>
    <w:p w:rsidR="005379B0" w:rsidRPr="005379B0" w:rsidRDefault="005379B0" w:rsidP="005379B0">
      <w:pPr>
        <w:autoSpaceDE w:val="0"/>
        <w:autoSpaceDN w:val="0"/>
        <w:adjustRightInd w:val="0"/>
        <w:spacing w:after="0" w:line="240" w:lineRule="auto"/>
        <w:jc w:val="both"/>
        <w:outlineLvl w:val="1"/>
        <w:rPr>
          <w:rFonts w:ascii="Times New Roman" w:hAnsi="Times New Roman" w:cs="Times New Roman"/>
        </w:rPr>
      </w:pPr>
    </w:p>
    <w:p w:rsidR="005379B0" w:rsidRPr="005379B0" w:rsidRDefault="005379B0" w:rsidP="005379B0">
      <w:pPr>
        <w:autoSpaceDE w:val="0"/>
        <w:autoSpaceDN w:val="0"/>
        <w:adjustRightInd w:val="0"/>
        <w:spacing w:after="0" w:line="240" w:lineRule="auto"/>
        <w:ind w:left="4248" w:firstLine="708"/>
        <w:jc w:val="right"/>
        <w:outlineLvl w:val="1"/>
        <w:rPr>
          <w:rFonts w:ascii="Times New Roman" w:hAnsi="Times New Roman" w:cs="Times New Roman"/>
          <w:sz w:val="28"/>
          <w:szCs w:val="28"/>
        </w:rPr>
      </w:pPr>
      <w:r w:rsidRPr="005379B0">
        <w:rPr>
          <w:rFonts w:ascii="Times New Roman" w:hAnsi="Times New Roman" w:cs="Times New Roman"/>
          <w:sz w:val="28"/>
          <w:szCs w:val="28"/>
        </w:rPr>
        <w:t>Таблица 4</w:t>
      </w:r>
    </w:p>
    <w:p w:rsidR="005379B0" w:rsidRPr="005379B0" w:rsidRDefault="005379B0" w:rsidP="005379B0">
      <w:pPr>
        <w:autoSpaceDE w:val="0"/>
        <w:autoSpaceDN w:val="0"/>
        <w:adjustRightInd w:val="0"/>
        <w:spacing w:after="0" w:line="240" w:lineRule="auto"/>
        <w:jc w:val="center"/>
        <w:rPr>
          <w:rFonts w:ascii="Times New Roman" w:hAnsi="Times New Roman" w:cs="Times New Roman"/>
          <w:sz w:val="28"/>
          <w:szCs w:val="28"/>
        </w:rPr>
      </w:pPr>
      <w:r w:rsidRPr="005379B0">
        <w:rPr>
          <w:rFonts w:ascii="Times New Roman" w:hAnsi="Times New Roman" w:cs="Times New Roman"/>
          <w:sz w:val="28"/>
          <w:szCs w:val="28"/>
        </w:rPr>
        <w:t>ПРОГНОЗ ОБЪЕМА РЕЗЕРВНОГО ФОНДА</w:t>
      </w:r>
    </w:p>
    <w:p w:rsidR="005379B0" w:rsidRPr="005379B0" w:rsidRDefault="005379B0" w:rsidP="005379B0">
      <w:pPr>
        <w:autoSpaceDE w:val="0"/>
        <w:autoSpaceDN w:val="0"/>
        <w:adjustRightInd w:val="0"/>
        <w:spacing w:after="0" w:line="240" w:lineRule="auto"/>
        <w:jc w:val="center"/>
        <w:rPr>
          <w:rFonts w:ascii="Times New Roman" w:hAnsi="Times New Roman" w:cs="Times New Roman"/>
          <w:sz w:val="28"/>
          <w:szCs w:val="28"/>
        </w:rPr>
      </w:pPr>
      <w:r w:rsidRPr="005379B0">
        <w:rPr>
          <w:rFonts w:ascii="Times New Roman" w:hAnsi="Times New Roman" w:cs="Times New Roman"/>
          <w:sz w:val="28"/>
          <w:szCs w:val="28"/>
        </w:rPr>
        <w:t xml:space="preserve">                                                                                                                                                                                                                                                                                                                                                тыс. руб.</w:t>
      </w:r>
    </w:p>
    <w:tbl>
      <w:tblPr>
        <w:tblW w:w="9900" w:type="dxa"/>
        <w:tblInd w:w="70" w:type="dxa"/>
        <w:tblLayout w:type="fixed"/>
        <w:tblCellMar>
          <w:left w:w="70" w:type="dxa"/>
          <w:right w:w="70" w:type="dxa"/>
        </w:tblCellMar>
        <w:tblLook w:val="0000" w:firstRow="0" w:lastRow="0" w:firstColumn="0" w:lastColumn="0" w:noHBand="0" w:noVBand="0"/>
      </w:tblPr>
      <w:tblGrid>
        <w:gridCol w:w="3544"/>
        <w:gridCol w:w="1559"/>
        <w:gridCol w:w="1418"/>
        <w:gridCol w:w="1065"/>
        <w:gridCol w:w="540"/>
        <w:gridCol w:w="15"/>
        <w:gridCol w:w="1759"/>
      </w:tblGrid>
      <w:tr w:rsidR="005379B0" w:rsidRPr="005379B0" w:rsidTr="000E03C3">
        <w:trPr>
          <w:cantSplit/>
          <w:trHeight w:val="345"/>
        </w:trPr>
        <w:tc>
          <w:tcPr>
            <w:tcW w:w="3544" w:type="dxa"/>
            <w:vMerge w:val="restart"/>
            <w:tcBorders>
              <w:top w:val="single" w:sz="6" w:space="0" w:color="auto"/>
              <w:left w:val="single" w:sz="6" w:space="0" w:color="auto"/>
              <w:right w:val="single" w:sz="6" w:space="0" w:color="auto"/>
            </w:tcBorders>
          </w:tcPr>
          <w:p w:rsidR="005379B0" w:rsidRPr="005379B0" w:rsidRDefault="005379B0" w:rsidP="005379B0">
            <w:pPr>
              <w:pStyle w:val="ConsPlusCell"/>
              <w:widowControl/>
              <w:rPr>
                <w:rFonts w:ascii="Times New Roman" w:hAnsi="Times New Roman" w:cs="Times New Roman"/>
                <w:sz w:val="28"/>
                <w:szCs w:val="28"/>
              </w:rPr>
            </w:pPr>
            <w:r w:rsidRPr="005379B0">
              <w:rPr>
                <w:rFonts w:ascii="Times New Roman" w:hAnsi="Times New Roman" w:cs="Times New Roman"/>
                <w:sz w:val="28"/>
                <w:szCs w:val="28"/>
              </w:rPr>
              <w:t xml:space="preserve">Показатель         </w:t>
            </w:r>
          </w:p>
        </w:tc>
        <w:tc>
          <w:tcPr>
            <w:tcW w:w="1559" w:type="dxa"/>
            <w:vMerge w:val="restart"/>
            <w:tcBorders>
              <w:top w:val="single" w:sz="6" w:space="0" w:color="auto"/>
              <w:left w:val="single" w:sz="6" w:space="0" w:color="auto"/>
              <w:right w:val="single" w:sz="6" w:space="0" w:color="auto"/>
            </w:tcBorders>
          </w:tcPr>
          <w:p w:rsidR="005379B0" w:rsidRPr="005379B0" w:rsidRDefault="005379B0" w:rsidP="005379B0">
            <w:pPr>
              <w:pStyle w:val="ConsPlusCell"/>
              <w:widowControl/>
              <w:ind w:left="-70" w:right="-212"/>
              <w:rPr>
                <w:rFonts w:ascii="Times New Roman" w:hAnsi="Times New Roman" w:cs="Times New Roman"/>
                <w:sz w:val="28"/>
                <w:szCs w:val="28"/>
              </w:rPr>
            </w:pPr>
            <w:r w:rsidRPr="005379B0">
              <w:rPr>
                <w:rFonts w:ascii="Times New Roman" w:hAnsi="Times New Roman" w:cs="Times New Roman"/>
                <w:sz w:val="28"/>
                <w:szCs w:val="28"/>
              </w:rPr>
              <w:t>2013 год (решение)</w:t>
            </w:r>
          </w:p>
        </w:tc>
        <w:tc>
          <w:tcPr>
            <w:tcW w:w="1418" w:type="dxa"/>
            <w:vMerge w:val="restart"/>
            <w:tcBorders>
              <w:top w:val="single" w:sz="6" w:space="0" w:color="auto"/>
              <w:left w:val="single" w:sz="6" w:space="0" w:color="auto"/>
              <w:right w:val="single" w:sz="6" w:space="0" w:color="auto"/>
            </w:tcBorders>
          </w:tcPr>
          <w:p w:rsidR="005379B0" w:rsidRPr="005379B0" w:rsidRDefault="005379B0" w:rsidP="005379B0">
            <w:pPr>
              <w:pStyle w:val="ConsPlusCell"/>
              <w:widowControl/>
              <w:rPr>
                <w:rFonts w:ascii="Times New Roman" w:hAnsi="Times New Roman" w:cs="Times New Roman"/>
                <w:sz w:val="28"/>
                <w:szCs w:val="28"/>
              </w:rPr>
            </w:pPr>
            <w:r w:rsidRPr="005379B0">
              <w:rPr>
                <w:rFonts w:ascii="Times New Roman" w:hAnsi="Times New Roman" w:cs="Times New Roman"/>
                <w:sz w:val="28"/>
                <w:szCs w:val="28"/>
              </w:rPr>
              <w:t>2014 год (решение)</w:t>
            </w:r>
          </w:p>
        </w:tc>
        <w:tc>
          <w:tcPr>
            <w:tcW w:w="1605" w:type="dxa"/>
            <w:gridSpan w:val="2"/>
            <w:tcBorders>
              <w:top w:val="single" w:sz="6" w:space="0" w:color="auto"/>
              <w:left w:val="single" w:sz="6" w:space="0" w:color="auto"/>
              <w:right w:val="single" w:sz="4" w:space="0" w:color="auto"/>
            </w:tcBorders>
          </w:tcPr>
          <w:p w:rsidR="005379B0" w:rsidRPr="005379B0" w:rsidRDefault="005379B0" w:rsidP="005379B0">
            <w:pPr>
              <w:pStyle w:val="ConsPlusCell"/>
              <w:widowControl/>
              <w:jc w:val="center"/>
              <w:rPr>
                <w:rFonts w:ascii="Times New Roman" w:hAnsi="Times New Roman" w:cs="Times New Roman"/>
                <w:sz w:val="28"/>
                <w:szCs w:val="28"/>
              </w:rPr>
            </w:pPr>
            <w:r w:rsidRPr="005379B0">
              <w:rPr>
                <w:rFonts w:ascii="Times New Roman" w:hAnsi="Times New Roman" w:cs="Times New Roman"/>
                <w:sz w:val="28"/>
                <w:szCs w:val="28"/>
              </w:rPr>
              <w:t>2015 год</w:t>
            </w:r>
          </w:p>
        </w:tc>
        <w:tc>
          <w:tcPr>
            <w:tcW w:w="1774" w:type="dxa"/>
            <w:gridSpan w:val="2"/>
            <w:tcBorders>
              <w:top w:val="single" w:sz="6" w:space="0" w:color="auto"/>
              <w:left w:val="single" w:sz="4" w:space="0" w:color="auto"/>
              <w:right w:val="single" w:sz="6" w:space="0" w:color="auto"/>
            </w:tcBorders>
          </w:tcPr>
          <w:p w:rsidR="005379B0" w:rsidRPr="005379B0" w:rsidRDefault="005379B0" w:rsidP="005379B0">
            <w:pPr>
              <w:pStyle w:val="ConsPlusCell"/>
              <w:widowControl/>
              <w:jc w:val="center"/>
              <w:rPr>
                <w:rFonts w:ascii="Times New Roman" w:hAnsi="Times New Roman" w:cs="Times New Roman"/>
                <w:sz w:val="28"/>
                <w:szCs w:val="28"/>
              </w:rPr>
            </w:pPr>
            <w:r w:rsidRPr="005379B0">
              <w:rPr>
                <w:rFonts w:ascii="Times New Roman" w:hAnsi="Times New Roman" w:cs="Times New Roman"/>
                <w:sz w:val="28"/>
                <w:szCs w:val="28"/>
              </w:rPr>
              <w:t>2016 год</w:t>
            </w:r>
          </w:p>
        </w:tc>
      </w:tr>
      <w:tr w:rsidR="005379B0" w:rsidRPr="005379B0" w:rsidTr="000E03C3">
        <w:trPr>
          <w:cantSplit/>
          <w:trHeight w:val="585"/>
        </w:trPr>
        <w:tc>
          <w:tcPr>
            <w:tcW w:w="3544" w:type="dxa"/>
            <w:vMerge/>
            <w:tcBorders>
              <w:left w:val="single" w:sz="6" w:space="0" w:color="auto"/>
              <w:right w:val="single" w:sz="6" w:space="0" w:color="auto"/>
            </w:tcBorders>
          </w:tcPr>
          <w:p w:rsidR="005379B0" w:rsidRPr="005379B0" w:rsidRDefault="005379B0" w:rsidP="005379B0">
            <w:pPr>
              <w:pStyle w:val="ConsPlusCell"/>
              <w:widowControl/>
              <w:rPr>
                <w:rFonts w:ascii="Times New Roman" w:hAnsi="Times New Roman" w:cs="Times New Roman"/>
                <w:sz w:val="28"/>
                <w:szCs w:val="28"/>
              </w:rPr>
            </w:pPr>
          </w:p>
        </w:tc>
        <w:tc>
          <w:tcPr>
            <w:tcW w:w="1559" w:type="dxa"/>
            <w:vMerge/>
            <w:tcBorders>
              <w:left w:val="single" w:sz="6" w:space="0" w:color="auto"/>
              <w:right w:val="single" w:sz="6" w:space="0" w:color="auto"/>
            </w:tcBorders>
          </w:tcPr>
          <w:p w:rsidR="005379B0" w:rsidRPr="005379B0" w:rsidRDefault="005379B0" w:rsidP="005379B0">
            <w:pPr>
              <w:pStyle w:val="ConsPlusCell"/>
              <w:widowControl/>
              <w:ind w:left="-70" w:right="-212"/>
              <w:rPr>
                <w:rFonts w:ascii="Times New Roman" w:hAnsi="Times New Roman" w:cs="Times New Roman"/>
                <w:sz w:val="28"/>
                <w:szCs w:val="28"/>
              </w:rPr>
            </w:pPr>
          </w:p>
        </w:tc>
        <w:tc>
          <w:tcPr>
            <w:tcW w:w="1418" w:type="dxa"/>
            <w:vMerge/>
            <w:tcBorders>
              <w:left w:val="single" w:sz="6" w:space="0" w:color="auto"/>
              <w:right w:val="single" w:sz="6" w:space="0" w:color="auto"/>
            </w:tcBorders>
          </w:tcPr>
          <w:p w:rsidR="005379B0" w:rsidRPr="005379B0" w:rsidRDefault="005379B0" w:rsidP="005379B0">
            <w:pPr>
              <w:pStyle w:val="ConsPlusCell"/>
              <w:widowControl/>
              <w:rPr>
                <w:rFonts w:ascii="Times New Roman" w:hAnsi="Times New Roman" w:cs="Times New Roman"/>
                <w:sz w:val="28"/>
                <w:szCs w:val="28"/>
              </w:rPr>
            </w:pPr>
          </w:p>
        </w:tc>
        <w:tc>
          <w:tcPr>
            <w:tcW w:w="1620" w:type="dxa"/>
            <w:gridSpan w:val="3"/>
            <w:tcBorders>
              <w:left w:val="single" w:sz="6" w:space="0" w:color="auto"/>
              <w:right w:val="single" w:sz="4" w:space="0" w:color="auto"/>
            </w:tcBorders>
          </w:tcPr>
          <w:p w:rsidR="005379B0" w:rsidRPr="005379B0" w:rsidRDefault="005379B0" w:rsidP="005379B0">
            <w:pPr>
              <w:pStyle w:val="ConsPlusCell"/>
              <w:jc w:val="center"/>
              <w:rPr>
                <w:rFonts w:ascii="Times New Roman" w:hAnsi="Times New Roman" w:cs="Times New Roman"/>
                <w:sz w:val="28"/>
                <w:szCs w:val="28"/>
              </w:rPr>
            </w:pPr>
            <w:r w:rsidRPr="005379B0">
              <w:rPr>
                <w:rFonts w:ascii="Times New Roman" w:hAnsi="Times New Roman" w:cs="Times New Roman"/>
                <w:sz w:val="28"/>
                <w:szCs w:val="28"/>
              </w:rPr>
              <w:t>(план)</w:t>
            </w:r>
          </w:p>
        </w:tc>
        <w:tc>
          <w:tcPr>
            <w:tcW w:w="1759" w:type="dxa"/>
            <w:tcBorders>
              <w:left w:val="single" w:sz="4" w:space="0" w:color="auto"/>
              <w:right w:val="single" w:sz="6" w:space="0" w:color="auto"/>
            </w:tcBorders>
          </w:tcPr>
          <w:p w:rsidR="005379B0" w:rsidRPr="005379B0" w:rsidRDefault="005379B0" w:rsidP="005379B0">
            <w:pPr>
              <w:pStyle w:val="ConsPlusCell"/>
              <w:jc w:val="center"/>
              <w:rPr>
                <w:rFonts w:ascii="Times New Roman" w:hAnsi="Times New Roman" w:cs="Times New Roman"/>
                <w:sz w:val="28"/>
                <w:szCs w:val="28"/>
              </w:rPr>
            </w:pPr>
            <w:r w:rsidRPr="005379B0">
              <w:rPr>
                <w:rFonts w:ascii="Times New Roman" w:hAnsi="Times New Roman" w:cs="Times New Roman"/>
                <w:sz w:val="28"/>
                <w:szCs w:val="28"/>
              </w:rPr>
              <w:t>(проект)</w:t>
            </w:r>
          </w:p>
        </w:tc>
      </w:tr>
      <w:tr w:rsidR="005379B0" w:rsidRPr="005379B0" w:rsidTr="000E03C3">
        <w:trPr>
          <w:cantSplit/>
          <w:trHeight w:val="80"/>
        </w:trPr>
        <w:tc>
          <w:tcPr>
            <w:tcW w:w="3544" w:type="dxa"/>
            <w:vMerge/>
            <w:tcBorders>
              <w:left w:val="single" w:sz="6" w:space="0" w:color="auto"/>
              <w:right w:val="single" w:sz="6" w:space="0" w:color="auto"/>
            </w:tcBorders>
          </w:tcPr>
          <w:p w:rsidR="005379B0" w:rsidRPr="005379B0" w:rsidRDefault="005379B0" w:rsidP="005379B0">
            <w:pPr>
              <w:pStyle w:val="ConsPlusCell"/>
              <w:widowControl/>
              <w:rPr>
                <w:rFonts w:ascii="Times New Roman" w:hAnsi="Times New Roman" w:cs="Times New Roman"/>
                <w:sz w:val="28"/>
                <w:szCs w:val="28"/>
              </w:rPr>
            </w:pPr>
          </w:p>
        </w:tc>
        <w:tc>
          <w:tcPr>
            <w:tcW w:w="1559" w:type="dxa"/>
            <w:vMerge/>
            <w:tcBorders>
              <w:left w:val="single" w:sz="6" w:space="0" w:color="auto"/>
              <w:right w:val="single" w:sz="6" w:space="0" w:color="auto"/>
            </w:tcBorders>
          </w:tcPr>
          <w:p w:rsidR="005379B0" w:rsidRPr="005379B0" w:rsidRDefault="005379B0" w:rsidP="005379B0">
            <w:pPr>
              <w:pStyle w:val="ConsPlusCell"/>
              <w:widowControl/>
              <w:ind w:left="-70" w:right="-212"/>
              <w:rPr>
                <w:rFonts w:ascii="Times New Roman" w:hAnsi="Times New Roman" w:cs="Times New Roman"/>
                <w:sz w:val="28"/>
                <w:szCs w:val="28"/>
              </w:rPr>
            </w:pPr>
          </w:p>
        </w:tc>
        <w:tc>
          <w:tcPr>
            <w:tcW w:w="1418" w:type="dxa"/>
            <w:vMerge/>
            <w:tcBorders>
              <w:left w:val="single" w:sz="6" w:space="0" w:color="auto"/>
              <w:right w:val="single" w:sz="6" w:space="0" w:color="auto"/>
            </w:tcBorders>
          </w:tcPr>
          <w:p w:rsidR="005379B0" w:rsidRPr="005379B0" w:rsidRDefault="005379B0" w:rsidP="005379B0">
            <w:pPr>
              <w:pStyle w:val="ConsPlusCell"/>
              <w:widowControl/>
              <w:rPr>
                <w:rFonts w:ascii="Times New Roman" w:hAnsi="Times New Roman" w:cs="Times New Roman"/>
                <w:sz w:val="28"/>
                <w:szCs w:val="28"/>
              </w:rPr>
            </w:pPr>
          </w:p>
        </w:tc>
        <w:tc>
          <w:tcPr>
            <w:tcW w:w="1065" w:type="dxa"/>
            <w:tcBorders>
              <w:left w:val="single" w:sz="6" w:space="0" w:color="auto"/>
            </w:tcBorders>
          </w:tcPr>
          <w:p w:rsidR="005379B0" w:rsidRPr="005379B0" w:rsidRDefault="005379B0" w:rsidP="005379B0">
            <w:pPr>
              <w:pStyle w:val="ConsPlusCell"/>
              <w:rPr>
                <w:rFonts w:ascii="Times New Roman" w:hAnsi="Times New Roman" w:cs="Times New Roman"/>
                <w:sz w:val="28"/>
                <w:szCs w:val="28"/>
              </w:rPr>
            </w:pPr>
          </w:p>
        </w:tc>
        <w:tc>
          <w:tcPr>
            <w:tcW w:w="555" w:type="dxa"/>
            <w:gridSpan w:val="2"/>
            <w:tcBorders>
              <w:right w:val="single" w:sz="4" w:space="0" w:color="auto"/>
            </w:tcBorders>
          </w:tcPr>
          <w:p w:rsidR="005379B0" w:rsidRPr="005379B0" w:rsidRDefault="005379B0" w:rsidP="005379B0">
            <w:pPr>
              <w:pStyle w:val="ConsPlusCell"/>
              <w:jc w:val="center"/>
              <w:rPr>
                <w:rFonts w:ascii="Times New Roman" w:hAnsi="Times New Roman" w:cs="Times New Roman"/>
                <w:sz w:val="28"/>
                <w:szCs w:val="28"/>
              </w:rPr>
            </w:pPr>
          </w:p>
        </w:tc>
        <w:tc>
          <w:tcPr>
            <w:tcW w:w="1759" w:type="dxa"/>
            <w:tcBorders>
              <w:left w:val="single" w:sz="4" w:space="0" w:color="auto"/>
              <w:right w:val="single" w:sz="6" w:space="0" w:color="auto"/>
            </w:tcBorders>
          </w:tcPr>
          <w:p w:rsidR="005379B0" w:rsidRPr="005379B0" w:rsidRDefault="005379B0" w:rsidP="005379B0">
            <w:pPr>
              <w:pStyle w:val="ConsPlusCell"/>
              <w:jc w:val="center"/>
              <w:rPr>
                <w:rFonts w:ascii="Times New Roman" w:hAnsi="Times New Roman" w:cs="Times New Roman"/>
                <w:sz w:val="28"/>
                <w:szCs w:val="28"/>
              </w:rPr>
            </w:pPr>
          </w:p>
        </w:tc>
      </w:tr>
      <w:tr w:rsidR="005379B0" w:rsidRPr="005379B0" w:rsidTr="000E03C3">
        <w:trPr>
          <w:cantSplit/>
          <w:trHeight w:val="360"/>
        </w:trPr>
        <w:tc>
          <w:tcPr>
            <w:tcW w:w="3544" w:type="dxa"/>
            <w:tcBorders>
              <w:top w:val="single" w:sz="6" w:space="0" w:color="auto"/>
              <w:left w:val="single" w:sz="6" w:space="0" w:color="auto"/>
              <w:bottom w:val="single" w:sz="6" w:space="0" w:color="auto"/>
              <w:right w:val="single" w:sz="6" w:space="0" w:color="auto"/>
            </w:tcBorders>
          </w:tcPr>
          <w:p w:rsidR="005379B0" w:rsidRPr="005379B0" w:rsidRDefault="005379B0" w:rsidP="005379B0">
            <w:pPr>
              <w:pStyle w:val="ConsPlusCell"/>
              <w:widowControl/>
              <w:rPr>
                <w:rFonts w:ascii="Times New Roman" w:hAnsi="Times New Roman" w:cs="Times New Roman"/>
                <w:sz w:val="28"/>
                <w:szCs w:val="28"/>
              </w:rPr>
            </w:pPr>
            <w:r w:rsidRPr="005379B0">
              <w:rPr>
                <w:rFonts w:ascii="Times New Roman" w:hAnsi="Times New Roman" w:cs="Times New Roman"/>
                <w:sz w:val="28"/>
                <w:szCs w:val="28"/>
              </w:rPr>
              <w:t xml:space="preserve">Объем резервного фонда  на начало года               </w:t>
            </w:r>
          </w:p>
        </w:tc>
        <w:tc>
          <w:tcPr>
            <w:tcW w:w="1559" w:type="dxa"/>
            <w:tcBorders>
              <w:top w:val="single" w:sz="6" w:space="0" w:color="auto"/>
              <w:left w:val="single" w:sz="6" w:space="0" w:color="auto"/>
              <w:bottom w:val="single" w:sz="6" w:space="0" w:color="auto"/>
              <w:right w:val="single" w:sz="6" w:space="0" w:color="auto"/>
            </w:tcBorders>
          </w:tcPr>
          <w:p w:rsidR="005379B0" w:rsidRPr="005379B0" w:rsidRDefault="005379B0" w:rsidP="005379B0">
            <w:pPr>
              <w:pStyle w:val="ConsPlusCell"/>
              <w:widowControl/>
              <w:jc w:val="center"/>
              <w:rPr>
                <w:rFonts w:ascii="Times New Roman" w:hAnsi="Times New Roman" w:cs="Times New Roman"/>
                <w:sz w:val="28"/>
                <w:szCs w:val="28"/>
              </w:rPr>
            </w:pPr>
            <w:r w:rsidRPr="005379B0">
              <w:rPr>
                <w:rFonts w:ascii="Times New Roman" w:hAnsi="Times New Roman" w:cs="Times New Roman"/>
                <w:sz w:val="28"/>
                <w:szCs w:val="28"/>
              </w:rPr>
              <w:t>2,0</w:t>
            </w:r>
          </w:p>
        </w:tc>
        <w:tc>
          <w:tcPr>
            <w:tcW w:w="1418" w:type="dxa"/>
            <w:tcBorders>
              <w:top w:val="single" w:sz="6" w:space="0" w:color="auto"/>
              <w:left w:val="single" w:sz="6" w:space="0" w:color="auto"/>
              <w:bottom w:val="single" w:sz="6" w:space="0" w:color="auto"/>
              <w:right w:val="single" w:sz="6" w:space="0" w:color="auto"/>
            </w:tcBorders>
          </w:tcPr>
          <w:p w:rsidR="005379B0" w:rsidRPr="005379B0" w:rsidRDefault="005379B0" w:rsidP="005379B0">
            <w:pPr>
              <w:pStyle w:val="ConsPlusCell"/>
              <w:widowControl/>
              <w:jc w:val="center"/>
              <w:rPr>
                <w:rFonts w:ascii="Times New Roman" w:hAnsi="Times New Roman" w:cs="Times New Roman"/>
                <w:sz w:val="28"/>
                <w:szCs w:val="28"/>
              </w:rPr>
            </w:pPr>
            <w:r w:rsidRPr="005379B0">
              <w:rPr>
                <w:rFonts w:ascii="Times New Roman" w:hAnsi="Times New Roman" w:cs="Times New Roman"/>
                <w:sz w:val="28"/>
                <w:szCs w:val="28"/>
              </w:rPr>
              <w:t>2,0</w:t>
            </w:r>
          </w:p>
        </w:tc>
        <w:tc>
          <w:tcPr>
            <w:tcW w:w="1065" w:type="dxa"/>
            <w:tcBorders>
              <w:top w:val="single" w:sz="4" w:space="0" w:color="auto"/>
              <w:left w:val="single" w:sz="6" w:space="0" w:color="auto"/>
              <w:bottom w:val="single" w:sz="4" w:space="0" w:color="auto"/>
            </w:tcBorders>
          </w:tcPr>
          <w:p w:rsidR="005379B0" w:rsidRPr="005379B0" w:rsidRDefault="005379B0" w:rsidP="005379B0">
            <w:pPr>
              <w:pStyle w:val="ConsPlusCell"/>
              <w:widowControl/>
              <w:jc w:val="center"/>
              <w:rPr>
                <w:rFonts w:ascii="Times New Roman" w:hAnsi="Times New Roman" w:cs="Times New Roman"/>
                <w:sz w:val="28"/>
                <w:szCs w:val="28"/>
              </w:rPr>
            </w:pPr>
            <w:r w:rsidRPr="005379B0">
              <w:rPr>
                <w:rFonts w:ascii="Times New Roman" w:hAnsi="Times New Roman" w:cs="Times New Roman"/>
                <w:sz w:val="28"/>
                <w:szCs w:val="28"/>
              </w:rPr>
              <w:t>2,0</w:t>
            </w:r>
          </w:p>
        </w:tc>
        <w:tc>
          <w:tcPr>
            <w:tcW w:w="555" w:type="dxa"/>
            <w:gridSpan w:val="2"/>
            <w:tcBorders>
              <w:top w:val="single" w:sz="4" w:space="0" w:color="auto"/>
              <w:bottom w:val="single" w:sz="4" w:space="0" w:color="auto"/>
              <w:right w:val="single" w:sz="4" w:space="0" w:color="auto"/>
            </w:tcBorders>
          </w:tcPr>
          <w:p w:rsidR="005379B0" w:rsidRPr="005379B0" w:rsidRDefault="005379B0" w:rsidP="005379B0">
            <w:pPr>
              <w:pStyle w:val="ConsPlusCell"/>
              <w:jc w:val="center"/>
              <w:rPr>
                <w:rFonts w:ascii="Times New Roman" w:hAnsi="Times New Roman" w:cs="Times New Roman"/>
                <w:sz w:val="28"/>
                <w:szCs w:val="28"/>
              </w:rPr>
            </w:pPr>
          </w:p>
        </w:tc>
        <w:tc>
          <w:tcPr>
            <w:tcW w:w="1759" w:type="dxa"/>
            <w:tcBorders>
              <w:top w:val="single" w:sz="4" w:space="0" w:color="auto"/>
              <w:left w:val="single" w:sz="4" w:space="0" w:color="auto"/>
              <w:bottom w:val="single" w:sz="4" w:space="0" w:color="auto"/>
              <w:right w:val="single" w:sz="6" w:space="0" w:color="auto"/>
            </w:tcBorders>
          </w:tcPr>
          <w:p w:rsidR="005379B0" w:rsidRPr="005379B0" w:rsidRDefault="005379B0" w:rsidP="005379B0">
            <w:pPr>
              <w:pStyle w:val="ConsPlusCell"/>
              <w:jc w:val="center"/>
              <w:rPr>
                <w:rFonts w:ascii="Times New Roman" w:hAnsi="Times New Roman" w:cs="Times New Roman"/>
                <w:sz w:val="28"/>
                <w:szCs w:val="28"/>
              </w:rPr>
            </w:pPr>
            <w:r w:rsidRPr="005379B0">
              <w:rPr>
                <w:rFonts w:ascii="Times New Roman" w:hAnsi="Times New Roman" w:cs="Times New Roman"/>
                <w:sz w:val="28"/>
                <w:szCs w:val="28"/>
              </w:rPr>
              <w:t>2,0</w:t>
            </w:r>
          </w:p>
        </w:tc>
      </w:tr>
      <w:tr w:rsidR="005379B0" w:rsidRPr="005379B0" w:rsidTr="000E03C3">
        <w:trPr>
          <w:cantSplit/>
          <w:trHeight w:val="360"/>
        </w:trPr>
        <w:tc>
          <w:tcPr>
            <w:tcW w:w="3544" w:type="dxa"/>
            <w:tcBorders>
              <w:top w:val="single" w:sz="6" w:space="0" w:color="auto"/>
              <w:left w:val="single" w:sz="6" w:space="0" w:color="auto"/>
              <w:bottom w:val="single" w:sz="6" w:space="0" w:color="auto"/>
              <w:right w:val="single" w:sz="6" w:space="0" w:color="auto"/>
            </w:tcBorders>
          </w:tcPr>
          <w:p w:rsidR="005379B0" w:rsidRPr="005379B0" w:rsidRDefault="005379B0" w:rsidP="005379B0">
            <w:pPr>
              <w:pStyle w:val="ConsPlusCell"/>
              <w:widowControl/>
              <w:rPr>
                <w:rFonts w:ascii="Times New Roman" w:hAnsi="Times New Roman" w:cs="Times New Roman"/>
                <w:sz w:val="28"/>
                <w:szCs w:val="28"/>
              </w:rPr>
            </w:pPr>
            <w:r w:rsidRPr="005379B0">
              <w:rPr>
                <w:rFonts w:ascii="Times New Roman" w:hAnsi="Times New Roman" w:cs="Times New Roman"/>
                <w:sz w:val="28"/>
                <w:szCs w:val="28"/>
              </w:rPr>
              <w:t xml:space="preserve">Пополнение средств резервного фонда в течение года   </w:t>
            </w:r>
          </w:p>
        </w:tc>
        <w:tc>
          <w:tcPr>
            <w:tcW w:w="1559" w:type="dxa"/>
            <w:tcBorders>
              <w:top w:val="single" w:sz="6" w:space="0" w:color="auto"/>
              <w:left w:val="single" w:sz="6" w:space="0" w:color="auto"/>
              <w:bottom w:val="single" w:sz="6" w:space="0" w:color="auto"/>
              <w:right w:val="single" w:sz="6" w:space="0" w:color="auto"/>
            </w:tcBorders>
          </w:tcPr>
          <w:p w:rsidR="005379B0" w:rsidRPr="005379B0" w:rsidRDefault="005379B0" w:rsidP="005379B0">
            <w:pPr>
              <w:pStyle w:val="ConsPlusCell"/>
              <w:widowControl/>
              <w:jc w:val="center"/>
              <w:rPr>
                <w:rFonts w:ascii="Times New Roman" w:hAnsi="Times New Roman" w:cs="Times New Roman"/>
                <w:sz w:val="28"/>
                <w:szCs w:val="28"/>
              </w:rPr>
            </w:pPr>
            <w:r w:rsidRPr="005379B0">
              <w:rPr>
                <w:rFonts w:ascii="Times New Roman" w:hAnsi="Times New Roman" w:cs="Times New Roman"/>
                <w:sz w:val="28"/>
                <w:szCs w:val="28"/>
              </w:rPr>
              <w:t>-2,0</w:t>
            </w:r>
          </w:p>
        </w:tc>
        <w:tc>
          <w:tcPr>
            <w:tcW w:w="1418" w:type="dxa"/>
            <w:tcBorders>
              <w:top w:val="single" w:sz="6" w:space="0" w:color="auto"/>
              <w:left w:val="single" w:sz="6" w:space="0" w:color="auto"/>
              <w:bottom w:val="single" w:sz="6" w:space="0" w:color="auto"/>
              <w:right w:val="single" w:sz="6" w:space="0" w:color="auto"/>
            </w:tcBorders>
          </w:tcPr>
          <w:p w:rsidR="005379B0" w:rsidRPr="005379B0" w:rsidRDefault="005379B0" w:rsidP="005379B0">
            <w:pPr>
              <w:pStyle w:val="ConsPlusCell"/>
              <w:widowControl/>
              <w:jc w:val="center"/>
              <w:rPr>
                <w:rFonts w:ascii="Times New Roman" w:hAnsi="Times New Roman" w:cs="Times New Roman"/>
                <w:sz w:val="28"/>
                <w:szCs w:val="28"/>
              </w:rPr>
            </w:pPr>
            <w:r w:rsidRPr="005379B0">
              <w:rPr>
                <w:rFonts w:ascii="Times New Roman" w:hAnsi="Times New Roman" w:cs="Times New Roman"/>
                <w:sz w:val="28"/>
                <w:szCs w:val="28"/>
              </w:rPr>
              <w:t>-2,0</w:t>
            </w:r>
          </w:p>
        </w:tc>
        <w:tc>
          <w:tcPr>
            <w:tcW w:w="1065" w:type="dxa"/>
            <w:tcBorders>
              <w:top w:val="single" w:sz="4" w:space="0" w:color="auto"/>
              <w:left w:val="single" w:sz="6" w:space="0" w:color="auto"/>
              <w:bottom w:val="single" w:sz="4" w:space="0" w:color="auto"/>
            </w:tcBorders>
          </w:tcPr>
          <w:p w:rsidR="005379B0" w:rsidRPr="005379B0" w:rsidRDefault="005379B0" w:rsidP="005379B0">
            <w:pPr>
              <w:pStyle w:val="ConsPlusCell"/>
              <w:widowControl/>
              <w:jc w:val="center"/>
              <w:rPr>
                <w:rFonts w:ascii="Times New Roman" w:hAnsi="Times New Roman" w:cs="Times New Roman"/>
                <w:sz w:val="28"/>
                <w:szCs w:val="28"/>
              </w:rPr>
            </w:pPr>
            <w:r w:rsidRPr="005379B0">
              <w:rPr>
                <w:rFonts w:ascii="Times New Roman" w:hAnsi="Times New Roman" w:cs="Times New Roman"/>
                <w:sz w:val="28"/>
                <w:szCs w:val="28"/>
              </w:rPr>
              <w:t>-2,0</w:t>
            </w:r>
          </w:p>
        </w:tc>
        <w:tc>
          <w:tcPr>
            <w:tcW w:w="555" w:type="dxa"/>
            <w:gridSpan w:val="2"/>
            <w:tcBorders>
              <w:top w:val="single" w:sz="4" w:space="0" w:color="auto"/>
              <w:bottom w:val="single" w:sz="4" w:space="0" w:color="auto"/>
              <w:right w:val="single" w:sz="4" w:space="0" w:color="auto"/>
            </w:tcBorders>
          </w:tcPr>
          <w:p w:rsidR="005379B0" w:rsidRPr="005379B0" w:rsidRDefault="005379B0" w:rsidP="005379B0">
            <w:pPr>
              <w:pStyle w:val="ConsPlusCell"/>
              <w:jc w:val="center"/>
              <w:rPr>
                <w:rFonts w:ascii="Times New Roman" w:hAnsi="Times New Roman" w:cs="Times New Roman"/>
                <w:sz w:val="28"/>
                <w:szCs w:val="28"/>
              </w:rPr>
            </w:pPr>
          </w:p>
        </w:tc>
        <w:tc>
          <w:tcPr>
            <w:tcW w:w="1759" w:type="dxa"/>
            <w:tcBorders>
              <w:top w:val="single" w:sz="4" w:space="0" w:color="auto"/>
              <w:left w:val="single" w:sz="4" w:space="0" w:color="auto"/>
              <w:bottom w:val="single" w:sz="4" w:space="0" w:color="auto"/>
              <w:right w:val="single" w:sz="6" w:space="0" w:color="auto"/>
            </w:tcBorders>
          </w:tcPr>
          <w:p w:rsidR="005379B0" w:rsidRPr="005379B0" w:rsidRDefault="005379B0" w:rsidP="005379B0">
            <w:pPr>
              <w:pStyle w:val="ConsPlusCell"/>
              <w:jc w:val="center"/>
              <w:rPr>
                <w:rFonts w:ascii="Times New Roman" w:hAnsi="Times New Roman" w:cs="Times New Roman"/>
                <w:sz w:val="28"/>
                <w:szCs w:val="28"/>
              </w:rPr>
            </w:pPr>
            <w:r w:rsidRPr="005379B0">
              <w:rPr>
                <w:rFonts w:ascii="Times New Roman" w:hAnsi="Times New Roman" w:cs="Times New Roman"/>
                <w:sz w:val="28"/>
                <w:szCs w:val="28"/>
              </w:rPr>
              <w:t>-</w:t>
            </w:r>
          </w:p>
        </w:tc>
      </w:tr>
      <w:tr w:rsidR="005379B0" w:rsidRPr="005379B0" w:rsidTr="000E03C3">
        <w:trPr>
          <w:cantSplit/>
          <w:trHeight w:val="360"/>
        </w:trPr>
        <w:tc>
          <w:tcPr>
            <w:tcW w:w="3544" w:type="dxa"/>
            <w:tcBorders>
              <w:top w:val="single" w:sz="6" w:space="0" w:color="auto"/>
              <w:left w:val="single" w:sz="6" w:space="0" w:color="auto"/>
              <w:bottom w:val="single" w:sz="6" w:space="0" w:color="auto"/>
              <w:right w:val="single" w:sz="6" w:space="0" w:color="auto"/>
            </w:tcBorders>
          </w:tcPr>
          <w:p w:rsidR="005379B0" w:rsidRPr="005379B0" w:rsidRDefault="005379B0" w:rsidP="005379B0">
            <w:pPr>
              <w:pStyle w:val="ConsPlusCell"/>
              <w:widowControl/>
              <w:rPr>
                <w:rFonts w:ascii="Times New Roman" w:hAnsi="Times New Roman" w:cs="Times New Roman"/>
                <w:sz w:val="28"/>
                <w:szCs w:val="28"/>
              </w:rPr>
            </w:pPr>
            <w:r w:rsidRPr="005379B0">
              <w:rPr>
                <w:rFonts w:ascii="Times New Roman" w:hAnsi="Times New Roman" w:cs="Times New Roman"/>
                <w:sz w:val="28"/>
                <w:szCs w:val="28"/>
              </w:rPr>
              <w:t xml:space="preserve">Объем резервного фонда на   </w:t>
            </w:r>
            <w:r w:rsidRPr="005379B0">
              <w:rPr>
                <w:rFonts w:ascii="Times New Roman" w:hAnsi="Times New Roman" w:cs="Times New Roman"/>
                <w:sz w:val="28"/>
                <w:szCs w:val="28"/>
              </w:rPr>
              <w:br/>
              <w:t xml:space="preserve">конец года                  </w:t>
            </w:r>
          </w:p>
        </w:tc>
        <w:tc>
          <w:tcPr>
            <w:tcW w:w="1559" w:type="dxa"/>
            <w:tcBorders>
              <w:top w:val="single" w:sz="6" w:space="0" w:color="auto"/>
              <w:left w:val="single" w:sz="6" w:space="0" w:color="auto"/>
              <w:bottom w:val="single" w:sz="6" w:space="0" w:color="auto"/>
              <w:right w:val="single" w:sz="6" w:space="0" w:color="auto"/>
            </w:tcBorders>
          </w:tcPr>
          <w:p w:rsidR="005379B0" w:rsidRPr="005379B0" w:rsidRDefault="005379B0" w:rsidP="005379B0">
            <w:pPr>
              <w:pStyle w:val="ConsPlusCell"/>
              <w:widowControl/>
              <w:jc w:val="center"/>
              <w:rPr>
                <w:rFonts w:ascii="Times New Roman" w:hAnsi="Times New Roman" w:cs="Times New Roman"/>
                <w:sz w:val="28"/>
                <w:szCs w:val="28"/>
              </w:rPr>
            </w:pPr>
            <w:r w:rsidRPr="005379B0">
              <w:rPr>
                <w:rFonts w:ascii="Times New Roman" w:hAnsi="Times New Roman" w:cs="Times New Roman"/>
                <w:sz w:val="28"/>
                <w:szCs w:val="28"/>
              </w:rPr>
              <w:t>0,0</w:t>
            </w:r>
          </w:p>
        </w:tc>
        <w:tc>
          <w:tcPr>
            <w:tcW w:w="1418" w:type="dxa"/>
            <w:tcBorders>
              <w:top w:val="single" w:sz="6" w:space="0" w:color="auto"/>
              <w:left w:val="single" w:sz="6" w:space="0" w:color="auto"/>
              <w:bottom w:val="single" w:sz="6" w:space="0" w:color="auto"/>
              <w:right w:val="single" w:sz="6" w:space="0" w:color="auto"/>
            </w:tcBorders>
          </w:tcPr>
          <w:p w:rsidR="005379B0" w:rsidRPr="005379B0" w:rsidRDefault="005379B0" w:rsidP="005379B0">
            <w:pPr>
              <w:pStyle w:val="ConsPlusCell"/>
              <w:widowControl/>
              <w:jc w:val="center"/>
              <w:rPr>
                <w:rFonts w:ascii="Times New Roman" w:hAnsi="Times New Roman" w:cs="Times New Roman"/>
                <w:sz w:val="28"/>
                <w:szCs w:val="28"/>
              </w:rPr>
            </w:pPr>
            <w:r w:rsidRPr="005379B0">
              <w:rPr>
                <w:rFonts w:ascii="Times New Roman" w:hAnsi="Times New Roman" w:cs="Times New Roman"/>
                <w:sz w:val="28"/>
                <w:szCs w:val="28"/>
              </w:rPr>
              <w:t>0,0</w:t>
            </w:r>
          </w:p>
        </w:tc>
        <w:tc>
          <w:tcPr>
            <w:tcW w:w="1065" w:type="dxa"/>
            <w:tcBorders>
              <w:top w:val="single" w:sz="4" w:space="0" w:color="auto"/>
              <w:left w:val="single" w:sz="6" w:space="0" w:color="auto"/>
              <w:bottom w:val="single" w:sz="6" w:space="0" w:color="auto"/>
            </w:tcBorders>
          </w:tcPr>
          <w:p w:rsidR="005379B0" w:rsidRPr="005379B0" w:rsidRDefault="005379B0" w:rsidP="005379B0">
            <w:pPr>
              <w:pStyle w:val="ConsPlusCell"/>
              <w:widowControl/>
              <w:jc w:val="center"/>
              <w:rPr>
                <w:rFonts w:ascii="Times New Roman" w:hAnsi="Times New Roman" w:cs="Times New Roman"/>
                <w:sz w:val="28"/>
                <w:szCs w:val="28"/>
              </w:rPr>
            </w:pPr>
            <w:r w:rsidRPr="005379B0">
              <w:rPr>
                <w:rFonts w:ascii="Times New Roman" w:hAnsi="Times New Roman" w:cs="Times New Roman"/>
                <w:sz w:val="28"/>
                <w:szCs w:val="28"/>
              </w:rPr>
              <w:t>0,0</w:t>
            </w:r>
          </w:p>
        </w:tc>
        <w:tc>
          <w:tcPr>
            <w:tcW w:w="555" w:type="dxa"/>
            <w:gridSpan w:val="2"/>
            <w:tcBorders>
              <w:top w:val="single" w:sz="4" w:space="0" w:color="auto"/>
              <w:bottom w:val="single" w:sz="6" w:space="0" w:color="auto"/>
              <w:right w:val="single" w:sz="4" w:space="0" w:color="auto"/>
            </w:tcBorders>
          </w:tcPr>
          <w:p w:rsidR="005379B0" w:rsidRPr="005379B0" w:rsidRDefault="005379B0" w:rsidP="005379B0">
            <w:pPr>
              <w:pStyle w:val="ConsPlusCell"/>
              <w:jc w:val="center"/>
              <w:rPr>
                <w:rFonts w:ascii="Times New Roman" w:hAnsi="Times New Roman" w:cs="Times New Roman"/>
                <w:sz w:val="28"/>
                <w:szCs w:val="28"/>
              </w:rPr>
            </w:pPr>
          </w:p>
        </w:tc>
        <w:tc>
          <w:tcPr>
            <w:tcW w:w="1759" w:type="dxa"/>
            <w:tcBorders>
              <w:top w:val="single" w:sz="4" w:space="0" w:color="auto"/>
              <w:left w:val="single" w:sz="4" w:space="0" w:color="auto"/>
              <w:bottom w:val="single" w:sz="6" w:space="0" w:color="auto"/>
              <w:right w:val="single" w:sz="6" w:space="0" w:color="auto"/>
            </w:tcBorders>
          </w:tcPr>
          <w:p w:rsidR="005379B0" w:rsidRPr="005379B0" w:rsidRDefault="005379B0" w:rsidP="005379B0">
            <w:pPr>
              <w:pStyle w:val="ConsPlusCell"/>
              <w:jc w:val="center"/>
              <w:rPr>
                <w:rFonts w:ascii="Times New Roman" w:hAnsi="Times New Roman" w:cs="Times New Roman"/>
                <w:sz w:val="28"/>
                <w:szCs w:val="28"/>
              </w:rPr>
            </w:pPr>
            <w:r w:rsidRPr="005379B0">
              <w:rPr>
                <w:rFonts w:ascii="Times New Roman" w:hAnsi="Times New Roman" w:cs="Times New Roman"/>
                <w:sz w:val="28"/>
                <w:szCs w:val="28"/>
              </w:rPr>
              <w:t>-</w:t>
            </w:r>
          </w:p>
        </w:tc>
      </w:tr>
    </w:tbl>
    <w:p w:rsidR="005379B0" w:rsidRPr="005379B0" w:rsidRDefault="005379B0" w:rsidP="005379B0">
      <w:pPr>
        <w:spacing w:after="0" w:line="240" w:lineRule="auto"/>
        <w:ind w:firstLine="720"/>
        <w:jc w:val="both"/>
        <w:rPr>
          <w:rFonts w:ascii="Times New Roman" w:hAnsi="Times New Roman" w:cs="Times New Roman"/>
          <w:sz w:val="28"/>
          <w:szCs w:val="28"/>
        </w:rPr>
      </w:pPr>
      <w:r w:rsidRPr="005379B0">
        <w:rPr>
          <w:rFonts w:ascii="Times New Roman" w:hAnsi="Times New Roman" w:cs="Times New Roman"/>
          <w:sz w:val="28"/>
          <w:szCs w:val="28"/>
        </w:rPr>
        <w:t>В проекте решения по подразделу «Резервные фонды» предусматриваются расходы на 2016 год в сумме 2,0 тыс. рублей, или 0,06 % общей суммы расходов.</w:t>
      </w:r>
    </w:p>
    <w:p w:rsidR="005379B0" w:rsidRPr="005379B0" w:rsidRDefault="005379B0" w:rsidP="005379B0">
      <w:pPr>
        <w:spacing w:after="0" w:line="240" w:lineRule="auto"/>
        <w:ind w:firstLine="708"/>
        <w:jc w:val="both"/>
        <w:rPr>
          <w:rFonts w:ascii="Times New Roman" w:hAnsi="Times New Roman" w:cs="Times New Roman"/>
          <w:sz w:val="28"/>
          <w:szCs w:val="28"/>
        </w:rPr>
      </w:pPr>
      <w:r w:rsidRPr="005379B0">
        <w:rPr>
          <w:rFonts w:ascii="Times New Roman" w:hAnsi="Times New Roman" w:cs="Times New Roman"/>
          <w:sz w:val="28"/>
          <w:szCs w:val="28"/>
        </w:rPr>
        <w:t xml:space="preserve">Размер резервного фонда на 2016 год соответствует  пункту 3 статьи 81 БК РФ и не превышает 3,0 % общего объема расходов. </w:t>
      </w:r>
    </w:p>
    <w:p w:rsidR="005379B0" w:rsidRPr="005379B0" w:rsidRDefault="005379B0" w:rsidP="005379B0">
      <w:pPr>
        <w:spacing w:after="0" w:line="240" w:lineRule="auto"/>
        <w:ind w:firstLine="708"/>
        <w:jc w:val="both"/>
        <w:rPr>
          <w:rFonts w:ascii="Times New Roman" w:hAnsi="Times New Roman" w:cs="Times New Roman"/>
          <w:sz w:val="28"/>
          <w:szCs w:val="28"/>
        </w:rPr>
      </w:pPr>
      <w:r w:rsidRPr="005379B0">
        <w:rPr>
          <w:rFonts w:ascii="Times New Roman" w:hAnsi="Times New Roman" w:cs="Times New Roman"/>
          <w:sz w:val="28"/>
          <w:szCs w:val="28"/>
        </w:rPr>
        <w:t>Резервный фонд администрации поселения предназначен для финансирования непредвиденных расходов и мероприятий, которые не  предусмотрены  бюджетом поселения на соответствующий финансовый год.</w:t>
      </w:r>
    </w:p>
    <w:p w:rsidR="005379B0" w:rsidRPr="005379B0" w:rsidRDefault="005379B0" w:rsidP="005379B0">
      <w:pPr>
        <w:autoSpaceDE w:val="0"/>
        <w:autoSpaceDN w:val="0"/>
        <w:adjustRightInd w:val="0"/>
        <w:spacing w:after="0" w:line="240" w:lineRule="auto"/>
        <w:ind w:firstLine="540"/>
        <w:jc w:val="both"/>
        <w:rPr>
          <w:rFonts w:ascii="Times New Roman" w:hAnsi="Times New Roman" w:cs="Times New Roman"/>
        </w:rPr>
      </w:pPr>
      <w:r w:rsidRPr="005379B0">
        <w:rPr>
          <w:rFonts w:ascii="Times New Roman" w:hAnsi="Times New Roman" w:cs="Times New Roman"/>
        </w:rPr>
        <w:t xml:space="preserve"> </w:t>
      </w:r>
    </w:p>
    <w:p w:rsidR="005379B0" w:rsidRPr="005379B0" w:rsidRDefault="005379B0" w:rsidP="005379B0">
      <w:pPr>
        <w:autoSpaceDE w:val="0"/>
        <w:autoSpaceDN w:val="0"/>
        <w:adjustRightInd w:val="0"/>
        <w:spacing w:after="0" w:line="240" w:lineRule="auto"/>
        <w:ind w:firstLine="540"/>
        <w:jc w:val="both"/>
        <w:rPr>
          <w:rFonts w:ascii="Times New Roman" w:hAnsi="Times New Roman" w:cs="Times New Roman"/>
          <w:sz w:val="28"/>
          <w:szCs w:val="28"/>
        </w:rPr>
      </w:pPr>
      <w:r w:rsidRPr="005379B0">
        <w:rPr>
          <w:rFonts w:ascii="Times New Roman" w:hAnsi="Times New Roman" w:cs="Times New Roman"/>
          <w:sz w:val="28"/>
          <w:szCs w:val="28"/>
        </w:rPr>
        <w:t>Финансирование дефицита бюджета поселения на 2015 год   в сумме 56,8  тыс. рублей будет осуществляться за счет изменений остатков на счетах по учету средств бюджета. Проект бюджета поселения Ботановское  на 2016 год  рассчитан без дефицита.</w:t>
      </w:r>
    </w:p>
    <w:p w:rsidR="005379B0" w:rsidRPr="005379B0" w:rsidRDefault="005379B0" w:rsidP="005379B0">
      <w:pPr>
        <w:autoSpaceDE w:val="0"/>
        <w:autoSpaceDN w:val="0"/>
        <w:adjustRightInd w:val="0"/>
        <w:spacing w:after="0" w:line="240" w:lineRule="auto"/>
        <w:ind w:firstLine="540"/>
        <w:jc w:val="both"/>
        <w:rPr>
          <w:rFonts w:ascii="Times New Roman" w:hAnsi="Times New Roman" w:cs="Times New Roman"/>
          <w:sz w:val="28"/>
          <w:szCs w:val="28"/>
        </w:rPr>
      </w:pPr>
    </w:p>
    <w:p w:rsidR="005379B0" w:rsidRPr="005379B0" w:rsidRDefault="005379B0" w:rsidP="005379B0">
      <w:pPr>
        <w:autoSpaceDE w:val="0"/>
        <w:autoSpaceDN w:val="0"/>
        <w:adjustRightInd w:val="0"/>
        <w:spacing w:after="0" w:line="240" w:lineRule="auto"/>
        <w:ind w:firstLine="540"/>
        <w:jc w:val="both"/>
        <w:rPr>
          <w:rFonts w:ascii="Times New Roman" w:hAnsi="Times New Roman" w:cs="Times New Roman"/>
          <w:sz w:val="28"/>
          <w:szCs w:val="28"/>
        </w:rPr>
      </w:pPr>
    </w:p>
    <w:p w:rsidR="005379B0" w:rsidRDefault="005379B0" w:rsidP="005379B0">
      <w:pPr>
        <w:autoSpaceDE w:val="0"/>
        <w:autoSpaceDN w:val="0"/>
        <w:adjustRightInd w:val="0"/>
        <w:spacing w:after="0" w:line="240" w:lineRule="auto"/>
        <w:ind w:firstLine="540"/>
        <w:jc w:val="both"/>
        <w:rPr>
          <w:rFonts w:ascii="Times New Roman" w:hAnsi="Times New Roman" w:cs="Times New Roman"/>
          <w:sz w:val="28"/>
          <w:szCs w:val="28"/>
        </w:rPr>
      </w:pPr>
    </w:p>
    <w:p w:rsidR="005379B0" w:rsidRPr="005379B0" w:rsidRDefault="005379B0" w:rsidP="005379B0">
      <w:pPr>
        <w:autoSpaceDE w:val="0"/>
        <w:autoSpaceDN w:val="0"/>
        <w:adjustRightInd w:val="0"/>
        <w:spacing w:after="0" w:line="240" w:lineRule="auto"/>
        <w:ind w:firstLine="540"/>
        <w:jc w:val="both"/>
        <w:rPr>
          <w:rFonts w:ascii="Times New Roman" w:hAnsi="Times New Roman" w:cs="Times New Roman"/>
          <w:sz w:val="28"/>
          <w:szCs w:val="28"/>
        </w:rPr>
      </w:pPr>
    </w:p>
    <w:p w:rsidR="005379B0" w:rsidRPr="005379B0" w:rsidRDefault="005379B0" w:rsidP="005379B0">
      <w:pPr>
        <w:autoSpaceDE w:val="0"/>
        <w:autoSpaceDN w:val="0"/>
        <w:adjustRightInd w:val="0"/>
        <w:spacing w:after="0" w:line="240" w:lineRule="auto"/>
        <w:jc w:val="center"/>
        <w:outlineLvl w:val="0"/>
        <w:rPr>
          <w:rFonts w:ascii="Times New Roman" w:hAnsi="Times New Roman" w:cs="Times New Roman"/>
          <w:b/>
          <w:sz w:val="28"/>
          <w:szCs w:val="28"/>
        </w:rPr>
      </w:pPr>
      <w:r w:rsidRPr="005379B0">
        <w:rPr>
          <w:rFonts w:ascii="Times New Roman" w:hAnsi="Times New Roman" w:cs="Times New Roman"/>
          <w:b/>
          <w:color w:val="993300"/>
          <w:sz w:val="28"/>
          <w:szCs w:val="28"/>
        </w:rPr>
        <w:t xml:space="preserve"> </w:t>
      </w:r>
      <w:r w:rsidRPr="005379B0">
        <w:rPr>
          <w:rFonts w:ascii="Times New Roman" w:hAnsi="Times New Roman" w:cs="Times New Roman"/>
          <w:b/>
          <w:sz w:val="28"/>
          <w:szCs w:val="28"/>
          <w:lang w:val="en-US"/>
        </w:rPr>
        <w:t>III</w:t>
      </w:r>
      <w:r w:rsidRPr="005379B0">
        <w:rPr>
          <w:rFonts w:ascii="Times New Roman" w:hAnsi="Times New Roman" w:cs="Times New Roman"/>
          <w:b/>
          <w:sz w:val="28"/>
          <w:szCs w:val="28"/>
        </w:rPr>
        <w:t xml:space="preserve">. Доходы бюджета  поселения  на 2016 год </w:t>
      </w:r>
    </w:p>
    <w:p w:rsidR="005379B0" w:rsidRPr="005379B0" w:rsidRDefault="005379B0" w:rsidP="005379B0">
      <w:pPr>
        <w:autoSpaceDE w:val="0"/>
        <w:autoSpaceDN w:val="0"/>
        <w:adjustRightInd w:val="0"/>
        <w:spacing w:after="0" w:line="240" w:lineRule="auto"/>
        <w:ind w:firstLine="540"/>
        <w:jc w:val="both"/>
        <w:rPr>
          <w:rFonts w:ascii="Times New Roman" w:hAnsi="Times New Roman" w:cs="Times New Roman"/>
          <w:color w:val="993300"/>
        </w:rPr>
      </w:pPr>
    </w:p>
    <w:p w:rsidR="005379B0" w:rsidRPr="005379B0" w:rsidRDefault="005379B0" w:rsidP="005379B0">
      <w:pPr>
        <w:autoSpaceDE w:val="0"/>
        <w:autoSpaceDN w:val="0"/>
        <w:adjustRightInd w:val="0"/>
        <w:spacing w:after="0" w:line="240" w:lineRule="auto"/>
        <w:ind w:firstLine="540"/>
        <w:jc w:val="both"/>
        <w:rPr>
          <w:rFonts w:ascii="Times New Roman" w:hAnsi="Times New Roman" w:cs="Times New Roman"/>
          <w:sz w:val="28"/>
          <w:szCs w:val="28"/>
        </w:rPr>
      </w:pPr>
      <w:r w:rsidRPr="005379B0">
        <w:rPr>
          <w:rFonts w:ascii="Times New Roman" w:hAnsi="Times New Roman" w:cs="Times New Roman"/>
          <w:sz w:val="28"/>
          <w:szCs w:val="28"/>
        </w:rPr>
        <w:t>Прогноз доходов бюджета поселения на 2016 год сформирован с учетом  изменений в налоговое и бюджетное законодательство, а также федеральных и региональных нормативных правовых актов, вступающих в действие с 1 января 2016 года.</w:t>
      </w:r>
    </w:p>
    <w:p w:rsidR="005379B0" w:rsidRPr="005379B0" w:rsidRDefault="005379B0" w:rsidP="005379B0">
      <w:pPr>
        <w:autoSpaceDE w:val="0"/>
        <w:autoSpaceDN w:val="0"/>
        <w:adjustRightInd w:val="0"/>
        <w:spacing w:after="0" w:line="240" w:lineRule="auto"/>
        <w:ind w:firstLine="540"/>
        <w:jc w:val="both"/>
        <w:rPr>
          <w:rFonts w:ascii="Times New Roman" w:hAnsi="Times New Roman" w:cs="Times New Roman"/>
          <w:sz w:val="28"/>
          <w:szCs w:val="28"/>
        </w:rPr>
      </w:pPr>
      <w:r w:rsidRPr="005379B0">
        <w:rPr>
          <w:rFonts w:ascii="Times New Roman" w:hAnsi="Times New Roman" w:cs="Times New Roman"/>
          <w:sz w:val="28"/>
          <w:szCs w:val="28"/>
        </w:rPr>
        <w:t>Основная часть прогнозируемых собственных доходов в 2016 году  будет обеспечена поступлениями доходов от сдачи в аренду имущества – 38,0 %, земельного налога – 33,1%,  по налогу на имущество физических лиц – 14,1 %,    налога на доходы физических лиц – 11,3 %.</w:t>
      </w:r>
    </w:p>
    <w:p w:rsidR="005379B0" w:rsidRPr="005379B0" w:rsidRDefault="005379B0" w:rsidP="005379B0">
      <w:pPr>
        <w:autoSpaceDE w:val="0"/>
        <w:autoSpaceDN w:val="0"/>
        <w:adjustRightInd w:val="0"/>
        <w:spacing w:after="0" w:line="240" w:lineRule="auto"/>
        <w:ind w:firstLine="540"/>
        <w:jc w:val="both"/>
        <w:rPr>
          <w:rFonts w:ascii="Times New Roman" w:hAnsi="Times New Roman" w:cs="Times New Roman"/>
          <w:sz w:val="28"/>
          <w:szCs w:val="28"/>
        </w:rPr>
      </w:pPr>
    </w:p>
    <w:p w:rsidR="005379B0" w:rsidRPr="005379B0" w:rsidRDefault="005379B0" w:rsidP="005379B0">
      <w:pPr>
        <w:autoSpaceDE w:val="0"/>
        <w:autoSpaceDN w:val="0"/>
        <w:adjustRightInd w:val="0"/>
        <w:spacing w:after="0" w:line="240" w:lineRule="auto"/>
        <w:ind w:firstLine="540"/>
        <w:jc w:val="both"/>
        <w:rPr>
          <w:rFonts w:ascii="Times New Roman" w:hAnsi="Times New Roman" w:cs="Times New Roman"/>
          <w:sz w:val="28"/>
          <w:szCs w:val="28"/>
        </w:rPr>
      </w:pPr>
      <w:r w:rsidRPr="005379B0">
        <w:rPr>
          <w:rFonts w:ascii="Times New Roman" w:hAnsi="Times New Roman" w:cs="Times New Roman"/>
          <w:sz w:val="28"/>
          <w:szCs w:val="28"/>
        </w:rPr>
        <w:t>Прогноз доходов бюджета поселения  по основным источникам представлен в таблице 5:</w:t>
      </w:r>
    </w:p>
    <w:p w:rsidR="005379B0" w:rsidRPr="005379B0" w:rsidRDefault="005379B0" w:rsidP="005379B0">
      <w:pPr>
        <w:autoSpaceDE w:val="0"/>
        <w:autoSpaceDN w:val="0"/>
        <w:adjustRightInd w:val="0"/>
        <w:spacing w:after="0" w:line="240" w:lineRule="auto"/>
        <w:jc w:val="right"/>
        <w:outlineLvl w:val="1"/>
        <w:rPr>
          <w:rFonts w:ascii="Times New Roman" w:hAnsi="Times New Roman" w:cs="Times New Roman"/>
        </w:rPr>
      </w:pPr>
      <w:r w:rsidRPr="005379B0">
        <w:rPr>
          <w:rFonts w:ascii="Times New Roman" w:hAnsi="Times New Roman" w:cs="Times New Roman"/>
        </w:rPr>
        <w:t>Таблица 5</w:t>
      </w:r>
    </w:p>
    <w:p w:rsidR="005379B0" w:rsidRPr="005379B0" w:rsidRDefault="005379B0" w:rsidP="005379B0">
      <w:pPr>
        <w:autoSpaceDE w:val="0"/>
        <w:autoSpaceDN w:val="0"/>
        <w:adjustRightInd w:val="0"/>
        <w:spacing w:after="0" w:line="240" w:lineRule="auto"/>
        <w:jc w:val="center"/>
        <w:rPr>
          <w:rFonts w:ascii="Times New Roman" w:hAnsi="Times New Roman" w:cs="Times New Roman"/>
        </w:rPr>
      </w:pPr>
      <w:r w:rsidRPr="005379B0">
        <w:rPr>
          <w:rFonts w:ascii="Times New Roman" w:hAnsi="Times New Roman" w:cs="Times New Roman"/>
        </w:rPr>
        <w:t>ПРОГНОЗ ДОХОДОВ БЮДЖЕТА   ПОСЕЛЕНИЯ</w:t>
      </w:r>
    </w:p>
    <w:p w:rsidR="005379B0" w:rsidRPr="005379B0" w:rsidRDefault="005379B0" w:rsidP="005379B0">
      <w:pPr>
        <w:autoSpaceDE w:val="0"/>
        <w:autoSpaceDN w:val="0"/>
        <w:adjustRightInd w:val="0"/>
        <w:spacing w:after="0" w:line="240" w:lineRule="auto"/>
        <w:jc w:val="right"/>
        <w:rPr>
          <w:rFonts w:ascii="Times New Roman" w:hAnsi="Times New Roman" w:cs="Times New Roman"/>
        </w:rPr>
      </w:pPr>
      <w:r w:rsidRPr="005379B0">
        <w:rPr>
          <w:rFonts w:ascii="Times New Roman" w:hAnsi="Times New Roman" w:cs="Times New Roman"/>
        </w:rPr>
        <w:t>тыс. руб.</w:t>
      </w:r>
    </w:p>
    <w:tbl>
      <w:tblPr>
        <w:tblW w:w="9993" w:type="dxa"/>
        <w:tblInd w:w="-356" w:type="dxa"/>
        <w:tblLayout w:type="fixed"/>
        <w:tblCellMar>
          <w:left w:w="70" w:type="dxa"/>
          <w:right w:w="70" w:type="dxa"/>
        </w:tblCellMar>
        <w:tblLook w:val="0000" w:firstRow="0" w:lastRow="0" w:firstColumn="0" w:lastColumn="0" w:noHBand="0" w:noVBand="0"/>
      </w:tblPr>
      <w:tblGrid>
        <w:gridCol w:w="2694"/>
        <w:gridCol w:w="993"/>
        <w:gridCol w:w="850"/>
        <w:gridCol w:w="920"/>
        <w:gridCol w:w="850"/>
        <w:gridCol w:w="992"/>
        <w:gridCol w:w="709"/>
        <w:gridCol w:w="851"/>
        <w:gridCol w:w="1134"/>
      </w:tblGrid>
      <w:tr w:rsidR="005379B0" w:rsidRPr="005379B0" w:rsidTr="000E03C3">
        <w:trPr>
          <w:cantSplit/>
          <w:trHeight w:val="240"/>
        </w:trPr>
        <w:tc>
          <w:tcPr>
            <w:tcW w:w="2694" w:type="dxa"/>
            <w:vMerge w:val="restart"/>
            <w:tcBorders>
              <w:top w:val="single" w:sz="6" w:space="0" w:color="auto"/>
              <w:left w:val="single" w:sz="6" w:space="0" w:color="auto"/>
              <w:bottom w:val="nil"/>
              <w:right w:val="single" w:sz="6" w:space="0" w:color="auto"/>
            </w:tcBorders>
          </w:tcPr>
          <w:p w:rsidR="005379B0" w:rsidRPr="005379B0" w:rsidRDefault="005379B0" w:rsidP="005379B0">
            <w:pPr>
              <w:pStyle w:val="ConsPlusCell"/>
              <w:widowControl/>
              <w:rPr>
                <w:rFonts w:ascii="Times New Roman" w:hAnsi="Times New Roman" w:cs="Times New Roman"/>
                <w:sz w:val="24"/>
                <w:szCs w:val="24"/>
              </w:rPr>
            </w:pPr>
            <w:r w:rsidRPr="005379B0">
              <w:rPr>
                <w:rFonts w:ascii="Times New Roman" w:hAnsi="Times New Roman" w:cs="Times New Roman"/>
                <w:sz w:val="24"/>
                <w:szCs w:val="24"/>
              </w:rPr>
              <w:t xml:space="preserve">Показатель      </w:t>
            </w:r>
          </w:p>
        </w:tc>
        <w:tc>
          <w:tcPr>
            <w:tcW w:w="1843" w:type="dxa"/>
            <w:gridSpan w:val="2"/>
            <w:tcBorders>
              <w:top w:val="single" w:sz="6" w:space="0" w:color="auto"/>
              <w:left w:val="single" w:sz="6" w:space="0" w:color="auto"/>
              <w:bottom w:val="single" w:sz="6" w:space="0" w:color="auto"/>
              <w:right w:val="single" w:sz="6" w:space="0" w:color="auto"/>
            </w:tcBorders>
          </w:tcPr>
          <w:p w:rsidR="005379B0" w:rsidRPr="005379B0" w:rsidRDefault="005379B0" w:rsidP="005379B0">
            <w:pPr>
              <w:pStyle w:val="ConsPlusCell"/>
              <w:widowControl/>
              <w:jc w:val="center"/>
              <w:rPr>
                <w:rFonts w:ascii="Times New Roman" w:hAnsi="Times New Roman" w:cs="Times New Roman"/>
                <w:sz w:val="24"/>
                <w:szCs w:val="24"/>
              </w:rPr>
            </w:pPr>
            <w:r w:rsidRPr="005379B0">
              <w:rPr>
                <w:rFonts w:ascii="Times New Roman" w:hAnsi="Times New Roman" w:cs="Times New Roman"/>
                <w:sz w:val="24"/>
                <w:szCs w:val="24"/>
              </w:rPr>
              <w:t>2013год</w:t>
            </w:r>
          </w:p>
        </w:tc>
        <w:tc>
          <w:tcPr>
            <w:tcW w:w="1770" w:type="dxa"/>
            <w:gridSpan w:val="2"/>
            <w:tcBorders>
              <w:top w:val="single" w:sz="6" w:space="0" w:color="auto"/>
              <w:left w:val="single" w:sz="6" w:space="0" w:color="auto"/>
              <w:bottom w:val="single" w:sz="6" w:space="0" w:color="auto"/>
              <w:right w:val="single" w:sz="6" w:space="0" w:color="auto"/>
            </w:tcBorders>
          </w:tcPr>
          <w:p w:rsidR="005379B0" w:rsidRPr="005379B0" w:rsidRDefault="005379B0" w:rsidP="005379B0">
            <w:pPr>
              <w:pStyle w:val="ConsPlusCell"/>
              <w:widowControl/>
              <w:jc w:val="center"/>
              <w:rPr>
                <w:rFonts w:ascii="Times New Roman" w:hAnsi="Times New Roman" w:cs="Times New Roman"/>
                <w:sz w:val="24"/>
                <w:szCs w:val="24"/>
              </w:rPr>
            </w:pPr>
            <w:r w:rsidRPr="005379B0">
              <w:rPr>
                <w:rFonts w:ascii="Times New Roman" w:hAnsi="Times New Roman" w:cs="Times New Roman"/>
                <w:sz w:val="24"/>
                <w:szCs w:val="24"/>
              </w:rPr>
              <w:t>2014 год</w:t>
            </w:r>
          </w:p>
        </w:tc>
        <w:tc>
          <w:tcPr>
            <w:tcW w:w="1701" w:type="dxa"/>
            <w:gridSpan w:val="2"/>
            <w:tcBorders>
              <w:top w:val="single" w:sz="6" w:space="0" w:color="auto"/>
              <w:left w:val="single" w:sz="6" w:space="0" w:color="auto"/>
              <w:bottom w:val="single" w:sz="6" w:space="0" w:color="auto"/>
              <w:right w:val="single" w:sz="6" w:space="0" w:color="auto"/>
            </w:tcBorders>
          </w:tcPr>
          <w:p w:rsidR="005379B0" w:rsidRPr="005379B0" w:rsidRDefault="005379B0" w:rsidP="005379B0">
            <w:pPr>
              <w:pStyle w:val="ConsPlusCell"/>
              <w:widowControl/>
              <w:jc w:val="center"/>
              <w:rPr>
                <w:rFonts w:ascii="Times New Roman" w:hAnsi="Times New Roman" w:cs="Times New Roman"/>
                <w:sz w:val="24"/>
                <w:szCs w:val="24"/>
              </w:rPr>
            </w:pPr>
            <w:r w:rsidRPr="005379B0">
              <w:rPr>
                <w:rFonts w:ascii="Times New Roman" w:hAnsi="Times New Roman" w:cs="Times New Roman"/>
                <w:sz w:val="24"/>
                <w:szCs w:val="24"/>
              </w:rPr>
              <w:t>2015 год</w:t>
            </w:r>
          </w:p>
        </w:tc>
        <w:tc>
          <w:tcPr>
            <w:tcW w:w="1985" w:type="dxa"/>
            <w:gridSpan w:val="2"/>
            <w:tcBorders>
              <w:top w:val="single" w:sz="6" w:space="0" w:color="auto"/>
              <w:left w:val="single" w:sz="6" w:space="0" w:color="auto"/>
              <w:bottom w:val="single" w:sz="6" w:space="0" w:color="auto"/>
              <w:right w:val="single" w:sz="4" w:space="0" w:color="auto"/>
            </w:tcBorders>
          </w:tcPr>
          <w:p w:rsidR="005379B0" w:rsidRPr="005379B0" w:rsidRDefault="005379B0" w:rsidP="005379B0">
            <w:pPr>
              <w:pStyle w:val="ConsPlusCell"/>
              <w:widowControl/>
              <w:jc w:val="center"/>
              <w:rPr>
                <w:rFonts w:ascii="Times New Roman" w:hAnsi="Times New Roman" w:cs="Times New Roman"/>
                <w:sz w:val="24"/>
                <w:szCs w:val="24"/>
              </w:rPr>
            </w:pPr>
            <w:r w:rsidRPr="005379B0">
              <w:rPr>
                <w:rFonts w:ascii="Times New Roman" w:hAnsi="Times New Roman" w:cs="Times New Roman"/>
                <w:sz w:val="24"/>
                <w:szCs w:val="24"/>
              </w:rPr>
              <w:t>2016 год</w:t>
            </w:r>
          </w:p>
        </w:tc>
      </w:tr>
      <w:tr w:rsidR="005379B0" w:rsidRPr="005379B0" w:rsidTr="000E03C3">
        <w:trPr>
          <w:cantSplit/>
          <w:trHeight w:val="360"/>
        </w:trPr>
        <w:tc>
          <w:tcPr>
            <w:tcW w:w="2694" w:type="dxa"/>
            <w:vMerge/>
            <w:tcBorders>
              <w:top w:val="nil"/>
              <w:left w:val="single" w:sz="6" w:space="0" w:color="auto"/>
              <w:bottom w:val="single" w:sz="6" w:space="0" w:color="auto"/>
              <w:right w:val="single" w:sz="6" w:space="0" w:color="auto"/>
            </w:tcBorders>
          </w:tcPr>
          <w:p w:rsidR="005379B0" w:rsidRPr="005379B0" w:rsidRDefault="005379B0" w:rsidP="005379B0">
            <w:pPr>
              <w:pStyle w:val="ConsPlusCell"/>
              <w:widowControl/>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5379B0" w:rsidRPr="005379B0" w:rsidRDefault="005379B0" w:rsidP="005379B0">
            <w:pPr>
              <w:pStyle w:val="ConsPlusCell"/>
              <w:widowControl/>
              <w:rPr>
                <w:rFonts w:ascii="Times New Roman" w:hAnsi="Times New Roman" w:cs="Times New Roman"/>
                <w:sz w:val="24"/>
                <w:szCs w:val="24"/>
              </w:rPr>
            </w:pPr>
            <w:r w:rsidRPr="005379B0">
              <w:rPr>
                <w:rFonts w:ascii="Times New Roman" w:hAnsi="Times New Roman" w:cs="Times New Roman"/>
                <w:sz w:val="24"/>
                <w:szCs w:val="24"/>
              </w:rPr>
              <w:t>отчет</w:t>
            </w:r>
          </w:p>
        </w:tc>
        <w:tc>
          <w:tcPr>
            <w:tcW w:w="850" w:type="dxa"/>
            <w:tcBorders>
              <w:top w:val="single" w:sz="6" w:space="0" w:color="auto"/>
              <w:left w:val="single" w:sz="6" w:space="0" w:color="auto"/>
              <w:bottom w:val="single" w:sz="6" w:space="0" w:color="auto"/>
              <w:right w:val="single" w:sz="6" w:space="0" w:color="auto"/>
            </w:tcBorders>
          </w:tcPr>
          <w:p w:rsidR="005379B0" w:rsidRPr="005379B0" w:rsidRDefault="005379B0" w:rsidP="005379B0">
            <w:pPr>
              <w:pStyle w:val="ConsPlusCell"/>
              <w:widowControl/>
              <w:rPr>
                <w:rFonts w:ascii="Times New Roman" w:hAnsi="Times New Roman" w:cs="Times New Roman"/>
                <w:sz w:val="24"/>
                <w:szCs w:val="24"/>
              </w:rPr>
            </w:pPr>
            <w:r w:rsidRPr="005379B0">
              <w:rPr>
                <w:rFonts w:ascii="Times New Roman" w:hAnsi="Times New Roman" w:cs="Times New Roman"/>
                <w:sz w:val="24"/>
                <w:szCs w:val="24"/>
              </w:rPr>
              <w:t xml:space="preserve">% к </w:t>
            </w:r>
            <w:r w:rsidRPr="005379B0">
              <w:rPr>
                <w:rFonts w:ascii="Times New Roman" w:hAnsi="Times New Roman" w:cs="Times New Roman"/>
                <w:sz w:val="24"/>
                <w:szCs w:val="24"/>
              </w:rPr>
              <w:br/>
              <w:t xml:space="preserve">2012году </w:t>
            </w:r>
          </w:p>
        </w:tc>
        <w:tc>
          <w:tcPr>
            <w:tcW w:w="920" w:type="dxa"/>
            <w:tcBorders>
              <w:top w:val="single" w:sz="6" w:space="0" w:color="auto"/>
              <w:left w:val="single" w:sz="6" w:space="0" w:color="auto"/>
              <w:bottom w:val="single" w:sz="6" w:space="0" w:color="auto"/>
              <w:right w:val="single" w:sz="6" w:space="0" w:color="auto"/>
            </w:tcBorders>
          </w:tcPr>
          <w:p w:rsidR="005379B0" w:rsidRPr="005379B0" w:rsidRDefault="005379B0" w:rsidP="005379B0">
            <w:pPr>
              <w:pStyle w:val="ConsPlusCell"/>
              <w:widowControl/>
              <w:rPr>
                <w:rFonts w:ascii="Times New Roman" w:hAnsi="Times New Roman" w:cs="Times New Roman"/>
                <w:sz w:val="24"/>
                <w:szCs w:val="24"/>
              </w:rPr>
            </w:pPr>
            <w:r w:rsidRPr="005379B0">
              <w:rPr>
                <w:rFonts w:ascii="Times New Roman" w:hAnsi="Times New Roman" w:cs="Times New Roman"/>
                <w:sz w:val="24"/>
                <w:szCs w:val="24"/>
              </w:rPr>
              <w:t>отчет</w:t>
            </w:r>
          </w:p>
        </w:tc>
        <w:tc>
          <w:tcPr>
            <w:tcW w:w="850" w:type="dxa"/>
            <w:tcBorders>
              <w:top w:val="single" w:sz="6" w:space="0" w:color="auto"/>
              <w:left w:val="single" w:sz="6" w:space="0" w:color="auto"/>
              <w:bottom w:val="single" w:sz="6" w:space="0" w:color="auto"/>
              <w:right w:val="single" w:sz="6" w:space="0" w:color="auto"/>
            </w:tcBorders>
          </w:tcPr>
          <w:p w:rsidR="005379B0" w:rsidRPr="005379B0" w:rsidRDefault="005379B0" w:rsidP="005379B0">
            <w:pPr>
              <w:pStyle w:val="ConsPlusCell"/>
              <w:widowControl/>
              <w:rPr>
                <w:rFonts w:ascii="Times New Roman" w:hAnsi="Times New Roman" w:cs="Times New Roman"/>
                <w:sz w:val="24"/>
                <w:szCs w:val="24"/>
              </w:rPr>
            </w:pPr>
            <w:r w:rsidRPr="005379B0">
              <w:rPr>
                <w:rFonts w:ascii="Times New Roman" w:hAnsi="Times New Roman" w:cs="Times New Roman"/>
                <w:sz w:val="24"/>
                <w:szCs w:val="24"/>
              </w:rPr>
              <w:t xml:space="preserve">% к </w:t>
            </w:r>
            <w:r w:rsidRPr="005379B0">
              <w:rPr>
                <w:rFonts w:ascii="Times New Roman" w:hAnsi="Times New Roman" w:cs="Times New Roman"/>
                <w:sz w:val="24"/>
                <w:szCs w:val="24"/>
              </w:rPr>
              <w:br/>
              <w:t xml:space="preserve">2013 году </w:t>
            </w:r>
          </w:p>
        </w:tc>
        <w:tc>
          <w:tcPr>
            <w:tcW w:w="992" w:type="dxa"/>
            <w:tcBorders>
              <w:top w:val="single" w:sz="6" w:space="0" w:color="auto"/>
              <w:left w:val="single" w:sz="6" w:space="0" w:color="auto"/>
              <w:bottom w:val="single" w:sz="6" w:space="0" w:color="auto"/>
              <w:right w:val="single" w:sz="6" w:space="0" w:color="auto"/>
            </w:tcBorders>
          </w:tcPr>
          <w:p w:rsidR="005379B0" w:rsidRPr="005379B0" w:rsidRDefault="005379B0" w:rsidP="005379B0">
            <w:pPr>
              <w:pStyle w:val="ConsPlusCell"/>
              <w:widowControl/>
              <w:ind w:left="-70" w:firstLine="70"/>
              <w:rPr>
                <w:rFonts w:ascii="Times New Roman" w:hAnsi="Times New Roman" w:cs="Times New Roman"/>
                <w:sz w:val="24"/>
                <w:szCs w:val="24"/>
              </w:rPr>
            </w:pPr>
            <w:r w:rsidRPr="005379B0">
              <w:rPr>
                <w:rFonts w:ascii="Times New Roman" w:hAnsi="Times New Roman" w:cs="Times New Roman"/>
                <w:sz w:val="24"/>
                <w:szCs w:val="24"/>
              </w:rPr>
              <w:t>план</w:t>
            </w:r>
          </w:p>
        </w:tc>
        <w:tc>
          <w:tcPr>
            <w:tcW w:w="709" w:type="dxa"/>
            <w:tcBorders>
              <w:top w:val="single" w:sz="6" w:space="0" w:color="auto"/>
              <w:left w:val="single" w:sz="6" w:space="0" w:color="auto"/>
              <w:bottom w:val="single" w:sz="6" w:space="0" w:color="auto"/>
              <w:right w:val="single" w:sz="6" w:space="0" w:color="auto"/>
            </w:tcBorders>
          </w:tcPr>
          <w:p w:rsidR="005379B0" w:rsidRPr="005379B0" w:rsidRDefault="005379B0" w:rsidP="005379B0">
            <w:pPr>
              <w:pStyle w:val="ConsPlusCell"/>
              <w:widowControl/>
              <w:rPr>
                <w:rFonts w:ascii="Times New Roman" w:hAnsi="Times New Roman" w:cs="Times New Roman"/>
                <w:sz w:val="24"/>
                <w:szCs w:val="24"/>
              </w:rPr>
            </w:pPr>
            <w:r w:rsidRPr="005379B0">
              <w:rPr>
                <w:rFonts w:ascii="Times New Roman" w:hAnsi="Times New Roman" w:cs="Times New Roman"/>
                <w:sz w:val="24"/>
                <w:szCs w:val="24"/>
              </w:rPr>
              <w:t xml:space="preserve">% к </w:t>
            </w:r>
            <w:r w:rsidRPr="005379B0">
              <w:rPr>
                <w:rFonts w:ascii="Times New Roman" w:hAnsi="Times New Roman" w:cs="Times New Roman"/>
                <w:sz w:val="24"/>
                <w:szCs w:val="24"/>
              </w:rPr>
              <w:br/>
              <w:t>2014году</w:t>
            </w:r>
          </w:p>
        </w:tc>
        <w:tc>
          <w:tcPr>
            <w:tcW w:w="851" w:type="dxa"/>
            <w:tcBorders>
              <w:top w:val="single" w:sz="6" w:space="0" w:color="auto"/>
              <w:left w:val="single" w:sz="6" w:space="0" w:color="auto"/>
              <w:bottom w:val="single" w:sz="6" w:space="0" w:color="auto"/>
              <w:right w:val="single" w:sz="6" w:space="0" w:color="auto"/>
            </w:tcBorders>
          </w:tcPr>
          <w:p w:rsidR="005379B0" w:rsidRPr="005379B0" w:rsidRDefault="005379B0" w:rsidP="005379B0">
            <w:pPr>
              <w:pStyle w:val="ConsPlusCell"/>
              <w:widowControl/>
              <w:rPr>
                <w:rFonts w:ascii="Times New Roman" w:hAnsi="Times New Roman" w:cs="Times New Roman"/>
                <w:sz w:val="24"/>
                <w:szCs w:val="24"/>
              </w:rPr>
            </w:pPr>
            <w:r w:rsidRPr="005379B0">
              <w:rPr>
                <w:rFonts w:ascii="Times New Roman" w:hAnsi="Times New Roman" w:cs="Times New Roman"/>
                <w:sz w:val="24"/>
                <w:szCs w:val="24"/>
              </w:rPr>
              <w:t>прогноз</w:t>
            </w:r>
          </w:p>
        </w:tc>
        <w:tc>
          <w:tcPr>
            <w:tcW w:w="1134" w:type="dxa"/>
            <w:tcBorders>
              <w:top w:val="single" w:sz="6" w:space="0" w:color="auto"/>
              <w:left w:val="single" w:sz="6" w:space="0" w:color="auto"/>
              <w:bottom w:val="single" w:sz="6" w:space="0" w:color="auto"/>
              <w:right w:val="single" w:sz="4" w:space="0" w:color="auto"/>
            </w:tcBorders>
          </w:tcPr>
          <w:p w:rsidR="005379B0" w:rsidRPr="005379B0" w:rsidRDefault="005379B0" w:rsidP="005379B0">
            <w:pPr>
              <w:pStyle w:val="ConsPlusCell"/>
              <w:widowControl/>
              <w:rPr>
                <w:rFonts w:ascii="Times New Roman" w:hAnsi="Times New Roman" w:cs="Times New Roman"/>
                <w:sz w:val="24"/>
                <w:szCs w:val="24"/>
              </w:rPr>
            </w:pPr>
            <w:r w:rsidRPr="005379B0">
              <w:rPr>
                <w:rFonts w:ascii="Times New Roman" w:hAnsi="Times New Roman" w:cs="Times New Roman"/>
                <w:sz w:val="24"/>
                <w:szCs w:val="24"/>
              </w:rPr>
              <w:t xml:space="preserve">% к </w:t>
            </w:r>
            <w:r w:rsidRPr="005379B0">
              <w:rPr>
                <w:rFonts w:ascii="Times New Roman" w:hAnsi="Times New Roman" w:cs="Times New Roman"/>
                <w:sz w:val="24"/>
                <w:szCs w:val="24"/>
              </w:rPr>
              <w:br/>
              <w:t xml:space="preserve">2015 году </w:t>
            </w:r>
          </w:p>
        </w:tc>
      </w:tr>
      <w:tr w:rsidR="005379B0" w:rsidRPr="005379B0" w:rsidTr="000E03C3">
        <w:trPr>
          <w:cantSplit/>
          <w:trHeight w:val="240"/>
        </w:trPr>
        <w:tc>
          <w:tcPr>
            <w:tcW w:w="2694" w:type="dxa"/>
            <w:tcBorders>
              <w:top w:val="single" w:sz="6" w:space="0" w:color="auto"/>
              <w:left w:val="single" w:sz="6" w:space="0" w:color="auto"/>
              <w:bottom w:val="single" w:sz="6" w:space="0" w:color="auto"/>
              <w:right w:val="single" w:sz="6" w:space="0" w:color="auto"/>
            </w:tcBorders>
          </w:tcPr>
          <w:p w:rsidR="005379B0" w:rsidRPr="005379B0" w:rsidRDefault="005379B0" w:rsidP="005379B0">
            <w:pPr>
              <w:pStyle w:val="ConsPlusCell"/>
              <w:widowControl/>
              <w:rPr>
                <w:rFonts w:ascii="Times New Roman" w:hAnsi="Times New Roman" w:cs="Times New Roman"/>
                <w:b/>
                <w:sz w:val="24"/>
                <w:szCs w:val="24"/>
              </w:rPr>
            </w:pPr>
            <w:r w:rsidRPr="005379B0">
              <w:rPr>
                <w:rFonts w:ascii="Times New Roman" w:hAnsi="Times New Roman" w:cs="Times New Roman"/>
                <w:b/>
                <w:sz w:val="24"/>
                <w:szCs w:val="24"/>
              </w:rPr>
              <w:t xml:space="preserve">Доходы, всего        </w:t>
            </w:r>
          </w:p>
        </w:tc>
        <w:tc>
          <w:tcPr>
            <w:tcW w:w="993" w:type="dxa"/>
            <w:tcBorders>
              <w:top w:val="single" w:sz="6" w:space="0" w:color="auto"/>
              <w:left w:val="single" w:sz="6" w:space="0" w:color="auto"/>
              <w:bottom w:val="single" w:sz="6" w:space="0" w:color="auto"/>
              <w:right w:val="single" w:sz="6" w:space="0" w:color="auto"/>
            </w:tcBorders>
          </w:tcPr>
          <w:p w:rsidR="005379B0" w:rsidRPr="005379B0" w:rsidRDefault="005379B0" w:rsidP="005379B0">
            <w:pPr>
              <w:pStyle w:val="ConsPlusCell"/>
              <w:widowControl/>
              <w:jc w:val="right"/>
              <w:rPr>
                <w:rFonts w:ascii="Times New Roman" w:hAnsi="Times New Roman" w:cs="Times New Roman"/>
                <w:b/>
                <w:sz w:val="24"/>
                <w:szCs w:val="24"/>
              </w:rPr>
            </w:pPr>
            <w:r w:rsidRPr="005379B0">
              <w:rPr>
                <w:rFonts w:ascii="Times New Roman" w:hAnsi="Times New Roman" w:cs="Times New Roman"/>
                <w:b/>
                <w:sz w:val="24"/>
                <w:szCs w:val="24"/>
              </w:rPr>
              <w:t>6481,7</w:t>
            </w:r>
          </w:p>
        </w:tc>
        <w:tc>
          <w:tcPr>
            <w:tcW w:w="850" w:type="dxa"/>
            <w:tcBorders>
              <w:top w:val="single" w:sz="6" w:space="0" w:color="auto"/>
              <w:left w:val="single" w:sz="6" w:space="0" w:color="auto"/>
              <w:bottom w:val="single" w:sz="6" w:space="0" w:color="auto"/>
              <w:right w:val="single" w:sz="6" w:space="0" w:color="auto"/>
            </w:tcBorders>
          </w:tcPr>
          <w:p w:rsidR="005379B0" w:rsidRPr="005379B0" w:rsidRDefault="005379B0" w:rsidP="005379B0">
            <w:pPr>
              <w:pStyle w:val="ConsPlusCell"/>
              <w:widowControl/>
              <w:jc w:val="right"/>
              <w:rPr>
                <w:rFonts w:ascii="Times New Roman" w:hAnsi="Times New Roman" w:cs="Times New Roman"/>
                <w:b/>
                <w:sz w:val="24"/>
                <w:szCs w:val="24"/>
              </w:rPr>
            </w:pPr>
            <w:r w:rsidRPr="005379B0">
              <w:rPr>
                <w:rFonts w:ascii="Times New Roman" w:hAnsi="Times New Roman" w:cs="Times New Roman"/>
                <w:b/>
                <w:sz w:val="24"/>
                <w:szCs w:val="24"/>
              </w:rPr>
              <w:t>84,6</w:t>
            </w:r>
          </w:p>
        </w:tc>
        <w:tc>
          <w:tcPr>
            <w:tcW w:w="920" w:type="dxa"/>
            <w:tcBorders>
              <w:top w:val="single" w:sz="6" w:space="0" w:color="auto"/>
              <w:left w:val="single" w:sz="6" w:space="0" w:color="auto"/>
              <w:bottom w:val="single" w:sz="6" w:space="0" w:color="auto"/>
              <w:right w:val="single" w:sz="6" w:space="0" w:color="auto"/>
            </w:tcBorders>
          </w:tcPr>
          <w:p w:rsidR="005379B0" w:rsidRPr="005379B0" w:rsidRDefault="005379B0" w:rsidP="005379B0">
            <w:pPr>
              <w:pStyle w:val="ConsPlusCell"/>
              <w:widowControl/>
              <w:jc w:val="right"/>
              <w:rPr>
                <w:rFonts w:ascii="Times New Roman" w:hAnsi="Times New Roman" w:cs="Times New Roman"/>
                <w:b/>
                <w:sz w:val="24"/>
                <w:szCs w:val="24"/>
              </w:rPr>
            </w:pPr>
            <w:r w:rsidRPr="005379B0">
              <w:rPr>
                <w:rFonts w:ascii="Times New Roman" w:hAnsi="Times New Roman" w:cs="Times New Roman"/>
                <w:b/>
                <w:sz w:val="24"/>
                <w:szCs w:val="24"/>
              </w:rPr>
              <w:t>4774,8</w:t>
            </w:r>
          </w:p>
        </w:tc>
        <w:tc>
          <w:tcPr>
            <w:tcW w:w="850" w:type="dxa"/>
            <w:tcBorders>
              <w:top w:val="single" w:sz="6" w:space="0" w:color="auto"/>
              <w:left w:val="single" w:sz="6" w:space="0" w:color="auto"/>
              <w:bottom w:val="single" w:sz="6" w:space="0" w:color="auto"/>
              <w:right w:val="single" w:sz="6" w:space="0" w:color="auto"/>
            </w:tcBorders>
          </w:tcPr>
          <w:p w:rsidR="005379B0" w:rsidRPr="005379B0" w:rsidRDefault="005379B0" w:rsidP="005379B0">
            <w:pPr>
              <w:pStyle w:val="ConsPlusCell"/>
              <w:widowControl/>
              <w:jc w:val="right"/>
              <w:rPr>
                <w:rFonts w:ascii="Times New Roman" w:hAnsi="Times New Roman" w:cs="Times New Roman"/>
                <w:b/>
                <w:sz w:val="24"/>
                <w:szCs w:val="24"/>
              </w:rPr>
            </w:pPr>
            <w:r w:rsidRPr="005379B0">
              <w:rPr>
                <w:rFonts w:ascii="Times New Roman" w:hAnsi="Times New Roman" w:cs="Times New Roman"/>
                <w:b/>
                <w:sz w:val="24"/>
                <w:szCs w:val="24"/>
              </w:rPr>
              <w:t>73,7</w:t>
            </w:r>
          </w:p>
        </w:tc>
        <w:tc>
          <w:tcPr>
            <w:tcW w:w="992" w:type="dxa"/>
            <w:tcBorders>
              <w:top w:val="single" w:sz="6" w:space="0" w:color="auto"/>
              <w:left w:val="single" w:sz="6" w:space="0" w:color="auto"/>
              <w:bottom w:val="single" w:sz="6" w:space="0" w:color="auto"/>
              <w:right w:val="single" w:sz="6" w:space="0" w:color="auto"/>
            </w:tcBorders>
          </w:tcPr>
          <w:p w:rsidR="005379B0" w:rsidRPr="005379B0" w:rsidRDefault="005379B0" w:rsidP="005379B0">
            <w:pPr>
              <w:pStyle w:val="ConsPlusCell"/>
              <w:widowControl/>
              <w:jc w:val="right"/>
              <w:rPr>
                <w:rFonts w:ascii="Times New Roman" w:hAnsi="Times New Roman" w:cs="Times New Roman"/>
                <w:b/>
                <w:sz w:val="24"/>
                <w:szCs w:val="24"/>
              </w:rPr>
            </w:pPr>
            <w:r w:rsidRPr="005379B0">
              <w:rPr>
                <w:rFonts w:ascii="Times New Roman" w:hAnsi="Times New Roman" w:cs="Times New Roman"/>
                <w:b/>
                <w:sz w:val="24"/>
                <w:szCs w:val="24"/>
              </w:rPr>
              <w:t>4593,8</w:t>
            </w:r>
          </w:p>
        </w:tc>
        <w:tc>
          <w:tcPr>
            <w:tcW w:w="709" w:type="dxa"/>
            <w:tcBorders>
              <w:top w:val="single" w:sz="6" w:space="0" w:color="auto"/>
              <w:left w:val="single" w:sz="6" w:space="0" w:color="auto"/>
              <w:bottom w:val="single" w:sz="6" w:space="0" w:color="auto"/>
              <w:right w:val="single" w:sz="6" w:space="0" w:color="auto"/>
            </w:tcBorders>
          </w:tcPr>
          <w:p w:rsidR="005379B0" w:rsidRPr="005379B0" w:rsidRDefault="005379B0" w:rsidP="005379B0">
            <w:pPr>
              <w:pStyle w:val="ConsPlusCell"/>
              <w:widowControl/>
              <w:jc w:val="right"/>
              <w:rPr>
                <w:rFonts w:ascii="Times New Roman" w:hAnsi="Times New Roman" w:cs="Times New Roman"/>
                <w:b/>
                <w:sz w:val="24"/>
                <w:szCs w:val="24"/>
              </w:rPr>
            </w:pPr>
            <w:r w:rsidRPr="005379B0">
              <w:rPr>
                <w:rFonts w:ascii="Times New Roman" w:hAnsi="Times New Roman" w:cs="Times New Roman"/>
                <w:b/>
                <w:sz w:val="24"/>
                <w:szCs w:val="24"/>
              </w:rPr>
              <w:t>96,2</w:t>
            </w:r>
          </w:p>
        </w:tc>
        <w:tc>
          <w:tcPr>
            <w:tcW w:w="851" w:type="dxa"/>
            <w:tcBorders>
              <w:top w:val="single" w:sz="6" w:space="0" w:color="auto"/>
              <w:left w:val="single" w:sz="6" w:space="0" w:color="auto"/>
              <w:bottom w:val="single" w:sz="6" w:space="0" w:color="auto"/>
              <w:right w:val="single" w:sz="6" w:space="0" w:color="auto"/>
            </w:tcBorders>
          </w:tcPr>
          <w:p w:rsidR="005379B0" w:rsidRPr="005379B0" w:rsidRDefault="005379B0" w:rsidP="005379B0">
            <w:pPr>
              <w:pStyle w:val="ConsPlusCell"/>
              <w:widowControl/>
              <w:jc w:val="right"/>
              <w:rPr>
                <w:rFonts w:ascii="Times New Roman" w:hAnsi="Times New Roman" w:cs="Times New Roman"/>
                <w:b/>
                <w:sz w:val="24"/>
                <w:szCs w:val="24"/>
              </w:rPr>
            </w:pPr>
            <w:r w:rsidRPr="005379B0">
              <w:rPr>
                <w:rFonts w:ascii="Times New Roman" w:hAnsi="Times New Roman" w:cs="Times New Roman"/>
                <w:b/>
                <w:sz w:val="24"/>
                <w:szCs w:val="24"/>
              </w:rPr>
              <w:t>3453,4</w:t>
            </w:r>
          </w:p>
        </w:tc>
        <w:tc>
          <w:tcPr>
            <w:tcW w:w="1134" w:type="dxa"/>
            <w:tcBorders>
              <w:top w:val="single" w:sz="6" w:space="0" w:color="auto"/>
              <w:left w:val="single" w:sz="6" w:space="0" w:color="auto"/>
              <w:bottom w:val="single" w:sz="6" w:space="0" w:color="auto"/>
              <w:right w:val="single" w:sz="4" w:space="0" w:color="auto"/>
            </w:tcBorders>
          </w:tcPr>
          <w:p w:rsidR="005379B0" w:rsidRPr="005379B0" w:rsidRDefault="005379B0" w:rsidP="005379B0">
            <w:pPr>
              <w:pStyle w:val="ConsPlusCell"/>
              <w:widowControl/>
              <w:jc w:val="right"/>
              <w:rPr>
                <w:rFonts w:ascii="Times New Roman" w:hAnsi="Times New Roman" w:cs="Times New Roman"/>
                <w:b/>
                <w:sz w:val="24"/>
                <w:szCs w:val="24"/>
              </w:rPr>
            </w:pPr>
            <w:r w:rsidRPr="005379B0">
              <w:rPr>
                <w:rFonts w:ascii="Times New Roman" w:hAnsi="Times New Roman" w:cs="Times New Roman"/>
                <w:b/>
                <w:sz w:val="24"/>
                <w:szCs w:val="24"/>
              </w:rPr>
              <w:t>75,2</w:t>
            </w:r>
          </w:p>
        </w:tc>
      </w:tr>
      <w:tr w:rsidR="005379B0" w:rsidRPr="005379B0" w:rsidTr="000E03C3">
        <w:trPr>
          <w:cantSplit/>
          <w:trHeight w:val="240"/>
        </w:trPr>
        <w:tc>
          <w:tcPr>
            <w:tcW w:w="2694" w:type="dxa"/>
            <w:tcBorders>
              <w:top w:val="single" w:sz="6" w:space="0" w:color="auto"/>
              <w:left w:val="single" w:sz="6" w:space="0" w:color="auto"/>
              <w:bottom w:val="single" w:sz="6" w:space="0" w:color="auto"/>
              <w:right w:val="single" w:sz="6" w:space="0" w:color="auto"/>
            </w:tcBorders>
          </w:tcPr>
          <w:p w:rsidR="005379B0" w:rsidRPr="005379B0" w:rsidRDefault="005379B0" w:rsidP="005379B0">
            <w:pPr>
              <w:pStyle w:val="ConsPlusCell"/>
              <w:widowControl/>
              <w:rPr>
                <w:rFonts w:ascii="Times New Roman" w:hAnsi="Times New Roman" w:cs="Times New Roman"/>
                <w:sz w:val="24"/>
                <w:szCs w:val="24"/>
              </w:rPr>
            </w:pPr>
            <w:r w:rsidRPr="005379B0">
              <w:rPr>
                <w:rFonts w:ascii="Times New Roman" w:hAnsi="Times New Roman" w:cs="Times New Roman"/>
                <w:sz w:val="24"/>
                <w:szCs w:val="24"/>
              </w:rPr>
              <w:t xml:space="preserve">в том числе:         </w:t>
            </w:r>
          </w:p>
        </w:tc>
        <w:tc>
          <w:tcPr>
            <w:tcW w:w="993" w:type="dxa"/>
            <w:tcBorders>
              <w:top w:val="single" w:sz="6" w:space="0" w:color="auto"/>
              <w:left w:val="single" w:sz="6" w:space="0" w:color="auto"/>
              <w:bottom w:val="single" w:sz="6" w:space="0" w:color="auto"/>
              <w:right w:val="single" w:sz="6" w:space="0" w:color="auto"/>
            </w:tcBorders>
          </w:tcPr>
          <w:p w:rsidR="005379B0" w:rsidRPr="005379B0" w:rsidRDefault="005379B0" w:rsidP="005379B0">
            <w:pPr>
              <w:pStyle w:val="ConsPlusCell"/>
              <w:widowControl/>
              <w:jc w:val="right"/>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5379B0" w:rsidRPr="005379B0" w:rsidRDefault="005379B0" w:rsidP="005379B0">
            <w:pPr>
              <w:pStyle w:val="ConsPlusCell"/>
              <w:widowControl/>
              <w:jc w:val="right"/>
              <w:rPr>
                <w:rFonts w:ascii="Times New Roman" w:hAnsi="Times New Roman" w:cs="Times New Roman"/>
                <w:sz w:val="24"/>
                <w:szCs w:val="24"/>
              </w:rPr>
            </w:pPr>
          </w:p>
        </w:tc>
        <w:tc>
          <w:tcPr>
            <w:tcW w:w="920" w:type="dxa"/>
            <w:tcBorders>
              <w:top w:val="single" w:sz="6" w:space="0" w:color="auto"/>
              <w:left w:val="single" w:sz="6" w:space="0" w:color="auto"/>
              <w:bottom w:val="single" w:sz="6" w:space="0" w:color="auto"/>
              <w:right w:val="single" w:sz="6" w:space="0" w:color="auto"/>
            </w:tcBorders>
          </w:tcPr>
          <w:p w:rsidR="005379B0" w:rsidRPr="005379B0" w:rsidRDefault="005379B0" w:rsidP="005379B0">
            <w:pPr>
              <w:pStyle w:val="ConsPlusCell"/>
              <w:widowControl/>
              <w:jc w:val="center"/>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5379B0" w:rsidRPr="005379B0" w:rsidRDefault="005379B0" w:rsidP="005379B0">
            <w:pPr>
              <w:pStyle w:val="ConsPlusCell"/>
              <w:widowControl/>
              <w:jc w:val="right"/>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5379B0" w:rsidRPr="005379B0" w:rsidRDefault="005379B0" w:rsidP="005379B0">
            <w:pPr>
              <w:pStyle w:val="ConsPlusCell"/>
              <w:widowControl/>
              <w:jc w:val="right"/>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5379B0" w:rsidRPr="005379B0" w:rsidRDefault="005379B0" w:rsidP="005379B0">
            <w:pPr>
              <w:pStyle w:val="ConsPlusCell"/>
              <w:widowControl/>
              <w:jc w:val="right"/>
              <w:rPr>
                <w:rFonts w:ascii="Times New Roman" w:hAnsi="Times New Roman" w:cs="Times New Roman"/>
                <w:sz w:val="24"/>
                <w:szCs w:val="24"/>
              </w:rPr>
            </w:pPr>
          </w:p>
        </w:tc>
        <w:tc>
          <w:tcPr>
            <w:tcW w:w="851" w:type="dxa"/>
            <w:tcBorders>
              <w:top w:val="single" w:sz="6" w:space="0" w:color="auto"/>
              <w:left w:val="single" w:sz="6" w:space="0" w:color="auto"/>
              <w:bottom w:val="single" w:sz="6" w:space="0" w:color="auto"/>
              <w:right w:val="single" w:sz="6" w:space="0" w:color="auto"/>
            </w:tcBorders>
          </w:tcPr>
          <w:p w:rsidR="005379B0" w:rsidRPr="005379B0" w:rsidRDefault="005379B0" w:rsidP="005379B0">
            <w:pPr>
              <w:pStyle w:val="ConsPlusCell"/>
              <w:widowControl/>
              <w:jc w:val="right"/>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4" w:space="0" w:color="auto"/>
            </w:tcBorders>
          </w:tcPr>
          <w:p w:rsidR="005379B0" w:rsidRPr="005379B0" w:rsidRDefault="005379B0" w:rsidP="005379B0">
            <w:pPr>
              <w:pStyle w:val="ConsPlusCell"/>
              <w:widowControl/>
              <w:jc w:val="right"/>
              <w:rPr>
                <w:rFonts w:ascii="Times New Roman" w:hAnsi="Times New Roman" w:cs="Times New Roman"/>
                <w:sz w:val="24"/>
                <w:szCs w:val="24"/>
              </w:rPr>
            </w:pPr>
          </w:p>
        </w:tc>
      </w:tr>
      <w:tr w:rsidR="005379B0" w:rsidRPr="005379B0" w:rsidTr="000E03C3">
        <w:trPr>
          <w:cantSplit/>
          <w:trHeight w:val="240"/>
        </w:trPr>
        <w:tc>
          <w:tcPr>
            <w:tcW w:w="2694" w:type="dxa"/>
            <w:tcBorders>
              <w:top w:val="single" w:sz="6" w:space="0" w:color="auto"/>
              <w:left w:val="single" w:sz="6" w:space="0" w:color="auto"/>
              <w:bottom w:val="single" w:sz="6" w:space="0" w:color="auto"/>
              <w:right w:val="single" w:sz="6" w:space="0" w:color="auto"/>
            </w:tcBorders>
          </w:tcPr>
          <w:p w:rsidR="005379B0" w:rsidRPr="005379B0" w:rsidRDefault="005379B0" w:rsidP="005379B0">
            <w:pPr>
              <w:pStyle w:val="ConsPlusCell"/>
              <w:widowControl/>
              <w:rPr>
                <w:rFonts w:ascii="Times New Roman" w:hAnsi="Times New Roman" w:cs="Times New Roman"/>
                <w:b/>
                <w:sz w:val="24"/>
                <w:szCs w:val="24"/>
              </w:rPr>
            </w:pPr>
            <w:r w:rsidRPr="005379B0">
              <w:rPr>
                <w:rFonts w:ascii="Times New Roman" w:hAnsi="Times New Roman" w:cs="Times New Roman"/>
                <w:b/>
                <w:sz w:val="24"/>
                <w:szCs w:val="24"/>
              </w:rPr>
              <w:t xml:space="preserve">Собственные доходы </w:t>
            </w:r>
          </w:p>
        </w:tc>
        <w:tc>
          <w:tcPr>
            <w:tcW w:w="993" w:type="dxa"/>
            <w:tcBorders>
              <w:top w:val="single" w:sz="6" w:space="0" w:color="auto"/>
              <w:left w:val="single" w:sz="6" w:space="0" w:color="auto"/>
              <w:bottom w:val="single" w:sz="6" w:space="0" w:color="auto"/>
              <w:right w:val="single" w:sz="6" w:space="0" w:color="auto"/>
            </w:tcBorders>
          </w:tcPr>
          <w:p w:rsidR="005379B0" w:rsidRPr="005379B0" w:rsidRDefault="005379B0" w:rsidP="005379B0">
            <w:pPr>
              <w:pStyle w:val="ConsPlusCell"/>
              <w:widowControl/>
              <w:jc w:val="right"/>
              <w:rPr>
                <w:rFonts w:ascii="Times New Roman" w:hAnsi="Times New Roman" w:cs="Times New Roman"/>
                <w:b/>
                <w:sz w:val="24"/>
                <w:szCs w:val="24"/>
              </w:rPr>
            </w:pPr>
            <w:r w:rsidRPr="005379B0">
              <w:rPr>
                <w:rFonts w:ascii="Times New Roman" w:hAnsi="Times New Roman" w:cs="Times New Roman"/>
                <w:b/>
                <w:sz w:val="24"/>
                <w:szCs w:val="24"/>
              </w:rPr>
              <w:t>879,0</w:t>
            </w:r>
          </w:p>
        </w:tc>
        <w:tc>
          <w:tcPr>
            <w:tcW w:w="850" w:type="dxa"/>
            <w:tcBorders>
              <w:top w:val="single" w:sz="6" w:space="0" w:color="auto"/>
              <w:left w:val="single" w:sz="6" w:space="0" w:color="auto"/>
              <w:bottom w:val="single" w:sz="6" w:space="0" w:color="auto"/>
              <w:right w:val="single" w:sz="6" w:space="0" w:color="auto"/>
            </w:tcBorders>
          </w:tcPr>
          <w:p w:rsidR="005379B0" w:rsidRPr="005379B0" w:rsidRDefault="005379B0" w:rsidP="005379B0">
            <w:pPr>
              <w:pStyle w:val="ConsPlusCell"/>
              <w:widowControl/>
              <w:jc w:val="right"/>
              <w:rPr>
                <w:rFonts w:ascii="Times New Roman" w:hAnsi="Times New Roman" w:cs="Times New Roman"/>
                <w:b/>
                <w:sz w:val="24"/>
                <w:szCs w:val="24"/>
              </w:rPr>
            </w:pPr>
            <w:r w:rsidRPr="005379B0">
              <w:rPr>
                <w:rFonts w:ascii="Times New Roman" w:hAnsi="Times New Roman" w:cs="Times New Roman"/>
                <w:b/>
                <w:sz w:val="24"/>
                <w:szCs w:val="24"/>
              </w:rPr>
              <w:t>64,4</w:t>
            </w:r>
          </w:p>
        </w:tc>
        <w:tc>
          <w:tcPr>
            <w:tcW w:w="920" w:type="dxa"/>
            <w:tcBorders>
              <w:top w:val="single" w:sz="6" w:space="0" w:color="auto"/>
              <w:left w:val="single" w:sz="6" w:space="0" w:color="auto"/>
              <w:bottom w:val="single" w:sz="6" w:space="0" w:color="auto"/>
              <w:right w:val="single" w:sz="6" w:space="0" w:color="auto"/>
            </w:tcBorders>
          </w:tcPr>
          <w:p w:rsidR="005379B0" w:rsidRPr="005379B0" w:rsidRDefault="005379B0" w:rsidP="005379B0">
            <w:pPr>
              <w:pStyle w:val="ConsPlusCell"/>
              <w:widowControl/>
              <w:jc w:val="right"/>
              <w:rPr>
                <w:rFonts w:ascii="Times New Roman" w:hAnsi="Times New Roman" w:cs="Times New Roman"/>
                <w:b/>
                <w:sz w:val="24"/>
                <w:szCs w:val="24"/>
              </w:rPr>
            </w:pPr>
            <w:r w:rsidRPr="005379B0">
              <w:rPr>
                <w:rFonts w:ascii="Times New Roman" w:hAnsi="Times New Roman" w:cs="Times New Roman"/>
                <w:b/>
                <w:sz w:val="24"/>
                <w:szCs w:val="24"/>
              </w:rPr>
              <w:t>1532,0</w:t>
            </w:r>
          </w:p>
        </w:tc>
        <w:tc>
          <w:tcPr>
            <w:tcW w:w="850" w:type="dxa"/>
            <w:tcBorders>
              <w:top w:val="single" w:sz="6" w:space="0" w:color="auto"/>
              <w:left w:val="single" w:sz="6" w:space="0" w:color="auto"/>
              <w:bottom w:val="single" w:sz="6" w:space="0" w:color="auto"/>
              <w:right w:val="single" w:sz="6" w:space="0" w:color="auto"/>
            </w:tcBorders>
          </w:tcPr>
          <w:p w:rsidR="005379B0" w:rsidRPr="005379B0" w:rsidRDefault="005379B0" w:rsidP="005379B0">
            <w:pPr>
              <w:pStyle w:val="ConsPlusCell"/>
              <w:widowControl/>
              <w:jc w:val="right"/>
              <w:rPr>
                <w:rFonts w:ascii="Times New Roman" w:hAnsi="Times New Roman" w:cs="Times New Roman"/>
                <w:b/>
                <w:sz w:val="24"/>
                <w:szCs w:val="24"/>
              </w:rPr>
            </w:pPr>
            <w:r w:rsidRPr="005379B0">
              <w:rPr>
                <w:rFonts w:ascii="Times New Roman" w:hAnsi="Times New Roman" w:cs="Times New Roman"/>
                <w:b/>
                <w:sz w:val="24"/>
                <w:szCs w:val="24"/>
              </w:rPr>
              <w:t>174,3</w:t>
            </w:r>
          </w:p>
        </w:tc>
        <w:tc>
          <w:tcPr>
            <w:tcW w:w="992" w:type="dxa"/>
            <w:tcBorders>
              <w:top w:val="single" w:sz="6" w:space="0" w:color="auto"/>
              <w:left w:val="single" w:sz="6" w:space="0" w:color="auto"/>
              <w:bottom w:val="single" w:sz="6" w:space="0" w:color="auto"/>
              <w:right w:val="single" w:sz="6" w:space="0" w:color="auto"/>
            </w:tcBorders>
          </w:tcPr>
          <w:p w:rsidR="005379B0" w:rsidRPr="005379B0" w:rsidRDefault="005379B0" w:rsidP="005379B0">
            <w:pPr>
              <w:pStyle w:val="ConsPlusCell"/>
              <w:widowControl/>
              <w:jc w:val="right"/>
              <w:rPr>
                <w:rFonts w:ascii="Times New Roman" w:hAnsi="Times New Roman" w:cs="Times New Roman"/>
                <w:b/>
                <w:sz w:val="24"/>
                <w:szCs w:val="24"/>
              </w:rPr>
            </w:pPr>
            <w:r w:rsidRPr="005379B0">
              <w:rPr>
                <w:rFonts w:ascii="Times New Roman" w:hAnsi="Times New Roman" w:cs="Times New Roman"/>
                <w:b/>
                <w:sz w:val="24"/>
                <w:szCs w:val="24"/>
              </w:rPr>
              <w:t>1114,9</w:t>
            </w:r>
          </w:p>
        </w:tc>
        <w:tc>
          <w:tcPr>
            <w:tcW w:w="709" w:type="dxa"/>
            <w:tcBorders>
              <w:top w:val="single" w:sz="6" w:space="0" w:color="auto"/>
              <w:left w:val="single" w:sz="6" w:space="0" w:color="auto"/>
              <w:bottom w:val="single" w:sz="6" w:space="0" w:color="auto"/>
              <w:right w:val="single" w:sz="6" w:space="0" w:color="auto"/>
            </w:tcBorders>
          </w:tcPr>
          <w:p w:rsidR="005379B0" w:rsidRPr="005379B0" w:rsidRDefault="005379B0" w:rsidP="005379B0">
            <w:pPr>
              <w:pStyle w:val="ConsPlusCell"/>
              <w:widowControl/>
              <w:jc w:val="right"/>
              <w:rPr>
                <w:rFonts w:ascii="Times New Roman" w:hAnsi="Times New Roman" w:cs="Times New Roman"/>
                <w:b/>
                <w:sz w:val="24"/>
                <w:szCs w:val="24"/>
              </w:rPr>
            </w:pPr>
            <w:r w:rsidRPr="005379B0">
              <w:rPr>
                <w:rFonts w:ascii="Times New Roman" w:hAnsi="Times New Roman" w:cs="Times New Roman"/>
                <w:b/>
                <w:sz w:val="24"/>
                <w:szCs w:val="24"/>
              </w:rPr>
              <w:t>72,8</w:t>
            </w:r>
          </w:p>
        </w:tc>
        <w:tc>
          <w:tcPr>
            <w:tcW w:w="851" w:type="dxa"/>
            <w:tcBorders>
              <w:top w:val="single" w:sz="6" w:space="0" w:color="auto"/>
              <w:left w:val="single" w:sz="6" w:space="0" w:color="auto"/>
              <w:bottom w:val="single" w:sz="6" w:space="0" w:color="auto"/>
              <w:right w:val="single" w:sz="6" w:space="0" w:color="auto"/>
            </w:tcBorders>
          </w:tcPr>
          <w:p w:rsidR="005379B0" w:rsidRPr="005379B0" w:rsidRDefault="005379B0" w:rsidP="005379B0">
            <w:pPr>
              <w:pStyle w:val="ConsPlusCell"/>
              <w:widowControl/>
              <w:jc w:val="right"/>
              <w:rPr>
                <w:rFonts w:ascii="Times New Roman" w:hAnsi="Times New Roman" w:cs="Times New Roman"/>
                <w:b/>
                <w:sz w:val="24"/>
                <w:szCs w:val="24"/>
              </w:rPr>
            </w:pPr>
            <w:r w:rsidRPr="005379B0">
              <w:rPr>
                <w:rFonts w:ascii="Times New Roman" w:hAnsi="Times New Roman" w:cs="Times New Roman"/>
                <w:b/>
                <w:sz w:val="24"/>
                <w:szCs w:val="24"/>
              </w:rPr>
              <w:t>752,0</w:t>
            </w:r>
          </w:p>
        </w:tc>
        <w:tc>
          <w:tcPr>
            <w:tcW w:w="1134" w:type="dxa"/>
            <w:tcBorders>
              <w:top w:val="single" w:sz="6" w:space="0" w:color="auto"/>
              <w:left w:val="single" w:sz="6" w:space="0" w:color="auto"/>
              <w:bottom w:val="single" w:sz="6" w:space="0" w:color="auto"/>
              <w:right w:val="single" w:sz="4" w:space="0" w:color="auto"/>
            </w:tcBorders>
          </w:tcPr>
          <w:p w:rsidR="005379B0" w:rsidRPr="005379B0" w:rsidRDefault="005379B0" w:rsidP="005379B0">
            <w:pPr>
              <w:pStyle w:val="ConsPlusCell"/>
              <w:widowControl/>
              <w:jc w:val="right"/>
              <w:rPr>
                <w:rFonts w:ascii="Times New Roman" w:hAnsi="Times New Roman" w:cs="Times New Roman"/>
                <w:b/>
                <w:sz w:val="24"/>
                <w:szCs w:val="24"/>
              </w:rPr>
            </w:pPr>
            <w:r w:rsidRPr="005379B0">
              <w:rPr>
                <w:rFonts w:ascii="Times New Roman" w:hAnsi="Times New Roman" w:cs="Times New Roman"/>
                <w:b/>
                <w:sz w:val="24"/>
                <w:szCs w:val="24"/>
              </w:rPr>
              <w:t>67,4</w:t>
            </w:r>
          </w:p>
        </w:tc>
      </w:tr>
      <w:tr w:rsidR="005379B0" w:rsidRPr="005379B0" w:rsidTr="000E03C3">
        <w:trPr>
          <w:cantSplit/>
          <w:trHeight w:val="480"/>
        </w:trPr>
        <w:tc>
          <w:tcPr>
            <w:tcW w:w="2694" w:type="dxa"/>
            <w:tcBorders>
              <w:top w:val="single" w:sz="6" w:space="0" w:color="auto"/>
              <w:left w:val="single" w:sz="6" w:space="0" w:color="auto"/>
              <w:bottom w:val="single" w:sz="6" w:space="0" w:color="auto"/>
              <w:right w:val="single" w:sz="6" w:space="0" w:color="auto"/>
            </w:tcBorders>
          </w:tcPr>
          <w:p w:rsidR="005379B0" w:rsidRPr="005379B0" w:rsidRDefault="005379B0" w:rsidP="005379B0">
            <w:pPr>
              <w:pStyle w:val="ConsPlusCell"/>
              <w:widowControl/>
              <w:rPr>
                <w:rFonts w:ascii="Times New Roman" w:hAnsi="Times New Roman" w:cs="Times New Roman"/>
                <w:sz w:val="24"/>
                <w:szCs w:val="24"/>
              </w:rPr>
            </w:pPr>
            <w:r w:rsidRPr="005379B0">
              <w:rPr>
                <w:rFonts w:ascii="Times New Roman" w:hAnsi="Times New Roman" w:cs="Times New Roman"/>
                <w:sz w:val="24"/>
                <w:szCs w:val="24"/>
              </w:rPr>
              <w:t xml:space="preserve">Доля собственных </w:t>
            </w:r>
            <w:r w:rsidRPr="005379B0">
              <w:rPr>
                <w:rFonts w:ascii="Times New Roman" w:hAnsi="Times New Roman" w:cs="Times New Roman"/>
                <w:sz w:val="24"/>
                <w:szCs w:val="24"/>
              </w:rPr>
              <w:br/>
              <w:t xml:space="preserve">доходов в общем      </w:t>
            </w:r>
            <w:r w:rsidRPr="005379B0">
              <w:rPr>
                <w:rFonts w:ascii="Times New Roman" w:hAnsi="Times New Roman" w:cs="Times New Roman"/>
                <w:sz w:val="24"/>
                <w:szCs w:val="24"/>
              </w:rPr>
              <w:br/>
              <w:t xml:space="preserve">объеме доходов, %    </w:t>
            </w:r>
          </w:p>
        </w:tc>
        <w:tc>
          <w:tcPr>
            <w:tcW w:w="993" w:type="dxa"/>
            <w:tcBorders>
              <w:top w:val="single" w:sz="6" w:space="0" w:color="auto"/>
              <w:left w:val="single" w:sz="6" w:space="0" w:color="auto"/>
              <w:bottom w:val="single" w:sz="6" w:space="0" w:color="auto"/>
              <w:right w:val="single" w:sz="6" w:space="0" w:color="auto"/>
            </w:tcBorders>
          </w:tcPr>
          <w:p w:rsidR="005379B0" w:rsidRPr="005379B0" w:rsidRDefault="005379B0" w:rsidP="005379B0">
            <w:pPr>
              <w:pStyle w:val="ConsPlusCell"/>
              <w:widowControl/>
              <w:jc w:val="right"/>
              <w:rPr>
                <w:rFonts w:ascii="Times New Roman" w:hAnsi="Times New Roman" w:cs="Times New Roman"/>
                <w:sz w:val="24"/>
                <w:szCs w:val="24"/>
              </w:rPr>
            </w:pPr>
            <w:r w:rsidRPr="005379B0">
              <w:rPr>
                <w:rFonts w:ascii="Times New Roman" w:hAnsi="Times New Roman" w:cs="Times New Roman"/>
                <w:sz w:val="24"/>
                <w:szCs w:val="24"/>
              </w:rPr>
              <w:t>13,6</w:t>
            </w:r>
          </w:p>
        </w:tc>
        <w:tc>
          <w:tcPr>
            <w:tcW w:w="850" w:type="dxa"/>
            <w:tcBorders>
              <w:top w:val="single" w:sz="6" w:space="0" w:color="auto"/>
              <w:left w:val="single" w:sz="6" w:space="0" w:color="auto"/>
              <w:bottom w:val="single" w:sz="6" w:space="0" w:color="auto"/>
              <w:right w:val="single" w:sz="6" w:space="0" w:color="auto"/>
            </w:tcBorders>
          </w:tcPr>
          <w:p w:rsidR="005379B0" w:rsidRPr="005379B0" w:rsidRDefault="005379B0" w:rsidP="005379B0">
            <w:pPr>
              <w:pStyle w:val="ConsPlusCell"/>
              <w:widowControl/>
              <w:jc w:val="right"/>
              <w:rPr>
                <w:rFonts w:ascii="Times New Roman" w:hAnsi="Times New Roman" w:cs="Times New Roman"/>
                <w:sz w:val="24"/>
                <w:szCs w:val="24"/>
              </w:rPr>
            </w:pPr>
            <w:r w:rsidRPr="005379B0">
              <w:rPr>
                <w:rFonts w:ascii="Times New Roman" w:hAnsi="Times New Roman" w:cs="Times New Roman"/>
                <w:sz w:val="24"/>
                <w:szCs w:val="24"/>
              </w:rPr>
              <w:t>-</w:t>
            </w:r>
          </w:p>
        </w:tc>
        <w:tc>
          <w:tcPr>
            <w:tcW w:w="920" w:type="dxa"/>
            <w:tcBorders>
              <w:top w:val="single" w:sz="6" w:space="0" w:color="auto"/>
              <w:left w:val="single" w:sz="6" w:space="0" w:color="auto"/>
              <w:bottom w:val="single" w:sz="6" w:space="0" w:color="auto"/>
              <w:right w:val="single" w:sz="6" w:space="0" w:color="auto"/>
            </w:tcBorders>
          </w:tcPr>
          <w:p w:rsidR="005379B0" w:rsidRPr="005379B0" w:rsidRDefault="005379B0" w:rsidP="005379B0">
            <w:pPr>
              <w:pStyle w:val="ConsPlusCell"/>
              <w:widowControl/>
              <w:jc w:val="right"/>
              <w:rPr>
                <w:rFonts w:ascii="Times New Roman" w:hAnsi="Times New Roman" w:cs="Times New Roman"/>
                <w:sz w:val="24"/>
                <w:szCs w:val="24"/>
              </w:rPr>
            </w:pPr>
            <w:r w:rsidRPr="005379B0">
              <w:rPr>
                <w:rFonts w:ascii="Times New Roman" w:hAnsi="Times New Roman" w:cs="Times New Roman"/>
                <w:sz w:val="24"/>
                <w:szCs w:val="24"/>
              </w:rPr>
              <w:t>32,1</w:t>
            </w:r>
          </w:p>
        </w:tc>
        <w:tc>
          <w:tcPr>
            <w:tcW w:w="850" w:type="dxa"/>
            <w:tcBorders>
              <w:top w:val="single" w:sz="6" w:space="0" w:color="auto"/>
              <w:left w:val="single" w:sz="6" w:space="0" w:color="auto"/>
              <w:bottom w:val="single" w:sz="6" w:space="0" w:color="auto"/>
              <w:right w:val="single" w:sz="6" w:space="0" w:color="auto"/>
            </w:tcBorders>
          </w:tcPr>
          <w:p w:rsidR="005379B0" w:rsidRPr="005379B0" w:rsidRDefault="005379B0" w:rsidP="005379B0">
            <w:pPr>
              <w:pStyle w:val="ConsPlusCell"/>
              <w:widowControl/>
              <w:jc w:val="right"/>
              <w:rPr>
                <w:rFonts w:ascii="Times New Roman" w:hAnsi="Times New Roman" w:cs="Times New Roman"/>
                <w:sz w:val="24"/>
                <w:szCs w:val="24"/>
              </w:rPr>
            </w:pPr>
            <w:r w:rsidRPr="005379B0">
              <w:rPr>
                <w:rFonts w:ascii="Times New Roman" w:hAnsi="Times New Roman" w:cs="Times New Roman"/>
                <w:sz w:val="24"/>
                <w:szCs w:val="24"/>
              </w:rPr>
              <w:t>-</w:t>
            </w:r>
          </w:p>
        </w:tc>
        <w:tc>
          <w:tcPr>
            <w:tcW w:w="992" w:type="dxa"/>
            <w:tcBorders>
              <w:top w:val="single" w:sz="6" w:space="0" w:color="auto"/>
              <w:left w:val="single" w:sz="6" w:space="0" w:color="auto"/>
              <w:bottom w:val="single" w:sz="6" w:space="0" w:color="auto"/>
              <w:right w:val="single" w:sz="6" w:space="0" w:color="auto"/>
            </w:tcBorders>
          </w:tcPr>
          <w:p w:rsidR="005379B0" w:rsidRPr="005379B0" w:rsidRDefault="005379B0" w:rsidP="005379B0">
            <w:pPr>
              <w:pStyle w:val="ConsPlusCell"/>
              <w:widowControl/>
              <w:jc w:val="right"/>
              <w:rPr>
                <w:rFonts w:ascii="Times New Roman" w:hAnsi="Times New Roman" w:cs="Times New Roman"/>
                <w:sz w:val="24"/>
                <w:szCs w:val="24"/>
              </w:rPr>
            </w:pPr>
            <w:r w:rsidRPr="005379B0">
              <w:rPr>
                <w:rFonts w:ascii="Times New Roman" w:hAnsi="Times New Roman" w:cs="Times New Roman"/>
                <w:sz w:val="24"/>
                <w:szCs w:val="24"/>
              </w:rPr>
              <w:t>24,3</w:t>
            </w:r>
          </w:p>
        </w:tc>
        <w:tc>
          <w:tcPr>
            <w:tcW w:w="709" w:type="dxa"/>
            <w:tcBorders>
              <w:top w:val="single" w:sz="6" w:space="0" w:color="auto"/>
              <w:left w:val="single" w:sz="6" w:space="0" w:color="auto"/>
              <w:bottom w:val="single" w:sz="6" w:space="0" w:color="auto"/>
              <w:right w:val="single" w:sz="6" w:space="0" w:color="auto"/>
            </w:tcBorders>
          </w:tcPr>
          <w:p w:rsidR="005379B0" w:rsidRPr="005379B0" w:rsidRDefault="005379B0" w:rsidP="005379B0">
            <w:pPr>
              <w:pStyle w:val="ConsPlusCell"/>
              <w:widowControl/>
              <w:jc w:val="right"/>
              <w:rPr>
                <w:rFonts w:ascii="Times New Roman" w:hAnsi="Times New Roman" w:cs="Times New Roman"/>
                <w:sz w:val="24"/>
                <w:szCs w:val="24"/>
              </w:rPr>
            </w:pPr>
            <w:r w:rsidRPr="005379B0">
              <w:rPr>
                <w:rFonts w:ascii="Times New Roman" w:hAnsi="Times New Roman" w:cs="Times New Roman"/>
                <w:sz w:val="24"/>
                <w:szCs w:val="24"/>
              </w:rPr>
              <w:t>-</w:t>
            </w:r>
          </w:p>
        </w:tc>
        <w:tc>
          <w:tcPr>
            <w:tcW w:w="851" w:type="dxa"/>
            <w:tcBorders>
              <w:top w:val="single" w:sz="6" w:space="0" w:color="auto"/>
              <w:left w:val="single" w:sz="6" w:space="0" w:color="auto"/>
              <w:bottom w:val="single" w:sz="6" w:space="0" w:color="auto"/>
              <w:right w:val="single" w:sz="6" w:space="0" w:color="auto"/>
            </w:tcBorders>
          </w:tcPr>
          <w:p w:rsidR="005379B0" w:rsidRPr="005379B0" w:rsidRDefault="005379B0" w:rsidP="005379B0">
            <w:pPr>
              <w:pStyle w:val="ConsPlusCell"/>
              <w:widowControl/>
              <w:jc w:val="right"/>
              <w:rPr>
                <w:rFonts w:ascii="Times New Roman" w:hAnsi="Times New Roman" w:cs="Times New Roman"/>
                <w:sz w:val="24"/>
                <w:szCs w:val="24"/>
              </w:rPr>
            </w:pPr>
            <w:r w:rsidRPr="005379B0">
              <w:rPr>
                <w:rFonts w:ascii="Times New Roman" w:hAnsi="Times New Roman" w:cs="Times New Roman"/>
                <w:sz w:val="24"/>
                <w:szCs w:val="24"/>
              </w:rPr>
              <w:t>21,8</w:t>
            </w:r>
          </w:p>
        </w:tc>
        <w:tc>
          <w:tcPr>
            <w:tcW w:w="1134" w:type="dxa"/>
            <w:tcBorders>
              <w:top w:val="single" w:sz="6" w:space="0" w:color="auto"/>
              <w:left w:val="single" w:sz="6" w:space="0" w:color="auto"/>
              <w:bottom w:val="single" w:sz="6" w:space="0" w:color="auto"/>
              <w:right w:val="single" w:sz="4" w:space="0" w:color="auto"/>
            </w:tcBorders>
          </w:tcPr>
          <w:p w:rsidR="005379B0" w:rsidRPr="005379B0" w:rsidRDefault="005379B0" w:rsidP="005379B0">
            <w:pPr>
              <w:pStyle w:val="ConsPlusCell"/>
              <w:widowControl/>
              <w:jc w:val="right"/>
              <w:rPr>
                <w:rFonts w:ascii="Times New Roman" w:hAnsi="Times New Roman" w:cs="Times New Roman"/>
                <w:sz w:val="24"/>
                <w:szCs w:val="24"/>
              </w:rPr>
            </w:pPr>
            <w:r w:rsidRPr="005379B0">
              <w:rPr>
                <w:rFonts w:ascii="Times New Roman" w:hAnsi="Times New Roman" w:cs="Times New Roman"/>
                <w:sz w:val="24"/>
                <w:szCs w:val="24"/>
              </w:rPr>
              <w:t>-</w:t>
            </w:r>
          </w:p>
        </w:tc>
      </w:tr>
      <w:tr w:rsidR="005379B0" w:rsidRPr="005379B0" w:rsidTr="000E03C3">
        <w:trPr>
          <w:cantSplit/>
          <w:trHeight w:val="240"/>
        </w:trPr>
        <w:tc>
          <w:tcPr>
            <w:tcW w:w="2694" w:type="dxa"/>
            <w:tcBorders>
              <w:top w:val="single" w:sz="6" w:space="0" w:color="auto"/>
              <w:left w:val="single" w:sz="6" w:space="0" w:color="auto"/>
              <w:bottom w:val="single" w:sz="6" w:space="0" w:color="auto"/>
              <w:right w:val="single" w:sz="6" w:space="0" w:color="auto"/>
            </w:tcBorders>
          </w:tcPr>
          <w:p w:rsidR="005379B0" w:rsidRPr="005379B0" w:rsidRDefault="005379B0" w:rsidP="005379B0">
            <w:pPr>
              <w:pStyle w:val="ConsPlusCell"/>
              <w:widowControl/>
              <w:rPr>
                <w:rFonts w:ascii="Times New Roman" w:hAnsi="Times New Roman" w:cs="Times New Roman"/>
                <w:sz w:val="24"/>
                <w:szCs w:val="24"/>
              </w:rPr>
            </w:pPr>
            <w:r w:rsidRPr="005379B0">
              <w:rPr>
                <w:rFonts w:ascii="Times New Roman" w:hAnsi="Times New Roman" w:cs="Times New Roman"/>
                <w:sz w:val="24"/>
                <w:szCs w:val="24"/>
              </w:rPr>
              <w:t>- налог на доходы физических лиц</w:t>
            </w:r>
          </w:p>
        </w:tc>
        <w:tc>
          <w:tcPr>
            <w:tcW w:w="993" w:type="dxa"/>
            <w:tcBorders>
              <w:top w:val="single" w:sz="6" w:space="0" w:color="auto"/>
              <w:left w:val="single" w:sz="6" w:space="0" w:color="auto"/>
              <w:bottom w:val="single" w:sz="6" w:space="0" w:color="auto"/>
              <w:right w:val="single" w:sz="6" w:space="0" w:color="auto"/>
            </w:tcBorders>
          </w:tcPr>
          <w:p w:rsidR="005379B0" w:rsidRPr="005379B0" w:rsidRDefault="005379B0" w:rsidP="005379B0">
            <w:pPr>
              <w:pStyle w:val="ConsPlusCell"/>
              <w:widowControl/>
              <w:jc w:val="right"/>
              <w:rPr>
                <w:rFonts w:ascii="Times New Roman" w:hAnsi="Times New Roman" w:cs="Times New Roman"/>
                <w:sz w:val="24"/>
                <w:szCs w:val="24"/>
              </w:rPr>
            </w:pPr>
            <w:r w:rsidRPr="005379B0">
              <w:rPr>
                <w:rFonts w:ascii="Times New Roman" w:hAnsi="Times New Roman" w:cs="Times New Roman"/>
                <w:sz w:val="24"/>
                <w:szCs w:val="24"/>
              </w:rPr>
              <w:t>417,6</w:t>
            </w:r>
          </w:p>
        </w:tc>
        <w:tc>
          <w:tcPr>
            <w:tcW w:w="850" w:type="dxa"/>
            <w:tcBorders>
              <w:top w:val="single" w:sz="6" w:space="0" w:color="auto"/>
              <w:left w:val="single" w:sz="6" w:space="0" w:color="auto"/>
              <w:bottom w:val="single" w:sz="6" w:space="0" w:color="auto"/>
              <w:right w:val="single" w:sz="6" w:space="0" w:color="auto"/>
            </w:tcBorders>
          </w:tcPr>
          <w:p w:rsidR="005379B0" w:rsidRPr="005379B0" w:rsidRDefault="005379B0" w:rsidP="005379B0">
            <w:pPr>
              <w:pStyle w:val="ConsPlusCell"/>
              <w:widowControl/>
              <w:jc w:val="right"/>
              <w:rPr>
                <w:rFonts w:ascii="Times New Roman" w:hAnsi="Times New Roman" w:cs="Times New Roman"/>
                <w:sz w:val="24"/>
                <w:szCs w:val="24"/>
              </w:rPr>
            </w:pPr>
            <w:r w:rsidRPr="005379B0">
              <w:rPr>
                <w:rFonts w:ascii="Times New Roman" w:hAnsi="Times New Roman" w:cs="Times New Roman"/>
                <w:sz w:val="24"/>
                <w:szCs w:val="24"/>
              </w:rPr>
              <w:t>109,1</w:t>
            </w:r>
          </w:p>
        </w:tc>
        <w:tc>
          <w:tcPr>
            <w:tcW w:w="920" w:type="dxa"/>
            <w:tcBorders>
              <w:top w:val="single" w:sz="6" w:space="0" w:color="auto"/>
              <w:left w:val="single" w:sz="6" w:space="0" w:color="auto"/>
              <w:bottom w:val="single" w:sz="6" w:space="0" w:color="auto"/>
              <w:right w:val="single" w:sz="6" w:space="0" w:color="auto"/>
            </w:tcBorders>
          </w:tcPr>
          <w:p w:rsidR="005379B0" w:rsidRPr="005379B0" w:rsidRDefault="005379B0" w:rsidP="005379B0">
            <w:pPr>
              <w:pStyle w:val="ConsPlusCell"/>
              <w:widowControl/>
              <w:jc w:val="right"/>
              <w:rPr>
                <w:rFonts w:ascii="Times New Roman" w:hAnsi="Times New Roman" w:cs="Times New Roman"/>
                <w:sz w:val="24"/>
                <w:szCs w:val="24"/>
              </w:rPr>
            </w:pPr>
            <w:r w:rsidRPr="005379B0">
              <w:rPr>
                <w:rFonts w:ascii="Times New Roman" w:hAnsi="Times New Roman" w:cs="Times New Roman"/>
                <w:sz w:val="24"/>
                <w:szCs w:val="24"/>
              </w:rPr>
              <w:t>371,3</w:t>
            </w:r>
          </w:p>
        </w:tc>
        <w:tc>
          <w:tcPr>
            <w:tcW w:w="850" w:type="dxa"/>
            <w:tcBorders>
              <w:top w:val="single" w:sz="6" w:space="0" w:color="auto"/>
              <w:left w:val="single" w:sz="6" w:space="0" w:color="auto"/>
              <w:bottom w:val="single" w:sz="6" w:space="0" w:color="auto"/>
              <w:right w:val="single" w:sz="6" w:space="0" w:color="auto"/>
            </w:tcBorders>
          </w:tcPr>
          <w:p w:rsidR="005379B0" w:rsidRPr="005379B0" w:rsidRDefault="005379B0" w:rsidP="005379B0">
            <w:pPr>
              <w:pStyle w:val="ConsPlusCell"/>
              <w:widowControl/>
              <w:jc w:val="right"/>
              <w:rPr>
                <w:rFonts w:ascii="Times New Roman" w:hAnsi="Times New Roman" w:cs="Times New Roman"/>
                <w:sz w:val="24"/>
                <w:szCs w:val="24"/>
              </w:rPr>
            </w:pPr>
            <w:r w:rsidRPr="005379B0">
              <w:rPr>
                <w:rFonts w:ascii="Times New Roman" w:hAnsi="Times New Roman" w:cs="Times New Roman"/>
                <w:sz w:val="24"/>
                <w:szCs w:val="24"/>
              </w:rPr>
              <w:t>88,9</w:t>
            </w:r>
          </w:p>
        </w:tc>
        <w:tc>
          <w:tcPr>
            <w:tcW w:w="992" w:type="dxa"/>
            <w:tcBorders>
              <w:top w:val="single" w:sz="6" w:space="0" w:color="auto"/>
              <w:left w:val="single" w:sz="6" w:space="0" w:color="auto"/>
              <w:bottom w:val="single" w:sz="6" w:space="0" w:color="auto"/>
              <w:right w:val="single" w:sz="6" w:space="0" w:color="auto"/>
            </w:tcBorders>
          </w:tcPr>
          <w:p w:rsidR="005379B0" w:rsidRPr="005379B0" w:rsidRDefault="005379B0" w:rsidP="005379B0">
            <w:pPr>
              <w:pStyle w:val="ConsPlusCell"/>
              <w:widowControl/>
              <w:jc w:val="right"/>
              <w:rPr>
                <w:rFonts w:ascii="Times New Roman" w:hAnsi="Times New Roman" w:cs="Times New Roman"/>
                <w:sz w:val="24"/>
                <w:szCs w:val="24"/>
              </w:rPr>
            </w:pPr>
            <w:r w:rsidRPr="005379B0">
              <w:rPr>
                <w:rFonts w:ascii="Times New Roman" w:hAnsi="Times New Roman" w:cs="Times New Roman"/>
                <w:sz w:val="24"/>
                <w:szCs w:val="24"/>
              </w:rPr>
              <w:t>88,0</w:t>
            </w:r>
          </w:p>
        </w:tc>
        <w:tc>
          <w:tcPr>
            <w:tcW w:w="709" w:type="dxa"/>
            <w:tcBorders>
              <w:top w:val="single" w:sz="6" w:space="0" w:color="auto"/>
              <w:left w:val="single" w:sz="6" w:space="0" w:color="auto"/>
              <w:bottom w:val="single" w:sz="6" w:space="0" w:color="auto"/>
              <w:right w:val="single" w:sz="6" w:space="0" w:color="auto"/>
            </w:tcBorders>
          </w:tcPr>
          <w:p w:rsidR="005379B0" w:rsidRPr="005379B0" w:rsidRDefault="005379B0" w:rsidP="005379B0">
            <w:pPr>
              <w:pStyle w:val="ConsPlusCell"/>
              <w:widowControl/>
              <w:jc w:val="right"/>
              <w:rPr>
                <w:rFonts w:ascii="Times New Roman" w:hAnsi="Times New Roman" w:cs="Times New Roman"/>
                <w:sz w:val="24"/>
                <w:szCs w:val="24"/>
              </w:rPr>
            </w:pPr>
            <w:r w:rsidRPr="005379B0">
              <w:rPr>
                <w:rFonts w:ascii="Times New Roman" w:hAnsi="Times New Roman" w:cs="Times New Roman"/>
                <w:sz w:val="24"/>
                <w:szCs w:val="24"/>
              </w:rPr>
              <w:t>23,7</w:t>
            </w:r>
          </w:p>
        </w:tc>
        <w:tc>
          <w:tcPr>
            <w:tcW w:w="851" w:type="dxa"/>
            <w:tcBorders>
              <w:top w:val="single" w:sz="6" w:space="0" w:color="auto"/>
              <w:left w:val="single" w:sz="6" w:space="0" w:color="auto"/>
              <w:bottom w:val="single" w:sz="6" w:space="0" w:color="auto"/>
              <w:right w:val="single" w:sz="6" w:space="0" w:color="auto"/>
            </w:tcBorders>
          </w:tcPr>
          <w:p w:rsidR="005379B0" w:rsidRPr="005379B0" w:rsidRDefault="005379B0" w:rsidP="005379B0">
            <w:pPr>
              <w:pStyle w:val="ConsPlusCell"/>
              <w:widowControl/>
              <w:jc w:val="right"/>
              <w:rPr>
                <w:rFonts w:ascii="Times New Roman" w:hAnsi="Times New Roman" w:cs="Times New Roman"/>
                <w:sz w:val="24"/>
                <w:szCs w:val="24"/>
              </w:rPr>
            </w:pPr>
            <w:r w:rsidRPr="005379B0">
              <w:rPr>
                <w:rFonts w:ascii="Times New Roman" w:hAnsi="Times New Roman" w:cs="Times New Roman"/>
                <w:sz w:val="24"/>
                <w:szCs w:val="24"/>
              </w:rPr>
              <w:t>85,0</w:t>
            </w:r>
          </w:p>
        </w:tc>
        <w:tc>
          <w:tcPr>
            <w:tcW w:w="1134" w:type="dxa"/>
            <w:tcBorders>
              <w:top w:val="single" w:sz="6" w:space="0" w:color="auto"/>
              <w:left w:val="single" w:sz="6" w:space="0" w:color="auto"/>
              <w:bottom w:val="single" w:sz="6" w:space="0" w:color="auto"/>
              <w:right w:val="single" w:sz="4" w:space="0" w:color="auto"/>
            </w:tcBorders>
          </w:tcPr>
          <w:p w:rsidR="005379B0" w:rsidRPr="005379B0" w:rsidRDefault="005379B0" w:rsidP="005379B0">
            <w:pPr>
              <w:pStyle w:val="ConsPlusCell"/>
              <w:widowControl/>
              <w:jc w:val="right"/>
              <w:rPr>
                <w:rFonts w:ascii="Times New Roman" w:hAnsi="Times New Roman" w:cs="Times New Roman"/>
                <w:sz w:val="24"/>
                <w:szCs w:val="24"/>
              </w:rPr>
            </w:pPr>
            <w:r w:rsidRPr="005379B0">
              <w:rPr>
                <w:rFonts w:ascii="Times New Roman" w:hAnsi="Times New Roman" w:cs="Times New Roman"/>
                <w:sz w:val="24"/>
                <w:szCs w:val="24"/>
              </w:rPr>
              <w:t>96,6</w:t>
            </w:r>
          </w:p>
        </w:tc>
      </w:tr>
      <w:tr w:rsidR="005379B0" w:rsidRPr="005379B0" w:rsidTr="000E03C3">
        <w:trPr>
          <w:cantSplit/>
          <w:trHeight w:val="240"/>
        </w:trPr>
        <w:tc>
          <w:tcPr>
            <w:tcW w:w="2694" w:type="dxa"/>
            <w:tcBorders>
              <w:top w:val="single" w:sz="6" w:space="0" w:color="auto"/>
              <w:left w:val="single" w:sz="6" w:space="0" w:color="auto"/>
              <w:bottom w:val="single" w:sz="6" w:space="0" w:color="auto"/>
              <w:right w:val="single" w:sz="6" w:space="0" w:color="auto"/>
            </w:tcBorders>
          </w:tcPr>
          <w:p w:rsidR="005379B0" w:rsidRPr="005379B0" w:rsidRDefault="005379B0" w:rsidP="005379B0">
            <w:pPr>
              <w:pStyle w:val="ConsPlusCell"/>
              <w:widowControl/>
              <w:rPr>
                <w:rFonts w:ascii="Times New Roman" w:hAnsi="Times New Roman" w:cs="Times New Roman"/>
                <w:sz w:val="24"/>
                <w:szCs w:val="24"/>
              </w:rPr>
            </w:pPr>
            <w:r w:rsidRPr="005379B0">
              <w:rPr>
                <w:rFonts w:ascii="Times New Roman" w:hAnsi="Times New Roman" w:cs="Times New Roman"/>
                <w:sz w:val="24"/>
                <w:szCs w:val="24"/>
              </w:rPr>
              <w:t>- налог на совокупный доход</w:t>
            </w:r>
          </w:p>
        </w:tc>
        <w:tc>
          <w:tcPr>
            <w:tcW w:w="993" w:type="dxa"/>
            <w:tcBorders>
              <w:top w:val="single" w:sz="6" w:space="0" w:color="auto"/>
              <w:left w:val="single" w:sz="6" w:space="0" w:color="auto"/>
              <w:bottom w:val="single" w:sz="6" w:space="0" w:color="auto"/>
              <w:right w:val="single" w:sz="6" w:space="0" w:color="auto"/>
            </w:tcBorders>
          </w:tcPr>
          <w:p w:rsidR="005379B0" w:rsidRPr="005379B0" w:rsidRDefault="005379B0" w:rsidP="005379B0">
            <w:pPr>
              <w:pStyle w:val="ConsPlusCell"/>
              <w:widowControl/>
              <w:jc w:val="right"/>
              <w:rPr>
                <w:rFonts w:ascii="Times New Roman" w:hAnsi="Times New Roman" w:cs="Times New Roman"/>
                <w:sz w:val="24"/>
                <w:szCs w:val="24"/>
              </w:rPr>
            </w:pPr>
            <w:r w:rsidRPr="005379B0">
              <w:rPr>
                <w:rFonts w:ascii="Times New Roman" w:hAnsi="Times New Roman" w:cs="Times New Roman"/>
                <w:sz w:val="24"/>
                <w:szCs w:val="24"/>
              </w:rPr>
              <w:t>37,2</w:t>
            </w:r>
          </w:p>
        </w:tc>
        <w:tc>
          <w:tcPr>
            <w:tcW w:w="850" w:type="dxa"/>
            <w:tcBorders>
              <w:top w:val="single" w:sz="6" w:space="0" w:color="auto"/>
              <w:left w:val="single" w:sz="6" w:space="0" w:color="auto"/>
              <w:bottom w:val="single" w:sz="6" w:space="0" w:color="auto"/>
              <w:right w:val="single" w:sz="6" w:space="0" w:color="auto"/>
            </w:tcBorders>
          </w:tcPr>
          <w:p w:rsidR="005379B0" w:rsidRPr="005379B0" w:rsidRDefault="005379B0" w:rsidP="005379B0">
            <w:pPr>
              <w:pStyle w:val="ConsPlusCell"/>
              <w:widowControl/>
              <w:jc w:val="center"/>
              <w:rPr>
                <w:rFonts w:ascii="Times New Roman" w:hAnsi="Times New Roman" w:cs="Times New Roman"/>
                <w:sz w:val="24"/>
                <w:szCs w:val="24"/>
              </w:rPr>
            </w:pPr>
            <w:r w:rsidRPr="005379B0">
              <w:rPr>
                <w:rFonts w:ascii="Times New Roman" w:hAnsi="Times New Roman" w:cs="Times New Roman"/>
                <w:sz w:val="24"/>
                <w:szCs w:val="24"/>
              </w:rPr>
              <w:t>129,2</w:t>
            </w:r>
          </w:p>
        </w:tc>
        <w:tc>
          <w:tcPr>
            <w:tcW w:w="920" w:type="dxa"/>
            <w:tcBorders>
              <w:top w:val="single" w:sz="6" w:space="0" w:color="auto"/>
              <w:left w:val="single" w:sz="6" w:space="0" w:color="auto"/>
              <w:bottom w:val="single" w:sz="6" w:space="0" w:color="auto"/>
              <w:right w:val="single" w:sz="6" w:space="0" w:color="auto"/>
            </w:tcBorders>
          </w:tcPr>
          <w:p w:rsidR="005379B0" w:rsidRPr="005379B0" w:rsidRDefault="005379B0" w:rsidP="005379B0">
            <w:pPr>
              <w:pStyle w:val="ConsPlusCell"/>
              <w:widowControl/>
              <w:jc w:val="right"/>
              <w:rPr>
                <w:rFonts w:ascii="Times New Roman" w:hAnsi="Times New Roman" w:cs="Times New Roman"/>
                <w:sz w:val="24"/>
                <w:szCs w:val="24"/>
              </w:rPr>
            </w:pPr>
            <w:r w:rsidRPr="005379B0">
              <w:rPr>
                <w:rFonts w:ascii="Times New Roman" w:hAnsi="Times New Roman" w:cs="Times New Roman"/>
                <w:sz w:val="24"/>
                <w:szCs w:val="24"/>
              </w:rPr>
              <w:t>0,0</w:t>
            </w:r>
          </w:p>
        </w:tc>
        <w:tc>
          <w:tcPr>
            <w:tcW w:w="850" w:type="dxa"/>
            <w:tcBorders>
              <w:top w:val="single" w:sz="6" w:space="0" w:color="auto"/>
              <w:left w:val="single" w:sz="6" w:space="0" w:color="auto"/>
              <w:bottom w:val="single" w:sz="6" w:space="0" w:color="auto"/>
              <w:right w:val="single" w:sz="6" w:space="0" w:color="auto"/>
            </w:tcBorders>
          </w:tcPr>
          <w:p w:rsidR="005379B0" w:rsidRPr="005379B0" w:rsidRDefault="005379B0" w:rsidP="005379B0">
            <w:pPr>
              <w:pStyle w:val="ConsPlusCell"/>
              <w:widowControl/>
              <w:jc w:val="right"/>
              <w:rPr>
                <w:rFonts w:ascii="Times New Roman" w:hAnsi="Times New Roman" w:cs="Times New Roman"/>
                <w:sz w:val="24"/>
                <w:szCs w:val="24"/>
              </w:rPr>
            </w:pPr>
            <w:r w:rsidRPr="005379B0">
              <w:rPr>
                <w:rFonts w:ascii="Times New Roman" w:hAnsi="Times New Roman" w:cs="Times New Roman"/>
                <w:sz w:val="24"/>
                <w:szCs w:val="24"/>
              </w:rPr>
              <w:t>0,0</w:t>
            </w:r>
          </w:p>
        </w:tc>
        <w:tc>
          <w:tcPr>
            <w:tcW w:w="992" w:type="dxa"/>
            <w:tcBorders>
              <w:top w:val="single" w:sz="6" w:space="0" w:color="auto"/>
              <w:left w:val="single" w:sz="6" w:space="0" w:color="auto"/>
              <w:bottom w:val="single" w:sz="6" w:space="0" w:color="auto"/>
              <w:right w:val="single" w:sz="6" w:space="0" w:color="auto"/>
            </w:tcBorders>
          </w:tcPr>
          <w:p w:rsidR="005379B0" w:rsidRPr="005379B0" w:rsidRDefault="005379B0" w:rsidP="005379B0">
            <w:pPr>
              <w:pStyle w:val="ConsPlusCell"/>
              <w:widowControl/>
              <w:jc w:val="right"/>
              <w:rPr>
                <w:rFonts w:ascii="Times New Roman" w:hAnsi="Times New Roman" w:cs="Times New Roman"/>
                <w:sz w:val="24"/>
                <w:szCs w:val="24"/>
              </w:rPr>
            </w:pPr>
            <w:r w:rsidRPr="005379B0">
              <w:rPr>
                <w:rFonts w:ascii="Times New Roman" w:hAnsi="Times New Roman" w:cs="Times New Roman"/>
                <w:sz w:val="24"/>
                <w:szCs w:val="24"/>
              </w:rPr>
              <w:t>0,0</w:t>
            </w:r>
          </w:p>
        </w:tc>
        <w:tc>
          <w:tcPr>
            <w:tcW w:w="709" w:type="dxa"/>
            <w:tcBorders>
              <w:top w:val="single" w:sz="6" w:space="0" w:color="auto"/>
              <w:left w:val="single" w:sz="6" w:space="0" w:color="auto"/>
              <w:bottom w:val="single" w:sz="6" w:space="0" w:color="auto"/>
              <w:right w:val="single" w:sz="6" w:space="0" w:color="auto"/>
            </w:tcBorders>
          </w:tcPr>
          <w:p w:rsidR="005379B0" w:rsidRPr="005379B0" w:rsidRDefault="005379B0" w:rsidP="005379B0">
            <w:pPr>
              <w:pStyle w:val="ConsPlusCell"/>
              <w:widowControl/>
              <w:jc w:val="right"/>
              <w:rPr>
                <w:rFonts w:ascii="Times New Roman" w:hAnsi="Times New Roman" w:cs="Times New Roman"/>
                <w:sz w:val="24"/>
                <w:szCs w:val="24"/>
              </w:rPr>
            </w:pPr>
            <w:r w:rsidRPr="005379B0">
              <w:rPr>
                <w:rFonts w:ascii="Times New Roman" w:hAnsi="Times New Roman" w:cs="Times New Roman"/>
                <w:sz w:val="24"/>
                <w:szCs w:val="24"/>
              </w:rPr>
              <w:t>0,0</w:t>
            </w:r>
          </w:p>
        </w:tc>
        <w:tc>
          <w:tcPr>
            <w:tcW w:w="851" w:type="dxa"/>
            <w:tcBorders>
              <w:top w:val="single" w:sz="6" w:space="0" w:color="auto"/>
              <w:left w:val="single" w:sz="6" w:space="0" w:color="auto"/>
              <w:bottom w:val="single" w:sz="6" w:space="0" w:color="auto"/>
              <w:right w:val="single" w:sz="6" w:space="0" w:color="auto"/>
            </w:tcBorders>
          </w:tcPr>
          <w:p w:rsidR="005379B0" w:rsidRPr="005379B0" w:rsidRDefault="005379B0" w:rsidP="005379B0">
            <w:pPr>
              <w:pStyle w:val="ConsPlusCell"/>
              <w:widowControl/>
              <w:jc w:val="right"/>
              <w:rPr>
                <w:rFonts w:ascii="Times New Roman" w:hAnsi="Times New Roman" w:cs="Times New Roman"/>
                <w:sz w:val="24"/>
                <w:szCs w:val="24"/>
              </w:rPr>
            </w:pPr>
            <w:r w:rsidRPr="005379B0">
              <w:rPr>
                <w:rFonts w:ascii="Times New Roman" w:hAnsi="Times New Roman" w:cs="Times New Roman"/>
                <w:sz w:val="24"/>
                <w:szCs w:val="24"/>
              </w:rPr>
              <w:t>0,0</w:t>
            </w:r>
          </w:p>
        </w:tc>
        <w:tc>
          <w:tcPr>
            <w:tcW w:w="1134" w:type="dxa"/>
            <w:tcBorders>
              <w:top w:val="single" w:sz="6" w:space="0" w:color="auto"/>
              <w:left w:val="single" w:sz="6" w:space="0" w:color="auto"/>
              <w:bottom w:val="single" w:sz="6" w:space="0" w:color="auto"/>
              <w:right w:val="single" w:sz="4" w:space="0" w:color="auto"/>
            </w:tcBorders>
          </w:tcPr>
          <w:p w:rsidR="005379B0" w:rsidRPr="005379B0" w:rsidRDefault="005379B0" w:rsidP="005379B0">
            <w:pPr>
              <w:pStyle w:val="ConsPlusCell"/>
              <w:widowControl/>
              <w:jc w:val="right"/>
              <w:rPr>
                <w:rFonts w:ascii="Times New Roman" w:hAnsi="Times New Roman" w:cs="Times New Roman"/>
                <w:sz w:val="24"/>
                <w:szCs w:val="24"/>
              </w:rPr>
            </w:pPr>
            <w:r w:rsidRPr="005379B0">
              <w:rPr>
                <w:rFonts w:ascii="Times New Roman" w:hAnsi="Times New Roman" w:cs="Times New Roman"/>
                <w:sz w:val="24"/>
                <w:szCs w:val="24"/>
              </w:rPr>
              <w:t>0,0</w:t>
            </w:r>
          </w:p>
        </w:tc>
      </w:tr>
      <w:tr w:rsidR="005379B0" w:rsidRPr="005379B0" w:rsidTr="000E03C3">
        <w:trPr>
          <w:cantSplit/>
          <w:trHeight w:val="240"/>
        </w:trPr>
        <w:tc>
          <w:tcPr>
            <w:tcW w:w="2694" w:type="dxa"/>
            <w:tcBorders>
              <w:top w:val="single" w:sz="6" w:space="0" w:color="auto"/>
              <w:left w:val="single" w:sz="6" w:space="0" w:color="auto"/>
              <w:bottom w:val="single" w:sz="6" w:space="0" w:color="auto"/>
              <w:right w:val="single" w:sz="6" w:space="0" w:color="auto"/>
            </w:tcBorders>
          </w:tcPr>
          <w:p w:rsidR="005379B0" w:rsidRPr="005379B0" w:rsidRDefault="005379B0" w:rsidP="005379B0">
            <w:pPr>
              <w:pStyle w:val="ConsPlusCell"/>
              <w:widowControl/>
              <w:rPr>
                <w:rFonts w:ascii="Times New Roman" w:hAnsi="Times New Roman" w:cs="Times New Roman"/>
                <w:sz w:val="24"/>
                <w:szCs w:val="24"/>
              </w:rPr>
            </w:pPr>
            <w:r w:rsidRPr="005379B0">
              <w:rPr>
                <w:rFonts w:ascii="Times New Roman" w:hAnsi="Times New Roman" w:cs="Times New Roman"/>
                <w:sz w:val="24"/>
                <w:szCs w:val="24"/>
              </w:rPr>
              <w:t>- доходы от уплаты акцизов</w:t>
            </w:r>
          </w:p>
        </w:tc>
        <w:tc>
          <w:tcPr>
            <w:tcW w:w="993" w:type="dxa"/>
            <w:tcBorders>
              <w:top w:val="single" w:sz="6" w:space="0" w:color="auto"/>
              <w:left w:val="single" w:sz="6" w:space="0" w:color="auto"/>
              <w:bottom w:val="single" w:sz="6" w:space="0" w:color="auto"/>
              <w:right w:val="single" w:sz="6" w:space="0" w:color="auto"/>
            </w:tcBorders>
          </w:tcPr>
          <w:p w:rsidR="005379B0" w:rsidRPr="005379B0" w:rsidRDefault="005379B0" w:rsidP="005379B0">
            <w:pPr>
              <w:pStyle w:val="ConsPlusCell"/>
              <w:widowControl/>
              <w:jc w:val="right"/>
              <w:rPr>
                <w:rFonts w:ascii="Times New Roman" w:hAnsi="Times New Roman" w:cs="Times New Roman"/>
                <w:sz w:val="24"/>
                <w:szCs w:val="24"/>
              </w:rPr>
            </w:pPr>
            <w:r w:rsidRPr="005379B0">
              <w:rPr>
                <w:rFonts w:ascii="Times New Roman" w:hAnsi="Times New Roman" w:cs="Times New Roman"/>
                <w:sz w:val="24"/>
                <w:szCs w:val="24"/>
              </w:rPr>
              <w:t>0,0</w:t>
            </w:r>
          </w:p>
        </w:tc>
        <w:tc>
          <w:tcPr>
            <w:tcW w:w="850" w:type="dxa"/>
            <w:tcBorders>
              <w:top w:val="single" w:sz="6" w:space="0" w:color="auto"/>
              <w:left w:val="single" w:sz="6" w:space="0" w:color="auto"/>
              <w:bottom w:val="single" w:sz="6" w:space="0" w:color="auto"/>
              <w:right w:val="single" w:sz="6" w:space="0" w:color="auto"/>
            </w:tcBorders>
          </w:tcPr>
          <w:p w:rsidR="005379B0" w:rsidRPr="005379B0" w:rsidRDefault="005379B0" w:rsidP="005379B0">
            <w:pPr>
              <w:pStyle w:val="ConsPlusCell"/>
              <w:widowControl/>
              <w:jc w:val="right"/>
              <w:rPr>
                <w:rFonts w:ascii="Times New Roman" w:hAnsi="Times New Roman" w:cs="Times New Roman"/>
                <w:sz w:val="24"/>
                <w:szCs w:val="24"/>
              </w:rPr>
            </w:pPr>
            <w:r w:rsidRPr="005379B0">
              <w:rPr>
                <w:rFonts w:ascii="Times New Roman" w:hAnsi="Times New Roman" w:cs="Times New Roman"/>
                <w:sz w:val="24"/>
                <w:szCs w:val="24"/>
              </w:rPr>
              <w:t>0,0</w:t>
            </w:r>
          </w:p>
        </w:tc>
        <w:tc>
          <w:tcPr>
            <w:tcW w:w="920" w:type="dxa"/>
            <w:tcBorders>
              <w:top w:val="single" w:sz="6" w:space="0" w:color="auto"/>
              <w:left w:val="single" w:sz="6" w:space="0" w:color="auto"/>
              <w:bottom w:val="single" w:sz="6" w:space="0" w:color="auto"/>
              <w:right w:val="single" w:sz="6" w:space="0" w:color="auto"/>
            </w:tcBorders>
          </w:tcPr>
          <w:p w:rsidR="005379B0" w:rsidRPr="005379B0" w:rsidRDefault="005379B0" w:rsidP="005379B0">
            <w:pPr>
              <w:pStyle w:val="ConsPlusCell"/>
              <w:widowControl/>
              <w:jc w:val="right"/>
              <w:rPr>
                <w:rFonts w:ascii="Times New Roman" w:hAnsi="Times New Roman" w:cs="Times New Roman"/>
                <w:sz w:val="24"/>
                <w:szCs w:val="24"/>
              </w:rPr>
            </w:pPr>
            <w:r w:rsidRPr="005379B0">
              <w:rPr>
                <w:rFonts w:ascii="Times New Roman" w:hAnsi="Times New Roman" w:cs="Times New Roman"/>
                <w:sz w:val="24"/>
                <w:szCs w:val="24"/>
              </w:rPr>
              <w:t>216,6</w:t>
            </w:r>
          </w:p>
        </w:tc>
        <w:tc>
          <w:tcPr>
            <w:tcW w:w="850" w:type="dxa"/>
            <w:tcBorders>
              <w:top w:val="single" w:sz="6" w:space="0" w:color="auto"/>
              <w:left w:val="single" w:sz="6" w:space="0" w:color="auto"/>
              <w:bottom w:val="single" w:sz="6" w:space="0" w:color="auto"/>
              <w:right w:val="single" w:sz="6" w:space="0" w:color="auto"/>
            </w:tcBorders>
          </w:tcPr>
          <w:p w:rsidR="005379B0" w:rsidRPr="005379B0" w:rsidRDefault="005379B0" w:rsidP="005379B0">
            <w:pPr>
              <w:pStyle w:val="ConsPlusCell"/>
              <w:widowControl/>
              <w:jc w:val="right"/>
              <w:rPr>
                <w:rFonts w:ascii="Times New Roman" w:hAnsi="Times New Roman" w:cs="Times New Roman"/>
                <w:sz w:val="24"/>
                <w:szCs w:val="24"/>
              </w:rPr>
            </w:pPr>
            <w:r w:rsidRPr="005379B0">
              <w:rPr>
                <w:rFonts w:ascii="Times New Roman" w:hAnsi="Times New Roman" w:cs="Times New Roman"/>
                <w:sz w:val="24"/>
                <w:szCs w:val="24"/>
              </w:rPr>
              <w:t>100,0</w:t>
            </w:r>
          </w:p>
        </w:tc>
        <w:tc>
          <w:tcPr>
            <w:tcW w:w="992" w:type="dxa"/>
            <w:tcBorders>
              <w:top w:val="single" w:sz="6" w:space="0" w:color="auto"/>
              <w:left w:val="single" w:sz="6" w:space="0" w:color="auto"/>
              <w:bottom w:val="single" w:sz="6" w:space="0" w:color="auto"/>
              <w:right w:val="single" w:sz="6" w:space="0" w:color="auto"/>
            </w:tcBorders>
          </w:tcPr>
          <w:p w:rsidR="005379B0" w:rsidRPr="005379B0" w:rsidRDefault="005379B0" w:rsidP="005379B0">
            <w:pPr>
              <w:pStyle w:val="ConsPlusCell"/>
              <w:widowControl/>
              <w:jc w:val="right"/>
              <w:rPr>
                <w:rFonts w:ascii="Times New Roman" w:hAnsi="Times New Roman" w:cs="Times New Roman"/>
                <w:sz w:val="24"/>
                <w:szCs w:val="24"/>
              </w:rPr>
            </w:pPr>
            <w:r w:rsidRPr="005379B0">
              <w:rPr>
                <w:rFonts w:ascii="Times New Roman" w:hAnsi="Times New Roman" w:cs="Times New Roman"/>
                <w:sz w:val="24"/>
                <w:szCs w:val="24"/>
              </w:rPr>
              <w:t>238,0</w:t>
            </w:r>
          </w:p>
        </w:tc>
        <w:tc>
          <w:tcPr>
            <w:tcW w:w="709" w:type="dxa"/>
            <w:tcBorders>
              <w:top w:val="single" w:sz="6" w:space="0" w:color="auto"/>
              <w:left w:val="single" w:sz="6" w:space="0" w:color="auto"/>
              <w:bottom w:val="single" w:sz="6" w:space="0" w:color="auto"/>
              <w:right w:val="single" w:sz="6" w:space="0" w:color="auto"/>
            </w:tcBorders>
          </w:tcPr>
          <w:p w:rsidR="005379B0" w:rsidRPr="005379B0" w:rsidRDefault="005379B0" w:rsidP="005379B0">
            <w:pPr>
              <w:pStyle w:val="ConsPlusCell"/>
              <w:widowControl/>
              <w:jc w:val="right"/>
              <w:rPr>
                <w:rFonts w:ascii="Times New Roman" w:hAnsi="Times New Roman" w:cs="Times New Roman"/>
                <w:sz w:val="24"/>
                <w:szCs w:val="24"/>
              </w:rPr>
            </w:pPr>
            <w:r w:rsidRPr="005379B0">
              <w:rPr>
                <w:rFonts w:ascii="Times New Roman" w:hAnsi="Times New Roman" w:cs="Times New Roman"/>
                <w:sz w:val="24"/>
                <w:szCs w:val="24"/>
              </w:rPr>
              <w:t>109,9</w:t>
            </w:r>
          </w:p>
        </w:tc>
        <w:tc>
          <w:tcPr>
            <w:tcW w:w="851" w:type="dxa"/>
            <w:tcBorders>
              <w:top w:val="single" w:sz="6" w:space="0" w:color="auto"/>
              <w:left w:val="single" w:sz="6" w:space="0" w:color="auto"/>
              <w:bottom w:val="single" w:sz="6" w:space="0" w:color="auto"/>
              <w:right w:val="single" w:sz="6" w:space="0" w:color="auto"/>
            </w:tcBorders>
          </w:tcPr>
          <w:p w:rsidR="005379B0" w:rsidRPr="005379B0" w:rsidRDefault="005379B0" w:rsidP="005379B0">
            <w:pPr>
              <w:pStyle w:val="ConsPlusCell"/>
              <w:widowControl/>
              <w:jc w:val="right"/>
              <w:rPr>
                <w:rFonts w:ascii="Times New Roman" w:hAnsi="Times New Roman" w:cs="Times New Roman"/>
                <w:sz w:val="24"/>
                <w:szCs w:val="24"/>
              </w:rPr>
            </w:pPr>
            <w:r w:rsidRPr="005379B0">
              <w:rPr>
                <w:rFonts w:ascii="Times New Roman" w:hAnsi="Times New Roman" w:cs="Times New Roman"/>
                <w:sz w:val="24"/>
                <w:szCs w:val="24"/>
              </w:rPr>
              <w:t>0,0</w:t>
            </w:r>
          </w:p>
        </w:tc>
        <w:tc>
          <w:tcPr>
            <w:tcW w:w="1134" w:type="dxa"/>
            <w:tcBorders>
              <w:top w:val="single" w:sz="6" w:space="0" w:color="auto"/>
              <w:left w:val="single" w:sz="6" w:space="0" w:color="auto"/>
              <w:bottom w:val="single" w:sz="6" w:space="0" w:color="auto"/>
              <w:right w:val="single" w:sz="4" w:space="0" w:color="auto"/>
            </w:tcBorders>
          </w:tcPr>
          <w:p w:rsidR="005379B0" w:rsidRPr="005379B0" w:rsidRDefault="005379B0" w:rsidP="005379B0">
            <w:pPr>
              <w:pStyle w:val="ConsPlusCell"/>
              <w:widowControl/>
              <w:jc w:val="right"/>
              <w:rPr>
                <w:rFonts w:ascii="Times New Roman" w:hAnsi="Times New Roman" w:cs="Times New Roman"/>
                <w:sz w:val="24"/>
                <w:szCs w:val="24"/>
              </w:rPr>
            </w:pPr>
            <w:r w:rsidRPr="005379B0">
              <w:rPr>
                <w:rFonts w:ascii="Times New Roman" w:hAnsi="Times New Roman" w:cs="Times New Roman"/>
                <w:sz w:val="24"/>
                <w:szCs w:val="24"/>
              </w:rPr>
              <w:t>0,0</w:t>
            </w:r>
          </w:p>
        </w:tc>
      </w:tr>
      <w:tr w:rsidR="005379B0" w:rsidRPr="005379B0" w:rsidTr="000E03C3">
        <w:trPr>
          <w:cantSplit/>
          <w:trHeight w:val="676"/>
        </w:trPr>
        <w:tc>
          <w:tcPr>
            <w:tcW w:w="2694" w:type="dxa"/>
            <w:tcBorders>
              <w:top w:val="single" w:sz="6" w:space="0" w:color="auto"/>
              <w:left w:val="single" w:sz="6" w:space="0" w:color="auto"/>
              <w:bottom w:val="single" w:sz="6" w:space="0" w:color="auto"/>
              <w:right w:val="single" w:sz="6" w:space="0" w:color="auto"/>
            </w:tcBorders>
          </w:tcPr>
          <w:p w:rsidR="005379B0" w:rsidRPr="005379B0" w:rsidRDefault="005379B0" w:rsidP="005379B0">
            <w:pPr>
              <w:pStyle w:val="ConsPlusCell"/>
              <w:widowControl/>
              <w:rPr>
                <w:rFonts w:ascii="Times New Roman" w:hAnsi="Times New Roman" w:cs="Times New Roman"/>
                <w:sz w:val="24"/>
                <w:szCs w:val="24"/>
              </w:rPr>
            </w:pPr>
            <w:r w:rsidRPr="005379B0">
              <w:rPr>
                <w:rFonts w:ascii="Times New Roman" w:hAnsi="Times New Roman" w:cs="Times New Roman"/>
                <w:sz w:val="24"/>
                <w:szCs w:val="24"/>
              </w:rPr>
              <w:t>- налог на имущество физ. лиц</w:t>
            </w:r>
          </w:p>
        </w:tc>
        <w:tc>
          <w:tcPr>
            <w:tcW w:w="993" w:type="dxa"/>
            <w:tcBorders>
              <w:top w:val="single" w:sz="6" w:space="0" w:color="auto"/>
              <w:left w:val="single" w:sz="6" w:space="0" w:color="auto"/>
              <w:bottom w:val="single" w:sz="6" w:space="0" w:color="auto"/>
              <w:right w:val="single" w:sz="6" w:space="0" w:color="auto"/>
            </w:tcBorders>
          </w:tcPr>
          <w:p w:rsidR="005379B0" w:rsidRPr="005379B0" w:rsidRDefault="005379B0" w:rsidP="005379B0">
            <w:pPr>
              <w:pStyle w:val="ConsPlusCell"/>
              <w:widowControl/>
              <w:jc w:val="right"/>
              <w:rPr>
                <w:rFonts w:ascii="Times New Roman" w:hAnsi="Times New Roman" w:cs="Times New Roman"/>
                <w:sz w:val="24"/>
                <w:szCs w:val="24"/>
              </w:rPr>
            </w:pPr>
            <w:r w:rsidRPr="005379B0">
              <w:rPr>
                <w:rFonts w:ascii="Times New Roman" w:hAnsi="Times New Roman" w:cs="Times New Roman"/>
                <w:sz w:val="24"/>
                <w:szCs w:val="24"/>
              </w:rPr>
              <w:t>80,1</w:t>
            </w:r>
          </w:p>
        </w:tc>
        <w:tc>
          <w:tcPr>
            <w:tcW w:w="850" w:type="dxa"/>
            <w:tcBorders>
              <w:top w:val="single" w:sz="6" w:space="0" w:color="auto"/>
              <w:left w:val="single" w:sz="6" w:space="0" w:color="auto"/>
              <w:bottom w:val="single" w:sz="6" w:space="0" w:color="auto"/>
              <w:right w:val="single" w:sz="6" w:space="0" w:color="auto"/>
            </w:tcBorders>
          </w:tcPr>
          <w:p w:rsidR="005379B0" w:rsidRPr="005379B0" w:rsidRDefault="005379B0" w:rsidP="005379B0">
            <w:pPr>
              <w:pStyle w:val="ConsPlusCell"/>
              <w:widowControl/>
              <w:jc w:val="right"/>
              <w:rPr>
                <w:rFonts w:ascii="Times New Roman" w:hAnsi="Times New Roman" w:cs="Times New Roman"/>
                <w:sz w:val="24"/>
                <w:szCs w:val="24"/>
              </w:rPr>
            </w:pPr>
            <w:r w:rsidRPr="005379B0">
              <w:rPr>
                <w:rFonts w:ascii="Times New Roman" w:hAnsi="Times New Roman" w:cs="Times New Roman"/>
                <w:sz w:val="24"/>
                <w:szCs w:val="24"/>
              </w:rPr>
              <w:t>120,6</w:t>
            </w:r>
          </w:p>
        </w:tc>
        <w:tc>
          <w:tcPr>
            <w:tcW w:w="920" w:type="dxa"/>
            <w:tcBorders>
              <w:top w:val="single" w:sz="6" w:space="0" w:color="auto"/>
              <w:left w:val="single" w:sz="6" w:space="0" w:color="auto"/>
              <w:bottom w:val="single" w:sz="6" w:space="0" w:color="auto"/>
              <w:right w:val="single" w:sz="6" w:space="0" w:color="auto"/>
            </w:tcBorders>
          </w:tcPr>
          <w:p w:rsidR="005379B0" w:rsidRPr="005379B0" w:rsidRDefault="005379B0" w:rsidP="005379B0">
            <w:pPr>
              <w:pStyle w:val="ConsPlusCell"/>
              <w:widowControl/>
              <w:jc w:val="right"/>
              <w:rPr>
                <w:rFonts w:ascii="Times New Roman" w:hAnsi="Times New Roman" w:cs="Times New Roman"/>
                <w:sz w:val="24"/>
                <w:szCs w:val="24"/>
              </w:rPr>
            </w:pPr>
            <w:r w:rsidRPr="005379B0">
              <w:rPr>
                <w:rFonts w:ascii="Times New Roman" w:hAnsi="Times New Roman" w:cs="Times New Roman"/>
                <w:sz w:val="24"/>
                <w:szCs w:val="24"/>
              </w:rPr>
              <w:t>106,7</w:t>
            </w:r>
          </w:p>
        </w:tc>
        <w:tc>
          <w:tcPr>
            <w:tcW w:w="850" w:type="dxa"/>
            <w:tcBorders>
              <w:top w:val="single" w:sz="6" w:space="0" w:color="auto"/>
              <w:left w:val="single" w:sz="6" w:space="0" w:color="auto"/>
              <w:bottom w:val="single" w:sz="6" w:space="0" w:color="auto"/>
              <w:right w:val="single" w:sz="6" w:space="0" w:color="auto"/>
            </w:tcBorders>
          </w:tcPr>
          <w:p w:rsidR="005379B0" w:rsidRPr="005379B0" w:rsidRDefault="005379B0" w:rsidP="005379B0">
            <w:pPr>
              <w:pStyle w:val="ConsPlusCell"/>
              <w:widowControl/>
              <w:jc w:val="right"/>
              <w:rPr>
                <w:rFonts w:ascii="Times New Roman" w:hAnsi="Times New Roman" w:cs="Times New Roman"/>
                <w:sz w:val="24"/>
                <w:szCs w:val="24"/>
              </w:rPr>
            </w:pPr>
            <w:r w:rsidRPr="005379B0">
              <w:rPr>
                <w:rFonts w:ascii="Times New Roman" w:hAnsi="Times New Roman" w:cs="Times New Roman"/>
                <w:sz w:val="24"/>
                <w:szCs w:val="24"/>
              </w:rPr>
              <w:t>133,2</w:t>
            </w:r>
          </w:p>
        </w:tc>
        <w:tc>
          <w:tcPr>
            <w:tcW w:w="992" w:type="dxa"/>
            <w:tcBorders>
              <w:top w:val="single" w:sz="6" w:space="0" w:color="auto"/>
              <w:left w:val="single" w:sz="6" w:space="0" w:color="auto"/>
              <w:bottom w:val="single" w:sz="6" w:space="0" w:color="auto"/>
              <w:right w:val="single" w:sz="6" w:space="0" w:color="auto"/>
            </w:tcBorders>
          </w:tcPr>
          <w:p w:rsidR="005379B0" w:rsidRPr="005379B0" w:rsidRDefault="005379B0" w:rsidP="005379B0">
            <w:pPr>
              <w:pStyle w:val="ConsPlusCell"/>
              <w:widowControl/>
              <w:jc w:val="right"/>
              <w:rPr>
                <w:rFonts w:ascii="Times New Roman" w:hAnsi="Times New Roman" w:cs="Times New Roman"/>
                <w:sz w:val="24"/>
                <w:szCs w:val="24"/>
              </w:rPr>
            </w:pPr>
            <w:r w:rsidRPr="005379B0">
              <w:rPr>
                <w:rFonts w:ascii="Times New Roman" w:hAnsi="Times New Roman" w:cs="Times New Roman"/>
                <w:sz w:val="24"/>
                <w:szCs w:val="24"/>
              </w:rPr>
              <w:t>143,9</w:t>
            </w:r>
          </w:p>
        </w:tc>
        <w:tc>
          <w:tcPr>
            <w:tcW w:w="709" w:type="dxa"/>
            <w:tcBorders>
              <w:top w:val="single" w:sz="6" w:space="0" w:color="auto"/>
              <w:left w:val="single" w:sz="6" w:space="0" w:color="auto"/>
              <w:bottom w:val="single" w:sz="6" w:space="0" w:color="auto"/>
              <w:right w:val="single" w:sz="6" w:space="0" w:color="auto"/>
            </w:tcBorders>
          </w:tcPr>
          <w:p w:rsidR="005379B0" w:rsidRPr="005379B0" w:rsidRDefault="005379B0" w:rsidP="005379B0">
            <w:pPr>
              <w:pStyle w:val="ConsPlusCell"/>
              <w:widowControl/>
              <w:jc w:val="right"/>
              <w:rPr>
                <w:rFonts w:ascii="Times New Roman" w:hAnsi="Times New Roman" w:cs="Times New Roman"/>
                <w:sz w:val="24"/>
                <w:szCs w:val="24"/>
              </w:rPr>
            </w:pPr>
            <w:r w:rsidRPr="005379B0">
              <w:rPr>
                <w:rFonts w:ascii="Times New Roman" w:hAnsi="Times New Roman" w:cs="Times New Roman"/>
                <w:sz w:val="24"/>
                <w:szCs w:val="24"/>
              </w:rPr>
              <w:t>134,9</w:t>
            </w:r>
          </w:p>
        </w:tc>
        <w:tc>
          <w:tcPr>
            <w:tcW w:w="851" w:type="dxa"/>
            <w:tcBorders>
              <w:top w:val="single" w:sz="6" w:space="0" w:color="auto"/>
              <w:left w:val="single" w:sz="6" w:space="0" w:color="auto"/>
              <w:bottom w:val="single" w:sz="6" w:space="0" w:color="auto"/>
              <w:right w:val="single" w:sz="6" w:space="0" w:color="auto"/>
            </w:tcBorders>
          </w:tcPr>
          <w:p w:rsidR="005379B0" w:rsidRPr="005379B0" w:rsidRDefault="005379B0" w:rsidP="005379B0">
            <w:pPr>
              <w:pStyle w:val="ConsPlusCell"/>
              <w:widowControl/>
              <w:jc w:val="right"/>
              <w:rPr>
                <w:rFonts w:ascii="Times New Roman" w:hAnsi="Times New Roman" w:cs="Times New Roman"/>
                <w:sz w:val="24"/>
                <w:szCs w:val="24"/>
              </w:rPr>
            </w:pPr>
            <w:r w:rsidRPr="005379B0">
              <w:rPr>
                <w:rFonts w:ascii="Times New Roman" w:hAnsi="Times New Roman" w:cs="Times New Roman"/>
                <w:sz w:val="24"/>
                <w:szCs w:val="24"/>
              </w:rPr>
              <w:t>106,0</w:t>
            </w:r>
          </w:p>
        </w:tc>
        <w:tc>
          <w:tcPr>
            <w:tcW w:w="1134" w:type="dxa"/>
            <w:tcBorders>
              <w:top w:val="single" w:sz="6" w:space="0" w:color="auto"/>
              <w:left w:val="single" w:sz="6" w:space="0" w:color="auto"/>
              <w:bottom w:val="single" w:sz="6" w:space="0" w:color="auto"/>
              <w:right w:val="single" w:sz="4" w:space="0" w:color="auto"/>
            </w:tcBorders>
          </w:tcPr>
          <w:p w:rsidR="005379B0" w:rsidRPr="005379B0" w:rsidRDefault="005379B0" w:rsidP="005379B0">
            <w:pPr>
              <w:pStyle w:val="ConsPlusCell"/>
              <w:widowControl/>
              <w:jc w:val="right"/>
              <w:rPr>
                <w:rFonts w:ascii="Times New Roman" w:hAnsi="Times New Roman" w:cs="Times New Roman"/>
                <w:sz w:val="24"/>
                <w:szCs w:val="24"/>
              </w:rPr>
            </w:pPr>
            <w:r w:rsidRPr="005379B0">
              <w:rPr>
                <w:rFonts w:ascii="Times New Roman" w:hAnsi="Times New Roman" w:cs="Times New Roman"/>
                <w:sz w:val="24"/>
                <w:szCs w:val="24"/>
              </w:rPr>
              <w:t>73,7</w:t>
            </w:r>
          </w:p>
        </w:tc>
      </w:tr>
      <w:tr w:rsidR="005379B0" w:rsidRPr="005379B0" w:rsidTr="000E03C3">
        <w:trPr>
          <w:cantSplit/>
          <w:trHeight w:val="676"/>
        </w:trPr>
        <w:tc>
          <w:tcPr>
            <w:tcW w:w="2694" w:type="dxa"/>
            <w:tcBorders>
              <w:top w:val="single" w:sz="6" w:space="0" w:color="auto"/>
              <w:left w:val="single" w:sz="6" w:space="0" w:color="auto"/>
              <w:bottom w:val="single" w:sz="6" w:space="0" w:color="auto"/>
              <w:right w:val="single" w:sz="6" w:space="0" w:color="auto"/>
            </w:tcBorders>
          </w:tcPr>
          <w:p w:rsidR="005379B0" w:rsidRPr="005379B0" w:rsidRDefault="005379B0" w:rsidP="005379B0">
            <w:pPr>
              <w:pStyle w:val="ConsPlusCell"/>
              <w:widowControl/>
              <w:rPr>
                <w:rFonts w:ascii="Times New Roman" w:hAnsi="Times New Roman" w:cs="Times New Roman"/>
                <w:sz w:val="24"/>
                <w:szCs w:val="24"/>
              </w:rPr>
            </w:pPr>
            <w:r w:rsidRPr="005379B0">
              <w:rPr>
                <w:rFonts w:ascii="Times New Roman" w:hAnsi="Times New Roman" w:cs="Times New Roman"/>
                <w:sz w:val="24"/>
                <w:szCs w:val="24"/>
              </w:rPr>
              <w:t>- земельный налог</w:t>
            </w:r>
          </w:p>
        </w:tc>
        <w:tc>
          <w:tcPr>
            <w:tcW w:w="993" w:type="dxa"/>
            <w:tcBorders>
              <w:top w:val="single" w:sz="6" w:space="0" w:color="auto"/>
              <w:left w:val="single" w:sz="6" w:space="0" w:color="auto"/>
              <w:bottom w:val="single" w:sz="6" w:space="0" w:color="auto"/>
              <w:right w:val="single" w:sz="6" w:space="0" w:color="auto"/>
            </w:tcBorders>
          </w:tcPr>
          <w:p w:rsidR="005379B0" w:rsidRPr="005379B0" w:rsidRDefault="005379B0" w:rsidP="005379B0">
            <w:pPr>
              <w:pStyle w:val="ConsPlusCell"/>
              <w:widowControl/>
              <w:jc w:val="right"/>
              <w:rPr>
                <w:rFonts w:ascii="Times New Roman" w:hAnsi="Times New Roman" w:cs="Times New Roman"/>
                <w:sz w:val="24"/>
                <w:szCs w:val="24"/>
              </w:rPr>
            </w:pPr>
            <w:r w:rsidRPr="005379B0">
              <w:rPr>
                <w:rFonts w:ascii="Times New Roman" w:hAnsi="Times New Roman" w:cs="Times New Roman"/>
                <w:sz w:val="24"/>
                <w:szCs w:val="24"/>
              </w:rPr>
              <w:t>187,8</w:t>
            </w:r>
          </w:p>
        </w:tc>
        <w:tc>
          <w:tcPr>
            <w:tcW w:w="850" w:type="dxa"/>
            <w:tcBorders>
              <w:top w:val="single" w:sz="6" w:space="0" w:color="auto"/>
              <w:left w:val="single" w:sz="6" w:space="0" w:color="auto"/>
              <w:bottom w:val="single" w:sz="6" w:space="0" w:color="auto"/>
              <w:right w:val="single" w:sz="6" w:space="0" w:color="auto"/>
            </w:tcBorders>
          </w:tcPr>
          <w:p w:rsidR="005379B0" w:rsidRPr="005379B0" w:rsidRDefault="005379B0" w:rsidP="005379B0">
            <w:pPr>
              <w:pStyle w:val="ConsPlusCell"/>
              <w:widowControl/>
              <w:jc w:val="right"/>
              <w:rPr>
                <w:rFonts w:ascii="Times New Roman" w:hAnsi="Times New Roman" w:cs="Times New Roman"/>
                <w:sz w:val="24"/>
                <w:szCs w:val="24"/>
              </w:rPr>
            </w:pPr>
            <w:r w:rsidRPr="005379B0">
              <w:rPr>
                <w:rFonts w:ascii="Times New Roman" w:hAnsi="Times New Roman" w:cs="Times New Roman"/>
                <w:sz w:val="24"/>
                <w:szCs w:val="24"/>
              </w:rPr>
              <w:t>99,5</w:t>
            </w:r>
          </w:p>
        </w:tc>
        <w:tc>
          <w:tcPr>
            <w:tcW w:w="920" w:type="dxa"/>
            <w:tcBorders>
              <w:top w:val="single" w:sz="6" w:space="0" w:color="auto"/>
              <w:left w:val="single" w:sz="6" w:space="0" w:color="auto"/>
              <w:bottom w:val="single" w:sz="6" w:space="0" w:color="auto"/>
              <w:right w:val="single" w:sz="6" w:space="0" w:color="auto"/>
            </w:tcBorders>
          </w:tcPr>
          <w:p w:rsidR="005379B0" w:rsidRPr="005379B0" w:rsidRDefault="005379B0" w:rsidP="005379B0">
            <w:pPr>
              <w:pStyle w:val="ConsPlusCell"/>
              <w:widowControl/>
              <w:jc w:val="right"/>
              <w:rPr>
                <w:rFonts w:ascii="Times New Roman" w:hAnsi="Times New Roman" w:cs="Times New Roman"/>
                <w:sz w:val="24"/>
                <w:szCs w:val="24"/>
              </w:rPr>
            </w:pPr>
            <w:r w:rsidRPr="005379B0">
              <w:rPr>
                <w:rFonts w:ascii="Times New Roman" w:hAnsi="Times New Roman" w:cs="Times New Roman"/>
                <w:sz w:val="24"/>
                <w:szCs w:val="24"/>
              </w:rPr>
              <w:t>186,9</w:t>
            </w:r>
          </w:p>
        </w:tc>
        <w:tc>
          <w:tcPr>
            <w:tcW w:w="850" w:type="dxa"/>
            <w:tcBorders>
              <w:top w:val="single" w:sz="6" w:space="0" w:color="auto"/>
              <w:left w:val="single" w:sz="6" w:space="0" w:color="auto"/>
              <w:bottom w:val="single" w:sz="6" w:space="0" w:color="auto"/>
              <w:right w:val="single" w:sz="6" w:space="0" w:color="auto"/>
            </w:tcBorders>
          </w:tcPr>
          <w:p w:rsidR="005379B0" w:rsidRPr="005379B0" w:rsidRDefault="005379B0" w:rsidP="005379B0">
            <w:pPr>
              <w:pStyle w:val="ConsPlusCell"/>
              <w:widowControl/>
              <w:jc w:val="right"/>
              <w:rPr>
                <w:rFonts w:ascii="Times New Roman" w:hAnsi="Times New Roman" w:cs="Times New Roman"/>
                <w:sz w:val="24"/>
                <w:szCs w:val="24"/>
              </w:rPr>
            </w:pPr>
            <w:r w:rsidRPr="005379B0">
              <w:rPr>
                <w:rFonts w:ascii="Times New Roman" w:hAnsi="Times New Roman" w:cs="Times New Roman"/>
                <w:sz w:val="24"/>
                <w:szCs w:val="24"/>
              </w:rPr>
              <w:t>99,5</w:t>
            </w:r>
          </w:p>
        </w:tc>
        <w:tc>
          <w:tcPr>
            <w:tcW w:w="992" w:type="dxa"/>
            <w:tcBorders>
              <w:top w:val="single" w:sz="6" w:space="0" w:color="auto"/>
              <w:left w:val="single" w:sz="6" w:space="0" w:color="auto"/>
              <w:bottom w:val="single" w:sz="6" w:space="0" w:color="auto"/>
              <w:right w:val="single" w:sz="6" w:space="0" w:color="auto"/>
            </w:tcBorders>
          </w:tcPr>
          <w:p w:rsidR="005379B0" w:rsidRPr="005379B0" w:rsidRDefault="005379B0" w:rsidP="005379B0">
            <w:pPr>
              <w:pStyle w:val="ConsPlusCell"/>
              <w:widowControl/>
              <w:jc w:val="right"/>
              <w:rPr>
                <w:rFonts w:ascii="Times New Roman" w:hAnsi="Times New Roman" w:cs="Times New Roman"/>
                <w:sz w:val="24"/>
                <w:szCs w:val="24"/>
              </w:rPr>
            </w:pPr>
            <w:r w:rsidRPr="005379B0">
              <w:rPr>
                <w:rFonts w:ascii="Times New Roman" w:hAnsi="Times New Roman" w:cs="Times New Roman"/>
                <w:sz w:val="24"/>
                <w:szCs w:val="24"/>
              </w:rPr>
              <w:t>240,0</w:t>
            </w:r>
          </w:p>
        </w:tc>
        <w:tc>
          <w:tcPr>
            <w:tcW w:w="709" w:type="dxa"/>
            <w:tcBorders>
              <w:top w:val="single" w:sz="6" w:space="0" w:color="auto"/>
              <w:left w:val="single" w:sz="6" w:space="0" w:color="auto"/>
              <w:bottom w:val="single" w:sz="6" w:space="0" w:color="auto"/>
              <w:right w:val="single" w:sz="6" w:space="0" w:color="auto"/>
            </w:tcBorders>
          </w:tcPr>
          <w:p w:rsidR="005379B0" w:rsidRPr="005379B0" w:rsidRDefault="005379B0" w:rsidP="005379B0">
            <w:pPr>
              <w:pStyle w:val="ConsPlusCell"/>
              <w:widowControl/>
              <w:jc w:val="right"/>
              <w:rPr>
                <w:rFonts w:ascii="Times New Roman" w:hAnsi="Times New Roman" w:cs="Times New Roman"/>
                <w:sz w:val="24"/>
                <w:szCs w:val="24"/>
              </w:rPr>
            </w:pPr>
            <w:r w:rsidRPr="005379B0">
              <w:rPr>
                <w:rFonts w:ascii="Times New Roman" w:hAnsi="Times New Roman" w:cs="Times New Roman"/>
                <w:sz w:val="24"/>
                <w:szCs w:val="24"/>
              </w:rPr>
              <w:t>128,4</w:t>
            </w:r>
          </w:p>
        </w:tc>
        <w:tc>
          <w:tcPr>
            <w:tcW w:w="851" w:type="dxa"/>
            <w:tcBorders>
              <w:top w:val="single" w:sz="6" w:space="0" w:color="auto"/>
              <w:left w:val="single" w:sz="6" w:space="0" w:color="auto"/>
              <w:bottom w:val="single" w:sz="6" w:space="0" w:color="auto"/>
              <w:right w:val="single" w:sz="6" w:space="0" w:color="auto"/>
            </w:tcBorders>
          </w:tcPr>
          <w:p w:rsidR="005379B0" w:rsidRPr="005379B0" w:rsidRDefault="005379B0" w:rsidP="005379B0">
            <w:pPr>
              <w:pStyle w:val="ConsPlusCell"/>
              <w:widowControl/>
              <w:jc w:val="right"/>
              <w:rPr>
                <w:rFonts w:ascii="Times New Roman" w:hAnsi="Times New Roman" w:cs="Times New Roman"/>
                <w:sz w:val="24"/>
                <w:szCs w:val="24"/>
              </w:rPr>
            </w:pPr>
            <w:r w:rsidRPr="005379B0">
              <w:rPr>
                <w:rFonts w:ascii="Times New Roman" w:hAnsi="Times New Roman" w:cs="Times New Roman"/>
                <w:sz w:val="24"/>
                <w:szCs w:val="24"/>
              </w:rPr>
              <w:t>249,0</w:t>
            </w:r>
          </w:p>
        </w:tc>
        <w:tc>
          <w:tcPr>
            <w:tcW w:w="1134" w:type="dxa"/>
            <w:tcBorders>
              <w:top w:val="single" w:sz="6" w:space="0" w:color="auto"/>
              <w:left w:val="single" w:sz="6" w:space="0" w:color="auto"/>
              <w:bottom w:val="single" w:sz="6" w:space="0" w:color="auto"/>
              <w:right w:val="single" w:sz="4" w:space="0" w:color="auto"/>
            </w:tcBorders>
          </w:tcPr>
          <w:p w:rsidR="005379B0" w:rsidRPr="005379B0" w:rsidRDefault="005379B0" w:rsidP="005379B0">
            <w:pPr>
              <w:pStyle w:val="ConsPlusCell"/>
              <w:widowControl/>
              <w:jc w:val="right"/>
              <w:rPr>
                <w:rFonts w:ascii="Times New Roman" w:hAnsi="Times New Roman" w:cs="Times New Roman"/>
                <w:sz w:val="24"/>
                <w:szCs w:val="24"/>
              </w:rPr>
            </w:pPr>
            <w:r w:rsidRPr="005379B0">
              <w:rPr>
                <w:rFonts w:ascii="Times New Roman" w:hAnsi="Times New Roman" w:cs="Times New Roman"/>
                <w:sz w:val="24"/>
                <w:szCs w:val="24"/>
              </w:rPr>
              <w:t>103,8</w:t>
            </w:r>
          </w:p>
        </w:tc>
      </w:tr>
      <w:tr w:rsidR="005379B0" w:rsidRPr="005379B0" w:rsidTr="000E03C3">
        <w:trPr>
          <w:cantSplit/>
          <w:trHeight w:val="240"/>
        </w:trPr>
        <w:tc>
          <w:tcPr>
            <w:tcW w:w="2694" w:type="dxa"/>
            <w:tcBorders>
              <w:top w:val="single" w:sz="6" w:space="0" w:color="auto"/>
              <w:left w:val="single" w:sz="6" w:space="0" w:color="auto"/>
              <w:bottom w:val="single" w:sz="6" w:space="0" w:color="auto"/>
              <w:right w:val="single" w:sz="6" w:space="0" w:color="auto"/>
            </w:tcBorders>
          </w:tcPr>
          <w:p w:rsidR="005379B0" w:rsidRPr="005379B0" w:rsidRDefault="005379B0" w:rsidP="005379B0">
            <w:pPr>
              <w:pStyle w:val="ConsPlusCell"/>
              <w:widowControl/>
              <w:rPr>
                <w:rFonts w:ascii="Times New Roman" w:hAnsi="Times New Roman" w:cs="Times New Roman"/>
                <w:sz w:val="24"/>
                <w:szCs w:val="24"/>
              </w:rPr>
            </w:pPr>
            <w:r w:rsidRPr="005379B0">
              <w:rPr>
                <w:rFonts w:ascii="Times New Roman" w:hAnsi="Times New Roman" w:cs="Times New Roman"/>
                <w:sz w:val="24"/>
                <w:szCs w:val="24"/>
              </w:rPr>
              <w:t>- государственная пошлина</w:t>
            </w:r>
          </w:p>
        </w:tc>
        <w:tc>
          <w:tcPr>
            <w:tcW w:w="993" w:type="dxa"/>
            <w:tcBorders>
              <w:top w:val="single" w:sz="6" w:space="0" w:color="auto"/>
              <w:left w:val="single" w:sz="6" w:space="0" w:color="auto"/>
              <w:bottom w:val="single" w:sz="6" w:space="0" w:color="auto"/>
              <w:right w:val="single" w:sz="6" w:space="0" w:color="auto"/>
            </w:tcBorders>
          </w:tcPr>
          <w:p w:rsidR="005379B0" w:rsidRPr="005379B0" w:rsidRDefault="005379B0" w:rsidP="005379B0">
            <w:pPr>
              <w:pStyle w:val="ConsPlusCell"/>
              <w:widowControl/>
              <w:jc w:val="right"/>
              <w:rPr>
                <w:rFonts w:ascii="Times New Roman" w:hAnsi="Times New Roman" w:cs="Times New Roman"/>
                <w:sz w:val="24"/>
                <w:szCs w:val="24"/>
              </w:rPr>
            </w:pPr>
            <w:r w:rsidRPr="005379B0">
              <w:rPr>
                <w:rFonts w:ascii="Times New Roman" w:hAnsi="Times New Roman" w:cs="Times New Roman"/>
                <w:sz w:val="24"/>
                <w:szCs w:val="24"/>
              </w:rPr>
              <w:t>15,9</w:t>
            </w:r>
          </w:p>
        </w:tc>
        <w:tc>
          <w:tcPr>
            <w:tcW w:w="850" w:type="dxa"/>
            <w:tcBorders>
              <w:top w:val="single" w:sz="6" w:space="0" w:color="auto"/>
              <w:left w:val="single" w:sz="6" w:space="0" w:color="auto"/>
              <w:bottom w:val="single" w:sz="6" w:space="0" w:color="auto"/>
              <w:right w:val="single" w:sz="6" w:space="0" w:color="auto"/>
            </w:tcBorders>
          </w:tcPr>
          <w:p w:rsidR="005379B0" w:rsidRPr="005379B0" w:rsidRDefault="005379B0" w:rsidP="005379B0">
            <w:pPr>
              <w:pStyle w:val="ConsPlusCell"/>
              <w:widowControl/>
              <w:jc w:val="right"/>
              <w:rPr>
                <w:rFonts w:ascii="Times New Roman" w:hAnsi="Times New Roman" w:cs="Times New Roman"/>
                <w:sz w:val="24"/>
                <w:szCs w:val="24"/>
              </w:rPr>
            </w:pPr>
            <w:r w:rsidRPr="005379B0">
              <w:rPr>
                <w:rFonts w:ascii="Times New Roman" w:hAnsi="Times New Roman" w:cs="Times New Roman"/>
                <w:sz w:val="24"/>
                <w:szCs w:val="24"/>
              </w:rPr>
              <w:t>73,0</w:t>
            </w:r>
          </w:p>
        </w:tc>
        <w:tc>
          <w:tcPr>
            <w:tcW w:w="920" w:type="dxa"/>
            <w:tcBorders>
              <w:top w:val="single" w:sz="6" w:space="0" w:color="auto"/>
              <w:left w:val="single" w:sz="6" w:space="0" w:color="auto"/>
              <w:bottom w:val="single" w:sz="6" w:space="0" w:color="auto"/>
              <w:right w:val="single" w:sz="6" w:space="0" w:color="auto"/>
            </w:tcBorders>
          </w:tcPr>
          <w:p w:rsidR="005379B0" w:rsidRPr="005379B0" w:rsidRDefault="005379B0" w:rsidP="005379B0">
            <w:pPr>
              <w:pStyle w:val="ConsPlusCell"/>
              <w:widowControl/>
              <w:jc w:val="right"/>
              <w:rPr>
                <w:rFonts w:ascii="Times New Roman" w:hAnsi="Times New Roman" w:cs="Times New Roman"/>
                <w:sz w:val="24"/>
                <w:szCs w:val="24"/>
              </w:rPr>
            </w:pPr>
            <w:r w:rsidRPr="005379B0">
              <w:rPr>
                <w:rFonts w:ascii="Times New Roman" w:hAnsi="Times New Roman" w:cs="Times New Roman"/>
                <w:sz w:val="24"/>
                <w:szCs w:val="24"/>
              </w:rPr>
              <w:t>61,5</w:t>
            </w:r>
          </w:p>
        </w:tc>
        <w:tc>
          <w:tcPr>
            <w:tcW w:w="850" w:type="dxa"/>
            <w:tcBorders>
              <w:top w:val="single" w:sz="6" w:space="0" w:color="auto"/>
              <w:left w:val="single" w:sz="6" w:space="0" w:color="auto"/>
              <w:bottom w:val="single" w:sz="6" w:space="0" w:color="auto"/>
              <w:right w:val="single" w:sz="6" w:space="0" w:color="auto"/>
            </w:tcBorders>
          </w:tcPr>
          <w:p w:rsidR="005379B0" w:rsidRPr="005379B0" w:rsidRDefault="005379B0" w:rsidP="005379B0">
            <w:pPr>
              <w:pStyle w:val="ConsPlusCell"/>
              <w:widowControl/>
              <w:jc w:val="right"/>
              <w:rPr>
                <w:rFonts w:ascii="Times New Roman" w:hAnsi="Times New Roman" w:cs="Times New Roman"/>
                <w:sz w:val="24"/>
                <w:szCs w:val="24"/>
              </w:rPr>
            </w:pPr>
            <w:r w:rsidRPr="005379B0">
              <w:rPr>
                <w:rFonts w:ascii="Times New Roman" w:hAnsi="Times New Roman" w:cs="Times New Roman"/>
                <w:sz w:val="24"/>
                <w:szCs w:val="24"/>
              </w:rPr>
              <w:t>в 3,87 раза</w:t>
            </w:r>
          </w:p>
        </w:tc>
        <w:tc>
          <w:tcPr>
            <w:tcW w:w="992" w:type="dxa"/>
            <w:tcBorders>
              <w:top w:val="single" w:sz="6" w:space="0" w:color="auto"/>
              <w:left w:val="single" w:sz="6" w:space="0" w:color="auto"/>
              <w:bottom w:val="single" w:sz="6" w:space="0" w:color="auto"/>
              <w:right w:val="single" w:sz="6" w:space="0" w:color="auto"/>
            </w:tcBorders>
          </w:tcPr>
          <w:p w:rsidR="005379B0" w:rsidRPr="005379B0" w:rsidRDefault="005379B0" w:rsidP="005379B0">
            <w:pPr>
              <w:pStyle w:val="ConsPlusCell"/>
              <w:widowControl/>
              <w:jc w:val="right"/>
              <w:rPr>
                <w:rFonts w:ascii="Times New Roman" w:hAnsi="Times New Roman" w:cs="Times New Roman"/>
                <w:sz w:val="24"/>
                <w:szCs w:val="24"/>
              </w:rPr>
            </w:pPr>
            <w:r w:rsidRPr="005379B0">
              <w:rPr>
                <w:rFonts w:ascii="Times New Roman" w:hAnsi="Times New Roman" w:cs="Times New Roman"/>
                <w:sz w:val="24"/>
                <w:szCs w:val="24"/>
              </w:rPr>
              <w:t>13,0</w:t>
            </w:r>
          </w:p>
        </w:tc>
        <w:tc>
          <w:tcPr>
            <w:tcW w:w="709" w:type="dxa"/>
            <w:tcBorders>
              <w:top w:val="single" w:sz="6" w:space="0" w:color="auto"/>
              <w:left w:val="single" w:sz="6" w:space="0" w:color="auto"/>
              <w:bottom w:val="single" w:sz="6" w:space="0" w:color="auto"/>
              <w:right w:val="single" w:sz="6" w:space="0" w:color="auto"/>
            </w:tcBorders>
          </w:tcPr>
          <w:p w:rsidR="005379B0" w:rsidRPr="005379B0" w:rsidRDefault="005379B0" w:rsidP="005379B0">
            <w:pPr>
              <w:pStyle w:val="ConsPlusCell"/>
              <w:widowControl/>
              <w:jc w:val="right"/>
              <w:rPr>
                <w:rFonts w:ascii="Times New Roman" w:hAnsi="Times New Roman" w:cs="Times New Roman"/>
                <w:sz w:val="24"/>
                <w:szCs w:val="24"/>
              </w:rPr>
            </w:pPr>
            <w:r w:rsidRPr="005379B0">
              <w:rPr>
                <w:rFonts w:ascii="Times New Roman" w:hAnsi="Times New Roman" w:cs="Times New Roman"/>
                <w:sz w:val="24"/>
                <w:szCs w:val="24"/>
              </w:rPr>
              <w:t>21,1</w:t>
            </w:r>
          </w:p>
        </w:tc>
        <w:tc>
          <w:tcPr>
            <w:tcW w:w="851" w:type="dxa"/>
            <w:tcBorders>
              <w:top w:val="single" w:sz="6" w:space="0" w:color="auto"/>
              <w:left w:val="single" w:sz="6" w:space="0" w:color="auto"/>
              <w:bottom w:val="single" w:sz="6" w:space="0" w:color="auto"/>
              <w:right w:val="single" w:sz="6" w:space="0" w:color="auto"/>
            </w:tcBorders>
          </w:tcPr>
          <w:p w:rsidR="005379B0" w:rsidRPr="005379B0" w:rsidRDefault="005379B0" w:rsidP="005379B0">
            <w:pPr>
              <w:pStyle w:val="ConsPlusCell"/>
              <w:widowControl/>
              <w:jc w:val="right"/>
              <w:rPr>
                <w:rFonts w:ascii="Times New Roman" w:hAnsi="Times New Roman" w:cs="Times New Roman"/>
                <w:sz w:val="24"/>
                <w:szCs w:val="24"/>
              </w:rPr>
            </w:pPr>
            <w:r w:rsidRPr="005379B0">
              <w:rPr>
                <w:rFonts w:ascii="Times New Roman" w:hAnsi="Times New Roman" w:cs="Times New Roman"/>
                <w:sz w:val="24"/>
                <w:szCs w:val="24"/>
              </w:rPr>
              <w:t>26,0</w:t>
            </w:r>
          </w:p>
        </w:tc>
        <w:tc>
          <w:tcPr>
            <w:tcW w:w="1134" w:type="dxa"/>
            <w:tcBorders>
              <w:top w:val="single" w:sz="6" w:space="0" w:color="auto"/>
              <w:left w:val="single" w:sz="6" w:space="0" w:color="auto"/>
              <w:bottom w:val="single" w:sz="6" w:space="0" w:color="auto"/>
              <w:right w:val="single" w:sz="4" w:space="0" w:color="auto"/>
            </w:tcBorders>
          </w:tcPr>
          <w:p w:rsidR="005379B0" w:rsidRPr="005379B0" w:rsidRDefault="005379B0" w:rsidP="005379B0">
            <w:pPr>
              <w:pStyle w:val="ConsPlusCell"/>
              <w:widowControl/>
              <w:jc w:val="right"/>
              <w:rPr>
                <w:rFonts w:ascii="Times New Roman" w:hAnsi="Times New Roman" w:cs="Times New Roman"/>
                <w:sz w:val="24"/>
                <w:szCs w:val="24"/>
              </w:rPr>
            </w:pPr>
            <w:r w:rsidRPr="005379B0">
              <w:rPr>
                <w:rFonts w:ascii="Times New Roman" w:hAnsi="Times New Roman" w:cs="Times New Roman"/>
                <w:sz w:val="24"/>
                <w:szCs w:val="24"/>
              </w:rPr>
              <w:t>в 2,0 раза</w:t>
            </w:r>
          </w:p>
        </w:tc>
      </w:tr>
      <w:tr w:rsidR="005379B0" w:rsidRPr="005379B0" w:rsidTr="000E03C3">
        <w:trPr>
          <w:cantSplit/>
          <w:trHeight w:val="240"/>
        </w:trPr>
        <w:tc>
          <w:tcPr>
            <w:tcW w:w="2694" w:type="dxa"/>
            <w:tcBorders>
              <w:top w:val="single" w:sz="6" w:space="0" w:color="auto"/>
              <w:left w:val="single" w:sz="6" w:space="0" w:color="auto"/>
              <w:bottom w:val="single" w:sz="6" w:space="0" w:color="auto"/>
              <w:right w:val="single" w:sz="6" w:space="0" w:color="auto"/>
            </w:tcBorders>
          </w:tcPr>
          <w:p w:rsidR="005379B0" w:rsidRPr="005379B0" w:rsidRDefault="005379B0" w:rsidP="005379B0">
            <w:pPr>
              <w:pStyle w:val="ConsPlusCell"/>
              <w:widowControl/>
              <w:rPr>
                <w:rFonts w:ascii="Times New Roman" w:hAnsi="Times New Roman" w:cs="Times New Roman"/>
                <w:sz w:val="24"/>
                <w:szCs w:val="24"/>
              </w:rPr>
            </w:pPr>
            <w:r w:rsidRPr="005379B0">
              <w:rPr>
                <w:rFonts w:ascii="Times New Roman" w:hAnsi="Times New Roman" w:cs="Times New Roman"/>
                <w:sz w:val="24"/>
                <w:szCs w:val="24"/>
              </w:rPr>
              <w:t xml:space="preserve">- доходы сдачи в аренду имущества, находящегося в оперативном управлении поселений </w:t>
            </w:r>
          </w:p>
        </w:tc>
        <w:tc>
          <w:tcPr>
            <w:tcW w:w="993" w:type="dxa"/>
            <w:tcBorders>
              <w:top w:val="single" w:sz="6" w:space="0" w:color="auto"/>
              <w:left w:val="single" w:sz="6" w:space="0" w:color="auto"/>
              <w:bottom w:val="single" w:sz="6" w:space="0" w:color="auto"/>
              <w:right w:val="single" w:sz="6" w:space="0" w:color="auto"/>
            </w:tcBorders>
          </w:tcPr>
          <w:p w:rsidR="005379B0" w:rsidRPr="005379B0" w:rsidRDefault="005379B0" w:rsidP="005379B0">
            <w:pPr>
              <w:pStyle w:val="ConsPlusCell"/>
              <w:widowControl/>
              <w:jc w:val="right"/>
              <w:rPr>
                <w:rFonts w:ascii="Times New Roman" w:hAnsi="Times New Roman" w:cs="Times New Roman"/>
                <w:sz w:val="24"/>
                <w:szCs w:val="24"/>
              </w:rPr>
            </w:pPr>
            <w:r w:rsidRPr="005379B0">
              <w:rPr>
                <w:rFonts w:ascii="Times New Roman" w:hAnsi="Times New Roman" w:cs="Times New Roman"/>
                <w:sz w:val="24"/>
                <w:szCs w:val="24"/>
              </w:rPr>
              <w:t>64,8</w:t>
            </w:r>
          </w:p>
        </w:tc>
        <w:tc>
          <w:tcPr>
            <w:tcW w:w="850" w:type="dxa"/>
            <w:tcBorders>
              <w:top w:val="single" w:sz="6" w:space="0" w:color="auto"/>
              <w:left w:val="single" w:sz="6" w:space="0" w:color="auto"/>
              <w:bottom w:val="single" w:sz="6" w:space="0" w:color="auto"/>
              <w:right w:val="single" w:sz="6" w:space="0" w:color="auto"/>
            </w:tcBorders>
          </w:tcPr>
          <w:p w:rsidR="005379B0" w:rsidRPr="005379B0" w:rsidRDefault="005379B0" w:rsidP="005379B0">
            <w:pPr>
              <w:pStyle w:val="ConsPlusCell"/>
              <w:widowControl/>
              <w:jc w:val="right"/>
              <w:rPr>
                <w:rFonts w:ascii="Times New Roman" w:hAnsi="Times New Roman" w:cs="Times New Roman"/>
                <w:sz w:val="24"/>
                <w:szCs w:val="24"/>
              </w:rPr>
            </w:pPr>
            <w:r w:rsidRPr="005379B0">
              <w:rPr>
                <w:rFonts w:ascii="Times New Roman" w:hAnsi="Times New Roman" w:cs="Times New Roman"/>
                <w:sz w:val="24"/>
                <w:szCs w:val="24"/>
              </w:rPr>
              <w:t>125,8</w:t>
            </w:r>
          </w:p>
        </w:tc>
        <w:tc>
          <w:tcPr>
            <w:tcW w:w="920" w:type="dxa"/>
            <w:tcBorders>
              <w:top w:val="single" w:sz="6" w:space="0" w:color="auto"/>
              <w:left w:val="single" w:sz="6" w:space="0" w:color="auto"/>
              <w:bottom w:val="single" w:sz="6" w:space="0" w:color="auto"/>
              <w:right w:val="single" w:sz="6" w:space="0" w:color="auto"/>
            </w:tcBorders>
          </w:tcPr>
          <w:p w:rsidR="005379B0" w:rsidRPr="005379B0" w:rsidRDefault="005379B0" w:rsidP="005379B0">
            <w:pPr>
              <w:pStyle w:val="ConsPlusCell"/>
              <w:widowControl/>
              <w:jc w:val="right"/>
              <w:rPr>
                <w:rFonts w:ascii="Times New Roman" w:hAnsi="Times New Roman" w:cs="Times New Roman"/>
                <w:sz w:val="24"/>
                <w:szCs w:val="24"/>
              </w:rPr>
            </w:pPr>
            <w:r w:rsidRPr="005379B0">
              <w:rPr>
                <w:rFonts w:ascii="Times New Roman" w:hAnsi="Times New Roman" w:cs="Times New Roman"/>
                <w:sz w:val="24"/>
                <w:szCs w:val="24"/>
              </w:rPr>
              <w:t>264,0</w:t>
            </w:r>
          </w:p>
        </w:tc>
        <w:tc>
          <w:tcPr>
            <w:tcW w:w="850" w:type="dxa"/>
            <w:tcBorders>
              <w:top w:val="single" w:sz="6" w:space="0" w:color="auto"/>
              <w:left w:val="single" w:sz="6" w:space="0" w:color="auto"/>
              <w:bottom w:val="single" w:sz="6" w:space="0" w:color="auto"/>
              <w:right w:val="single" w:sz="6" w:space="0" w:color="auto"/>
            </w:tcBorders>
          </w:tcPr>
          <w:p w:rsidR="005379B0" w:rsidRPr="005379B0" w:rsidRDefault="005379B0" w:rsidP="005379B0">
            <w:pPr>
              <w:pStyle w:val="ConsPlusCell"/>
              <w:widowControl/>
              <w:jc w:val="right"/>
              <w:rPr>
                <w:rFonts w:ascii="Times New Roman" w:hAnsi="Times New Roman" w:cs="Times New Roman"/>
                <w:sz w:val="24"/>
                <w:szCs w:val="24"/>
              </w:rPr>
            </w:pPr>
            <w:r w:rsidRPr="005379B0">
              <w:rPr>
                <w:rFonts w:ascii="Times New Roman" w:hAnsi="Times New Roman" w:cs="Times New Roman"/>
                <w:sz w:val="24"/>
                <w:szCs w:val="24"/>
              </w:rPr>
              <w:t>в 4,1 раза</w:t>
            </w:r>
          </w:p>
        </w:tc>
        <w:tc>
          <w:tcPr>
            <w:tcW w:w="992" w:type="dxa"/>
            <w:tcBorders>
              <w:top w:val="single" w:sz="6" w:space="0" w:color="auto"/>
              <w:left w:val="single" w:sz="6" w:space="0" w:color="auto"/>
              <w:bottom w:val="single" w:sz="6" w:space="0" w:color="auto"/>
              <w:right w:val="single" w:sz="6" w:space="0" w:color="auto"/>
            </w:tcBorders>
          </w:tcPr>
          <w:p w:rsidR="005379B0" w:rsidRPr="005379B0" w:rsidRDefault="005379B0" w:rsidP="005379B0">
            <w:pPr>
              <w:pStyle w:val="ConsPlusCell"/>
              <w:widowControl/>
              <w:jc w:val="right"/>
              <w:rPr>
                <w:rFonts w:ascii="Times New Roman" w:hAnsi="Times New Roman" w:cs="Times New Roman"/>
                <w:sz w:val="24"/>
                <w:szCs w:val="24"/>
              </w:rPr>
            </w:pPr>
            <w:r w:rsidRPr="005379B0">
              <w:rPr>
                <w:rFonts w:ascii="Times New Roman" w:hAnsi="Times New Roman" w:cs="Times New Roman"/>
                <w:sz w:val="24"/>
                <w:szCs w:val="24"/>
              </w:rPr>
              <w:t>292,0</w:t>
            </w:r>
          </w:p>
        </w:tc>
        <w:tc>
          <w:tcPr>
            <w:tcW w:w="709" w:type="dxa"/>
            <w:tcBorders>
              <w:top w:val="single" w:sz="6" w:space="0" w:color="auto"/>
              <w:left w:val="single" w:sz="6" w:space="0" w:color="auto"/>
              <w:bottom w:val="single" w:sz="6" w:space="0" w:color="auto"/>
              <w:right w:val="single" w:sz="6" w:space="0" w:color="auto"/>
            </w:tcBorders>
          </w:tcPr>
          <w:p w:rsidR="005379B0" w:rsidRPr="005379B0" w:rsidRDefault="005379B0" w:rsidP="005379B0">
            <w:pPr>
              <w:pStyle w:val="ConsPlusCell"/>
              <w:widowControl/>
              <w:jc w:val="right"/>
              <w:rPr>
                <w:rFonts w:ascii="Times New Roman" w:hAnsi="Times New Roman" w:cs="Times New Roman"/>
                <w:sz w:val="24"/>
                <w:szCs w:val="24"/>
              </w:rPr>
            </w:pPr>
            <w:r w:rsidRPr="005379B0">
              <w:rPr>
                <w:rFonts w:ascii="Times New Roman" w:hAnsi="Times New Roman" w:cs="Times New Roman"/>
                <w:sz w:val="24"/>
                <w:szCs w:val="24"/>
              </w:rPr>
              <w:t>110,6</w:t>
            </w:r>
          </w:p>
        </w:tc>
        <w:tc>
          <w:tcPr>
            <w:tcW w:w="851" w:type="dxa"/>
            <w:tcBorders>
              <w:top w:val="single" w:sz="6" w:space="0" w:color="auto"/>
              <w:left w:val="single" w:sz="6" w:space="0" w:color="auto"/>
              <w:bottom w:val="single" w:sz="6" w:space="0" w:color="auto"/>
              <w:right w:val="single" w:sz="6" w:space="0" w:color="auto"/>
            </w:tcBorders>
          </w:tcPr>
          <w:p w:rsidR="005379B0" w:rsidRPr="005379B0" w:rsidRDefault="005379B0" w:rsidP="005379B0">
            <w:pPr>
              <w:pStyle w:val="ConsPlusCell"/>
              <w:widowControl/>
              <w:jc w:val="right"/>
              <w:rPr>
                <w:rFonts w:ascii="Times New Roman" w:hAnsi="Times New Roman" w:cs="Times New Roman"/>
                <w:sz w:val="24"/>
                <w:szCs w:val="24"/>
              </w:rPr>
            </w:pPr>
            <w:r w:rsidRPr="005379B0">
              <w:rPr>
                <w:rFonts w:ascii="Times New Roman" w:hAnsi="Times New Roman" w:cs="Times New Roman"/>
                <w:sz w:val="24"/>
                <w:szCs w:val="24"/>
              </w:rPr>
              <w:t>286,0</w:t>
            </w:r>
          </w:p>
        </w:tc>
        <w:tc>
          <w:tcPr>
            <w:tcW w:w="1134" w:type="dxa"/>
            <w:tcBorders>
              <w:top w:val="single" w:sz="6" w:space="0" w:color="auto"/>
              <w:left w:val="single" w:sz="6" w:space="0" w:color="auto"/>
              <w:bottom w:val="single" w:sz="6" w:space="0" w:color="auto"/>
              <w:right w:val="single" w:sz="4" w:space="0" w:color="auto"/>
            </w:tcBorders>
          </w:tcPr>
          <w:p w:rsidR="005379B0" w:rsidRPr="005379B0" w:rsidRDefault="005379B0" w:rsidP="005379B0">
            <w:pPr>
              <w:pStyle w:val="ConsPlusCell"/>
              <w:widowControl/>
              <w:jc w:val="right"/>
              <w:rPr>
                <w:rFonts w:ascii="Times New Roman" w:hAnsi="Times New Roman" w:cs="Times New Roman"/>
                <w:sz w:val="24"/>
                <w:szCs w:val="24"/>
              </w:rPr>
            </w:pPr>
            <w:r w:rsidRPr="005379B0">
              <w:rPr>
                <w:rFonts w:ascii="Times New Roman" w:hAnsi="Times New Roman" w:cs="Times New Roman"/>
                <w:sz w:val="24"/>
                <w:szCs w:val="24"/>
              </w:rPr>
              <w:t>97,9</w:t>
            </w:r>
          </w:p>
        </w:tc>
      </w:tr>
      <w:tr w:rsidR="005379B0" w:rsidRPr="005379B0" w:rsidTr="000E03C3">
        <w:trPr>
          <w:cantSplit/>
          <w:trHeight w:val="240"/>
        </w:trPr>
        <w:tc>
          <w:tcPr>
            <w:tcW w:w="2694" w:type="dxa"/>
            <w:tcBorders>
              <w:top w:val="single" w:sz="6" w:space="0" w:color="auto"/>
              <w:left w:val="single" w:sz="6" w:space="0" w:color="auto"/>
              <w:bottom w:val="single" w:sz="6" w:space="0" w:color="auto"/>
              <w:right w:val="single" w:sz="6" w:space="0" w:color="auto"/>
            </w:tcBorders>
          </w:tcPr>
          <w:p w:rsidR="005379B0" w:rsidRPr="005379B0" w:rsidRDefault="005379B0" w:rsidP="005379B0">
            <w:pPr>
              <w:pStyle w:val="ConsPlusCell"/>
              <w:widowControl/>
              <w:rPr>
                <w:rFonts w:ascii="Times New Roman" w:hAnsi="Times New Roman" w:cs="Times New Roman"/>
                <w:sz w:val="24"/>
                <w:szCs w:val="24"/>
              </w:rPr>
            </w:pPr>
            <w:r w:rsidRPr="005379B0">
              <w:rPr>
                <w:rFonts w:ascii="Times New Roman" w:hAnsi="Times New Roman" w:cs="Times New Roman"/>
                <w:sz w:val="24"/>
                <w:szCs w:val="24"/>
              </w:rPr>
              <w:t>-доходы, полученные в виде арендной платы  за земельные участки</w:t>
            </w:r>
          </w:p>
        </w:tc>
        <w:tc>
          <w:tcPr>
            <w:tcW w:w="993" w:type="dxa"/>
            <w:tcBorders>
              <w:top w:val="single" w:sz="6" w:space="0" w:color="auto"/>
              <w:left w:val="single" w:sz="6" w:space="0" w:color="auto"/>
              <w:bottom w:val="single" w:sz="6" w:space="0" w:color="auto"/>
              <w:right w:val="single" w:sz="6" w:space="0" w:color="auto"/>
            </w:tcBorders>
          </w:tcPr>
          <w:p w:rsidR="005379B0" w:rsidRPr="005379B0" w:rsidRDefault="005379B0" w:rsidP="005379B0">
            <w:pPr>
              <w:pStyle w:val="ConsPlusCell"/>
              <w:widowControl/>
              <w:jc w:val="right"/>
              <w:rPr>
                <w:rFonts w:ascii="Times New Roman" w:hAnsi="Times New Roman" w:cs="Times New Roman"/>
                <w:sz w:val="24"/>
                <w:szCs w:val="24"/>
              </w:rPr>
            </w:pPr>
            <w:r w:rsidRPr="005379B0">
              <w:rPr>
                <w:rFonts w:ascii="Times New Roman" w:hAnsi="Times New Roman" w:cs="Times New Roman"/>
                <w:sz w:val="24"/>
                <w:szCs w:val="24"/>
              </w:rPr>
              <w:t>56,2</w:t>
            </w:r>
          </w:p>
        </w:tc>
        <w:tc>
          <w:tcPr>
            <w:tcW w:w="850" w:type="dxa"/>
            <w:tcBorders>
              <w:top w:val="single" w:sz="6" w:space="0" w:color="auto"/>
              <w:left w:val="single" w:sz="6" w:space="0" w:color="auto"/>
              <w:bottom w:val="single" w:sz="6" w:space="0" w:color="auto"/>
              <w:right w:val="single" w:sz="6" w:space="0" w:color="auto"/>
            </w:tcBorders>
          </w:tcPr>
          <w:p w:rsidR="005379B0" w:rsidRPr="005379B0" w:rsidRDefault="005379B0" w:rsidP="005379B0">
            <w:pPr>
              <w:pStyle w:val="ConsPlusCell"/>
              <w:widowControl/>
              <w:jc w:val="right"/>
              <w:rPr>
                <w:rFonts w:ascii="Times New Roman" w:hAnsi="Times New Roman" w:cs="Times New Roman"/>
                <w:sz w:val="24"/>
                <w:szCs w:val="24"/>
              </w:rPr>
            </w:pPr>
            <w:r w:rsidRPr="005379B0">
              <w:rPr>
                <w:rFonts w:ascii="Times New Roman" w:hAnsi="Times New Roman" w:cs="Times New Roman"/>
                <w:sz w:val="24"/>
                <w:szCs w:val="24"/>
              </w:rPr>
              <w:t>9,9</w:t>
            </w:r>
          </w:p>
        </w:tc>
        <w:tc>
          <w:tcPr>
            <w:tcW w:w="920" w:type="dxa"/>
            <w:tcBorders>
              <w:top w:val="single" w:sz="6" w:space="0" w:color="auto"/>
              <w:left w:val="single" w:sz="6" w:space="0" w:color="auto"/>
              <w:bottom w:val="single" w:sz="6" w:space="0" w:color="auto"/>
              <w:right w:val="single" w:sz="6" w:space="0" w:color="auto"/>
            </w:tcBorders>
          </w:tcPr>
          <w:p w:rsidR="005379B0" w:rsidRPr="005379B0" w:rsidRDefault="005379B0" w:rsidP="005379B0">
            <w:pPr>
              <w:pStyle w:val="ConsPlusCell"/>
              <w:widowControl/>
              <w:jc w:val="right"/>
              <w:rPr>
                <w:rFonts w:ascii="Times New Roman" w:hAnsi="Times New Roman" w:cs="Times New Roman"/>
                <w:sz w:val="24"/>
                <w:szCs w:val="24"/>
              </w:rPr>
            </w:pPr>
            <w:r w:rsidRPr="005379B0">
              <w:rPr>
                <w:rFonts w:ascii="Times New Roman" w:hAnsi="Times New Roman" w:cs="Times New Roman"/>
                <w:sz w:val="24"/>
                <w:szCs w:val="24"/>
              </w:rPr>
              <w:t>58,4</w:t>
            </w:r>
          </w:p>
        </w:tc>
        <w:tc>
          <w:tcPr>
            <w:tcW w:w="850" w:type="dxa"/>
            <w:tcBorders>
              <w:top w:val="single" w:sz="6" w:space="0" w:color="auto"/>
              <w:left w:val="single" w:sz="6" w:space="0" w:color="auto"/>
              <w:bottom w:val="single" w:sz="6" w:space="0" w:color="auto"/>
              <w:right w:val="single" w:sz="6" w:space="0" w:color="auto"/>
            </w:tcBorders>
          </w:tcPr>
          <w:p w:rsidR="005379B0" w:rsidRPr="005379B0" w:rsidRDefault="005379B0" w:rsidP="005379B0">
            <w:pPr>
              <w:pStyle w:val="ConsPlusCell"/>
              <w:widowControl/>
              <w:jc w:val="right"/>
              <w:rPr>
                <w:rFonts w:ascii="Times New Roman" w:hAnsi="Times New Roman" w:cs="Times New Roman"/>
                <w:sz w:val="24"/>
                <w:szCs w:val="24"/>
              </w:rPr>
            </w:pPr>
            <w:r w:rsidRPr="005379B0">
              <w:rPr>
                <w:rFonts w:ascii="Times New Roman" w:hAnsi="Times New Roman" w:cs="Times New Roman"/>
                <w:sz w:val="24"/>
                <w:szCs w:val="24"/>
              </w:rPr>
              <w:t>103,9</w:t>
            </w:r>
          </w:p>
        </w:tc>
        <w:tc>
          <w:tcPr>
            <w:tcW w:w="992" w:type="dxa"/>
            <w:tcBorders>
              <w:top w:val="single" w:sz="6" w:space="0" w:color="auto"/>
              <w:left w:val="single" w:sz="6" w:space="0" w:color="auto"/>
              <w:bottom w:val="single" w:sz="6" w:space="0" w:color="auto"/>
              <w:right w:val="single" w:sz="6" w:space="0" w:color="auto"/>
            </w:tcBorders>
          </w:tcPr>
          <w:p w:rsidR="005379B0" w:rsidRPr="005379B0" w:rsidRDefault="005379B0" w:rsidP="005379B0">
            <w:pPr>
              <w:pStyle w:val="ConsPlusCell"/>
              <w:widowControl/>
              <w:jc w:val="right"/>
              <w:rPr>
                <w:rFonts w:ascii="Times New Roman" w:hAnsi="Times New Roman" w:cs="Times New Roman"/>
                <w:sz w:val="24"/>
                <w:szCs w:val="24"/>
              </w:rPr>
            </w:pPr>
            <w:r w:rsidRPr="005379B0">
              <w:rPr>
                <w:rFonts w:ascii="Times New Roman" w:hAnsi="Times New Roman" w:cs="Times New Roman"/>
                <w:sz w:val="24"/>
                <w:szCs w:val="24"/>
              </w:rPr>
              <w:t>0,0</w:t>
            </w:r>
          </w:p>
        </w:tc>
        <w:tc>
          <w:tcPr>
            <w:tcW w:w="709" w:type="dxa"/>
            <w:tcBorders>
              <w:top w:val="single" w:sz="6" w:space="0" w:color="auto"/>
              <w:left w:val="single" w:sz="6" w:space="0" w:color="auto"/>
              <w:bottom w:val="single" w:sz="6" w:space="0" w:color="auto"/>
              <w:right w:val="single" w:sz="6" w:space="0" w:color="auto"/>
            </w:tcBorders>
          </w:tcPr>
          <w:p w:rsidR="005379B0" w:rsidRPr="005379B0" w:rsidRDefault="005379B0" w:rsidP="005379B0">
            <w:pPr>
              <w:pStyle w:val="ConsPlusCell"/>
              <w:widowControl/>
              <w:jc w:val="right"/>
              <w:rPr>
                <w:rFonts w:ascii="Times New Roman" w:hAnsi="Times New Roman" w:cs="Times New Roman"/>
                <w:sz w:val="24"/>
                <w:szCs w:val="24"/>
              </w:rPr>
            </w:pPr>
            <w:r w:rsidRPr="005379B0">
              <w:rPr>
                <w:rFonts w:ascii="Times New Roman" w:hAnsi="Times New Roman" w:cs="Times New Roman"/>
                <w:sz w:val="24"/>
                <w:szCs w:val="24"/>
              </w:rPr>
              <w:t>0,0</w:t>
            </w:r>
          </w:p>
        </w:tc>
        <w:tc>
          <w:tcPr>
            <w:tcW w:w="851" w:type="dxa"/>
            <w:tcBorders>
              <w:top w:val="single" w:sz="6" w:space="0" w:color="auto"/>
              <w:left w:val="single" w:sz="6" w:space="0" w:color="auto"/>
              <w:bottom w:val="single" w:sz="6" w:space="0" w:color="auto"/>
              <w:right w:val="single" w:sz="6" w:space="0" w:color="auto"/>
            </w:tcBorders>
          </w:tcPr>
          <w:p w:rsidR="005379B0" w:rsidRPr="005379B0" w:rsidRDefault="005379B0" w:rsidP="005379B0">
            <w:pPr>
              <w:pStyle w:val="ConsPlusCell"/>
              <w:widowControl/>
              <w:jc w:val="right"/>
              <w:rPr>
                <w:rFonts w:ascii="Times New Roman" w:hAnsi="Times New Roman" w:cs="Times New Roman"/>
                <w:sz w:val="24"/>
                <w:szCs w:val="24"/>
              </w:rPr>
            </w:pPr>
            <w:r w:rsidRPr="005379B0">
              <w:rPr>
                <w:rFonts w:ascii="Times New Roman" w:hAnsi="Times New Roman" w:cs="Times New Roman"/>
                <w:sz w:val="24"/>
                <w:szCs w:val="24"/>
              </w:rPr>
              <w:t>0,0</w:t>
            </w:r>
          </w:p>
        </w:tc>
        <w:tc>
          <w:tcPr>
            <w:tcW w:w="1134" w:type="dxa"/>
            <w:tcBorders>
              <w:top w:val="single" w:sz="6" w:space="0" w:color="auto"/>
              <w:left w:val="single" w:sz="6" w:space="0" w:color="auto"/>
              <w:bottom w:val="single" w:sz="6" w:space="0" w:color="auto"/>
              <w:right w:val="single" w:sz="4" w:space="0" w:color="auto"/>
            </w:tcBorders>
          </w:tcPr>
          <w:p w:rsidR="005379B0" w:rsidRPr="005379B0" w:rsidRDefault="005379B0" w:rsidP="005379B0">
            <w:pPr>
              <w:pStyle w:val="ConsPlusCell"/>
              <w:widowControl/>
              <w:jc w:val="right"/>
              <w:rPr>
                <w:rFonts w:ascii="Times New Roman" w:hAnsi="Times New Roman" w:cs="Times New Roman"/>
                <w:sz w:val="24"/>
                <w:szCs w:val="24"/>
              </w:rPr>
            </w:pPr>
            <w:r w:rsidRPr="005379B0">
              <w:rPr>
                <w:rFonts w:ascii="Times New Roman" w:hAnsi="Times New Roman" w:cs="Times New Roman"/>
                <w:sz w:val="24"/>
                <w:szCs w:val="24"/>
              </w:rPr>
              <w:t>0,0</w:t>
            </w:r>
          </w:p>
        </w:tc>
      </w:tr>
      <w:tr w:rsidR="005379B0" w:rsidRPr="005379B0" w:rsidTr="000E03C3">
        <w:trPr>
          <w:cantSplit/>
          <w:trHeight w:val="240"/>
        </w:trPr>
        <w:tc>
          <w:tcPr>
            <w:tcW w:w="2694" w:type="dxa"/>
            <w:tcBorders>
              <w:top w:val="single" w:sz="6" w:space="0" w:color="auto"/>
              <w:left w:val="single" w:sz="6" w:space="0" w:color="auto"/>
              <w:bottom w:val="single" w:sz="6" w:space="0" w:color="auto"/>
              <w:right w:val="single" w:sz="6" w:space="0" w:color="auto"/>
            </w:tcBorders>
          </w:tcPr>
          <w:p w:rsidR="005379B0" w:rsidRPr="005379B0" w:rsidRDefault="005379B0" w:rsidP="005379B0">
            <w:pPr>
              <w:pStyle w:val="ConsPlusCell"/>
              <w:widowControl/>
              <w:rPr>
                <w:rFonts w:ascii="Times New Roman" w:hAnsi="Times New Roman" w:cs="Times New Roman"/>
                <w:sz w:val="24"/>
                <w:szCs w:val="24"/>
              </w:rPr>
            </w:pPr>
            <w:r w:rsidRPr="005379B0">
              <w:rPr>
                <w:rFonts w:ascii="Times New Roman" w:hAnsi="Times New Roman" w:cs="Times New Roman"/>
                <w:sz w:val="24"/>
                <w:szCs w:val="24"/>
              </w:rPr>
              <w:t>Прочие доходы от компенсаций затрат бюджетов поселений</w:t>
            </w:r>
          </w:p>
        </w:tc>
        <w:tc>
          <w:tcPr>
            <w:tcW w:w="993" w:type="dxa"/>
            <w:tcBorders>
              <w:top w:val="single" w:sz="6" w:space="0" w:color="auto"/>
              <w:left w:val="single" w:sz="6" w:space="0" w:color="auto"/>
              <w:bottom w:val="single" w:sz="6" w:space="0" w:color="auto"/>
              <w:right w:val="single" w:sz="6" w:space="0" w:color="auto"/>
            </w:tcBorders>
          </w:tcPr>
          <w:p w:rsidR="005379B0" w:rsidRPr="005379B0" w:rsidRDefault="005379B0" w:rsidP="005379B0">
            <w:pPr>
              <w:pStyle w:val="ConsPlusCell"/>
              <w:widowControl/>
              <w:jc w:val="right"/>
              <w:rPr>
                <w:rFonts w:ascii="Times New Roman" w:hAnsi="Times New Roman" w:cs="Times New Roman"/>
                <w:sz w:val="24"/>
                <w:szCs w:val="24"/>
              </w:rPr>
            </w:pPr>
            <w:r w:rsidRPr="005379B0">
              <w:rPr>
                <w:rFonts w:ascii="Times New Roman" w:hAnsi="Times New Roman" w:cs="Times New Roman"/>
                <w:sz w:val="24"/>
                <w:szCs w:val="24"/>
              </w:rPr>
              <w:t>0,0</w:t>
            </w:r>
          </w:p>
        </w:tc>
        <w:tc>
          <w:tcPr>
            <w:tcW w:w="850" w:type="dxa"/>
            <w:tcBorders>
              <w:top w:val="single" w:sz="6" w:space="0" w:color="auto"/>
              <w:left w:val="single" w:sz="6" w:space="0" w:color="auto"/>
              <w:bottom w:val="single" w:sz="6" w:space="0" w:color="auto"/>
              <w:right w:val="single" w:sz="6" w:space="0" w:color="auto"/>
            </w:tcBorders>
          </w:tcPr>
          <w:p w:rsidR="005379B0" w:rsidRPr="005379B0" w:rsidRDefault="005379B0" w:rsidP="005379B0">
            <w:pPr>
              <w:pStyle w:val="ConsPlusCell"/>
              <w:widowControl/>
              <w:jc w:val="right"/>
              <w:rPr>
                <w:rFonts w:ascii="Times New Roman" w:hAnsi="Times New Roman" w:cs="Times New Roman"/>
                <w:sz w:val="24"/>
                <w:szCs w:val="24"/>
              </w:rPr>
            </w:pPr>
            <w:r w:rsidRPr="005379B0">
              <w:rPr>
                <w:rFonts w:ascii="Times New Roman" w:hAnsi="Times New Roman" w:cs="Times New Roman"/>
                <w:sz w:val="24"/>
                <w:szCs w:val="24"/>
              </w:rPr>
              <w:t>0,0</w:t>
            </w:r>
          </w:p>
        </w:tc>
        <w:tc>
          <w:tcPr>
            <w:tcW w:w="920" w:type="dxa"/>
            <w:tcBorders>
              <w:top w:val="single" w:sz="6" w:space="0" w:color="auto"/>
              <w:left w:val="single" w:sz="6" w:space="0" w:color="auto"/>
              <w:bottom w:val="single" w:sz="6" w:space="0" w:color="auto"/>
              <w:right w:val="single" w:sz="6" w:space="0" w:color="auto"/>
            </w:tcBorders>
          </w:tcPr>
          <w:p w:rsidR="005379B0" w:rsidRPr="005379B0" w:rsidRDefault="005379B0" w:rsidP="005379B0">
            <w:pPr>
              <w:pStyle w:val="ConsPlusCell"/>
              <w:widowControl/>
              <w:jc w:val="right"/>
              <w:rPr>
                <w:rFonts w:ascii="Times New Roman" w:hAnsi="Times New Roman" w:cs="Times New Roman"/>
                <w:sz w:val="24"/>
                <w:szCs w:val="24"/>
              </w:rPr>
            </w:pPr>
            <w:r w:rsidRPr="005379B0">
              <w:rPr>
                <w:rFonts w:ascii="Times New Roman" w:hAnsi="Times New Roman" w:cs="Times New Roman"/>
                <w:sz w:val="24"/>
                <w:szCs w:val="24"/>
              </w:rPr>
              <w:t>28,0</w:t>
            </w:r>
          </w:p>
        </w:tc>
        <w:tc>
          <w:tcPr>
            <w:tcW w:w="850" w:type="dxa"/>
            <w:tcBorders>
              <w:top w:val="single" w:sz="6" w:space="0" w:color="auto"/>
              <w:left w:val="single" w:sz="6" w:space="0" w:color="auto"/>
              <w:bottom w:val="single" w:sz="6" w:space="0" w:color="auto"/>
              <w:right w:val="single" w:sz="6" w:space="0" w:color="auto"/>
            </w:tcBorders>
          </w:tcPr>
          <w:p w:rsidR="005379B0" w:rsidRPr="005379B0" w:rsidRDefault="005379B0" w:rsidP="005379B0">
            <w:pPr>
              <w:pStyle w:val="ConsPlusCell"/>
              <w:widowControl/>
              <w:jc w:val="right"/>
              <w:rPr>
                <w:rFonts w:ascii="Times New Roman" w:hAnsi="Times New Roman" w:cs="Times New Roman"/>
                <w:sz w:val="24"/>
                <w:szCs w:val="24"/>
              </w:rPr>
            </w:pPr>
            <w:r w:rsidRPr="005379B0">
              <w:rPr>
                <w:rFonts w:ascii="Times New Roman" w:hAnsi="Times New Roman" w:cs="Times New Roman"/>
                <w:sz w:val="24"/>
                <w:szCs w:val="24"/>
              </w:rPr>
              <w:t>100,0</w:t>
            </w:r>
          </w:p>
        </w:tc>
        <w:tc>
          <w:tcPr>
            <w:tcW w:w="992" w:type="dxa"/>
            <w:tcBorders>
              <w:top w:val="single" w:sz="6" w:space="0" w:color="auto"/>
              <w:left w:val="single" w:sz="6" w:space="0" w:color="auto"/>
              <w:bottom w:val="single" w:sz="6" w:space="0" w:color="auto"/>
              <w:right w:val="single" w:sz="6" w:space="0" w:color="auto"/>
            </w:tcBorders>
          </w:tcPr>
          <w:p w:rsidR="005379B0" w:rsidRPr="005379B0" w:rsidRDefault="005379B0" w:rsidP="005379B0">
            <w:pPr>
              <w:pStyle w:val="ConsPlusCell"/>
              <w:widowControl/>
              <w:jc w:val="right"/>
              <w:rPr>
                <w:rFonts w:ascii="Times New Roman" w:hAnsi="Times New Roman" w:cs="Times New Roman"/>
                <w:sz w:val="24"/>
                <w:szCs w:val="24"/>
              </w:rPr>
            </w:pPr>
            <w:r w:rsidRPr="005379B0">
              <w:rPr>
                <w:rFonts w:ascii="Times New Roman" w:hAnsi="Times New Roman" w:cs="Times New Roman"/>
                <w:sz w:val="24"/>
                <w:szCs w:val="24"/>
              </w:rPr>
              <w:t>0,0</w:t>
            </w:r>
          </w:p>
        </w:tc>
        <w:tc>
          <w:tcPr>
            <w:tcW w:w="709" w:type="dxa"/>
            <w:tcBorders>
              <w:top w:val="single" w:sz="6" w:space="0" w:color="auto"/>
              <w:left w:val="single" w:sz="6" w:space="0" w:color="auto"/>
              <w:bottom w:val="single" w:sz="6" w:space="0" w:color="auto"/>
              <w:right w:val="single" w:sz="6" w:space="0" w:color="auto"/>
            </w:tcBorders>
          </w:tcPr>
          <w:p w:rsidR="005379B0" w:rsidRPr="005379B0" w:rsidRDefault="005379B0" w:rsidP="005379B0">
            <w:pPr>
              <w:pStyle w:val="ConsPlusCell"/>
              <w:widowControl/>
              <w:jc w:val="right"/>
              <w:rPr>
                <w:rFonts w:ascii="Times New Roman" w:hAnsi="Times New Roman" w:cs="Times New Roman"/>
                <w:sz w:val="24"/>
                <w:szCs w:val="24"/>
              </w:rPr>
            </w:pPr>
            <w:r w:rsidRPr="005379B0">
              <w:rPr>
                <w:rFonts w:ascii="Times New Roman" w:hAnsi="Times New Roman" w:cs="Times New Roman"/>
                <w:sz w:val="24"/>
                <w:szCs w:val="24"/>
              </w:rPr>
              <w:t>0,0</w:t>
            </w:r>
          </w:p>
        </w:tc>
        <w:tc>
          <w:tcPr>
            <w:tcW w:w="851" w:type="dxa"/>
            <w:tcBorders>
              <w:top w:val="single" w:sz="6" w:space="0" w:color="auto"/>
              <w:left w:val="single" w:sz="6" w:space="0" w:color="auto"/>
              <w:bottom w:val="single" w:sz="6" w:space="0" w:color="auto"/>
              <w:right w:val="single" w:sz="6" w:space="0" w:color="auto"/>
            </w:tcBorders>
          </w:tcPr>
          <w:p w:rsidR="005379B0" w:rsidRPr="005379B0" w:rsidRDefault="005379B0" w:rsidP="005379B0">
            <w:pPr>
              <w:pStyle w:val="ConsPlusCell"/>
              <w:widowControl/>
              <w:jc w:val="right"/>
              <w:rPr>
                <w:rFonts w:ascii="Times New Roman" w:hAnsi="Times New Roman" w:cs="Times New Roman"/>
                <w:sz w:val="24"/>
                <w:szCs w:val="24"/>
              </w:rPr>
            </w:pPr>
            <w:r w:rsidRPr="005379B0">
              <w:rPr>
                <w:rFonts w:ascii="Times New Roman" w:hAnsi="Times New Roman" w:cs="Times New Roman"/>
                <w:sz w:val="24"/>
                <w:szCs w:val="24"/>
              </w:rPr>
              <w:t>0,0</w:t>
            </w:r>
          </w:p>
        </w:tc>
        <w:tc>
          <w:tcPr>
            <w:tcW w:w="1134" w:type="dxa"/>
            <w:tcBorders>
              <w:top w:val="single" w:sz="6" w:space="0" w:color="auto"/>
              <w:left w:val="single" w:sz="6" w:space="0" w:color="auto"/>
              <w:bottom w:val="single" w:sz="6" w:space="0" w:color="auto"/>
              <w:right w:val="single" w:sz="4" w:space="0" w:color="auto"/>
            </w:tcBorders>
          </w:tcPr>
          <w:p w:rsidR="005379B0" w:rsidRPr="005379B0" w:rsidRDefault="005379B0" w:rsidP="005379B0">
            <w:pPr>
              <w:pStyle w:val="ConsPlusCell"/>
              <w:widowControl/>
              <w:jc w:val="right"/>
              <w:rPr>
                <w:rFonts w:ascii="Times New Roman" w:hAnsi="Times New Roman" w:cs="Times New Roman"/>
                <w:sz w:val="24"/>
                <w:szCs w:val="24"/>
              </w:rPr>
            </w:pPr>
            <w:r w:rsidRPr="005379B0">
              <w:rPr>
                <w:rFonts w:ascii="Times New Roman" w:hAnsi="Times New Roman" w:cs="Times New Roman"/>
                <w:sz w:val="24"/>
                <w:szCs w:val="24"/>
              </w:rPr>
              <w:t>0,0</w:t>
            </w:r>
          </w:p>
        </w:tc>
      </w:tr>
      <w:tr w:rsidR="005379B0" w:rsidRPr="005379B0" w:rsidTr="000E03C3">
        <w:trPr>
          <w:cantSplit/>
          <w:trHeight w:val="240"/>
        </w:trPr>
        <w:tc>
          <w:tcPr>
            <w:tcW w:w="2694" w:type="dxa"/>
            <w:tcBorders>
              <w:top w:val="single" w:sz="6" w:space="0" w:color="auto"/>
              <w:left w:val="single" w:sz="6" w:space="0" w:color="auto"/>
              <w:bottom w:val="single" w:sz="6" w:space="0" w:color="auto"/>
              <w:right w:val="single" w:sz="6" w:space="0" w:color="auto"/>
            </w:tcBorders>
          </w:tcPr>
          <w:p w:rsidR="005379B0" w:rsidRPr="005379B0" w:rsidRDefault="005379B0" w:rsidP="005379B0">
            <w:pPr>
              <w:pStyle w:val="ConsPlusCell"/>
              <w:widowControl/>
              <w:rPr>
                <w:rFonts w:ascii="Times New Roman" w:hAnsi="Times New Roman" w:cs="Times New Roman"/>
                <w:sz w:val="24"/>
                <w:szCs w:val="24"/>
              </w:rPr>
            </w:pPr>
            <w:r w:rsidRPr="005379B0">
              <w:rPr>
                <w:rFonts w:ascii="Times New Roman" w:hAnsi="Times New Roman" w:cs="Times New Roman"/>
                <w:sz w:val="24"/>
                <w:szCs w:val="24"/>
              </w:rPr>
              <w:lastRenderedPageBreak/>
              <w:t>- доходы от продажи материальных и нематериальных активов (в том числе доходы от продажи земельных участков, государственная собственность на которые не разграничена и которые расположены в границах поселений)</w:t>
            </w:r>
          </w:p>
        </w:tc>
        <w:tc>
          <w:tcPr>
            <w:tcW w:w="993" w:type="dxa"/>
            <w:tcBorders>
              <w:top w:val="single" w:sz="6" w:space="0" w:color="auto"/>
              <w:left w:val="single" w:sz="6" w:space="0" w:color="auto"/>
              <w:bottom w:val="single" w:sz="6" w:space="0" w:color="auto"/>
              <w:right w:val="single" w:sz="6" w:space="0" w:color="auto"/>
            </w:tcBorders>
          </w:tcPr>
          <w:p w:rsidR="005379B0" w:rsidRPr="005379B0" w:rsidRDefault="005379B0" w:rsidP="005379B0">
            <w:pPr>
              <w:pStyle w:val="ConsPlusCell"/>
              <w:widowControl/>
              <w:jc w:val="right"/>
              <w:rPr>
                <w:rFonts w:ascii="Times New Roman" w:hAnsi="Times New Roman" w:cs="Times New Roman"/>
                <w:sz w:val="24"/>
                <w:szCs w:val="24"/>
              </w:rPr>
            </w:pPr>
            <w:r w:rsidRPr="005379B0">
              <w:rPr>
                <w:rFonts w:ascii="Times New Roman" w:hAnsi="Times New Roman" w:cs="Times New Roman"/>
                <w:sz w:val="24"/>
                <w:szCs w:val="24"/>
              </w:rPr>
              <w:t>19,4</w:t>
            </w:r>
          </w:p>
        </w:tc>
        <w:tc>
          <w:tcPr>
            <w:tcW w:w="850" w:type="dxa"/>
            <w:tcBorders>
              <w:top w:val="single" w:sz="6" w:space="0" w:color="auto"/>
              <w:left w:val="single" w:sz="6" w:space="0" w:color="auto"/>
              <w:bottom w:val="single" w:sz="6" w:space="0" w:color="auto"/>
              <w:right w:val="single" w:sz="6" w:space="0" w:color="auto"/>
            </w:tcBorders>
          </w:tcPr>
          <w:p w:rsidR="005379B0" w:rsidRPr="005379B0" w:rsidRDefault="005379B0" w:rsidP="005379B0">
            <w:pPr>
              <w:pStyle w:val="ConsPlusCell"/>
              <w:widowControl/>
              <w:jc w:val="right"/>
              <w:rPr>
                <w:rFonts w:ascii="Times New Roman" w:hAnsi="Times New Roman" w:cs="Times New Roman"/>
                <w:sz w:val="24"/>
                <w:szCs w:val="24"/>
              </w:rPr>
            </w:pPr>
            <w:r w:rsidRPr="005379B0">
              <w:rPr>
                <w:rFonts w:ascii="Times New Roman" w:hAnsi="Times New Roman" w:cs="Times New Roman"/>
                <w:sz w:val="24"/>
                <w:szCs w:val="24"/>
              </w:rPr>
              <w:t>32,0</w:t>
            </w:r>
          </w:p>
        </w:tc>
        <w:tc>
          <w:tcPr>
            <w:tcW w:w="920" w:type="dxa"/>
            <w:tcBorders>
              <w:top w:val="single" w:sz="6" w:space="0" w:color="auto"/>
              <w:left w:val="single" w:sz="6" w:space="0" w:color="auto"/>
              <w:bottom w:val="single" w:sz="6" w:space="0" w:color="auto"/>
              <w:right w:val="single" w:sz="6" w:space="0" w:color="auto"/>
            </w:tcBorders>
          </w:tcPr>
          <w:p w:rsidR="005379B0" w:rsidRPr="005379B0" w:rsidRDefault="005379B0" w:rsidP="005379B0">
            <w:pPr>
              <w:pStyle w:val="ConsPlusCell"/>
              <w:widowControl/>
              <w:jc w:val="right"/>
              <w:rPr>
                <w:rFonts w:ascii="Times New Roman" w:hAnsi="Times New Roman" w:cs="Times New Roman"/>
                <w:sz w:val="24"/>
                <w:szCs w:val="24"/>
              </w:rPr>
            </w:pPr>
            <w:r w:rsidRPr="005379B0">
              <w:rPr>
                <w:rFonts w:ascii="Times New Roman" w:hAnsi="Times New Roman" w:cs="Times New Roman"/>
                <w:sz w:val="24"/>
                <w:szCs w:val="24"/>
              </w:rPr>
              <w:t>238,6</w:t>
            </w:r>
          </w:p>
        </w:tc>
        <w:tc>
          <w:tcPr>
            <w:tcW w:w="850" w:type="dxa"/>
            <w:tcBorders>
              <w:top w:val="single" w:sz="6" w:space="0" w:color="auto"/>
              <w:left w:val="single" w:sz="6" w:space="0" w:color="auto"/>
              <w:bottom w:val="single" w:sz="6" w:space="0" w:color="auto"/>
              <w:right w:val="single" w:sz="6" w:space="0" w:color="auto"/>
            </w:tcBorders>
          </w:tcPr>
          <w:p w:rsidR="005379B0" w:rsidRPr="005379B0" w:rsidRDefault="005379B0" w:rsidP="005379B0">
            <w:pPr>
              <w:pStyle w:val="ConsPlusCell"/>
              <w:widowControl/>
              <w:jc w:val="right"/>
              <w:rPr>
                <w:rFonts w:ascii="Times New Roman" w:hAnsi="Times New Roman" w:cs="Times New Roman"/>
                <w:sz w:val="24"/>
                <w:szCs w:val="24"/>
              </w:rPr>
            </w:pPr>
            <w:r w:rsidRPr="005379B0">
              <w:rPr>
                <w:rFonts w:ascii="Times New Roman" w:hAnsi="Times New Roman" w:cs="Times New Roman"/>
                <w:sz w:val="24"/>
                <w:szCs w:val="24"/>
              </w:rPr>
              <w:t>в 12,3 раза</w:t>
            </w:r>
          </w:p>
        </w:tc>
        <w:tc>
          <w:tcPr>
            <w:tcW w:w="992" w:type="dxa"/>
            <w:tcBorders>
              <w:top w:val="single" w:sz="6" w:space="0" w:color="auto"/>
              <w:left w:val="single" w:sz="6" w:space="0" w:color="auto"/>
              <w:bottom w:val="single" w:sz="6" w:space="0" w:color="auto"/>
              <w:right w:val="single" w:sz="6" w:space="0" w:color="auto"/>
            </w:tcBorders>
          </w:tcPr>
          <w:p w:rsidR="005379B0" w:rsidRPr="005379B0" w:rsidRDefault="005379B0" w:rsidP="005379B0">
            <w:pPr>
              <w:pStyle w:val="ConsPlusCell"/>
              <w:widowControl/>
              <w:jc w:val="right"/>
              <w:rPr>
                <w:rFonts w:ascii="Times New Roman" w:hAnsi="Times New Roman" w:cs="Times New Roman"/>
                <w:sz w:val="24"/>
                <w:szCs w:val="24"/>
              </w:rPr>
            </w:pPr>
            <w:r w:rsidRPr="005379B0">
              <w:rPr>
                <w:rFonts w:ascii="Times New Roman" w:hAnsi="Times New Roman" w:cs="Times New Roman"/>
                <w:sz w:val="24"/>
                <w:szCs w:val="24"/>
              </w:rPr>
              <w:t>100,0</w:t>
            </w:r>
          </w:p>
        </w:tc>
        <w:tc>
          <w:tcPr>
            <w:tcW w:w="709" w:type="dxa"/>
            <w:tcBorders>
              <w:top w:val="single" w:sz="6" w:space="0" w:color="auto"/>
              <w:left w:val="single" w:sz="6" w:space="0" w:color="auto"/>
              <w:bottom w:val="single" w:sz="6" w:space="0" w:color="auto"/>
              <w:right w:val="single" w:sz="6" w:space="0" w:color="auto"/>
            </w:tcBorders>
          </w:tcPr>
          <w:p w:rsidR="005379B0" w:rsidRPr="005379B0" w:rsidRDefault="005379B0" w:rsidP="005379B0">
            <w:pPr>
              <w:pStyle w:val="ConsPlusCell"/>
              <w:widowControl/>
              <w:jc w:val="right"/>
              <w:rPr>
                <w:rFonts w:ascii="Times New Roman" w:hAnsi="Times New Roman" w:cs="Times New Roman"/>
                <w:sz w:val="24"/>
                <w:szCs w:val="24"/>
              </w:rPr>
            </w:pPr>
            <w:r w:rsidRPr="005379B0">
              <w:rPr>
                <w:rFonts w:ascii="Times New Roman" w:hAnsi="Times New Roman" w:cs="Times New Roman"/>
                <w:sz w:val="24"/>
                <w:szCs w:val="24"/>
              </w:rPr>
              <w:t>41,9</w:t>
            </w:r>
          </w:p>
        </w:tc>
        <w:tc>
          <w:tcPr>
            <w:tcW w:w="851" w:type="dxa"/>
            <w:tcBorders>
              <w:top w:val="single" w:sz="6" w:space="0" w:color="auto"/>
              <w:left w:val="single" w:sz="6" w:space="0" w:color="auto"/>
              <w:bottom w:val="single" w:sz="6" w:space="0" w:color="auto"/>
              <w:right w:val="single" w:sz="6" w:space="0" w:color="auto"/>
            </w:tcBorders>
          </w:tcPr>
          <w:p w:rsidR="005379B0" w:rsidRPr="005379B0" w:rsidRDefault="005379B0" w:rsidP="005379B0">
            <w:pPr>
              <w:pStyle w:val="ConsPlusCell"/>
              <w:widowControl/>
              <w:jc w:val="right"/>
              <w:rPr>
                <w:rFonts w:ascii="Times New Roman" w:hAnsi="Times New Roman" w:cs="Times New Roman"/>
                <w:sz w:val="24"/>
                <w:szCs w:val="24"/>
              </w:rPr>
            </w:pPr>
            <w:r w:rsidRPr="005379B0">
              <w:rPr>
                <w:rFonts w:ascii="Times New Roman" w:hAnsi="Times New Roman" w:cs="Times New Roman"/>
                <w:sz w:val="24"/>
                <w:szCs w:val="24"/>
              </w:rPr>
              <w:t>0,0</w:t>
            </w:r>
          </w:p>
        </w:tc>
        <w:tc>
          <w:tcPr>
            <w:tcW w:w="1134" w:type="dxa"/>
            <w:tcBorders>
              <w:top w:val="single" w:sz="6" w:space="0" w:color="auto"/>
              <w:left w:val="single" w:sz="6" w:space="0" w:color="auto"/>
              <w:bottom w:val="single" w:sz="6" w:space="0" w:color="auto"/>
              <w:right w:val="single" w:sz="4" w:space="0" w:color="auto"/>
            </w:tcBorders>
          </w:tcPr>
          <w:p w:rsidR="005379B0" w:rsidRPr="005379B0" w:rsidRDefault="005379B0" w:rsidP="005379B0">
            <w:pPr>
              <w:pStyle w:val="ConsPlusCell"/>
              <w:widowControl/>
              <w:jc w:val="right"/>
              <w:rPr>
                <w:rFonts w:ascii="Times New Roman" w:hAnsi="Times New Roman" w:cs="Times New Roman"/>
                <w:sz w:val="24"/>
                <w:szCs w:val="24"/>
              </w:rPr>
            </w:pPr>
            <w:r w:rsidRPr="005379B0">
              <w:rPr>
                <w:rFonts w:ascii="Times New Roman" w:hAnsi="Times New Roman" w:cs="Times New Roman"/>
                <w:sz w:val="24"/>
                <w:szCs w:val="24"/>
              </w:rPr>
              <w:t>0,0</w:t>
            </w:r>
          </w:p>
        </w:tc>
      </w:tr>
      <w:tr w:rsidR="005379B0" w:rsidRPr="005379B0" w:rsidTr="000E03C3">
        <w:trPr>
          <w:cantSplit/>
          <w:trHeight w:val="240"/>
        </w:trPr>
        <w:tc>
          <w:tcPr>
            <w:tcW w:w="2694" w:type="dxa"/>
            <w:tcBorders>
              <w:top w:val="single" w:sz="6" w:space="0" w:color="auto"/>
              <w:left w:val="single" w:sz="6" w:space="0" w:color="auto"/>
              <w:bottom w:val="single" w:sz="6" w:space="0" w:color="auto"/>
              <w:right w:val="single" w:sz="6" w:space="0" w:color="auto"/>
            </w:tcBorders>
          </w:tcPr>
          <w:p w:rsidR="005379B0" w:rsidRPr="005379B0" w:rsidRDefault="005379B0" w:rsidP="005379B0">
            <w:pPr>
              <w:pStyle w:val="ConsPlusCell"/>
              <w:widowControl/>
              <w:rPr>
                <w:rFonts w:ascii="Times New Roman" w:hAnsi="Times New Roman" w:cs="Times New Roman"/>
                <w:b/>
                <w:sz w:val="24"/>
                <w:szCs w:val="24"/>
              </w:rPr>
            </w:pPr>
            <w:r w:rsidRPr="005379B0">
              <w:rPr>
                <w:rFonts w:ascii="Times New Roman" w:hAnsi="Times New Roman" w:cs="Times New Roman"/>
                <w:b/>
                <w:sz w:val="24"/>
                <w:szCs w:val="24"/>
              </w:rPr>
              <w:t>Безвозмездные поступления</w:t>
            </w:r>
          </w:p>
        </w:tc>
        <w:tc>
          <w:tcPr>
            <w:tcW w:w="993" w:type="dxa"/>
            <w:tcBorders>
              <w:top w:val="single" w:sz="6" w:space="0" w:color="auto"/>
              <w:left w:val="single" w:sz="6" w:space="0" w:color="auto"/>
              <w:bottom w:val="single" w:sz="6" w:space="0" w:color="auto"/>
              <w:right w:val="single" w:sz="6" w:space="0" w:color="auto"/>
            </w:tcBorders>
          </w:tcPr>
          <w:p w:rsidR="005379B0" w:rsidRPr="005379B0" w:rsidRDefault="005379B0" w:rsidP="005379B0">
            <w:pPr>
              <w:pStyle w:val="ConsPlusCell"/>
              <w:widowControl/>
              <w:jc w:val="right"/>
              <w:rPr>
                <w:rFonts w:ascii="Times New Roman" w:hAnsi="Times New Roman" w:cs="Times New Roman"/>
                <w:b/>
                <w:sz w:val="24"/>
                <w:szCs w:val="24"/>
              </w:rPr>
            </w:pPr>
            <w:r w:rsidRPr="005379B0">
              <w:rPr>
                <w:rFonts w:ascii="Times New Roman" w:hAnsi="Times New Roman" w:cs="Times New Roman"/>
                <w:b/>
                <w:sz w:val="24"/>
                <w:szCs w:val="24"/>
              </w:rPr>
              <w:t>5602,7</w:t>
            </w:r>
          </w:p>
        </w:tc>
        <w:tc>
          <w:tcPr>
            <w:tcW w:w="850" w:type="dxa"/>
            <w:tcBorders>
              <w:top w:val="single" w:sz="6" w:space="0" w:color="auto"/>
              <w:left w:val="single" w:sz="6" w:space="0" w:color="auto"/>
              <w:bottom w:val="single" w:sz="6" w:space="0" w:color="auto"/>
              <w:right w:val="single" w:sz="6" w:space="0" w:color="auto"/>
            </w:tcBorders>
          </w:tcPr>
          <w:p w:rsidR="005379B0" w:rsidRPr="005379B0" w:rsidRDefault="005379B0" w:rsidP="005379B0">
            <w:pPr>
              <w:pStyle w:val="ConsPlusCell"/>
              <w:widowControl/>
              <w:jc w:val="right"/>
              <w:rPr>
                <w:rFonts w:ascii="Times New Roman" w:hAnsi="Times New Roman" w:cs="Times New Roman"/>
                <w:b/>
                <w:sz w:val="24"/>
                <w:szCs w:val="24"/>
              </w:rPr>
            </w:pPr>
            <w:r w:rsidRPr="005379B0">
              <w:rPr>
                <w:rFonts w:ascii="Times New Roman" w:hAnsi="Times New Roman" w:cs="Times New Roman"/>
                <w:b/>
                <w:sz w:val="24"/>
                <w:szCs w:val="24"/>
              </w:rPr>
              <w:t>89,1</w:t>
            </w:r>
          </w:p>
        </w:tc>
        <w:tc>
          <w:tcPr>
            <w:tcW w:w="920" w:type="dxa"/>
            <w:tcBorders>
              <w:top w:val="single" w:sz="6" w:space="0" w:color="auto"/>
              <w:left w:val="single" w:sz="6" w:space="0" w:color="auto"/>
              <w:bottom w:val="single" w:sz="6" w:space="0" w:color="auto"/>
              <w:right w:val="single" w:sz="6" w:space="0" w:color="auto"/>
            </w:tcBorders>
          </w:tcPr>
          <w:p w:rsidR="005379B0" w:rsidRPr="005379B0" w:rsidRDefault="005379B0" w:rsidP="005379B0">
            <w:pPr>
              <w:pStyle w:val="ConsPlusCell"/>
              <w:widowControl/>
              <w:jc w:val="right"/>
              <w:rPr>
                <w:rFonts w:ascii="Times New Roman" w:hAnsi="Times New Roman" w:cs="Times New Roman"/>
                <w:b/>
                <w:sz w:val="24"/>
                <w:szCs w:val="24"/>
              </w:rPr>
            </w:pPr>
            <w:r w:rsidRPr="005379B0">
              <w:rPr>
                <w:rFonts w:ascii="Times New Roman" w:hAnsi="Times New Roman" w:cs="Times New Roman"/>
                <w:b/>
                <w:sz w:val="24"/>
                <w:szCs w:val="24"/>
              </w:rPr>
              <w:t>3242,8</w:t>
            </w:r>
          </w:p>
        </w:tc>
        <w:tc>
          <w:tcPr>
            <w:tcW w:w="850" w:type="dxa"/>
            <w:tcBorders>
              <w:top w:val="single" w:sz="6" w:space="0" w:color="auto"/>
              <w:left w:val="single" w:sz="6" w:space="0" w:color="auto"/>
              <w:bottom w:val="single" w:sz="6" w:space="0" w:color="auto"/>
              <w:right w:val="single" w:sz="6" w:space="0" w:color="auto"/>
            </w:tcBorders>
          </w:tcPr>
          <w:p w:rsidR="005379B0" w:rsidRPr="005379B0" w:rsidRDefault="005379B0" w:rsidP="005379B0">
            <w:pPr>
              <w:pStyle w:val="ConsPlusCell"/>
              <w:widowControl/>
              <w:jc w:val="right"/>
              <w:rPr>
                <w:rFonts w:ascii="Times New Roman" w:hAnsi="Times New Roman" w:cs="Times New Roman"/>
                <w:b/>
                <w:sz w:val="24"/>
                <w:szCs w:val="24"/>
              </w:rPr>
            </w:pPr>
            <w:r w:rsidRPr="005379B0">
              <w:rPr>
                <w:rFonts w:ascii="Times New Roman" w:hAnsi="Times New Roman" w:cs="Times New Roman"/>
                <w:b/>
                <w:sz w:val="24"/>
                <w:szCs w:val="24"/>
              </w:rPr>
              <w:t>57,9</w:t>
            </w:r>
          </w:p>
        </w:tc>
        <w:tc>
          <w:tcPr>
            <w:tcW w:w="992" w:type="dxa"/>
            <w:tcBorders>
              <w:top w:val="single" w:sz="6" w:space="0" w:color="auto"/>
              <w:left w:val="single" w:sz="6" w:space="0" w:color="auto"/>
              <w:bottom w:val="single" w:sz="6" w:space="0" w:color="auto"/>
              <w:right w:val="single" w:sz="6" w:space="0" w:color="auto"/>
            </w:tcBorders>
          </w:tcPr>
          <w:p w:rsidR="005379B0" w:rsidRPr="005379B0" w:rsidRDefault="005379B0" w:rsidP="005379B0">
            <w:pPr>
              <w:pStyle w:val="ConsPlusCell"/>
              <w:widowControl/>
              <w:jc w:val="right"/>
              <w:rPr>
                <w:rFonts w:ascii="Times New Roman" w:hAnsi="Times New Roman" w:cs="Times New Roman"/>
                <w:b/>
                <w:sz w:val="24"/>
                <w:szCs w:val="24"/>
              </w:rPr>
            </w:pPr>
            <w:r w:rsidRPr="005379B0">
              <w:rPr>
                <w:rFonts w:ascii="Times New Roman" w:hAnsi="Times New Roman" w:cs="Times New Roman"/>
                <w:b/>
                <w:sz w:val="24"/>
                <w:szCs w:val="24"/>
              </w:rPr>
              <w:t>3478,9</w:t>
            </w:r>
          </w:p>
        </w:tc>
        <w:tc>
          <w:tcPr>
            <w:tcW w:w="709" w:type="dxa"/>
            <w:tcBorders>
              <w:top w:val="single" w:sz="6" w:space="0" w:color="auto"/>
              <w:left w:val="single" w:sz="6" w:space="0" w:color="auto"/>
              <w:bottom w:val="single" w:sz="6" w:space="0" w:color="auto"/>
              <w:right w:val="single" w:sz="6" w:space="0" w:color="auto"/>
            </w:tcBorders>
          </w:tcPr>
          <w:p w:rsidR="005379B0" w:rsidRPr="005379B0" w:rsidRDefault="005379B0" w:rsidP="005379B0">
            <w:pPr>
              <w:pStyle w:val="ConsPlusCell"/>
              <w:widowControl/>
              <w:jc w:val="right"/>
              <w:rPr>
                <w:rFonts w:ascii="Times New Roman" w:hAnsi="Times New Roman" w:cs="Times New Roman"/>
                <w:b/>
                <w:sz w:val="24"/>
                <w:szCs w:val="24"/>
              </w:rPr>
            </w:pPr>
            <w:r w:rsidRPr="005379B0">
              <w:rPr>
                <w:rFonts w:ascii="Times New Roman" w:hAnsi="Times New Roman" w:cs="Times New Roman"/>
                <w:b/>
                <w:sz w:val="24"/>
                <w:szCs w:val="24"/>
              </w:rPr>
              <w:t>107,3</w:t>
            </w:r>
          </w:p>
        </w:tc>
        <w:tc>
          <w:tcPr>
            <w:tcW w:w="851" w:type="dxa"/>
            <w:tcBorders>
              <w:top w:val="single" w:sz="6" w:space="0" w:color="auto"/>
              <w:left w:val="single" w:sz="6" w:space="0" w:color="auto"/>
              <w:bottom w:val="single" w:sz="6" w:space="0" w:color="auto"/>
              <w:right w:val="single" w:sz="6" w:space="0" w:color="auto"/>
            </w:tcBorders>
          </w:tcPr>
          <w:p w:rsidR="005379B0" w:rsidRPr="005379B0" w:rsidRDefault="005379B0" w:rsidP="005379B0">
            <w:pPr>
              <w:pStyle w:val="ConsPlusCell"/>
              <w:widowControl/>
              <w:jc w:val="right"/>
              <w:rPr>
                <w:rFonts w:ascii="Times New Roman" w:hAnsi="Times New Roman" w:cs="Times New Roman"/>
                <w:b/>
                <w:sz w:val="24"/>
                <w:szCs w:val="24"/>
              </w:rPr>
            </w:pPr>
            <w:r w:rsidRPr="005379B0">
              <w:rPr>
                <w:rFonts w:ascii="Times New Roman" w:hAnsi="Times New Roman" w:cs="Times New Roman"/>
                <w:b/>
                <w:sz w:val="24"/>
                <w:szCs w:val="24"/>
              </w:rPr>
              <w:t>2701,4</w:t>
            </w:r>
          </w:p>
        </w:tc>
        <w:tc>
          <w:tcPr>
            <w:tcW w:w="1134" w:type="dxa"/>
            <w:tcBorders>
              <w:top w:val="single" w:sz="6" w:space="0" w:color="auto"/>
              <w:left w:val="single" w:sz="6" w:space="0" w:color="auto"/>
              <w:bottom w:val="single" w:sz="6" w:space="0" w:color="auto"/>
              <w:right w:val="single" w:sz="4" w:space="0" w:color="auto"/>
            </w:tcBorders>
          </w:tcPr>
          <w:p w:rsidR="005379B0" w:rsidRPr="005379B0" w:rsidRDefault="005379B0" w:rsidP="005379B0">
            <w:pPr>
              <w:pStyle w:val="ConsPlusCell"/>
              <w:widowControl/>
              <w:jc w:val="right"/>
              <w:rPr>
                <w:rFonts w:ascii="Times New Roman" w:hAnsi="Times New Roman" w:cs="Times New Roman"/>
                <w:b/>
                <w:sz w:val="24"/>
                <w:szCs w:val="24"/>
              </w:rPr>
            </w:pPr>
            <w:r w:rsidRPr="005379B0">
              <w:rPr>
                <w:rFonts w:ascii="Times New Roman" w:hAnsi="Times New Roman" w:cs="Times New Roman"/>
                <w:b/>
                <w:sz w:val="24"/>
                <w:szCs w:val="24"/>
              </w:rPr>
              <w:t>77,7</w:t>
            </w:r>
          </w:p>
        </w:tc>
      </w:tr>
      <w:tr w:rsidR="005379B0" w:rsidRPr="005379B0" w:rsidTr="000E03C3">
        <w:trPr>
          <w:cantSplit/>
          <w:trHeight w:val="480"/>
        </w:trPr>
        <w:tc>
          <w:tcPr>
            <w:tcW w:w="2694" w:type="dxa"/>
            <w:tcBorders>
              <w:top w:val="single" w:sz="6" w:space="0" w:color="auto"/>
              <w:left w:val="single" w:sz="6" w:space="0" w:color="auto"/>
              <w:bottom w:val="single" w:sz="6" w:space="0" w:color="auto"/>
              <w:right w:val="single" w:sz="6" w:space="0" w:color="auto"/>
            </w:tcBorders>
          </w:tcPr>
          <w:p w:rsidR="005379B0" w:rsidRPr="005379B0" w:rsidRDefault="005379B0" w:rsidP="005379B0">
            <w:pPr>
              <w:pStyle w:val="ConsPlusCell"/>
              <w:widowControl/>
              <w:rPr>
                <w:rFonts w:ascii="Times New Roman" w:hAnsi="Times New Roman" w:cs="Times New Roman"/>
                <w:sz w:val="24"/>
                <w:szCs w:val="24"/>
              </w:rPr>
            </w:pPr>
            <w:r w:rsidRPr="005379B0">
              <w:rPr>
                <w:rFonts w:ascii="Times New Roman" w:hAnsi="Times New Roman" w:cs="Times New Roman"/>
                <w:sz w:val="24"/>
                <w:szCs w:val="24"/>
              </w:rPr>
              <w:t xml:space="preserve">Доля безвозмездных </w:t>
            </w:r>
            <w:r w:rsidRPr="005379B0">
              <w:rPr>
                <w:rFonts w:ascii="Times New Roman" w:hAnsi="Times New Roman" w:cs="Times New Roman"/>
                <w:sz w:val="24"/>
                <w:szCs w:val="24"/>
              </w:rPr>
              <w:br/>
              <w:t xml:space="preserve">перечислений в общем      </w:t>
            </w:r>
            <w:r w:rsidRPr="005379B0">
              <w:rPr>
                <w:rFonts w:ascii="Times New Roman" w:hAnsi="Times New Roman" w:cs="Times New Roman"/>
                <w:sz w:val="24"/>
                <w:szCs w:val="24"/>
              </w:rPr>
              <w:br/>
              <w:t xml:space="preserve">объеме доходов, %    </w:t>
            </w:r>
          </w:p>
        </w:tc>
        <w:tc>
          <w:tcPr>
            <w:tcW w:w="993" w:type="dxa"/>
            <w:tcBorders>
              <w:top w:val="single" w:sz="6" w:space="0" w:color="auto"/>
              <w:left w:val="single" w:sz="6" w:space="0" w:color="auto"/>
              <w:bottom w:val="single" w:sz="6" w:space="0" w:color="auto"/>
              <w:right w:val="single" w:sz="6" w:space="0" w:color="auto"/>
            </w:tcBorders>
          </w:tcPr>
          <w:p w:rsidR="005379B0" w:rsidRPr="005379B0" w:rsidRDefault="005379B0" w:rsidP="005379B0">
            <w:pPr>
              <w:pStyle w:val="ConsPlusCell"/>
              <w:widowControl/>
              <w:jc w:val="right"/>
              <w:rPr>
                <w:rFonts w:ascii="Times New Roman" w:hAnsi="Times New Roman" w:cs="Times New Roman"/>
                <w:sz w:val="24"/>
                <w:szCs w:val="24"/>
              </w:rPr>
            </w:pPr>
            <w:r w:rsidRPr="005379B0">
              <w:rPr>
                <w:rFonts w:ascii="Times New Roman" w:hAnsi="Times New Roman" w:cs="Times New Roman"/>
                <w:sz w:val="24"/>
                <w:szCs w:val="24"/>
              </w:rPr>
              <w:t>86,4</w:t>
            </w:r>
          </w:p>
        </w:tc>
        <w:tc>
          <w:tcPr>
            <w:tcW w:w="850" w:type="dxa"/>
            <w:tcBorders>
              <w:top w:val="single" w:sz="6" w:space="0" w:color="auto"/>
              <w:left w:val="single" w:sz="6" w:space="0" w:color="auto"/>
              <w:bottom w:val="single" w:sz="6" w:space="0" w:color="auto"/>
              <w:right w:val="single" w:sz="6" w:space="0" w:color="auto"/>
            </w:tcBorders>
          </w:tcPr>
          <w:p w:rsidR="005379B0" w:rsidRPr="005379B0" w:rsidRDefault="005379B0" w:rsidP="005379B0">
            <w:pPr>
              <w:pStyle w:val="ConsPlusCell"/>
              <w:widowControl/>
              <w:jc w:val="right"/>
              <w:rPr>
                <w:rFonts w:ascii="Times New Roman" w:hAnsi="Times New Roman" w:cs="Times New Roman"/>
                <w:sz w:val="24"/>
                <w:szCs w:val="24"/>
              </w:rPr>
            </w:pPr>
            <w:r w:rsidRPr="005379B0">
              <w:rPr>
                <w:rFonts w:ascii="Times New Roman" w:hAnsi="Times New Roman" w:cs="Times New Roman"/>
                <w:sz w:val="24"/>
                <w:szCs w:val="24"/>
              </w:rPr>
              <w:t>-</w:t>
            </w:r>
          </w:p>
        </w:tc>
        <w:tc>
          <w:tcPr>
            <w:tcW w:w="920" w:type="dxa"/>
            <w:tcBorders>
              <w:top w:val="single" w:sz="6" w:space="0" w:color="auto"/>
              <w:left w:val="single" w:sz="6" w:space="0" w:color="auto"/>
              <w:bottom w:val="single" w:sz="6" w:space="0" w:color="auto"/>
              <w:right w:val="single" w:sz="6" w:space="0" w:color="auto"/>
            </w:tcBorders>
          </w:tcPr>
          <w:p w:rsidR="005379B0" w:rsidRPr="005379B0" w:rsidRDefault="005379B0" w:rsidP="005379B0">
            <w:pPr>
              <w:pStyle w:val="ConsPlusCell"/>
              <w:widowControl/>
              <w:jc w:val="right"/>
              <w:rPr>
                <w:rFonts w:ascii="Times New Roman" w:hAnsi="Times New Roman" w:cs="Times New Roman"/>
                <w:sz w:val="24"/>
                <w:szCs w:val="24"/>
              </w:rPr>
            </w:pPr>
            <w:r w:rsidRPr="005379B0">
              <w:rPr>
                <w:rFonts w:ascii="Times New Roman" w:hAnsi="Times New Roman" w:cs="Times New Roman"/>
                <w:sz w:val="24"/>
                <w:szCs w:val="24"/>
              </w:rPr>
              <w:t>67,9</w:t>
            </w:r>
          </w:p>
        </w:tc>
        <w:tc>
          <w:tcPr>
            <w:tcW w:w="850" w:type="dxa"/>
            <w:tcBorders>
              <w:top w:val="single" w:sz="6" w:space="0" w:color="auto"/>
              <w:left w:val="single" w:sz="6" w:space="0" w:color="auto"/>
              <w:bottom w:val="single" w:sz="6" w:space="0" w:color="auto"/>
              <w:right w:val="single" w:sz="6" w:space="0" w:color="auto"/>
            </w:tcBorders>
          </w:tcPr>
          <w:p w:rsidR="005379B0" w:rsidRPr="005379B0" w:rsidRDefault="005379B0" w:rsidP="005379B0">
            <w:pPr>
              <w:pStyle w:val="ConsPlusCell"/>
              <w:widowControl/>
              <w:jc w:val="right"/>
              <w:rPr>
                <w:rFonts w:ascii="Times New Roman" w:hAnsi="Times New Roman" w:cs="Times New Roman"/>
                <w:sz w:val="24"/>
                <w:szCs w:val="24"/>
              </w:rPr>
            </w:pPr>
            <w:r w:rsidRPr="005379B0">
              <w:rPr>
                <w:rFonts w:ascii="Times New Roman" w:hAnsi="Times New Roman" w:cs="Times New Roman"/>
                <w:sz w:val="24"/>
                <w:szCs w:val="24"/>
              </w:rPr>
              <w:t>-</w:t>
            </w:r>
          </w:p>
        </w:tc>
        <w:tc>
          <w:tcPr>
            <w:tcW w:w="992" w:type="dxa"/>
            <w:tcBorders>
              <w:top w:val="single" w:sz="6" w:space="0" w:color="auto"/>
              <w:left w:val="single" w:sz="6" w:space="0" w:color="auto"/>
              <w:bottom w:val="single" w:sz="6" w:space="0" w:color="auto"/>
              <w:right w:val="single" w:sz="6" w:space="0" w:color="auto"/>
            </w:tcBorders>
          </w:tcPr>
          <w:p w:rsidR="005379B0" w:rsidRPr="005379B0" w:rsidRDefault="005379B0" w:rsidP="005379B0">
            <w:pPr>
              <w:pStyle w:val="ConsPlusCell"/>
              <w:widowControl/>
              <w:jc w:val="right"/>
              <w:rPr>
                <w:rFonts w:ascii="Times New Roman" w:hAnsi="Times New Roman" w:cs="Times New Roman"/>
                <w:sz w:val="24"/>
                <w:szCs w:val="24"/>
              </w:rPr>
            </w:pPr>
            <w:r w:rsidRPr="005379B0">
              <w:rPr>
                <w:rFonts w:ascii="Times New Roman" w:hAnsi="Times New Roman" w:cs="Times New Roman"/>
                <w:sz w:val="24"/>
                <w:szCs w:val="24"/>
              </w:rPr>
              <w:t>75,7</w:t>
            </w:r>
          </w:p>
        </w:tc>
        <w:tc>
          <w:tcPr>
            <w:tcW w:w="709" w:type="dxa"/>
            <w:tcBorders>
              <w:top w:val="single" w:sz="6" w:space="0" w:color="auto"/>
              <w:left w:val="single" w:sz="6" w:space="0" w:color="auto"/>
              <w:bottom w:val="single" w:sz="6" w:space="0" w:color="auto"/>
              <w:right w:val="single" w:sz="6" w:space="0" w:color="auto"/>
            </w:tcBorders>
          </w:tcPr>
          <w:p w:rsidR="005379B0" w:rsidRPr="005379B0" w:rsidRDefault="005379B0" w:rsidP="005379B0">
            <w:pPr>
              <w:pStyle w:val="ConsPlusCell"/>
              <w:widowControl/>
              <w:jc w:val="right"/>
              <w:rPr>
                <w:rFonts w:ascii="Times New Roman" w:hAnsi="Times New Roman" w:cs="Times New Roman"/>
                <w:sz w:val="24"/>
                <w:szCs w:val="24"/>
              </w:rPr>
            </w:pPr>
            <w:r w:rsidRPr="005379B0">
              <w:rPr>
                <w:rFonts w:ascii="Times New Roman" w:hAnsi="Times New Roman" w:cs="Times New Roman"/>
                <w:sz w:val="24"/>
                <w:szCs w:val="24"/>
              </w:rPr>
              <w:t>-</w:t>
            </w:r>
          </w:p>
        </w:tc>
        <w:tc>
          <w:tcPr>
            <w:tcW w:w="851" w:type="dxa"/>
            <w:tcBorders>
              <w:top w:val="single" w:sz="6" w:space="0" w:color="auto"/>
              <w:left w:val="single" w:sz="6" w:space="0" w:color="auto"/>
              <w:bottom w:val="single" w:sz="6" w:space="0" w:color="auto"/>
              <w:right w:val="single" w:sz="6" w:space="0" w:color="auto"/>
            </w:tcBorders>
          </w:tcPr>
          <w:p w:rsidR="005379B0" w:rsidRPr="005379B0" w:rsidRDefault="005379B0" w:rsidP="005379B0">
            <w:pPr>
              <w:pStyle w:val="ConsPlusCell"/>
              <w:widowControl/>
              <w:jc w:val="right"/>
              <w:rPr>
                <w:rFonts w:ascii="Times New Roman" w:hAnsi="Times New Roman" w:cs="Times New Roman"/>
                <w:sz w:val="24"/>
                <w:szCs w:val="24"/>
              </w:rPr>
            </w:pPr>
            <w:r w:rsidRPr="005379B0">
              <w:rPr>
                <w:rFonts w:ascii="Times New Roman" w:hAnsi="Times New Roman" w:cs="Times New Roman"/>
                <w:sz w:val="24"/>
                <w:szCs w:val="24"/>
              </w:rPr>
              <w:t>78,2</w:t>
            </w:r>
          </w:p>
        </w:tc>
        <w:tc>
          <w:tcPr>
            <w:tcW w:w="1134" w:type="dxa"/>
            <w:tcBorders>
              <w:top w:val="single" w:sz="6" w:space="0" w:color="auto"/>
              <w:left w:val="single" w:sz="6" w:space="0" w:color="auto"/>
              <w:bottom w:val="single" w:sz="6" w:space="0" w:color="auto"/>
              <w:right w:val="single" w:sz="4" w:space="0" w:color="auto"/>
            </w:tcBorders>
          </w:tcPr>
          <w:p w:rsidR="005379B0" w:rsidRPr="005379B0" w:rsidRDefault="005379B0" w:rsidP="005379B0">
            <w:pPr>
              <w:pStyle w:val="ConsPlusCell"/>
              <w:widowControl/>
              <w:jc w:val="right"/>
              <w:rPr>
                <w:rFonts w:ascii="Times New Roman" w:hAnsi="Times New Roman" w:cs="Times New Roman"/>
                <w:sz w:val="24"/>
                <w:szCs w:val="24"/>
              </w:rPr>
            </w:pPr>
            <w:r w:rsidRPr="005379B0">
              <w:rPr>
                <w:rFonts w:ascii="Times New Roman" w:hAnsi="Times New Roman" w:cs="Times New Roman"/>
                <w:sz w:val="24"/>
                <w:szCs w:val="24"/>
              </w:rPr>
              <w:t>-</w:t>
            </w:r>
          </w:p>
        </w:tc>
      </w:tr>
      <w:tr w:rsidR="005379B0" w:rsidRPr="005379B0" w:rsidTr="000E03C3">
        <w:trPr>
          <w:cantSplit/>
          <w:trHeight w:val="240"/>
        </w:trPr>
        <w:tc>
          <w:tcPr>
            <w:tcW w:w="2694" w:type="dxa"/>
            <w:tcBorders>
              <w:top w:val="single" w:sz="6" w:space="0" w:color="auto"/>
              <w:left w:val="single" w:sz="6" w:space="0" w:color="auto"/>
              <w:bottom w:val="single" w:sz="6" w:space="0" w:color="auto"/>
              <w:right w:val="single" w:sz="6" w:space="0" w:color="auto"/>
            </w:tcBorders>
          </w:tcPr>
          <w:p w:rsidR="005379B0" w:rsidRPr="005379B0" w:rsidRDefault="005379B0" w:rsidP="005379B0">
            <w:pPr>
              <w:pStyle w:val="ConsPlusCell"/>
              <w:widowControl/>
              <w:rPr>
                <w:rFonts w:ascii="Times New Roman" w:hAnsi="Times New Roman" w:cs="Times New Roman"/>
                <w:sz w:val="24"/>
                <w:szCs w:val="24"/>
              </w:rPr>
            </w:pPr>
            <w:r w:rsidRPr="005379B0">
              <w:rPr>
                <w:rFonts w:ascii="Times New Roman" w:hAnsi="Times New Roman" w:cs="Times New Roman"/>
                <w:sz w:val="24"/>
                <w:szCs w:val="24"/>
              </w:rPr>
              <w:t>- дотации бюджетам субъектов РФ и муниципальных образований</w:t>
            </w:r>
          </w:p>
        </w:tc>
        <w:tc>
          <w:tcPr>
            <w:tcW w:w="993" w:type="dxa"/>
            <w:tcBorders>
              <w:top w:val="single" w:sz="6" w:space="0" w:color="auto"/>
              <w:left w:val="single" w:sz="6" w:space="0" w:color="auto"/>
              <w:bottom w:val="single" w:sz="6" w:space="0" w:color="auto"/>
              <w:right w:val="single" w:sz="6" w:space="0" w:color="auto"/>
            </w:tcBorders>
          </w:tcPr>
          <w:p w:rsidR="005379B0" w:rsidRPr="005379B0" w:rsidRDefault="005379B0" w:rsidP="005379B0">
            <w:pPr>
              <w:pStyle w:val="ConsPlusCell"/>
              <w:widowControl/>
              <w:jc w:val="right"/>
              <w:rPr>
                <w:rFonts w:ascii="Times New Roman" w:hAnsi="Times New Roman" w:cs="Times New Roman"/>
                <w:sz w:val="24"/>
                <w:szCs w:val="24"/>
              </w:rPr>
            </w:pPr>
            <w:r w:rsidRPr="005379B0">
              <w:rPr>
                <w:rFonts w:ascii="Times New Roman" w:hAnsi="Times New Roman" w:cs="Times New Roman"/>
                <w:sz w:val="24"/>
                <w:szCs w:val="24"/>
              </w:rPr>
              <w:t>3065,5</w:t>
            </w:r>
          </w:p>
        </w:tc>
        <w:tc>
          <w:tcPr>
            <w:tcW w:w="850" w:type="dxa"/>
            <w:tcBorders>
              <w:top w:val="single" w:sz="6" w:space="0" w:color="auto"/>
              <w:left w:val="single" w:sz="6" w:space="0" w:color="auto"/>
              <w:bottom w:val="single" w:sz="6" w:space="0" w:color="auto"/>
              <w:right w:val="single" w:sz="6" w:space="0" w:color="auto"/>
            </w:tcBorders>
          </w:tcPr>
          <w:p w:rsidR="005379B0" w:rsidRPr="005379B0" w:rsidRDefault="005379B0" w:rsidP="005379B0">
            <w:pPr>
              <w:pStyle w:val="ConsPlusCell"/>
              <w:widowControl/>
              <w:jc w:val="right"/>
              <w:rPr>
                <w:rFonts w:ascii="Times New Roman" w:hAnsi="Times New Roman" w:cs="Times New Roman"/>
                <w:sz w:val="24"/>
                <w:szCs w:val="24"/>
              </w:rPr>
            </w:pPr>
            <w:r w:rsidRPr="005379B0">
              <w:rPr>
                <w:rFonts w:ascii="Times New Roman" w:hAnsi="Times New Roman" w:cs="Times New Roman"/>
                <w:sz w:val="24"/>
                <w:szCs w:val="24"/>
              </w:rPr>
              <w:t>103,4</w:t>
            </w:r>
          </w:p>
        </w:tc>
        <w:tc>
          <w:tcPr>
            <w:tcW w:w="920" w:type="dxa"/>
            <w:tcBorders>
              <w:top w:val="single" w:sz="6" w:space="0" w:color="auto"/>
              <w:left w:val="single" w:sz="6" w:space="0" w:color="auto"/>
              <w:bottom w:val="single" w:sz="6" w:space="0" w:color="auto"/>
              <w:right w:val="single" w:sz="6" w:space="0" w:color="auto"/>
            </w:tcBorders>
          </w:tcPr>
          <w:p w:rsidR="005379B0" w:rsidRPr="005379B0" w:rsidRDefault="005379B0" w:rsidP="005379B0">
            <w:pPr>
              <w:pStyle w:val="ConsPlusCell"/>
              <w:widowControl/>
              <w:jc w:val="right"/>
              <w:rPr>
                <w:rFonts w:ascii="Times New Roman" w:hAnsi="Times New Roman" w:cs="Times New Roman"/>
                <w:sz w:val="24"/>
                <w:szCs w:val="24"/>
              </w:rPr>
            </w:pPr>
            <w:r w:rsidRPr="005379B0">
              <w:rPr>
                <w:rFonts w:ascii="Times New Roman" w:hAnsi="Times New Roman" w:cs="Times New Roman"/>
                <w:sz w:val="24"/>
                <w:szCs w:val="24"/>
              </w:rPr>
              <w:t>3022,8</w:t>
            </w:r>
          </w:p>
        </w:tc>
        <w:tc>
          <w:tcPr>
            <w:tcW w:w="850" w:type="dxa"/>
            <w:tcBorders>
              <w:top w:val="single" w:sz="6" w:space="0" w:color="auto"/>
              <w:left w:val="single" w:sz="6" w:space="0" w:color="auto"/>
              <w:bottom w:val="single" w:sz="6" w:space="0" w:color="auto"/>
              <w:right w:val="single" w:sz="6" w:space="0" w:color="auto"/>
            </w:tcBorders>
          </w:tcPr>
          <w:p w:rsidR="005379B0" w:rsidRPr="005379B0" w:rsidRDefault="005379B0" w:rsidP="005379B0">
            <w:pPr>
              <w:pStyle w:val="ConsPlusCell"/>
              <w:widowControl/>
              <w:jc w:val="right"/>
              <w:rPr>
                <w:rFonts w:ascii="Times New Roman" w:hAnsi="Times New Roman" w:cs="Times New Roman"/>
                <w:sz w:val="24"/>
                <w:szCs w:val="24"/>
              </w:rPr>
            </w:pPr>
            <w:r w:rsidRPr="005379B0">
              <w:rPr>
                <w:rFonts w:ascii="Times New Roman" w:hAnsi="Times New Roman" w:cs="Times New Roman"/>
                <w:sz w:val="24"/>
                <w:szCs w:val="24"/>
              </w:rPr>
              <w:t>98,6</w:t>
            </w:r>
          </w:p>
        </w:tc>
        <w:tc>
          <w:tcPr>
            <w:tcW w:w="992" w:type="dxa"/>
            <w:tcBorders>
              <w:top w:val="single" w:sz="6" w:space="0" w:color="auto"/>
              <w:left w:val="single" w:sz="6" w:space="0" w:color="auto"/>
              <w:bottom w:val="single" w:sz="6" w:space="0" w:color="auto"/>
              <w:right w:val="single" w:sz="6" w:space="0" w:color="auto"/>
            </w:tcBorders>
          </w:tcPr>
          <w:p w:rsidR="005379B0" w:rsidRPr="005379B0" w:rsidRDefault="005379B0" w:rsidP="005379B0">
            <w:pPr>
              <w:pStyle w:val="ConsPlusCell"/>
              <w:widowControl/>
              <w:jc w:val="right"/>
              <w:rPr>
                <w:rFonts w:ascii="Times New Roman" w:hAnsi="Times New Roman" w:cs="Times New Roman"/>
                <w:sz w:val="24"/>
                <w:szCs w:val="24"/>
              </w:rPr>
            </w:pPr>
            <w:r w:rsidRPr="005379B0">
              <w:rPr>
                <w:rFonts w:ascii="Times New Roman" w:hAnsi="Times New Roman" w:cs="Times New Roman"/>
                <w:sz w:val="24"/>
                <w:szCs w:val="24"/>
              </w:rPr>
              <w:t>2656,3</w:t>
            </w:r>
          </w:p>
        </w:tc>
        <w:tc>
          <w:tcPr>
            <w:tcW w:w="709" w:type="dxa"/>
            <w:tcBorders>
              <w:top w:val="single" w:sz="6" w:space="0" w:color="auto"/>
              <w:left w:val="single" w:sz="6" w:space="0" w:color="auto"/>
              <w:bottom w:val="single" w:sz="6" w:space="0" w:color="auto"/>
              <w:right w:val="single" w:sz="6" w:space="0" w:color="auto"/>
            </w:tcBorders>
          </w:tcPr>
          <w:p w:rsidR="005379B0" w:rsidRPr="005379B0" w:rsidRDefault="005379B0" w:rsidP="005379B0">
            <w:pPr>
              <w:pStyle w:val="ConsPlusCell"/>
              <w:widowControl/>
              <w:jc w:val="right"/>
              <w:rPr>
                <w:rFonts w:ascii="Times New Roman" w:hAnsi="Times New Roman" w:cs="Times New Roman"/>
                <w:sz w:val="24"/>
                <w:szCs w:val="24"/>
              </w:rPr>
            </w:pPr>
            <w:r w:rsidRPr="005379B0">
              <w:rPr>
                <w:rFonts w:ascii="Times New Roman" w:hAnsi="Times New Roman" w:cs="Times New Roman"/>
                <w:sz w:val="24"/>
                <w:szCs w:val="24"/>
              </w:rPr>
              <w:t>87,9</w:t>
            </w:r>
          </w:p>
        </w:tc>
        <w:tc>
          <w:tcPr>
            <w:tcW w:w="851" w:type="dxa"/>
            <w:tcBorders>
              <w:top w:val="single" w:sz="6" w:space="0" w:color="auto"/>
              <w:left w:val="single" w:sz="6" w:space="0" w:color="auto"/>
              <w:bottom w:val="single" w:sz="6" w:space="0" w:color="auto"/>
              <w:right w:val="single" w:sz="6" w:space="0" w:color="auto"/>
            </w:tcBorders>
          </w:tcPr>
          <w:p w:rsidR="005379B0" w:rsidRPr="005379B0" w:rsidRDefault="005379B0" w:rsidP="005379B0">
            <w:pPr>
              <w:pStyle w:val="ConsPlusCell"/>
              <w:widowControl/>
              <w:jc w:val="right"/>
              <w:rPr>
                <w:rFonts w:ascii="Times New Roman" w:hAnsi="Times New Roman" w:cs="Times New Roman"/>
                <w:sz w:val="24"/>
                <w:szCs w:val="24"/>
              </w:rPr>
            </w:pPr>
            <w:r w:rsidRPr="005379B0">
              <w:rPr>
                <w:rFonts w:ascii="Times New Roman" w:hAnsi="Times New Roman" w:cs="Times New Roman"/>
                <w:sz w:val="24"/>
                <w:szCs w:val="24"/>
              </w:rPr>
              <w:t>2610,0</w:t>
            </w:r>
          </w:p>
        </w:tc>
        <w:tc>
          <w:tcPr>
            <w:tcW w:w="1134" w:type="dxa"/>
            <w:tcBorders>
              <w:top w:val="single" w:sz="6" w:space="0" w:color="auto"/>
              <w:left w:val="single" w:sz="6" w:space="0" w:color="auto"/>
              <w:bottom w:val="single" w:sz="6" w:space="0" w:color="auto"/>
              <w:right w:val="single" w:sz="4" w:space="0" w:color="auto"/>
            </w:tcBorders>
          </w:tcPr>
          <w:p w:rsidR="005379B0" w:rsidRPr="005379B0" w:rsidRDefault="005379B0" w:rsidP="005379B0">
            <w:pPr>
              <w:pStyle w:val="ConsPlusCell"/>
              <w:widowControl/>
              <w:jc w:val="right"/>
              <w:rPr>
                <w:rFonts w:ascii="Times New Roman" w:hAnsi="Times New Roman" w:cs="Times New Roman"/>
                <w:sz w:val="24"/>
                <w:szCs w:val="24"/>
              </w:rPr>
            </w:pPr>
            <w:r w:rsidRPr="005379B0">
              <w:rPr>
                <w:rFonts w:ascii="Times New Roman" w:hAnsi="Times New Roman" w:cs="Times New Roman"/>
                <w:sz w:val="24"/>
                <w:szCs w:val="24"/>
              </w:rPr>
              <w:t>98,3</w:t>
            </w:r>
          </w:p>
        </w:tc>
      </w:tr>
      <w:tr w:rsidR="005379B0" w:rsidRPr="005379B0" w:rsidTr="000E03C3">
        <w:trPr>
          <w:cantSplit/>
          <w:trHeight w:val="360"/>
        </w:trPr>
        <w:tc>
          <w:tcPr>
            <w:tcW w:w="2694" w:type="dxa"/>
            <w:tcBorders>
              <w:top w:val="single" w:sz="6" w:space="0" w:color="auto"/>
              <w:left w:val="single" w:sz="6" w:space="0" w:color="auto"/>
              <w:bottom w:val="single" w:sz="6" w:space="0" w:color="auto"/>
              <w:right w:val="single" w:sz="6" w:space="0" w:color="auto"/>
            </w:tcBorders>
          </w:tcPr>
          <w:p w:rsidR="005379B0" w:rsidRPr="005379B0" w:rsidRDefault="005379B0" w:rsidP="005379B0">
            <w:pPr>
              <w:pStyle w:val="ConsPlusCell"/>
              <w:widowControl/>
              <w:rPr>
                <w:rFonts w:ascii="Times New Roman" w:hAnsi="Times New Roman" w:cs="Times New Roman"/>
                <w:sz w:val="24"/>
                <w:szCs w:val="24"/>
              </w:rPr>
            </w:pPr>
            <w:r w:rsidRPr="005379B0">
              <w:rPr>
                <w:rFonts w:ascii="Times New Roman" w:hAnsi="Times New Roman" w:cs="Times New Roman"/>
                <w:sz w:val="24"/>
                <w:szCs w:val="24"/>
              </w:rPr>
              <w:t>- субсидии бюджетам субъектов РФ и муниципальных образований</w:t>
            </w:r>
          </w:p>
        </w:tc>
        <w:tc>
          <w:tcPr>
            <w:tcW w:w="993" w:type="dxa"/>
            <w:tcBorders>
              <w:top w:val="single" w:sz="6" w:space="0" w:color="auto"/>
              <w:left w:val="single" w:sz="6" w:space="0" w:color="auto"/>
              <w:bottom w:val="single" w:sz="6" w:space="0" w:color="auto"/>
              <w:right w:val="single" w:sz="6" w:space="0" w:color="auto"/>
            </w:tcBorders>
          </w:tcPr>
          <w:p w:rsidR="005379B0" w:rsidRPr="005379B0" w:rsidRDefault="005379B0" w:rsidP="005379B0">
            <w:pPr>
              <w:pStyle w:val="ConsPlusCell"/>
              <w:widowControl/>
              <w:jc w:val="right"/>
              <w:rPr>
                <w:rFonts w:ascii="Times New Roman" w:hAnsi="Times New Roman" w:cs="Times New Roman"/>
                <w:sz w:val="24"/>
                <w:szCs w:val="24"/>
              </w:rPr>
            </w:pPr>
            <w:r w:rsidRPr="005379B0">
              <w:rPr>
                <w:rFonts w:ascii="Times New Roman" w:hAnsi="Times New Roman" w:cs="Times New Roman"/>
                <w:sz w:val="24"/>
                <w:szCs w:val="24"/>
              </w:rPr>
              <w:t>2226,4</w:t>
            </w:r>
          </w:p>
        </w:tc>
        <w:tc>
          <w:tcPr>
            <w:tcW w:w="850" w:type="dxa"/>
            <w:tcBorders>
              <w:top w:val="single" w:sz="6" w:space="0" w:color="auto"/>
              <w:left w:val="single" w:sz="6" w:space="0" w:color="auto"/>
              <w:bottom w:val="single" w:sz="6" w:space="0" w:color="auto"/>
              <w:right w:val="single" w:sz="6" w:space="0" w:color="auto"/>
            </w:tcBorders>
          </w:tcPr>
          <w:p w:rsidR="005379B0" w:rsidRPr="005379B0" w:rsidRDefault="005379B0" w:rsidP="005379B0">
            <w:pPr>
              <w:pStyle w:val="ConsPlusCell"/>
              <w:widowControl/>
              <w:jc w:val="right"/>
              <w:rPr>
                <w:rFonts w:ascii="Times New Roman" w:hAnsi="Times New Roman" w:cs="Times New Roman"/>
                <w:sz w:val="24"/>
                <w:szCs w:val="24"/>
              </w:rPr>
            </w:pPr>
            <w:r w:rsidRPr="005379B0">
              <w:rPr>
                <w:rFonts w:ascii="Times New Roman" w:hAnsi="Times New Roman" w:cs="Times New Roman"/>
                <w:sz w:val="24"/>
                <w:szCs w:val="24"/>
              </w:rPr>
              <w:t>100,0</w:t>
            </w:r>
          </w:p>
        </w:tc>
        <w:tc>
          <w:tcPr>
            <w:tcW w:w="920" w:type="dxa"/>
            <w:tcBorders>
              <w:top w:val="single" w:sz="6" w:space="0" w:color="auto"/>
              <w:left w:val="single" w:sz="6" w:space="0" w:color="auto"/>
              <w:bottom w:val="single" w:sz="6" w:space="0" w:color="auto"/>
              <w:right w:val="single" w:sz="6" w:space="0" w:color="auto"/>
            </w:tcBorders>
          </w:tcPr>
          <w:p w:rsidR="005379B0" w:rsidRPr="005379B0" w:rsidRDefault="005379B0" w:rsidP="005379B0">
            <w:pPr>
              <w:pStyle w:val="ConsPlusCell"/>
              <w:widowControl/>
              <w:jc w:val="right"/>
              <w:rPr>
                <w:rFonts w:ascii="Times New Roman" w:hAnsi="Times New Roman" w:cs="Times New Roman"/>
                <w:sz w:val="24"/>
                <w:szCs w:val="24"/>
              </w:rPr>
            </w:pPr>
            <w:r w:rsidRPr="005379B0">
              <w:rPr>
                <w:rFonts w:ascii="Times New Roman" w:hAnsi="Times New Roman" w:cs="Times New Roman"/>
                <w:sz w:val="24"/>
                <w:szCs w:val="24"/>
              </w:rPr>
              <w:t>232,1</w:t>
            </w:r>
          </w:p>
        </w:tc>
        <w:tc>
          <w:tcPr>
            <w:tcW w:w="850" w:type="dxa"/>
            <w:tcBorders>
              <w:top w:val="single" w:sz="6" w:space="0" w:color="auto"/>
              <w:left w:val="single" w:sz="6" w:space="0" w:color="auto"/>
              <w:bottom w:val="single" w:sz="6" w:space="0" w:color="auto"/>
              <w:right w:val="single" w:sz="6" w:space="0" w:color="auto"/>
            </w:tcBorders>
          </w:tcPr>
          <w:p w:rsidR="005379B0" w:rsidRPr="005379B0" w:rsidRDefault="005379B0" w:rsidP="005379B0">
            <w:pPr>
              <w:pStyle w:val="ConsPlusCell"/>
              <w:widowControl/>
              <w:jc w:val="right"/>
              <w:rPr>
                <w:rFonts w:ascii="Times New Roman" w:hAnsi="Times New Roman" w:cs="Times New Roman"/>
                <w:sz w:val="24"/>
                <w:szCs w:val="24"/>
              </w:rPr>
            </w:pPr>
            <w:r w:rsidRPr="005379B0">
              <w:rPr>
                <w:rFonts w:ascii="Times New Roman" w:hAnsi="Times New Roman" w:cs="Times New Roman"/>
                <w:sz w:val="24"/>
                <w:szCs w:val="24"/>
              </w:rPr>
              <w:t>10,4</w:t>
            </w:r>
          </w:p>
        </w:tc>
        <w:tc>
          <w:tcPr>
            <w:tcW w:w="992" w:type="dxa"/>
            <w:tcBorders>
              <w:top w:val="single" w:sz="6" w:space="0" w:color="auto"/>
              <w:left w:val="single" w:sz="6" w:space="0" w:color="auto"/>
              <w:bottom w:val="single" w:sz="6" w:space="0" w:color="auto"/>
              <w:right w:val="single" w:sz="6" w:space="0" w:color="auto"/>
            </w:tcBorders>
          </w:tcPr>
          <w:p w:rsidR="005379B0" w:rsidRPr="005379B0" w:rsidRDefault="005379B0" w:rsidP="005379B0">
            <w:pPr>
              <w:pStyle w:val="ConsPlusCell"/>
              <w:widowControl/>
              <w:jc w:val="right"/>
              <w:rPr>
                <w:rFonts w:ascii="Times New Roman" w:hAnsi="Times New Roman" w:cs="Times New Roman"/>
                <w:sz w:val="24"/>
                <w:szCs w:val="24"/>
              </w:rPr>
            </w:pPr>
            <w:r w:rsidRPr="005379B0">
              <w:rPr>
                <w:rFonts w:ascii="Times New Roman" w:hAnsi="Times New Roman" w:cs="Times New Roman"/>
                <w:sz w:val="24"/>
                <w:szCs w:val="24"/>
              </w:rPr>
              <w:t>525,8</w:t>
            </w:r>
          </w:p>
        </w:tc>
        <w:tc>
          <w:tcPr>
            <w:tcW w:w="709" w:type="dxa"/>
            <w:tcBorders>
              <w:top w:val="single" w:sz="6" w:space="0" w:color="auto"/>
              <w:left w:val="single" w:sz="6" w:space="0" w:color="auto"/>
              <w:bottom w:val="single" w:sz="6" w:space="0" w:color="auto"/>
              <w:right w:val="single" w:sz="6" w:space="0" w:color="auto"/>
            </w:tcBorders>
          </w:tcPr>
          <w:p w:rsidR="005379B0" w:rsidRPr="005379B0" w:rsidRDefault="005379B0" w:rsidP="005379B0">
            <w:pPr>
              <w:pStyle w:val="ConsPlusCell"/>
              <w:widowControl/>
              <w:jc w:val="right"/>
              <w:rPr>
                <w:rFonts w:ascii="Times New Roman" w:hAnsi="Times New Roman" w:cs="Times New Roman"/>
                <w:sz w:val="24"/>
                <w:szCs w:val="24"/>
              </w:rPr>
            </w:pPr>
            <w:r w:rsidRPr="005379B0">
              <w:rPr>
                <w:rFonts w:ascii="Times New Roman" w:hAnsi="Times New Roman" w:cs="Times New Roman"/>
                <w:sz w:val="24"/>
                <w:szCs w:val="24"/>
              </w:rPr>
              <w:t>226,5</w:t>
            </w:r>
          </w:p>
        </w:tc>
        <w:tc>
          <w:tcPr>
            <w:tcW w:w="851" w:type="dxa"/>
            <w:tcBorders>
              <w:top w:val="single" w:sz="6" w:space="0" w:color="auto"/>
              <w:left w:val="single" w:sz="6" w:space="0" w:color="auto"/>
              <w:bottom w:val="single" w:sz="6" w:space="0" w:color="auto"/>
              <w:right w:val="single" w:sz="6" w:space="0" w:color="auto"/>
            </w:tcBorders>
          </w:tcPr>
          <w:p w:rsidR="005379B0" w:rsidRPr="005379B0" w:rsidRDefault="005379B0" w:rsidP="005379B0">
            <w:pPr>
              <w:pStyle w:val="ConsPlusCell"/>
              <w:widowControl/>
              <w:jc w:val="right"/>
              <w:rPr>
                <w:rFonts w:ascii="Times New Roman" w:hAnsi="Times New Roman" w:cs="Times New Roman"/>
                <w:sz w:val="24"/>
                <w:szCs w:val="24"/>
              </w:rPr>
            </w:pPr>
            <w:r w:rsidRPr="005379B0">
              <w:rPr>
                <w:rFonts w:ascii="Times New Roman" w:hAnsi="Times New Roman" w:cs="Times New Roman"/>
                <w:sz w:val="24"/>
                <w:szCs w:val="24"/>
              </w:rPr>
              <w:t>0,0</w:t>
            </w:r>
          </w:p>
        </w:tc>
        <w:tc>
          <w:tcPr>
            <w:tcW w:w="1134" w:type="dxa"/>
            <w:tcBorders>
              <w:top w:val="single" w:sz="6" w:space="0" w:color="auto"/>
              <w:left w:val="single" w:sz="6" w:space="0" w:color="auto"/>
              <w:bottom w:val="single" w:sz="6" w:space="0" w:color="auto"/>
              <w:right w:val="single" w:sz="4" w:space="0" w:color="auto"/>
            </w:tcBorders>
          </w:tcPr>
          <w:p w:rsidR="005379B0" w:rsidRPr="005379B0" w:rsidRDefault="005379B0" w:rsidP="005379B0">
            <w:pPr>
              <w:pStyle w:val="ConsPlusCell"/>
              <w:widowControl/>
              <w:jc w:val="right"/>
              <w:rPr>
                <w:rFonts w:ascii="Times New Roman" w:hAnsi="Times New Roman" w:cs="Times New Roman"/>
                <w:sz w:val="24"/>
                <w:szCs w:val="24"/>
              </w:rPr>
            </w:pPr>
            <w:r w:rsidRPr="005379B0">
              <w:rPr>
                <w:rFonts w:ascii="Times New Roman" w:hAnsi="Times New Roman" w:cs="Times New Roman"/>
                <w:sz w:val="24"/>
                <w:szCs w:val="24"/>
              </w:rPr>
              <w:t>0,0</w:t>
            </w:r>
          </w:p>
        </w:tc>
      </w:tr>
      <w:tr w:rsidR="005379B0" w:rsidRPr="005379B0" w:rsidTr="000E03C3">
        <w:trPr>
          <w:cantSplit/>
          <w:trHeight w:val="240"/>
        </w:trPr>
        <w:tc>
          <w:tcPr>
            <w:tcW w:w="2694" w:type="dxa"/>
            <w:tcBorders>
              <w:top w:val="single" w:sz="6" w:space="0" w:color="auto"/>
              <w:left w:val="single" w:sz="6" w:space="0" w:color="auto"/>
              <w:bottom w:val="single" w:sz="6" w:space="0" w:color="auto"/>
              <w:right w:val="single" w:sz="6" w:space="0" w:color="auto"/>
            </w:tcBorders>
          </w:tcPr>
          <w:p w:rsidR="005379B0" w:rsidRPr="005379B0" w:rsidRDefault="005379B0" w:rsidP="005379B0">
            <w:pPr>
              <w:pStyle w:val="ConsPlusCell"/>
              <w:widowControl/>
              <w:rPr>
                <w:rFonts w:ascii="Times New Roman" w:hAnsi="Times New Roman" w:cs="Times New Roman"/>
                <w:sz w:val="24"/>
                <w:szCs w:val="24"/>
              </w:rPr>
            </w:pPr>
            <w:r w:rsidRPr="005379B0">
              <w:rPr>
                <w:rFonts w:ascii="Times New Roman" w:hAnsi="Times New Roman" w:cs="Times New Roman"/>
                <w:sz w:val="24"/>
                <w:szCs w:val="24"/>
              </w:rPr>
              <w:t>- субвенции бюджетам субъектов РФ и муниципальных образований</w:t>
            </w:r>
          </w:p>
        </w:tc>
        <w:tc>
          <w:tcPr>
            <w:tcW w:w="993" w:type="dxa"/>
            <w:tcBorders>
              <w:top w:val="single" w:sz="6" w:space="0" w:color="auto"/>
              <w:left w:val="single" w:sz="6" w:space="0" w:color="auto"/>
              <w:bottom w:val="single" w:sz="6" w:space="0" w:color="auto"/>
              <w:right w:val="single" w:sz="6" w:space="0" w:color="auto"/>
            </w:tcBorders>
          </w:tcPr>
          <w:p w:rsidR="005379B0" w:rsidRPr="005379B0" w:rsidRDefault="005379B0" w:rsidP="005379B0">
            <w:pPr>
              <w:pStyle w:val="ConsPlusCell"/>
              <w:widowControl/>
              <w:jc w:val="right"/>
              <w:rPr>
                <w:rFonts w:ascii="Times New Roman" w:hAnsi="Times New Roman" w:cs="Times New Roman"/>
                <w:sz w:val="24"/>
                <w:szCs w:val="24"/>
              </w:rPr>
            </w:pPr>
            <w:r w:rsidRPr="005379B0">
              <w:rPr>
                <w:rFonts w:ascii="Times New Roman" w:hAnsi="Times New Roman" w:cs="Times New Roman"/>
                <w:sz w:val="24"/>
                <w:szCs w:val="24"/>
              </w:rPr>
              <w:t>71,3</w:t>
            </w:r>
          </w:p>
        </w:tc>
        <w:tc>
          <w:tcPr>
            <w:tcW w:w="850" w:type="dxa"/>
            <w:tcBorders>
              <w:top w:val="single" w:sz="6" w:space="0" w:color="auto"/>
              <w:left w:val="single" w:sz="6" w:space="0" w:color="auto"/>
              <w:bottom w:val="single" w:sz="6" w:space="0" w:color="auto"/>
              <w:right w:val="single" w:sz="6" w:space="0" w:color="auto"/>
            </w:tcBorders>
          </w:tcPr>
          <w:p w:rsidR="005379B0" w:rsidRPr="005379B0" w:rsidRDefault="005379B0" w:rsidP="005379B0">
            <w:pPr>
              <w:pStyle w:val="ConsPlusCell"/>
              <w:widowControl/>
              <w:jc w:val="right"/>
              <w:rPr>
                <w:rFonts w:ascii="Times New Roman" w:hAnsi="Times New Roman" w:cs="Times New Roman"/>
                <w:sz w:val="24"/>
                <w:szCs w:val="24"/>
              </w:rPr>
            </w:pPr>
            <w:r w:rsidRPr="005379B0">
              <w:rPr>
                <w:rFonts w:ascii="Times New Roman" w:hAnsi="Times New Roman" w:cs="Times New Roman"/>
                <w:sz w:val="24"/>
                <w:szCs w:val="24"/>
              </w:rPr>
              <w:t>106,1</w:t>
            </w:r>
          </w:p>
        </w:tc>
        <w:tc>
          <w:tcPr>
            <w:tcW w:w="920" w:type="dxa"/>
            <w:tcBorders>
              <w:top w:val="single" w:sz="6" w:space="0" w:color="auto"/>
              <w:left w:val="single" w:sz="6" w:space="0" w:color="auto"/>
              <w:bottom w:val="single" w:sz="6" w:space="0" w:color="auto"/>
              <w:right w:val="single" w:sz="6" w:space="0" w:color="auto"/>
            </w:tcBorders>
          </w:tcPr>
          <w:p w:rsidR="005379B0" w:rsidRPr="005379B0" w:rsidRDefault="005379B0" w:rsidP="005379B0">
            <w:pPr>
              <w:pStyle w:val="ConsPlusCell"/>
              <w:widowControl/>
              <w:jc w:val="right"/>
              <w:rPr>
                <w:rFonts w:ascii="Times New Roman" w:hAnsi="Times New Roman" w:cs="Times New Roman"/>
                <w:sz w:val="24"/>
                <w:szCs w:val="24"/>
              </w:rPr>
            </w:pPr>
            <w:r w:rsidRPr="005379B0">
              <w:rPr>
                <w:rFonts w:ascii="Times New Roman" w:hAnsi="Times New Roman" w:cs="Times New Roman"/>
                <w:sz w:val="24"/>
                <w:szCs w:val="24"/>
              </w:rPr>
              <w:t>75,4</w:t>
            </w:r>
          </w:p>
        </w:tc>
        <w:tc>
          <w:tcPr>
            <w:tcW w:w="850" w:type="dxa"/>
            <w:tcBorders>
              <w:top w:val="single" w:sz="6" w:space="0" w:color="auto"/>
              <w:left w:val="single" w:sz="6" w:space="0" w:color="auto"/>
              <w:bottom w:val="single" w:sz="6" w:space="0" w:color="auto"/>
              <w:right w:val="single" w:sz="6" w:space="0" w:color="auto"/>
            </w:tcBorders>
          </w:tcPr>
          <w:p w:rsidR="005379B0" w:rsidRPr="005379B0" w:rsidRDefault="005379B0" w:rsidP="005379B0">
            <w:pPr>
              <w:pStyle w:val="ConsPlusCell"/>
              <w:widowControl/>
              <w:jc w:val="right"/>
              <w:rPr>
                <w:rFonts w:ascii="Times New Roman" w:hAnsi="Times New Roman" w:cs="Times New Roman"/>
                <w:sz w:val="24"/>
                <w:szCs w:val="24"/>
              </w:rPr>
            </w:pPr>
            <w:r w:rsidRPr="005379B0">
              <w:rPr>
                <w:rFonts w:ascii="Times New Roman" w:hAnsi="Times New Roman" w:cs="Times New Roman"/>
                <w:sz w:val="24"/>
                <w:szCs w:val="24"/>
              </w:rPr>
              <w:t>105,8</w:t>
            </w:r>
          </w:p>
        </w:tc>
        <w:tc>
          <w:tcPr>
            <w:tcW w:w="992" w:type="dxa"/>
            <w:tcBorders>
              <w:top w:val="single" w:sz="6" w:space="0" w:color="auto"/>
              <w:left w:val="single" w:sz="6" w:space="0" w:color="auto"/>
              <w:bottom w:val="single" w:sz="6" w:space="0" w:color="auto"/>
              <w:right w:val="single" w:sz="6" w:space="0" w:color="auto"/>
            </w:tcBorders>
          </w:tcPr>
          <w:p w:rsidR="005379B0" w:rsidRPr="005379B0" w:rsidRDefault="005379B0" w:rsidP="005379B0">
            <w:pPr>
              <w:pStyle w:val="ConsPlusCell"/>
              <w:widowControl/>
              <w:jc w:val="right"/>
              <w:rPr>
                <w:rFonts w:ascii="Times New Roman" w:hAnsi="Times New Roman" w:cs="Times New Roman"/>
                <w:sz w:val="24"/>
                <w:szCs w:val="24"/>
              </w:rPr>
            </w:pPr>
            <w:r w:rsidRPr="005379B0">
              <w:rPr>
                <w:rFonts w:ascii="Times New Roman" w:hAnsi="Times New Roman" w:cs="Times New Roman"/>
                <w:sz w:val="24"/>
                <w:szCs w:val="24"/>
              </w:rPr>
              <w:t>70,0</w:t>
            </w:r>
          </w:p>
        </w:tc>
        <w:tc>
          <w:tcPr>
            <w:tcW w:w="709" w:type="dxa"/>
            <w:tcBorders>
              <w:top w:val="single" w:sz="6" w:space="0" w:color="auto"/>
              <w:left w:val="single" w:sz="6" w:space="0" w:color="auto"/>
              <w:bottom w:val="single" w:sz="6" w:space="0" w:color="auto"/>
              <w:right w:val="single" w:sz="6" w:space="0" w:color="auto"/>
            </w:tcBorders>
          </w:tcPr>
          <w:p w:rsidR="005379B0" w:rsidRPr="005379B0" w:rsidRDefault="005379B0" w:rsidP="005379B0">
            <w:pPr>
              <w:pStyle w:val="ConsPlusCell"/>
              <w:widowControl/>
              <w:jc w:val="right"/>
              <w:rPr>
                <w:rFonts w:ascii="Times New Roman" w:hAnsi="Times New Roman" w:cs="Times New Roman"/>
                <w:sz w:val="24"/>
                <w:szCs w:val="24"/>
              </w:rPr>
            </w:pPr>
            <w:r w:rsidRPr="005379B0">
              <w:rPr>
                <w:rFonts w:ascii="Times New Roman" w:hAnsi="Times New Roman" w:cs="Times New Roman"/>
                <w:sz w:val="24"/>
                <w:szCs w:val="24"/>
              </w:rPr>
              <w:t>92,8</w:t>
            </w:r>
          </w:p>
        </w:tc>
        <w:tc>
          <w:tcPr>
            <w:tcW w:w="851" w:type="dxa"/>
            <w:tcBorders>
              <w:top w:val="single" w:sz="6" w:space="0" w:color="auto"/>
              <w:left w:val="single" w:sz="6" w:space="0" w:color="auto"/>
              <w:bottom w:val="single" w:sz="6" w:space="0" w:color="auto"/>
              <w:right w:val="single" w:sz="6" w:space="0" w:color="auto"/>
            </w:tcBorders>
          </w:tcPr>
          <w:p w:rsidR="005379B0" w:rsidRPr="005379B0" w:rsidRDefault="005379B0" w:rsidP="005379B0">
            <w:pPr>
              <w:pStyle w:val="ConsPlusCell"/>
              <w:widowControl/>
              <w:jc w:val="right"/>
              <w:rPr>
                <w:rFonts w:ascii="Times New Roman" w:hAnsi="Times New Roman" w:cs="Times New Roman"/>
                <w:sz w:val="24"/>
                <w:szCs w:val="24"/>
              </w:rPr>
            </w:pPr>
            <w:r w:rsidRPr="005379B0">
              <w:rPr>
                <w:rFonts w:ascii="Times New Roman" w:hAnsi="Times New Roman" w:cs="Times New Roman"/>
                <w:sz w:val="24"/>
                <w:szCs w:val="24"/>
              </w:rPr>
              <w:t>91,4</w:t>
            </w:r>
          </w:p>
        </w:tc>
        <w:tc>
          <w:tcPr>
            <w:tcW w:w="1134" w:type="dxa"/>
            <w:tcBorders>
              <w:top w:val="single" w:sz="4" w:space="0" w:color="auto"/>
              <w:left w:val="single" w:sz="6" w:space="0" w:color="auto"/>
              <w:bottom w:val="single" w:sz="6" w:space="0" w:color="auto"/>
              <w:right w:val="single" w:sz="4" w:space="0" w:color="auto"/>
            </w:tcBorders>
          </w:tcPr>
          <w:p w:rsidR="005379B0" w:rsidRPr="005379B0" w:rsidRDefault="005379B0" w:rsidP="005379B0">
            <w:pPr>
              <w:pStyle w:val="ConsPlusCell"/>
              <w:widowControl/>
              <w:jc w:val="right"/>
              <w:rPr>
                <w:rFonts w:ascii="Times New Roman" w:hAnsi="Times New Roman" w:cs="Times New Roman"/>
                <w:sz w:val="24"/>
                <w:szCs w:val="24"/>
              </w:rPr>
            </w:pPr>
            <w:r w:rsidRPr="005379B0">
              <w:rPr>
                <w:rFonts w:ascii="Times New Roman" w:hAnsi="Times New Roman" w:cs="Times New Roman"/>
                <w:sz w:val="24"/>
                <w:szCs w:val="24"/>
              </w:rPr>
              <w:t>130,6</w:t>
            </w:r>
          </w:p>
        </w:tc>
      </w:tr>
      <w:tr w:rsidR="005379B0" w:rsidRPr="005379B0" w:rsidTr="000E03C3">
        <w:trPr>
          <w:cantSplit/>
          <w:trHeight w:val="240"/>
        </w:trPr>
        <w:tc>
          <w:tcPr>
            <w:tcW w:w="2694" w:type="dxa"/>
            <w:tcBorders>
              <w:top w:val="single" w:sz="6" w:space="0" w:color="auto"/>
              <w:left w:val="single" w:sz="6" w:space="0" w:color="auto"/>
              <w:bottom w:val="single" w:sz="6" w:space="0" w:color="auto"/>
              <w:right w:val="single" w:sz="6" w:space="0" w:color="auto"/>
            </w:tcBorders>
          </w:tcPr>
          <w:p w:rsidR="005379B0" w:rsidRPr="005379B0" w:rsidRDefault="005379B0" w:rsidP="005379B0">
            <w:pPr>
              <w:pStyle w:val="ConsPlusCell"/>
              <w:widowControl/>
              <w:rPr>
                <w:rFonts w:ascii="Times New Roman" w:hAnsi="Times New Roman" w:cs="Times New Roman"/>
                <w:sz w:val="24"/>
                <w:szCs w:val="24"/>
              </w:rPr>
            </w:pPr>
            <w:r w:rsidRPr="005379B0">
              <w:rPr>
                <w:rFonts w:ascii="Times New Roman" w:hAnsi="Times New Roman" w:cs="Times New Roman"/>
                <w:sz w:val="24"/>
                <w:szCs w:val="24"/>
                <w:lang w:val="en-US"/>
              </w:rPr>
              <w:t>-</w:t>
            </w:r>
            <w:r w:rsidRPr="005379B0">
              <w:rPr>
                <w:rFonts w:ascii="Times New Roman" w:hAnsi="Times New Roman" w:cs="Times New Roman"/>
                <w:sz w:val="24"/>
                <w:szCs w:val="24"/>
              </w:rPr>
              <w:t>межбюджетные трансферты</w:t>
            </w:r>
          </w:p>
        </w:tc>
        <w:tc>
          <w:tcPr>
            <w:tcW w:w="993" w:type="dxa"/>
            <w:tcBorders>
              <w:top w:val="single" w:sz="6" w:space="0" w:color="auto"/>
              <w:left w:val="single" w:sz="6" w:space="0" w:color="auto"/>
              <w:bottom w:val="single" w:sz="6" w:space="0" w:color="auto"/>
              <w:right w:val="single" w:sz="6" w:space="0" w:color="auto"/>
            </w:tcBorders>
          </w:tcPr>
          <w:p w:rsidR="005379B0" w:rsidRPr="005379B0" w:rsidRDefault="005379B0" w:rsidP="005379B0">
            <w:pPr>
              <w:pStyle w:val="ConsPlusCell"/>
              <w:widowControl/>
              <w:jc w:val="right"/>
              <w:rPr>
                <w:rFonts w:ascii="Times New Roman" w:hAnsi="Times New Roman" w:cs="Times New Roman"/>
                <w:sz w:val="24"/>
                <w:szCs w:val="24"/>
              </w:rPr>
            </w:pPr>
            <w:r w:rsidRPr="005379B0">
              <w:rPr>
                <w:rFonts w:ascii="Times New Roman" w:hAnsi="Times New Roman" w:cs="Times New Roman"/>
                <w:sz w:val="24"/>
                <w:szCs w:val="24"/>
              </w:rPr>
              <w:t>239,5</w:t>
            </w:r>
          </w:p>
        </w:tc>
        <w:tc>
          <w:tcPr>
            <w:tcW w:w="850" w:type="dxa"/>
            <w:tcBorders>
              <w:top w:val="single" w:sz="6" w:space="0" w:color="auto"/>
              <w:left w:val="single" w:sz="6" w:space="0" w:color="auto"/>
              <w:bottom w:val="single" w:sz="6" w:space="0" w:color="auto"/>
              <w:right w:val="single" w:sz="6" w:space="0" w:color="auto"/>
            </w:tcBorders>
          </w:tcPr>
          <w:p w:rsidR="005379B0" w:rsidRPr="005379B0" w:rsidRDefault="005379B0" w:rsidP="005379B0">
            <w:pPr>
              <w:pStyle w:val="ConsPlusCell"/>
              <w:widowControl/>
              <w:jc w:val="right"/>
              <w:rPr>
                <w:rFonts w:ascii="Times New Roman" w:hAnsi="Times New Roman" w:cs="Times New Roman"/>
                <w:sz w:val="24"/>
                <w:szCs w:val="24"/>
              </w:rPr>
            </w:pPr>
            <w:r w:rsidRPr="005379B0">
              <w:rPr>
                <w:rFonts w:ascii="Times New Roman" w:hAnsi="Times New Roman" w:cs="Times New Roman"/>
                <w:sz w:val="24"/>
                <w:szCs w:val="24"/>
              </w:rPr>
              <w:t>100,0</w:t>
            </w:r>
          </w:p>
        </w:tc>
        <w:tc>
          <w:tcPr>
            <w:tcW w:w="920" w:type="dxa"/>
            <w:tcBorders>
              <w:top w:val="single" w:sz="6" w:space="0" w:color="auto"/>
              <w:left w:val="single" w:sz="6" w:space="0" w:color="auto"/>
              <w:bottom w:val="single" w:sz="6" w:space="0" w:color="auto"/>
              <w:right w:val="single" w:sz="6" w:space="0" w:color="auto"/>
            </w:tcBorders>
          </w:tcPr>
          <w:p w:rsidR="005379B0" w:rsidRPr="005379B0" w:rsidRDefault="005379B0" w:rsidP="005379B0">
            <w:pPr>
              <w:pStyle w:val="ConsPlusCell"/>
              <w:widowControl/>
              <w:jc w:val="right"/>
              <w:rPr>
                <w:rFonts w:ascii="Times New Roman" w:hAnsi="Times New Roman" w:cs="Times New Roman"/>
                <w:sz w:val="24"/>
                <w:szCs w:val="24"/>
              </w:rPr>
            </w:pPr>
            <w:r w:rsidRPr="005379B0">
              <w:rPr>
                <w:rFonts w:ascii="Times New Roman" w:hAnsi="Times New Roman" w:cs="Times New Roman"/>
                <w:sz w:val="24"/>
                <w:szCs w:val="24"/>
              </w:rPr>
              <w:t>0,0</w:t>
            </w:r>
          </w:p>
        </w:tc>
        <w:tc>
          <w:tcPr>
            <w:tcW w:w="850" w:type="dxa"/>
            <w:tcBorders>
              <w:top w:val="single" w:sz="6" w:space="0" w:color="auto"/>
              <w:left w:val="single" w:sz="6" w:space="0" w:color="auto"/>
              <w:bottom w:val="single" w:sz="6" w:space="0" w:color="auto"/>
              <w:right w:val="single" w:sz="6" w:space="0" w:color="auto"/>
            </w:tcBorders>
          </w:tcPr>
          <w:p w:rsidR="005379B0" w:rsidRPr="005379B0" w:rsidRDefault="005379B0" w:rsidP="005379B0">
            <w:pPr>
              <w:pStyle w:val="ConsPlusCell"/>
              <w:widowControl/>
              <w:jc w:val="right"/>
              <w:rPr>
                <w:rFonts w:ascii="Times New Roman" w:hAnsi="Times New Roman" w:cs="Times New Roman"/>
                <w:sz w:val="24"/>
                <w:szCs w:val="24"/>
              </w:rPr>
            </w:pPr>
            <w:r w:rsidRPr="005379B0">
              <w:rPr>
                <w:rFonts w:ascii="Times New Roman" w:hAnsi="Times New Roman" w:cs="Times New Roman"/>
                <w:sz w:val="24"/>
                <w:szCs w:val="24"/>
              </w:rPr>
              <w:t>0,0</w:t>
            </w:r>
          </w:p>
        </w:tc>
        <w:tc>
          <w:tcPr>
            <w:tcW w:w="992" w:type="dxa"/>
            <w:tcBorders>
              <w:top w:val="single" w:sz="6" w:space="0" w:color="auto"/>
              <w:left w:val="single" w:sz="6" w:space="0" w:color="auto"/>
              <w:bottom w:val="single" w:sz="6" w:space="0" w:color="auto"/>
              <w:right w:val="single" w:sz="6" w:space="0" w:color="auto"/>
            </w:tcBorders>
          </w:tcPr>
          <w:p w:rsidR="005379B0" w:rsidRPr="005379B0" w:rsidRDefault="005379B0" w:rsidP="005379B0">
            <w:pPr>
              <w:pStyle w:val="ConsPlusCell"/>
              <w:widowControl/>
              <w:jc w:val="right"/>
              <w:rPr>
                <w:rFonts w:ascii="Times New Roman" w:hAnsi="Times New Roman" w:cs="Times New Roman"/>
                <w:sz w:val="24"/>
                <w:szCs w:val="24"/>
              </w:rPr>
            </w:pPr>
            <w:r w:rsidRPr="005379B0">
              <w:rPr>
                <w:rFonts w:ascii="Times New Roman" w:hAnsi="Times New Roman" w:cs="Times New Roman"/>
                <w:sz w:val="24"/>
                <w:szCs w:val="24"/>
              </w:rPr>
              <w:t>226,8</w:t>
            </w:r>
          </w:p>
        </w:tc>
        <w:tc>
          <w:tcPr>
            <w:tcW w:w="709" w:type="dxa"/>
            <w:tcBorders>
              <w:top w:val="single" w:sz="6" w:space="0" w:color="auto"/>
              <w:left w:val="single" w:sz="6" w:space="0" w:color="auto"/>
              <w:bottom w:val="single" w:sz="6" w:space="0" w:color="auto"/>
              <w:right w:val="single" w:sz="6" w:space="0" w:color="auto"/>
            </w:tcBorders>
          </w:tcPr>
          <w:p w:rsidR="005379B0" w:rsidRPr="005379B0" w:rsidRDefault="005379B0" w:rsidP="005379B0">
            <w:pPr>
              <w:pStyle w:val="ConsPlusCell"/>
              <w:widowControl/>
              <w:jc w:val="right"/>
              <w:rPr>
                <w:rFonts w:ascii="Times New Roman" w:hAnsi="Times New Roman" w:cs="Times New Roman"/>
                <w:sz w:val="24"/>
                <w:szCs w:val="24"/>
              </w:rPr>
            </w:pPr>
            <w:r w:rsidRPr="005379B0">
              <w:rPr>
                <w:rFonts w:ascii="Times New Roman" w:hAnsi="Times New Roman" w:cs="Times New Roman"/>
                <w:sz w:val="24"/>
                <w:szCs w:val="24"/>
              </w:rPr>
              <w:t>0,0</w:t>
            </w:r>
          </w:p>
        </w:tc>
        <w:tc>
          <w:tcPr>
            <w:tcW w:w="851" w:type="dxa"/>
            <w:tcBorders>
              <w:top w:val="single" w:sz="6" w:space="0" w:color="auto"/>
              <w:left w:val="single" w:sz="6" w:space="0" w:color="auto"/>
              <w:bottom w:val="single" w:sz="6" w:space="0" w:color="auto"/>
              <w:right w:val="single" w:sz="6" w:space="0" w:color="auto"/>
            </w:tcBorders>
          </w:tcPr>
          <w:p w:rsidR="005379B0" w:rsidRPr="005379B0" w:rsidRDefault="005379B0" w:rsidP="005379B0">
            <w:pPr>
              <w:pStyle w:val="ConsPlusCell"/>
              <w:widowControl/>
              <w:jc w:val="right"/>
              <w:rPr>
                <w:rFonts w:ascii="Times New Roman" w:hAnsi="Times New Roman" w:cs="Times New Roman"/>
                <w:sz w:val="24"/>
                <w:szCs w:val="24"/>
              </w:rPr>
            </w:pPr>
            <w:r w:rsidRPr="005379B0">
              <w:rPr>
                <w:rFonts w:ascii="Times New Roman" w:hAnsi="Times New Roman" w:cs="Times New Roman"/>
                <w:sz w:val="24"/>
                <w:szCs w:val="24"/>
              </w:rPr>
              <w:t>0,0</w:t>
            </w:r>
          </w:p>
        </w:tc>
        <w:tc>
          <w:tcPr>
            <w:tcW w:w="1134" w:type="dxa"/>
            <w:tcBorders>
              <w:top w:val="single" w:sz="6" w:space="0" w:color="auto"/>
              <w:left w:val="single" w:sz="6" w:space="0" w:color="auto"/>
              <w:bottom w:val="single" w:sz="6" w:space="0" w:color="auto"/>
              <w:right w:val="single" w:sz="4" w:space="0" w:color="auto"/>
            </w:tcBorders>
          </w:tcPr>
          <w:p w:rsidR="005379B0" w:rsidRPr="005379B0" w:rsidRDefault="005379B0" w:rsidP="005379B0">
            <w:pPr>
              <w:pStyle w:val="ConsPlusCell"/>
              <w:widowControl/>
              <w:jc w:val="right"/>
              <w:rPr>
                <w:rFonts w:ascii="Times New Roman" w:hAnsi="Times New Roman" w:cs="Times New Roman"/>
                <w:sz w:val="24"/>
                <w:szCs w:val="24"/>
              </w:rPr>
            </w:pPr>
            <w:r w:rsidRPr="005379B0">
              <w:rPr>
                <w:rFonts w:ascii="Times New Roman" w:hAnsi="Times New Roman" w:cs="Times New Roman"/>
                <w:sz w:val="24"/>
                <w:szCs w:val="24"/>
              </w:rPr>
              <w:t>0,0</w:t>
            </w:r>
          </w:p>
        </w:tc>
      </w:tr>
      <w:tr w:rsidR="005379B0" w:rsidRPr="005379B0" w:rsidTr="000E03C3">
        <w:trPr>
          <w:cantSplit/>
          <w:trHeight w:val="240"/>
        </w:trPr>
        <w:tc>
          <w:tcPr>
            <w:tcW w:w="2694" w:type="dxa"/>
            <w:tcBorders>
              <w:top w:val="single" w:sz="6" w:space="0" w:color="auto"/>
              <w:left w:val="single" w:sz="6" w:space="0" w:color="auto"/>
              <w:bottom w:val="single" w:sz="6" w:space="0" w:color="auto"/>
              <w:right w:val="single" w:sz="6" w:space="0" w:color="auto"/>
            </w:tcBorders>
          </w:tcPr>
          <w:p w:rsidR="005379B0" w:rsidRPr="005379B0" w:rsidRDefault="005379B0" w:rsidP="005379B0">
            <w:pPr>
              <w:pStyle w:val="ConsPlusCell"/>
              <w:widowControl/>
              <w:rPr>
                <w:rFonts w:ascii="Times New Roman" w:hAnsi="Times New Roman" w:cs="Times New Roman"/>
                <w:sz w:val="24"/>
                <w:szCs w:val="24"/>
                <w:lang w:val="en-US"/>
              </w:rPr>
            </w:pPr>
            <w:r w:rsidRPr="005379B0">
              <w:rPr>
                <w:rFonts w:ascii="Times New Roman" w:hAnsi="Times New Roman" w:cs="Times New Roman"/>
                <w:sz w:val="24"/>
                <w:szCs w:val="24"/>
              </w:rPr>
              <w:t>Прочие безвозмездные поступления</w:t>
            </w:r>
          </w:p>
        </w:tc>
        <w:tc>
          <w:tcPr>
            <w:tcW w:w="993" w:type="dxa"/>
            <w:tcBorders>
              <w:top w:val="single" w:sz="6" w:space="0" w:color="auto"/>
              <w:left w:val="single" w:sz="6" w:space="0" w:color="auto"/>
              <w:bottom w:val="single" w:sz="6" w:space="0" w:color="auto"/>
              <w:right w:val="single" w:sz="6" w:space="0" w:color="auto"/>
            </w:tcBorders>
          </w:tcPr>
          <w:p w:rsidR="005379B0" w:rsidRPr="005379B0" w:rsidRDefault="005379B0" w:rsidP="005379B0">
            <w:pPr>
              <w:pStyle w:val="ConsPlusCell"/>
              <w:widowControl/>
              <w:jc w:val="right"/>
              <w:rPr>
                <w:rFonts w:ascii="Times New Roman" w:hAnsi="Times New Roman" w:cs="Times New Roman"/>
                <w:sz w:val="24"/>
                <w:szCs w:val="24"/>
              </w:rPr>
            </w:pPr>
            <w:r w:rsidRPr="005379B0">
              <w:rPr>
                <w:rFonts w:ascii="Times New Roman" w:hAnsi="Times New Roman" w:cs="Times New Roman"/>
                <w:sz w:val="24"/>
                <w:szCs w:val="24"/>
              </w:rPr>
              <w:t>0,0</w:t>
            </w:r>
          </w:p>
        </w:tc>
        <w:tc>
          <w:tcPr>
            <w:tcW w:w="850" w:type="dxa"/>
            <w:tcBorders>
              <w:top w:val="single" w:sz="6" w:space="0" w:color="auto"/>
              <w:left w:val="single" w:sz="6" w:space="0" w:color="auto"/>
              <w:bottom w:val="single" w:sz="6" w:space="0" w:color="auto"/>
              <w:right w:val="single" w:sz="6" w:space="0" w:color="auto"/>
            </w:tcBorders>
          </w:tcPr>
          <w:p w:rsidR="005379B0" w:rsidRPr="005379B0" w:rsidRDefault="005379B0" w:rsidP="005379B0">
            <w:pPr>
              <w:pStyle w:val="ConsPlusCell"/>
              <w:widowControl/>
              <w:jc w:val="right"/>
              <w:rPr>
                <w:rFonts w:ascii="Times New Roman" w:hAnsi="Times New Roman" w:cs="Times New Roman"/>
                <w:sz w:val="24"/>
                <w:szCs w:val="24"/>
              </w:rPr>
            </w:pPr>
            <w:r w:rsidRPr="005379B0">
              <w:rPr>
                <w:rFonts w:ascii="Times New Roman" w:hAnsi="Times New Roman" w:cs="Times New Roman"/>
                <w:sz w:val="24"/>
                <w:szCs w:val="24"/>
              </w:rPr>
              <w:t>0,0</w:t>
            </w:r>
          </w:p>
        </w:tc>
        <w:tc>
          <w:tcPr>
            <w:tcW w:w="920" w:type="dxa"/>
            <w:tcBorders>
              <w:top w:val="single" w:sz="6" w:space="0" w:color="auto"/>
              <w:left w:val="single" w:sz="6" w:space="0" w:color="auto"/>
              <w:bottom w:val="single" w:sz="6" w:space="0" w:color="auto"/>
              <w:right w:val="single" w:sz="6" w:space="0" w:color="auto"/>
            </w:tcBorders>
          </w:tcPr>
          <w:p w:rsidR="005379B0" w:rsidRPr="005379B0" w:rsidRDefault="005379B0" w:rsidP="005379B0">
            <w:pPr>
              <w:pStyle w:val="ConsPlusCell"/>
              <w:widowControl/>
              <w:jc w:val="right"/>
              <w:rPr>
                <w:rFonts w:ascii="Times New Roman" w:hAnsi="Times New Roman" w:cs="Times New Roman"/>
                <w:sz w:val="24"/>
                <w:szCs w:val="24"/>
              </w:rPr>
            </w:pPr>
            <w:r w:rsidRPr="005379B0">
              <w:rPr>
                <w:rFonts w:ascii="Times New Roman" w:hAnsi="Times New Roman" w:cs="Times New Roman"/>
                <w:sz w:val="24"/>
                <w:szCs w:val="24"/>
              </w:rPr>
              <w:t>-87,5</w:t>
            </w:r>
          </w:p>
        </w:tc>
        <w:tc>
          <w:tcPr>
            <w:tcW w:w="850" w:type="dxa"/>
            <w:tcBorders>
              <w:top w:val="single" w:sz="6" w:space="0" w:color="auto"/>
              <w:left w:val="single" w:sz="6" w:space="0" w:color="auto"/>
              <w:bottom w:val="single" w:sz="6" w:space="0" w:color="auto"/>
              <w:right w:val="single" w:sz="6" w:space="0" w:color="auto"/>
            </w:tcBorders>
          </w:tcPr>
          <w:p w:rsidR="005379B0" w:rsidRPr="005379B0" w:rsidRDefault="005379B0" w:rsidP="005379B0">
            <w:pPr>
              <w:pStyle w:val="ConsPlusCell"/>
              <w:widowControl/>
              <w:jc w:val="right"/>
              <w:rPr>
                <w:rFonts w:ascii="Times New Roman" w:hAnsi="Times New Roman" w:cs="Times New Roman"/>
                <w:sz w:val="24"/>
                <w:szCs w:val="24"/>
              </w:rPr>
            </w:pPr>
            <w:r w:rsidRPr="005379B0">
              <w:rPr>
                <w:rFonts w:ascii="Times New Roman" w:hAnsi="Times New Roman" w:cs="Times New Roman"/>
                <w:sz w:val="24"/>
                <w:szCs w:val="24"/>
              </w:rPr>
              <w:t>0,0</w:t>
            </w:r>
          </w:p>
        </w:tc>
        <w:tc>
          <w:tcPr>
            <w:tcW w:w="992" w:type="dxa"/>
            <w:tcBorders>
              <w:top w:val="single" w:sz="6" w:space="0" w:color="auto"/>
              <w:left w:val="single" w:sz="6" w:space="0" w:color="auto"/>
              <w:bottom w:val="single" w:sz="6" w:space="0" w:color="auto"/>
              <w:right w:val="single" w:sz="6" w:space="0" w:color="auto"/>
            </w:tcBorders>
          </w:tcPr>
          <w:p w:rsidR="005379B0" w:rsidRPr="005379B0" w:rsidRDefault="005379B0" w:rsidP="005379B0">
            <w:pPr>
              <w:pStyle w:val="ConsPlusCell"/>
              <w:widowControl/>
              <w:jc w:val="right"/>
              <w:rPr>
                <w:rFonts w:ascii="Times New Roman" w:hAnsi="Times New Roman" w:cs="Times New Roman"/>
                <w:sz w:val="24"/>
                <w:szCs w:val="24"/>
              </w:rPr>
            </w:pPr>
            <w:r w:rsidRPr="005379B0">
              <w:rPr>
                <w:rFonts w:ascii="Times New Roman" w:hAnsi="Times New Roman" w:cs="Times New Roman"/>
                <w:sz w:val="24"/>
                <w:szCs w:val="24"/>
              </w:rPr>
              <w:t>0,0</w:t>
            </w:r>
          </w:p>
        </w:tc>
        <w:tc>
          <w:tcPr>
            <w:tcW w:w="709" w:type="dxa"/>
            <w:tcBorders>
              <w:top w:val="single" w:sz="6" w:space="0" w:color="auto"/>
              <w:left w:val="single" w:sz="6" w:space="0" w:color="auto"/>
              <w:bottom w:val="single" w:sz="6" w:space="0" w:color="auto"/>
              <w:right w:val="single" w:sz="6" w:space="0" w:color="auto"/>
            </w:tcBorders>
          </w:tcPr>
          <w:p w:rsidR="005379B0" w:rsidRPr="005379B0" w:rsidRDefault="005379B0" w:rsidP="005379B0">
            <w:pPr>
              <w:pStyle w:val="ConsPlusCell"/>
              <w:widowControl/>
              <w:jc w:val="right"/>
              <w:rPr>
                <w:rFonts w:ascii="Times New Roman" w:hAnsi="Times New Roman" w:cs="Times New Roman"/>
                <w:sz w:val="24"/>
                <w:szCs w:val="24"/>
              </w:rPr>
            </w:pPr>
            <w:r w:rsidRPr="005379B0">
              <w:rPr>
                <w:rFonts w:ascii="Times New Roman" w:hAnsi="Times New Roman" w:cs="Times New Roman"/>
                <w:sz w:val="24"/>
                <w:szCs w:val="24"/>
              </w:rPr>
              <w:t>0,0</w:t>
            </w:r>
          </w:p>
        </w:tc>
        <w:tc>
          <w:tcPr>
            <w:tcW w:w="851" w:type="dxa"/>
            <w:tcBorders>
              <w:top w:val="single" w:sz="6" w:space="0" w:color="auto"/>
              <w:left w:val="single" w:sz="6" w:space="0" w:color="auto"/>
              <w:bottom w:val="single" w:sz="6" w:space="0" w:color="auto"/>
              <w:right w:val="single" w:sz="6" w:space="0" w:color="auto"/>
            </w:tcBorders>
          </w:tcPr>
          <w:p w:rsidR="005379B0" w:rsidRPr="005379B0" w:rsidRDefault="005379B0" w:rsidP="005379B0">
            <w:pPr>
              <w:pStyle w:val="ConsPlusCell"/>
              <w:widowControl/>
              <w:jc w:val="right"/>
              <w:rPr>
                <w:rFonts w:ascii="Times New Roman" w:hAnsi="Times New Roman" w:cs="Times New Roman"/>
                <w:sz w:val="24"/>
                <w:szCs w:val="24"/>
              </w:rPr>
            </w:pPr>
            <w:r w:rsidRPr="005379B0">
              <w:rPr>
                <w:rFonts w:ascii="Times New Roman" w:hAnsi="Times New Roman" w:cs="Times New Roman"/>
                <w:sz w:val="24"/>
                <w:szCs w:val="24"/>
              </w:rPr>
              <w:t>0,0</w:t>
            </w:r>
          </w:p>
        </w:tc>
        <w:tc>
          <w:tcPr>
            <w:tcW w:w="1134" w:type="dxa"/>
            <w:tcBorders>
              <w:top w:val="single" w:sz="6" w:space="0" w:color="auto"/>
              <w:left w:val="single" w:sz="6" w:space="0" w:color="auto"/>
              <w:bottom w:val="single" w:sz="6" w:space="0" w:color="auto"/>
              <w:right w:val="single" w:sz="4" w:space="0" w:color="auto"/>
            </w:tcBorders>
          </w:tcPr>
          <w:p w:rsidR="005379B0" w:rsidRPr="005379B0" w:rsidRDefault="005379B0" w:rsidP="005379B0">
            <w:pPr>
              <w:pStyle w:val="ConsPlusCell"/>
              <w:widowControl/>
              <w:jc w:val="right"/>
              <w:rPr>
                <w:rFonts w:ascii="Times New Roman" w:hAnsi="Times New Roman" w:cs="Times New Roman"/>
                <w:sz w:val="24"/>
                <w:szCs w:val="24"/>
              </w:rPr>
            </w:pPr>
            <w:r w:rsidRPr="005379B0">
              <w:rPr>
                <w:rFonts w:ascii="Times New Roman" w:hAnsi="Times New Roman" w:cs="Times New Roman"/>
                <w:sz w:val="24"/>
                <w:szCs w:val="24"/>
              </w:rPr>
              <w:t>0,0</w:t>
            </w:r>
          </w:p>
        </w:tc>
      </w:tr>
    </w:tbl>
    <w:p w:rsidR="005379B0" w:rsidRPr="005379B0" w:rsidRDefault="005379B0" w:rsidP="005379B0">
      <w:pPr>
        <w:autoSpaceDE w:val="0"/>
        <w:autoSpaceDN w:val="0"/>
        <w:adjustRightInd w:val="0"/>
        <w:spacing w:after="0" w:line="240" w:lineRule="auto"/>
        <w:ind w:firstLine="540"/>
        <w:jc w:val="both"/>
        <w:rPr>
          <w:rFonts w:ascii="Times New Roman" w:hAnsi="Times New Roman" w:cs="Times New Roman"/>
          <w:sz w:val="28"/>
          <w:szCs w:val="28"/>
        </w:rPr>
      </w:pPr>
    </w:p>
    <w:p w:rsidR="005379B0" w:rsidRPr="005379B0" w:rsidRDefault="005379B0" w:rsidP="005379B0">
      <w:pPr>
        <w:autoSpaceDE w:val="0"/>
        <w:autoSpaceDN w:val="0"/>
        <w:adjustRightInd w:val="0"/>
        <w:spacing w:after="0" w:line="240" w:lineRule="auto"/>
        <w:ind w:firstLine="708"/>
        <w:jc w:val="both"/>
        <w:outlineLvl w:val="0"/>
        <w:rPr>
          <w:rFonts w:ascii="Times New Roman" w:hAnsi="Times New Roman" w:cs="Times New Roman"/>
          <w:sz w:val="28"/>
          <w:szCs w:val="28"/>
        </w:rPr>
      </w:pPr>
      <w:r w:rsidRPr="005379B0">
        <w:rPr>
          <w:rFonts w:ascii="Times New Roman" w:hAnsi="Times New Roman" w:cs="Times New Roman"/>
          <w:sz w:val="28"/>
          <w:szCs w:val="28"/>
        </w:rPr>
        <w:t>В 2015  году  наблюдается тенденция   уменьшения общего объема доходов бюджета поселения  в отношении 2014 года на 181,0  тыс. рублей, или на 3,8 %. В 2016 году наблюдается снижение  общего объема доходов  бюджета поселения по  отношению к  2015 году на 1140,4 тыс. рублей, или на 24,8 %, в том числе:</w:t>
      </w:r>
    </w:p>
    <w:p w:rsidR="005379B0" w:rsidRPr="005379B0" w:rsidRDefault="005379B0" w:rsidP="005379B0">
      <w:pPr>
        <w:autoSpaceDE w:val="0"/>
        <w:autoSpaceDN w:val="0"/>
        <w:adjustRightInd w:val="0"/>
        <w:spacing w:after="0" w:line="240" w:lineRule="auto"/>
        <w:ind w:firstLine="708"/>
        <w:jc w:val="both"/>
        <w:outlineLvl w:val="0"/>
        <w:rPr>
          <w:rFonts w:ascii="Times New Roman" w:hAnsi="Times New Roman" w:cs="Times New Roman"/>
          <w:sz w:val="28"/>
          <w:szCs w:val="28"/>
        </w:rPr>
      </w:pPr>
      <w:r w:rsidRPr="005379B0">
        <w:rPr>
          <w:rFonts w:ascii="Times New Roman" w:hAnsi="Times New Roman" w:cs="Times New Roman"/>
          <w:sz w:val="28"/>
          <w:szCs w:val="28"/>
        </w:rPr>
        <w:t xml:space="preserve"> в части поступления собственных доходов  прогнозируется уменьшение  на 362,9 тыс. рублей, или на  32,6 процента;</w:t>
      </w:r>
    </w:p>
    <w:p w:rsidR="005379B0" w:rsidRPr="005379B0" w:rsidRDefault="005379B0" w:rsidP="005379B0">
      <w:pPr>
        <w:autoSpaceDE w:val="0"/>
        <w:autoSpaceDN w:val="0"/>
        <w:adjustRightInd w:val="0"/>
        <w:spacing w:after="0" w:line="240" w:lineRule="auto"/>
        <w:ind w:firstLine="708"/>
        <w:jc w:val="both"/>
        <w:outlineLvl w:val="0"/>
        <w:rPr>
          <w:rFonts w:ascii="Times New Roman" w:hAnsi="Times New Roman" w:cs="Times New Roman"/>
          <w:sz w:val="28"/>
          <w:szCs w:val="28"/>
        </w:rPr>
      </w:pPr>
      <w:r w:rsidRPr="005379B0">
        <w:rPr>
          <w:rFonts w:ascii="Times New Roman" w:hAnsi="Times New Roman" w:cs="Times New Roman"/>
          <w:sz w:val="28"/>
          <w:szCs w:val="28"/>
        </w:rPr>
        <w:t>в части безвозмездных поступлений  наблюдается снижение на 777,5 тыс. рублей или на 22,3 процента.</w:t>
      </w:r>
    </w:p>
    <w:p w:rsidR="005379B0" w:rsidRPr="005379B0" w:rsidRDefault="005379B0" w:rsidP="005379B0">
      <w:pPr>
        <w:autoSpaceDE w:val="0"/>
        <w:autoSpaceDN w:val="0"/>
        <w:adjustRightInd w:val="0"/>
        <w:spacing w:after="0" w:line="240" w:lineRule="auto"/>
        <w:ind w:firstLine="708"/>
        <w:jc w:val="both"/>
        <w:outlineLvl w:val="0"/>
        <w:rPr>
          <w:rFonts w:ascii="Times New Roman" w:hAnsi="Times New Roman" w:cs="Times New Roman"/>
          <w:sz w:val="28"/>
          <w:szCs w:val="28"/>
        </w:rPr>
      </w:pPr>
      <w:r w:rsidRPr="005379B0">
        <w:rPr>
          <w:rFonts w:ascii="Times New Roman" w:hAnsi="Times New Roman" w:cs="Times New Roman"/>
          <w:sz w:val="28"/>
          <w:szCs w:val="28"/>
        </w:rPr>
        <w:t>.</w:t>
      </w:r>
    </w:p>
    <w:p w:rsidR="005379B0" w:rsidRPr="005379B0" w:rsidRDefault="005379B0" w:rsidP="005379B0">
      <w:pPr>
        <w:autoSpaceDE w:val="0"/>
        <w:autoSpaceDN w:val="0"/>
        <w:adjustRightInd w:val="0"/>
        <w:spacing w:after="0" w:line="240" w:lineRule="auto"/>
        <w:ind w:firstLine="708"/>
        <w:jc w:val="both"/>
        <w:outlineLvl w:val="0"/>
        <w:rPr>
          <w:rFonts w:ascii="Times New Roman" w:hAnsi="Times New Roman" w:cs="Times New Roman"/>
          <w:sz w:val="28"/>
          <w:szCs w:val="28"/>
        </w:rPr>
      </w:pPr>
    </w:p>
    <w:p w:rsidR="005379B0" w:rsidRPr="005379B0" w:rsidRDefault="005379B0" w:rsidP="005379B0">
      <w:pPr>
        <w:autoSpaceDE w:val="0"/>
        <w:autoSpaceDN w:val="0"/>
        <w:adjustRightInd w:val="0"/>
        <w:spacing w:after="0" w:line="240" w:lineRule="auto"/>
        <w:ind w:firstLine="708"/>
        <w:jc w:val="center"/>
        <w:outlineLvl w:val="0"/>
        <w:rPr>
          <w:rFonts w:ascii="Times New Roman" w:hAnsi="Times New Roman" w:cs="Times New Roman"/>
          <w:b/>
          <w:sz w:val="28"/>
          <w:szCs w:val="28"/>
        </w:rPr>
      </w:pPr>
      <w:r w:rsidRPr="005379B0">
        <w:rPr>
          <w:rFonts w:ascii="Times New Roman" w:hAnsi="Times New Roman" w:cs="Times New Roman"/>
          <w:b/>
          <w:sz w:val="28"/>
          <w:szCs w:val="28"/>
        </w:rPr>
        <w:t>Налоговые доходы</w:t>
      </w:r>
    </w:p>
    <w:p w:rsidR="005379B0" w:rsidRPr="005379B0" w:rsidRDefault="005379B0" w:rsidP="005379B0">
      <w:pPr>
        <w:autoSpaceDE w:val="0"/>
        <w:autoSpaceDN w:val="0"/>
        <w:adjustRightInd w:val="0"/>
        <w:spacing w:after="0" w:line="240" w:lineRule="auto"/>
        <w:ind w:firstLine="708"/>
        <w:jc w:val="both"/>
        <w:outlineLvl w:val="0"/>
        <w:rPr>
          <w:rFonts w:ascii="Times New Roman" w:hAnsi="Times New Roman" w:cs="Times New Roman"/>
          <w:sz w:val="28"/>
          <w:szCs w:val="28"/>
        </w:rPr>
      </w:pPr>
      <w:r w:rsidRPr="005379B0">
        <w:rPr>
          <w:rFonts w:ascii="Times New Roman" w:hAnsi="Times New Roman" w:cs="Times New Roman"/>
          <w:sz w:val="28"/>
          <w:szCs w:val="28"/>
        </w:rPr>
        <w:t>Налоговые доходы в проекте решения на 2016 год предусмотрены в сумме 466,0тыс. рублей, или 62,0 % в объеме собственных доходов против 64,8 % к плановым назначениям на 2015 год.</w:t>
      </w:r>
    </w:p>
    <w:p w:rsidR="005379B0" w:rsidRPr="005379B0" w:rsidRDefault="005379B0" w:rsidP="005379B0">
      <w:pPr>
        <w:autoSpaceDE w:val="0"/>
        <w:autoSpaceDN w:val="0"/>
        <w:adjustRightInd w:val="0"/>
        <w:spacing w:after="0" w:line="240" w:lineRule="auto"/>
        <w:ind w:firstLine="708"/>
        <w:jc w:val="both"/>
        <w:outlineLvl w:val="0"/>
        <w:rPr>
          <w:rFonts w:ascii="Times New Roman" w:hAnsi="Times New Roman" w:cs="Times New Roman"/>
          <w:sz w:val="28"/>
          <w:szCs w:val="28"/>
        </w:rPr>
      </w:pPr>
      <w:r w:rsidRPr="005379B0">
        <w:rPr>
          <w:rFonts w:ascii="Times New Roman" w:hAnsi="Times New Roman" w:cs="Times New Roman"/>
          <w:sz w:val="28"/>
          <w:szCs w:val="28"/>
        </w:rPr>
        <w:t xml:space="preserve">Поступление  </w:t>
      </w:r>
      <w:r w:rsidRPr="005379B0">
        <w:rPr>
          <w:rFonts w:ascii="Times New Roman" w:hAnsi="Times New Roman" w:cs="Times New Roman"/>
          <w:b/>
          <w:sz w:val="28"/>
          <w:szCs w:val="28"/>
        </w:rPr>
        <w:t>налога на доходы физических лиц</w:t>
      </w:r>
      <w:r w:rsidRPr="005379B0">
        <w:rPr>
          <w:rFonts w:ascii="Times New Roman" w:hAnsi="Times New Roman" w:cs="Times New Roman"/>
          <w:sz w:val="28"/>
          <w:szCs w:val="28"/>
        </w:rPr>
        <w:t xml:space="preserve"> </w:t>
      </w:r>
      <w:r w:rsidRPr="005379B0">
        <w:rPr>
          <w:rFonts w:ascii="Times New Roman" w:hAnsi="Times New Roman" w:cs="Times New Roman"/>
          <w:b/>
          <w:sz w:val="28"/>
          <w:szCs w:val="28"/>
        </w:rPr>
        <w:t xml:space="preserve">в 2016 году </w:t>
      </w:r>
      <w:r w:rsidRPr="005379B0">
        <w:rPr>
          <w:rFonts w:ascii="Times New Roman" w:hAnsi="Times New Roman" w:cs="Times New Roman"/>
          <w:sz w:val="28"/>
          <w:szCs w:val="28"/>
        </w:rPr>
        <w:t>предусмотрено в сумме 85,0 тыс. рублей, что на 3,4% ниже утвержденных назначений на 2015 год, их доля в налоговых доходах составляет  18,2 процента.</w:t>
      </w:r>
    </w:p>
    <w:p w:rsidR="005379B0" w:rsidRPr="005379B0" w:rsidRDefault="005379B0" w:rsidP="005379B0">
      <w:pPr>
        <w:autoSpaceDE w:val="0"/>
        <w:autoSpaceDN w:val="0"/>
        <w:adjustRightInd w:val="0"/>
        <w:spacing w:after="0" w:line="240" w:lineRule="auto"/>
        <w:ind w:firstLine="708"/>
        <w:jc w:val="both"/>
        <w:outlineLvl w:val="0"/>
        <w:rPr>
          <w:rFonts w:ascii="Times New Roman" w:hAnsi="Times New Roman" w:cs="Times New Roman"/>
          <w:sz w:val="28"/>
          <w:szCs w:val="28"/>
        </w:rPr>
      </w:pPr>
      <w:r w:rsidRPr="005379B0">
        <w:rPr>
          <w:rFonts w:ascii="Times New Roman" w:hAnsi="Times New Roman" w:cs="Times New Roman"/>
          <w:sz w:val="28"/>
          <w:szCs w:val="28"/>
        </w:rPr>
        <w:lastRenderedPageBreak/>
        <w:t>Прогноз поступлений налога на доходы физических лиц определен, исходя из налогооблагаемой базы, в основу расчета заложен  фонд оплаты труда с ростом  к уровню ожидаемой оценки текущего года 7,7 % в размере 33846,15 тыс. рублей. Налогооблагаемая база по данному налогу  уменьшена на сумму стандартных, социальных и имущественных налоговых вычетов, а также доходов, не подлежащих налогообложению.</w:t>
      </w:r>
    </w:p>
    <w:p w:rsidR="005379B0" w:rsidRPr="005379B0" w:rsidRDefault="005379B0" w:rsidP="005379B0">
      <w:pPr>
        <w:autoSpaceDE w:val="0"/>
        <w:autoSpaceDN w:val="0"/>
        <w:adjustRightInd w:val="0"/>
        <w:spacing w:after="0" w:line="240" w:lineRule="auto"/>
        <w:ind w:firstLine="708"/>
        <w:jc w:val="both"/>
        <w:outlineLvl w:val="0"/>
        <w:rPr>
          <w:rFonts w:ascii="Times New Roman" w:hAnsi="Times New Roman" w:cs="Times New Roman"/>
          <w:color w:val="993300"/>
          <w:sz w:val="28"/>
          <w:szCs w:val="28"/>
        </w:rPr>
      </w:pPr>
      <w:r w:rsidRPr="005379B0">
        <w:rPr>
          <w:rFonts w:ascii="Times New Roman" w:hAnsi="Times New Roman" w:cs="Times New Roman"/>
          <w:sz w:val="28"/>
          <w:szCs w:val="28"/>
        </w:rPr>
        <w:t xml:space="preserve">Поступление налога в бюджет поселения запланировано по единому нормативу 2,0 процента. </w:t>
      </w:r>
    </w:p>
    <w:p w:rsidR="005379B0" w:rsidRPr="005379B0" w:rsidRDefault="005379B0" w:rsidP="005379B0">
      <w:pPr>
        <w:autoSpaceDE w:val="0"/>
        <w:autoSpaceDN w:val="0"/>
        <w:adjustRightInd w:val="0"/>
        <w:spacing w:after="0" w:line="240" w:lineRule="auto"/>
        <w:ind w:firstLine="708"/>
        <w:jc w:val="both"/>
        <w:outlineLvl w:val="0"/>
        <w:rPr>
          <w:rFonts w:ascii="Times New Roman" w:hAnsi="Times New Roman" w:cs="Times New Roman"/>
          <w:sz w:val="28"/>
          <w:szCs w:val="28"/>
        </w:rPr>
      </w:pPr>
      <w:r w:rsidRPr="005379B0">
        <w:rPr>
          <w:rFonts w:ascii="Times New Roman" w:hAnsi="Times New Roman" w:cs="Times New Roman"/>
          <w:sz w:val="28"/>
          <w:szCs w:val="28"/>
        </w:rPr>
        <w:t xml:space="preserve">Проект решения предусматривает поступление </w:t>
      </w:r>
      <w:r w:rsidRPr="005379B0">
        <w:rPr>
          <w:rFonts w:ascii="Times New Roman" w:hAnsi="Times New Roman" w:cs="Times New Roman"/>
          <w:b/>
          <w:sz w:val="28"/>
          <w:szCs w:val="28"/>
        </w:rPr>
        <w:t xml:space="preserve">налога на имущество физических лиц  </w:t>
      </w:r>
      <w:r w:rsidRPr="005379B0">
        <w:rPr>
          <w:rFonts w:ascii="Times New Roman" w:hAnsi="Times New Roman" w:cs="Times New Roman"/>
          <w:sz w:val="28"/>
          <w:szCs w:val="28"/>
        </w:rPr>
        <w:t xml:space="preserve">на 2016 год в сумме  </w:t>
      </w:r>
      <w:r w:rsidRPr="005379B0">
        <w:rPr>
          <w:rFonts w:ascii="Times New Roman" w:hAnsi="Times New Roman" w:cs="Times New Roman"/>
          <w:b/>
          <w:sz w:val="28"/>
          <w:szCs w:val="28"/>
        </w:rPr>
        <w:t>106,0</w:t>
      </w:r>
      <w:r w:rsidRPr="005379B0">
        <w:rPr>
          <w:rFonts w:ascii="Times New Roman" w:hAnsi="Times New Roman" w:cs="Times New Roman"/>
          <w:sz w:val="28"/>
          <w:szCs w:val="28"/>
        </w:rPr>
        <w:t xml:space="preserve"> тыс. рублей, что ниже ожидаемого исполнения бюджета за 2015год на 37,9 тыс. рублей, или на 26,3 %. Прогноз поступления налога планируется, исходя из данных Управления Федеральной налоговой службы по Вологодской области, по нормативу 100 процентов. </w:t>
      </w:r>
    </w:p>
    <w:p w:rsidR="005379B0" w:rsidRPr="005379B0" w:rsidRDefault="005379B0" w:rsidP="005379B0">
      <w:pPr>
        <w:autoSpaceDE w:val="0"/>
        <w:autoSpaceDN w:val="0"/>
        <w:adjustRightInd w:val="0"/>
        <w:spacing w:after="0" w:line="240" w:lineRule="auto"/>
        <w:ind w:firstLine="708"/>
        <w:jc w:val="both"/>
        <w:outlineLvl w:val="0"/>
        <w:rPr>
          <w:rFonts w:ascii="Times New Roman" w:hAnsi="Times New Roman" w:cs="Times New Roman"/>
          <w:sz w:val="28"/>
          <w:szCs w:val="28"/>
        </w:rPr>
      </w:pPr>
      <w:r w:rsidRPr="005379B0">
        <w:rPr>
          <w:rFonts w:ascii="Times New Roman" w:hAnsi="Times New Roman" w:cs="Times New Roman"/>
          <w:sz w:val="28"/>
          <w:szCs w:val="28"/>
        </w:rPr>
        <w:t xml:space="preserve">По </w:t>
      </w:r>
      <w:r w:rsidRPr="005379B0">
        <w:rPr>
          <w:rFonts w:ascii="Times New Roman" w:hAnsi="Times New Roman" w:cs="Times New Roman"/>
          <w:b/>
          <w:sz w:val="28"/>
          <w:szCs w:val="28"/>
        </w:rPr>
        <w:t>земельному налогу</w:t>
      </w:r>
      <w:r w:rsidRPr="005379B0">
        <w:rPr>
          <w:rFonts w:ascii="Times New Roman" w:hAnsi="Times New Roman" w:cs="Times New Roman"/>
          <w:sz w:val="28"/>
          <w:szCs w:val="28"/>
        </w:rPr>
        <w:t xml:space="preserve"> на 2016 год  поступление планируется в сумме </w:t>
      </w:r>
      <w:r w:rsidRPr="005379B0">
        <w:rPr>
          <w:rFonts w:ascii="Times New Roman" w:hAnsi="Times New Roman" w:cs="Times New Roman"/>
          <w:b/>
          <w:sz w:val="28"/>
          <w:szCs w:val="28"/>
        </w:rPr>
        <w:t>249,0</w:t>
      </w:r>
      <w:r w:rsidRPr="005379B0">
        <w:rPr>
          <w:rFonts w:ascii="Times New Roman" w:hAnsi="Times New Roman" w:cs="Times New Roman"/>
          <w:sz w:val="28"/>
          <w:szCs w:val="28"/>
        </w:rPr>
        <w:t xml:space="preserve"> тыс. рублей, что выше ожидаемого исполнения 2015 года на 9,0 тыс. рублей, или на 3,8 процента. При расчете применены налоговые ставки, установленные Советом поселения Ботановское, в соответствии со статьей 394 главы 31 части 2 Налогового кодекса РФ. Земельный налог относится к категориям местных налогов,  его поступление в бюджет поселения запланировано по нормативу 100 процентов.</w:t>
      </w:r>
    </w:p>
    <w:p w:rsidR="005379B0" w:rsidRPr="005379B0" w:rsidRDefault="005379B0" w:rsidP="005379B0">
      <w:pPr>
        <w:autoSpaceDE w:val="0"/>
        <w:autoSpaceDN w:val="0"/>
        <w:adjustRightInd w:val="0"/>
        <w:spacing w:after="0" w:line="240" w:lineRule="auto"/>
        <w:ind w:firstLine="708"/>
        <w:jc w:val="both"/>
        <w:outlineLvl w:val="0"/>
        <w:rPr>
          <w:rFonts w:ascii="Times New Roman" w:hAnsi="Times New Roman" w:cs="Times New Roman"/>
          <w:sz w:val="28"/>
          <w:szCs w:val="28"/>
        </w:rPr>
      </w:pPr>
      <w:r w:rsidRPr="005379B0">
        <w:rPr>
          <w:rFonts w:ascii="Times New Roman" w:hAnsi="Times New Roman" w:cs="Times New Roman"/>
          <w:sz w:val="28"/>
          <w:szCs w:val="28"/>
        </w:rPr>
        <w:t xml:space="preserve">По </w:t>
      </w:r>
      <w:r w:rsidRPr="005379B0">
        <w:rPr>
          <w:rFonts w:ascii="Times New Roman" w:hAnsi="Times New Roman" w:cs="Times New Roman"/>
          <w:b/>
          <w:sz w:val="28"/>
          <w:szCs w:val="28"/>
        </w:rPr>
        <w:t xml:space="preserve">государственной  пошлине  </w:t>
      </w:r>
      <w:r w:rsidRPr="005379B0">
        <w:rPr>
          <w:rFonts w:ascii="Times New Roman" w:hAnsi="Times New Roman" w:cs="Times New Roman"/>
          <w:sz w:val="28"/>
          <w:szCs w:val="28"/>
        </w:rPr>
        <w:t xml:space="preserve">на 2016 год поступление планируется в сумме </w:t>
      </w:r>
      <w:r w:rsidRPr="005379B0">
        <w:rPr>
          <w:rFonts w:ascii="Times New Roman" w:hAnsi="Times New Roman" w:cs="Times New Roman"/>
          <w:b/>
          <w:sz w:val="28"/>
          <w:szCs w:val="28"/>
        </w:rPr>
        <w:t xml:space="preserve">26,0 </w:t>
      </w:r>
      <w:r w:rsidRPr="005379B0">
        <w:rPr>
          <w:rFonts w:ascii="Times New Roman" w:hAnsi="Times New Roman" w:cs="Times New Roman"/>
          <w:sz w:val="28"/>
          <w:szCs w:val="28"/>
        </w:rPr>
        <w:t>тыс. рублей, что выше  ожидаемого исполнения 2015 года на 13,0 тыс. рублей, или в 2 раза. Расчет государственной  пошлины произведен в соответствии с частью 4  статьей 22.1 «Основы законодательства Российской Федерации о нотариате».</w:t>
      </w:r>
    </w:p>
    <w:p w:rsidR="005379B0" w:rsidRPr="005379B0" w:rsidRDefault="005379B0" w:rsidP="005379B0">
      <w:pPr>
        <w:autoSpaceDE w:val="0"/>
        <w:autoSpaceDN w:val="0"/>
        <w:adjustRightInd w:val="0"/>
        <w:spacing w:after="0" w:line="240" w:lineRule="auto"/>
        <w:jc w:val="center"/>
        <w:outlineLvl w:val="0"/>
        <w:rPr>
          <w:rFonts w:ascii="Times New Roman" w:hAnsi="Times New Roman" w:cs="Times New Roman"/>
          <w:b/>
          <w:sz w:val="28"/>
          <w:szCs w:val="28"/>
        </w:rPr>
      </w:pPr>
    </w:p>
    <w:p w:rsidR="005379B0" w:rsidRPr="005379B0" w:rsidRDefault="005379B0" w:rsidP="005379B0">
      <w:pPr>
        <w:autoSpaceDE w:val="0"/>
        <w:autoSpaceDN w:val="0"/>
        <w:adjustRightInd w:val="0"/>
        <w:spacing w:after="0" w:line="240" w:lineRule="auto"/>
        <w:jc w:val="center"/>
        <w:outlineLvl w:val="0"/>
        <w:rPr>
          <w:rFonts w:ascii="Times New Roman" w:hAnsi="Times New Roman" w:cs="Times New Roman"/>
          <w:b/>
          <w:sz w:val="28"/>
          <w:szCs w:val="28"/>
        </w:rPr>
      </w:pPr>
      <w:r w:rsidRPr="005379B0">
        <w:rPr>
          <w:rFonts w:ascii="Times New Roman" w:hAnsi="Times New Roman" w:cs="Times New Roman"/>
          <w:b/>
          <w:sz w:val="28"/>
          <w:szCs w:val="28"/>
        </w:rPr>
        <w:t>Неналоговые доходы</w:t>
      </w:r>
    </w:p>
    <w:p w:rsidR="005379B0" w:rsidRPr="005379B0" w:rsidRDefault="005379B0" w:rsidP="005379B0">
      <w:pPr>
        <w:autoSpaceDE w:val="0"/>
        <w:autoSpaceDN w:val="0"/>
        <w:adjustRightInd w:val="0"/>
        <w:spacing w:after="0" w:line="240" w:lineRule="auto"/>
        <w:jc w:val="both"/>
        <w:outlineLvl w:val="0"/>
        <w:rPr>
          <w:rFonts w:ascii="Times New Roman" w:hAnsi="Times New Roman" w:cs="Times New Roman"/>
          <w:sz w:val="28"/>
          <w:szCs w:val="28"/>
        </w:rPr>
      </w:pPr>
      <w:r w:rsidRPr="005379B0">
        <w:rPr>
          <w:rFonts w:ascii="Times New Roman" w:hAnsi="Times New Roman" w:cs="Times New Roman"/>
        </w:rPr>
        <w:tab/>
      </w:r>
      <w:r w:rsidRPr="005379B0">
        <w:rPr>
          <w:rFonts w:ascii="Times New Roman" w:hAnsi="Times New Roman" w:cs="Times New Roman"/>
          <w:sz w:val="28"/>
          <w:szCs w:val="28"/>
        </w:rPr>
        <w:t>Неналоговые доходы предусмотрены проектом решения на 2016 год в объеме 286,0  тыс. рублей  с уменьшением  к плану 2015 года на 6,0 тыс. рублей, или на 2,1%. В общем объеме собственных доходов неналоговые доходы составили  38,0 процентов.</w:t>
      </w:r>
    </w:p>
    <w:p w:rsidR="005379B0" w:rsidRPr="005379B0" w:rsidRDefault="005379B0" w:rsidP="005379B0">
      <w:pPr>
        <w:autoSpaceDE w:val="0"/>
        <w:autoSpaceDN w:val="0"/>
        <w:adjustRightInd w:val="0"/>
        <w:spacing w:after="0" w:line="240" w:lineRule="auto"/>
        <w:jc w:val="both"/>
        <w:outlineLvl w:val="0"/>
        <w:rPr>
          <w:rFonts w:ascii="Times New Roman" w:hAnsi="Times New Roman" w:cs="Times New Roman"/>
          <w:sz w:val="28"/>
          <w:szCs w:val="28"/>
        </w:rPr>
      </w:pPr>
    </w:p>
    <w:p w:rsidR="005379B0" w:rsidRPr="005379B0" w:rsidRDefault="005379B0" w:rsidP="005379B0">
      <w:pPr>
        <w:autoSpaceDE w:val="0"/>
        <w:autoSpaceDN w:val="0"/>
        <w:adjustRightInd w:val="0"/>
        <w:spacing w:after="0" w:line="240" w:lineRule="auto"/>
        <w:jc w:val="both"/>
        <w:outlineLvl w:val="0"/>
        <w:rPr>
          <w:rFonts w:ascii="Times New Roman" w:hAnsi="Times New Roman" w:cs="Times New Roman"/>
          <w:sz w:val="28"/>
          <w:szCs w:val="28"/>
        </w:rPr>
      </w:pPr>
      <w:r w:rsidRPr="005379B0">
        <w:rPr>
          <w:rFonts w:ascii="Times New Roman" w:hAnsi="Times New Roman" w:cs="Times New Roman"/>
          <w:color w:val="993300"/>
          <w:sz w:val="28"/>
          <w:szCs w:val="28"/>
        </w:rPr>
        <w:tab/>
      </w:r>
      <w:r w:rsidRPr="005379B0">
        <w:rPr>
          <w:rFonts w:ascii="Times New Roman" w:hAnsi="Times New Roman" w:cs="Times New Roman"/>
          <w:b/>
          <w:sz w:val="28"/>
          <w:szCs w:val="28"/>
        </w:rPr>
        <w:t>Доходы от использования имущества, находящегося в государственной и муниципальной собственности</w:t>
      </w:r>
      <w:r w:rsidRPr="005379B0">
        <w:rPr>
          <w:rFonts w:ascii="Times New Roman" w:hAnsi="Times New Roman" w:cs="Times New Roman"/>
          <w:sz w:val="28"/>
          <w:szCs w:val="28"/>
        </w:rPr>
        <w:t xml:space="preserve">, на 2016 год прогнозируются в объеме 286,0 тыс. рублей, что ниже плановых назначений на 2015 года на  6,0 тыс. рублей, или на 2,1%. </w:t>
      </w:r>
    </w:p>
    <w:p w:rsidR="005379B0" w:rsidRPr="005379B0" w:rsidRDefault="005379B0" w:rsidP="005379B0">
      <w:pPr>
        <w:autoSpaceDE w:val="0"/>
        <w:autoSpaceDN w:val="0"/>
        <w:adjustRightInd w:val="0"/>
        <w:spacing w:after="0" w:line="240" w:lineRule="auto"/>
        <w:jc w:val="both"/>
        <w:outlineLvl w:val="0"/>
        <w:rPr>
          <w:rFonts w:ascii="Times New Roman" w:hAnsi="Times New Roman" w:cs="Times New Roman"/>
          <w:sz w:val="28"/>
          <w:szCs w:val="28"/>
        </w:rPr>
      </w:pPr>
      <w:r w:rsidRPr="005379B0">
        <w:rPr>
          <w:rFonts w:ascii="Times New Roman" w:hAnsi="Times New Roman" w:cs="Times New Roman"/>
          <w:sz w:val="28"/>
          <w:szCs w:val="28"/>
        </w:rPr>
        <w:t xml:space="preserve">       Доходы от арендной платы за земельные участки, государственная собственность на которые не разграничена и которые расположены в границах поселений, с 1 января 2015 года согласно поправкам в Бюджетный кодекс РФ, в бюджет поселения не поступают.</w:t>
      </w:r>
    </w:p>
    <w:p w:rsidR="005379B0" w:rsidRPr="005379B0" w:rsidRDefault="005379B0" w:rsidP="005379B0">
      <w:pPr>
        <w:autoSpaceDE w:val="0"/>
        <w:autoSpaceDN w:val="0"/>
        <w:adjustRightInd w:val="0"/>
        <w:spacing w:after="0" w:line="240" w:lineRule="auto"/>
        <w:jc w:val="both"/>
        <w:outlineLvl w:val="0"/>
        <w:rPr>
          <w:rFonts w:ascii="Times New Roman" w:hAnsi="Times New Roman" w:cs="Times New Roman"/>
          <w:sz w:val="28"/>
          <w:szCs w:val="28"/>
        </w:rPr>
      </w:pPr>
      <w:r w:rsidRPr="005379B0">
        <w:rPr>
          <w:rFonts w:ascii="Times New Roman" w:hAnsi="Times New Roman" w:cs="Times New Roman"/>
          <w:color w:val="993300"/>
          <w:sz w:val="28"/>
          <w:szCs w:val="28"/>
        </w:rPr>
        <w:tab/>
      </w:r>
      <w:r w:rsidRPr="005379B0">
        <w:rPr>
          <w:rFonts w:ascii="Times New Roman" w:hAnsi="Times New Roman" w:cs="Times New Roman"/>
          <w:sz w:val="28"/>
          <w:szCs w:val="28"/>
        </w:rPr>
        <w:t xml:space="preserve">Сумма </w:t>
      </w:r>
      <w:r w:rsidRPr="005379B0">
        <w:rPr>
          <w:rFonts w:ascii="Times New Roman" w:hAnsi="Times New Roman" w:cs="Times New Roman"/>
          <w:b/>
          <w:sz w:val="28"/>
          <w:szCs w:val="28"/>
        </w:rPr>
        <w:t>доходов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r w:rsidRPr="005379B0">
        <w:rPr>
          <w:rFonts w:ascii="Times New Roman" w:hAnsi="Times New Roman" w:cs="Times New Roman"/>
          <w:sz w:val="28"/>
          <w:szCs w:val="28"/>
        </w:rPr>
        <w:t xml:space="preserve"> составит  </w:t>
      </w:r>
      <w:r w:rsidRPr="005379B0">
        <w:rPr>
          <w:rFonts w:ascii="Times New Roman" w:hAnsi="Times New Roman" w:cs="Times New Roman"/>
          <w:b/>
          <w:sz w:val="28"/>
          <w:szCs w:val="28"/>
        </w:rPr>
        <w:t xml:space="preserve">286,0 </w:t>
      </w:r>
      <w:r w:rsidRPr="005379B0">
        <w:rPr>
          <w:rFonts w:ascii="Times New Roman" w:hAnsi="Times New Roman" w:cs="Times New Roman"/>
          <w:sz w:val="28"/>
          <w:szCs w:val="28"/>
        </w:rPr>
        <w:t xml:space="preserve">тыс. рублей, что ниже  плановых назначений 2015 года на 6,0 тыс. рублей, или на 2,1%. Поступление дохода планируется по нормативу 100,0 процентов. Расчет поступления доходов </w:t>
      </w:r>
      <w:r w:rsidRPr="005379B0">
        <w:rPr>
          <w:rFonts w:ascii="Times New Roman" w:hAnsi="Times New Roman" w:cs="Times New Roman"/>
          <w:sz w:val="28"/>
          <w:szCs w:val="28"/>
        </w:rPr>
        <w:lastRenderedPageBreak/>
        <w:t>от аренды имущества составлен исходя из действующих и планируемых к заключению договоров аренды.</w:t>
      </w:r>
    </w:p>
    <w:p w:rsidR="005379B0" w:rsidRPr="005379B0" w:rsidRDefault="005379B0" w:rsidP="005379B0">
      <w:pPr>
        <w:autoSpaceDE w:val="0"/>
        <w:autoSpaceDN w:val="0"/>
        <w:adjustRightInd w:val="0"/>
        <w:spacing w:after="0" w:line="240" w:lineRule="auto"/>
        <w:jc w:val="both"/>
        <w:outlineLvl w:val="0"/>
        <w:rPr>
          <w:rFonts w:ascii="Times New Roman" w:hAnsi="Times New Roman" w:cs="Times New Roman"/>
          <w:sz w:val="28"/>
          <w:szCs w:val="28"/>
        </w:rPr>
      </w:pPr>
      <w:r w:rsidRPr="005379B0">
        <w:rPr>
          <w:rFonts w:ascii="Times New Roman" w:hAnsi="Times New Roman" w:cs="Times New Roman"/>
          <w:color w:val="993300"/>
          <w:sz w:val="28"/>
          <w:szCs w:val="28"/>
        </w:rPr>
        <w:t xml:space="preserve">   </w:t>
      </w:r>
      <w:r w:rsidRPr="005379B0">
        <w:rPr>
          <w:rFonts w:ascii="Times New Roman" w:hAnsi="Times New Roman" w:cs="Times New Roman"/>
          <w:color w:val="993300"/>
        </w:rPr>
        <w:tab/>
      </w:r>
      <w:r w:rsidRPr="005379B0">
        <w:rPr>
          <w:rFonts w:ascii="Times New Roman" w:hAnsi="Times New Roman" w:cs="Times New Roman"/>
          <w:sz w:val="28"/>
          <w:szCs w:val="28"/>
        </w:rPr>
        <w:t xml:space="preserve">Доходы от   </w:t>
      </w:r>
      <w:r w:rsidRPr="005379B0">
        <w:rPr>
          <w:rFonts w:ascii="Times New Roman" w:hAnsi="Times New Roman" w:cs="Times New Roman"/>
          <w:b/>
          <w:sz w:val="28"/>
          <w:szCs w:val="28"/>
        </w:rPr>
        <w:t>продажи материальных и нематериальных активов</w:t>
      </w:r>
      <w:r w:rsidRPr="005379B0">
        <w:rPr>
          <w:rFonts w:ascii="Times New Roman" w:hAnsi="Times New Roman" w:cs="Times New Roman"/>
          <w:sz w:val="28"/>
          <w:szCs w:val="28"/>
        </w:rPr>
        <w:t xml:space="preserve"> в 2016 году не прогнозируются, что  ниже плановых назначений на 2015 год на сумму 100,0 тыс. рублей.</w:t>
      </w:r>
    </w:p>
    <w:p w:rsidR="005379B0" w:rsidRPr="005379B0" w:rsidRDefault="005379B0" w:rsidP="005379B0">
      <w:pPr>
        <w:autoSpaceDE w:val="0"/>
        <w:autoSpaceDN w:val="0"/>
        <w:adjustRightInd w:val="0"/>
        <w:spacing w:after="0" w:line="240" w:lineRule="auto"/>
        <w:ind w:firstLine="708"/>
        <w:jc w:val="both"/>
        <w:outlineLvl w:val="0"/>
        <w:rPr>
          <w:rFonts w:ascii="Times New Roman" w:hAnsi="Times New Roman" w:cs="Times New Roman"/>
          <w:sz w:val="28"/>
          <w:szCs w:val="28"/>
        </w:rPr>
      </w:pPr>
      <w:r w:rsidRPr="005379B0">
        <w:rPr>
          <w:rFonts w:ascii="Times New Roman" w:hAnsi="Times New Roman" w:cs="Times New Roman"/>
          <w:sz w:val="28"/>
          <w:szCs w:val="28"/>
        </w:rPr>
        <w:t>Прогнозные показатели доходной части бюджета поселения на 2016 год проанализированы на основании пояснительной записки к проекту решения Совета поселения «О бюджете поселения на 2016 год».</w:t>
      </w:r>
    </w:p>
    <w:p w:rsidR="005379B0" w:rsidRPr="005379B0" w:rsidRDefault="005379B0" w:rsidP="005379B0">
      <w:pPr>
        <w:autoSpaceDE w:val="0"/>
        <w:autoSpaceDN w:val="0"/>
        <w:adjustRightInd w:val="0"/>
        <w:spacing w:after="0" w:line="240" w:lineRule="auto"/>
        <w:jc w:val="both"/>
        <w:outlineLvl w:val="0"/>
        <w:rPr>
          <w:rFonts w:ascii="Times New Roman" w:hAnsi="Times New Roman" w:cs="Times New Roman"/>
          <w:b/>
        </w:rPr>
      </w:pPr>
    </w:p>
    <w:p w:rsidR="005379B0" w:rsidRPr="005379B0" w:rsidRDefault="005379B0" w:rsidP="005379B0">
      <w:pPr>
        <w:autoSpaceDE w:val="0"/>
        <w:autoSpaceDN w:val="0"/>
        <w:adjustRightInd w:val="0"/>
        <w:spacing w:after="0" w:line="240" w:lineRule="auto"/>
        <w:ind w:firstLine="540"/>
        <w:jc w:val="center"/>
        <w:rPr>
          <w:rFonts w:ascii="Times New Roman" w:hAnsi="Times New Roman" w:cs="Times New Roman"/>
          <w:b/>
        </w:rPr>
      </w:pPr>
    </w:p>
    <w:p w:rsidR="005379B0" w:rsidRPr="005379B0" w:rsidRDefault="005379B0" w:rsidP="005379B0">
      <w:pPr>
        <w:autoSpaceDE w:val="0"/>
        <w:autoSpaceDN w:val="0"/>
        <w:adjustRightInd w:val="0"/>
        <w:spacing w:after="0" w:line="240" w:lineRule="auto"/>
        <w:ind w:left="708" w:firstLine="708"/>
        <w:jc w:val="both"/>
        <w:rPr>
          <w:rFonts w:ascii="Times New Roman" w:hAnsi="Times New Roman" w:cs="Times New Roman"/>
          <w:b/>
          <w:sz w:val="28"/>
          <w:szCs w:val="28"/>
        </w:rPr>
      </w:pPr>
      <w:r w:rsidRPr="005379B0">
        <w:rPr>
          <w:rFonts w:ascii="Times New Roman" w:hAnsi="Times New Roman" w:cs="Times New Roman"/>
          <w:b/>
          <w:sz w:val="28"/>
          <w:szCs w:val="28"/>
        </w:rPr>
        <w:t xml:space="preserve">                   Безвозмездные поступления</w:t>
      </w:r>
    </w:p>
    <w:p w:rsidR="005379B0" w:rsidRPr="005379B0" w:rsidRDefault="005379B0" w:rsidP="005379B0">
      <w:pPr>
        <w:autoSpaceDE w:val="0"/>
        <w:autoSpaceDN w:val="0"/>
        <w:adjustRightInd w:val="0"/>
        <w:spacing w:after="0" w:line="240" w:lineRule="auto"/>
        <w:ind w:left="708" w:firstLine="708"/>
        <w:jc w:val="both"/>
        <w:rPr>
          <w:rFonts w:ascii="Times New Roman" w:hAnsi="Times New Roman" w:cs="Times New Roman"/>
          <w:b/>
          <w:sz w:val="28"/>
          <w:szCs w:val="28"/>
        </w:rPr>
      </w:pPr>
    </w:p>
    <w:p w:rsidR="005379B0" w:rsidRPr="005379B0" w:rsidRDefault="005379B0" w:rsidP="005379B0">
      <w:pPr>
        <w:autoSpaceDE w:val="0"/>
        <w:autoSpaceDN w:val="0"/>
        <w:adjustRightInd w:val="0"/>
        <w:spacing w:after="0" w:line="240" w:lineRule="auto"/>
        <w:ind w:firstLine="540"/>
        <w:jc w:val="both"/>
        <w:rPr>
          <w:rFonts w:ascii="Times New Roman" w:hAnsi="Times New Roman" w:cs="Times New Roman"/>
          <w:sz w:val="28"/>
          <w:szCs w:val="28"/>
        </w:rPr>
      </w:pPr>
      <w:r w:rsidRPr="005379B0">
        <w:rPr>
          <w:rFonts w:ascii="Times New Roman" w:hAnsi="Times New Roman" w:cs="Times New Roman"/>
          <w:sz w:val="28"/>
          <w:szCs w:val="28"/>
        </w:rPr>
        <w:t>Бюджетные назначения проекта решения на  2016 год в части безвозмездных поступлений предусмотрены с учетом проекта закона области «Об областном бюджете на 2016 год» и проекта решения Представительного Собрания района «О бюджете района на 2016 год».</w:t>
      </w:r>
    </w:p>
    <w:p w:rsidR="005379B0" w:rsidRPr="005379B0" w:rsidRDefault="005379B0" w:rsidP="005379B0">
      <w:pPr>
        <w:spacing w:after="0" w:line="240" w:lineRule="auto"/>
        <w:ind w:firstLine="720"/>
        <w:jc w:val="both"/>
        <w:rPr>
          <w:rFonts w:ascii="Times New Roman" w:hAnsi="Times New Roman" w:cs="Times New Roman"/>
          <w:sz w:val="28"/>
          <w:szCs w:val="28"/>
        </w:rPr>
      </w:pPr>
      <w:r w:rsidRPr="005379B0">
        <w:rPr>
          <w:rFonts w:ascii="Times New Roman" w:hAnsi="Times New Roman" w:cs="Times New Roman"/>
          <w:bCs/>
          <w:sz w:val="28"/>
          <w:szCs w:val="28"/>
        </w:rPr>
        <w:t>Общий объем безвозмездных поступлений в 2016 году прогнозируется в сумме 2701,4 тыс</w:t>
      </w:r>
      <w:r w:rsidRPr="005379B0">
        <w:rPr>
          <w:rFonts w:ascii="Times New Roman" w:hAnsi="Times New Roman" w:cs="Times New Roman"/>
          <w:sz w:val="28"/>
          <w:szCs w:val="28"/>
        </w:rPr>
        <w:t xml:space="preserve">. рублей, что составит 77,7 </w:t>
      </w:r>
      <w:r w:rsidRPr="005379B0">
        <w:rPr>
          <w:rFonts w:ascii="Times New Roman" w:hAnsi="Times New Roman" w:cs="Times New Roman"/>
          <w:color w:val="000000"/>
          <w:sz w:val="28"/>
          <w:szCs w:val="28"/>
        </w:rPr>
        <w:t xml:space="preserve">% </w:t>
      </w:r>
      <w:r w:rsidRPr="005379B0">
        <w:rPr>
          <w:rFonts w:ascii="Times New Roman" w:hAnsi="Times New Roman" w:cs="Times New Roman"/>
          <w:sz w:val="28"/>
          <w:szCs w:val="28"/>
        </w:rPr>
        <w:t xml:space="preserve">к уровню 2015 года. </w:t>
      </w:r>
    </w:p>
    <w:p w:rsidR="005379B0" w:rsidRPr="005379B0" w:rsidRDefault="005379B0" w:rsidP="005379B0">
      <w:pPr>
        <w:spacing w:after="0" w:line="240" w:lineRule="auto"/>
        <w:ind w:firstLine="720"/>
        <w:jc w:val="both"/>
        <w:rPr>
          <w:rFonts w:ascii="Times New Roman" w:hAnsi="Times New Roman" w:cs="Times New Roman"/>
          <w:bCs/>
          <w:sz w:val="28"/>
          <w:szCs w:val="28"/>
        </w:rPr>
      </w:pPr>
      <w:r w:rsidRPr="005379B0">
        <w:rPr>
          <w:rFonts w:ascii="Times New Roman" w:hAnsi="Times New Roman" w:cs="Times New Roman"/>
          <w:bCs/>
          <w:sz w:val="28"/>
          <w:szCs w:val="28"/>
        </w:rPr>
        <w:t>Оценка безвозмездных поступлений показывает уменьшение  поступлений в бюджет  поселения  в 2016 году по отношению к уточненному бюджету 2015 года на 777,5 тыс. рублей (77,7 %).</w:t>
      </w:r>
    </w:p>
    <w:p w:rsidR="005379B0" w:rsidRPr="005379B0" w:rsidRDefault="005379B0" w:rsidP="005379B0">
      <w:pPr>
        <w:spacing w:after="0" w:line="240" w:lineRule="auto"/>
        <w:ind w:firstLine="720"/>
        <w:jc w:val="both"/>
        <w:rPr>
          <w:rFonts w:ascii="Times New Roman" w:hAnsi="Times New Roman" w:cs="Times New Roman"/>
          <w:bCs/>
          <w:sz w:val="28"/>
          <w:szCs w:val="28"/>
        </w:rPr>
      </w:pPr>
      <w:r w:rsidRPr="005379B0">
        <w:rPr>
          <w:rFonts w:ascii="Times New Roman" w:hAnsi="Times New Roman" w:cs="Times New Roman"/>
          <w:bCs/>
          <w:sz w:val="28"/>
          <w:szCs w:val="28"/>
        </w:rPr>
        <w:t xml:space="preserve">  Уменьшение  безвозмездных поступлений обусловлено снижением дотаций на – 46,3  тыс. рублей, или  на 1,7 процента, субсидий – на 525,8 тыс. рублей, межбюджетных трансфертов из бюджета района – на 226,8 тыс. рублей. Увеличение наблюдается в части субвенций – на 21,4 тыс. рублей, или на 30,6 процента.</w:t>
      </w:r>
    </w:p>
    <w:p w:rsidR="005379B0" w:rsidRPr="005379B0" w:rsidRDefault="005379B0" w:rsidP="005379B0">
      <w:pPr>
        <w:spacing w:after="0" w:line="240" w:lineRule="auto"/>
        <w:ind w:firstLine="720"/>
        <w:jc w:val="both"/>
        <w:rPr>
          <w:rFonts w:ascii="Times New Roman" w:hAnsi="Times New Roman" w:cs="Times New Roman"/>
          <w:bCs/>
          <w:sz w:val="28"/>
          <w:szCs w:val="28"/>
        </w:rPr>
      </w:pPr>
      <w:r w:rsidRPr="005379B0">
        <w:rPr>
          <w:rFonts w:ascii="Times New Roman" w:hAnsi="Times New Roman" w:cs="Times New Roman"/>
          <w:bCs/>
          <w:sz w:val="28"/>
          <w:szCs w:val="28"/>
        </w:rPr>
        <w:t xml:space="preserve">   Увеличение произошло по субвенции на осуществление первичного воинского учета. На 2016 год планируется  субвенция в сумме 91,0 тыс. рублей, что выше уровня уточненного бюджета 2015 года на 21,4 тыс. рублей, или на 30,7 процента.   </w:t>
      </w:r>
    </w:p>
    <w:p w:rsidR="005379B0" w:rsidRPr="005379B0" w:rsidRDefault="005379B0" w:rsidP="005379B0">
      <w:pPr>
        <w:spacing w:after="0" w:line="240" w:lineRule="auto"/>
        <w:ind w:firstLine="709"/>
        <w:jc w:val="both"/>
        <w:rPr>
          <w:rFonts w:ascii="Times New Roman" w:hAnsi="Times New Roman" w:cs="Times New Roman"/>
          <w:sz w:val="28"/>
          <w:szCs w:val="28"/>
        </w:rPr>
      </w:pPr>
      <w:r w:rsidRPr="005379B0">
        <w:rPr>
          <w:rFonts w:ascii="Times New Roman" w:hAnsi="Times New Roman" w:cs="Times New Roman"/>
          <w:bCs/>
          <w:sz w:val="28"/>
          <w:szCs w:val="28"/>
        </w:rPr>
        <w:t xml:space="preserve">Удельный вес безвозмездных поступлений </w:t>
      </w:r>
      <w:r w:rsidRPr="005379B0">
        <w:rPr>
          <w:rFonts w:ascii="Times New Roman" w:hAnsi="Times New Roman" w:cs="Times New Roman"/>
          <w:sz w:val="28"/>
          <w:szCs w:val="28"/>
        </w:rPr>
        <w:t>в</w:t>
      </w:r>
      <w:r w:rsidRPr="005379B0">
        <w:rPr>
          <w:rFonts w:ascii="Times New Roman" w:hAnsi="Times New Roman" w:cs="Times New Roman"/>
          <w:bCs/>
          <w:sz w:val="28"/>
          <w:szCs w:val="28"/>
        </w:rPr>
        <w:t xml:space="preserve"> доходах</w:t>
      </w:r>
      <w:r w:rsidRPr="005379B0">
        <w:rPr>
          <w:rFonts w:ascii="Times New Roman" w:hAnsi="Times New Roman" w:cs="Times New Roman"/>
          <w:sz w:val="28"/>
          <w:szCs w:val="28"/>
        </w:rPr>
        <w:t xml:space="preserve">  бюджета поселения в </w:t>
      </w:r>
      <w:r w:rsidRPr="005379B0">
        <w:rPr>
          <w:rFonts w:ascii="Times New Roman" w:hAnsi="Times New Roman" w:cs="Times New Roman"/>
          <w:bCs/>
          <w:sz w:val="28"/>
          <w:szCs w:val="28"/>
        </w:rPr>
        <w:t xml:space="preserve">2016 году </w:t>
      </w:r>
      <w:r w:rsidRPr="005379B0">
        <w:rPr>
          <w:rFonts w:ascii="Times New Roman" w:hAnsi="Times New Roman" w:cs="Times New Roman"/>
          <w:sz w:val="28"/>
          <w:szCs w:val="28"/>
        </w:rPr>
        <w:t>составит 78,2 %, что выше   показателя  2015 года (на  2,5%) . С 2014 года наблюдается устойчивая тенденция роста доли безвозмездных поступлений в общих  доходах бюджета поселения с 67,9 % в 2014 году до78,2 % в 2016 году.</w:t>
      </w:r>
    </w:p>
    <w:p w:rsidR="005379B0" w:rsidRPr="005379B0" w:rsidRDefault="005379B0" w:rsidP="005379B0">
      <w:pPr>
        <w:spacing w:after="0" w:line="240" w:lineRule="auto"/>
        <w:ind w:firstLine="709"/>
        <w:jc w:val="both"/>
        <w:rPr>
          <w:rFonts w:ascii="Times New Roman" w:hAnsi="Times New Roman" w:cs="Times New Roman"/>
          <w:sz w:val="28"/>
          <w:szCs w:val="28"/>
        </w:rPr>
      </w:pPr>
      <w:r w:rsidRPr="005379B0">
        <w:rPr>
          <w:rFonts w:ascii="Times New Roman" w:hAnsi="Times New Roman" w:cs="Times New Roman"/>
          <w:sz w:val="28"/>
          <w:szCs w:val="28"/>
        </w:rPr>
        <w:t>В 2016 году безвозмездные поступления будут иметь следующую структуру: дотации – 96,6 %, субсидии – 0,0 %,  субвенции – 3,4 %,  межбюджетные трансферты – 0,0 % (в 2015 году: дотации – 76,4 %, субсидии – 15,1 %, субвенции –  2,0 %, прочие безвозмездные поступления – 6,5 %), что отражено в таблице 6.</w:t>
      </w:r>
    </w:p>
    <w:p w:rsidR="005379B0" w:rsidRPr="005379B0" w:rsidRDefault="005379B0" w:rsidP="005379B0">
      <w:pPr>
        <w:spacing w:after="0" w:line="240" w:lineRule="auto"/>
        <w:ind w:firstLine="709"/>
        <w:jc w:val="both"/>
        <w:rPr>
          <w:rFonts w:ascii="Times New Roman" w:hAnsi="Times New Roman" w:cs="Times New Roman"/>
          <w:sz w:val="28"/>
          <w:szCs w:val="28"/>
        </w:rPr>
      </w:pPr>
    </w:p>
    <w:p w:rsidR="005379B0" w:rsidRPr="005379B0" w:rsidRDefault="005379B0" w:rsidP="005379B0">
      <w:pPr>
        <w:spacing w:after="0" w:line="240" w:lineRule="auto"/>
        <w:ind w:firstLine="709"/>
        <w:jc w:val="both"/>
        <w:rPr>
          <w:rFonts w:ascii="Times New Roman" w:hAnsi="Times New Roman" w:cs="Times New Roman"/>
          <w:sz w:val="28"/>
          <w:szCs w:val="28"/>
        </w:rPr>
      </w:pPr>
    </w:p>
    <w:p w:rsidR="005379B0" w:rsidRPr="005379B0" w:rsidRDefault="005379B0" w:rsidP="005379B0">
      <w:pPr>
        <w:spacing w:after="0" w:line="240" w:lineRule="auto"/>
        <w:ind w:firstLine="709"/>
        <w:jc w:val="both"/>
        <w:rPr>
          <w:rFonts w:ascii="Times New Roman" w:hAnsi="Times New Roman" w:cs="Times New Roman"/>
        </w:rPr>
      </w:pPr>
      <w:r w:rsidRPr="005379B0">
        <w:rPr>
          <w:rFonts w:ascii="Times New Roman" w:hAnsi="Times New Roman" w:cs="Times New Roman"/>
          <w:sz w:val="28"/>
          <w:szCs w:val="28"/>
        </w:rPr>
        <w:t xml:space="preserve">                  </w:t>
      </w:r>
      <w:r w:rsidRPr="005379B0">
        <w:rPr>
          <w:rFonts w:ascii="Times New Roman" w:hAnsi="Times New Roman" w:cs="Times New Roman"/>
        </w:rPr>
        <w:t>СТРУКТУРА БЕЗВОЗМЕЗДНЫХ ПОСТУПЛЕНИЙ</w:t>
      </w:r>
    </w:p>
    <w:p w:rsidR="005379B0" w:rsidRPr="005379B0" w:rsidRDefault="005379B0" w:rsidP="005379B0">
      <w:pPr>
        <w:spacing w:after="0" w:line="240" w:lineRule="auto"/>
        <w:ind w:firstLine="709"/>
        <w:jc w:val="right"/>
        <w:rPr>
          <w:rFonts w:ascii="Times New Roman" w:hAnsi="Times New Roman" w:cs="Times New Roman"/>
        </w:rPr>
      </w:pPr>
      <w:r w:rsidRPr="005379B0">
        <w:rPr>
          <w:rFonts w:ascii="Times New Roman" w:hAnsi="Times New Roman" w:cs="Times New Roman"/>
        </w:rPr>
        <w:t xml:space="preserve">                                                                                                         Таблица 6</w:t>
      </w:r>
    </w:p>
    <w:p w:rsidR="005379B0" w:rsidRPr="005379B0" w:rsidRDefault="005379B0" w:rsidP="005379B0">
      <w:pPr>
        <w:spacing w:after="0" w:line="240" w:lineRule="auto"/>
        <w:ind w:firstLine="709"/>
        <w:jc w:val="right"/>
        <w:rPr>
          <w:rFonts w:ascii="Times New Roman" w:hAnsi="Times New Roman" w:cs="Times New Roman"/>
        </w:rPr>
      </w:pPr>
    </w:p>
    <w:tbl>
      <w:tblPr>
        <w:tblW w:w="978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3"/>
        <w:gridCol w:w="1134"/>
        <w:gridCol w:w="1276"/>
        <w:gridCol w:w="1275"/>
        <w:gridCol w:w="1276"/>
        <w:gridCol w:w="1418"/>
        <w:gridCol w:w="1309"/>
      </w:tblGrid>
      <w:tr w:rsidR="005379B0" w:rsidRPr="005379B0" w:rsidTr="005379B0">
        <w:tc>
          <w:tcPr>
            <w:tcW w:w="2093" w:type="dxa"/>
          </w:tcPr>
          <w:p w:rsidR="005379B0" w:rsidRPr="005379B0" w:rsidRDefault="005379B0" w:rsidP="005379B0">
            <w:pPr>
              <w:autoSpaceDE w:val="0"/>
              <w:autoSpaceDN w:val="0"/>
              <w:adjustRightInd w:val="0"/>
              <w:spacing w:after="0" w:line="240" w:lineRule="auto"/>
              <w:jc w:val="center"/>
              <w:rPr>
                <w:rFonts w:ascii="Times New Roman" w:hAnsi="Times New Roman" w:cs="Times New Roman"/>
                <w:b/>
              </w:rPr>
            </w:pPr>
          </w:p>
        </w:tc>
        <w:tc>
          <w:tcPr>
            <w:tcW w:w="1134" w:type="dxa"/>
          </w:tcPr>
          <w:p w:rsidR="005379B0" w:rsidRPr="005379B0" w:rsidRDefault="005379B0" w:rsidP="005379B0">
            <w:pPr>
              <w:autoSpaceDE w:val="0"/>
              <w:autoSpaceDN w:val="0"/>
              <w:adjustRightInd w:val="0"/>
              <w:spacing w:after="0" w:line="240" w:lineRule="auto"/>
              <w:jc w:val="center"/>
              <w:rPr>
                <w:rFonts w:ascii="Times New Roman" w:hAnsi="Times New Roman" w:cs="Times New Roman"/>
              </w:rPr>
            </w:pPr>
            <w:r w:rsidRPr="005379B0">
              <w:rPr>
                <w:rFonts w:ascii="Times New Roman" w:hAnsi="Times New Roman" w:cs="Times New Roman"/>
              </w:rPr>
              <w:t xml:space="preserve">2015 год </w:t>
            </w:r>
          </w:p>
          <w:p w:rsidR="005379B0" w:rsidRPr="005379B0" w:rsidRDefault="005379B0" w:rsidP="005379B0">
            <w:pPr>
              <w:autoSpaceDE w:val="0"/>
              <w:autoSpaceDN w:val="0"/>
              <w:adjustRightInd w:val="0"/>
              <w:spacing w:after="0" w:line="240" w:lineRule="auto"/>
              <w:jc w:val="center"/>
              <w:rPr>
                <w:rFonts w:ascii="Times New Roman" w:hAnsi="Times New Roman" w:cs="Times New Roman"/>
              </w:rPr>
            </w:pPr>
            <w:r w:rsidRPr="005379B0">
              <w:rPr>
                <w:rFonts w:ascii="Times New Roman" w:hAnsi="Times New Roman" w:cs="Times New Roman"/>
              </w:rPr>
              <w:t>(тыс. руб.)</w:t>
            </w:r>
          </w:p>
        </w:tc>
        <w:tc>
          <w:tcPr>
            <w:tcW w:w="1276" w:type="dxa"/>
          </w:tcPr>
          <w:p w:rsidR="005379B0" w:rsidRPr="005379B0" w:rsidRDefault="005379B0" w:rsidP="005379B0">
            <w:pPr>
              <w:autoSpaceDE w:val="0"/>
              <w:autoSpaceDN w:val="0"/>
              <w:adjustRightInd w:val="0"/>
              <w:spacing w:after="0" w:line="240" w:lineRule="auto"/>
              <w:jc w:val="center"/>
              <w:rPr>
                <w:rFonts w:ascii="Times New Roman" w:hAnsi="Times New Roman" w:cs="Times New Roman"/>
              </w:rPr>
            </w:pPr>
            <w:r w:rsidRPr="005379B0">
              <w:rPr>
                <w:rFonts w:ascii="Times New Roman" w:hAnsi="Times New Roman" w:cs="Times New Roman"/>
              </w:rPr>
              <w:t>В процентах к 2014 году</w:t>
            </w:r>
          </w:p>
          <w:p w:rsidR="005379B0" w:rsidRPr="005379B0" w:rsidRDefault="005379B0" w:rsidP="005379B0">
            <w:pPr>
              <w:autoSpaceDE w:val="0"/>
              <w:autoSpaceDN w:val="0"/>
              <w:adjustRightInd w:val="0"/>
              <w:spacing w:after="0" w:line="240" w:lineRule="auto"/>
              <w:jc w:val="center"/>
              <w:rPr>
                <w:rFonts w:ascii="Times New Roman" w:hAnsi="Times New Roman" w:cs="Times New Roman"/>
              </w:rPr>
            </w:pPr>
          </w:p>
        </w:tc>
        <w:tc>
          <w:tcPr>
            <w:tcW w:w="1275" w:type="dxa"/>
          </w:tcPr>
          <w:p w:rsidR="005379B0" w:rsidRPr="005379B0" w:rsidRDefault="005379B0" w:rsidP="005379B0">
            <w:pPr>
              <w:autoSpaceDE w:val="0"/>
              <w:autoSpaceDN w:val="0"/>
              <w:adjustRightInd w:val="0"/>
              <w:spacing w:after="0" w:line="240" w:lineRule="auto"/>
              <w:jc w:val="center"/>
              <w:rPr>
                <w:rFonts w:ascii="Times New Roman" w:hAnsi="Times New Roman" w:cs="Times New Roman"/>
              </w:rPr>
            </w:pPr>
            <w:r w:rsidRPr="005379B0">
              <w:rPr>
                <w:rFonts w:ascii="Times New Roman" w:hAnsi="Times New Roman" w:cs="Times New Roman"/>
              </w:rPr>
              <w:t>Доля в структуре безвозмездных поступлен</w:t>
            </w:r>
            <w:r w:rsidRPr="005379B0">
              <w:rPr>
                <w:rFonts w:ascii="Times New Roman" w:hAnsi="Times New Roman" w:cs="Times New Roman"/>
              </w:rPr>
              <w:lastRenderedPageBreak/>
              <w:t>ий</w:t>
            </w:r>
          </w:p>
          <w:p w:rsidR="005379B0" w:rsidRPr="005379B0" w:rsidRDefault="005379B0" w:rsidP="005379B0">
            <w:pPr>
              <w:autoSpaceDE w:val="0"/>
              <w:autoSpaceDN w:val="0"/>
              <w:adjustRightInd w:val="0"/>
              <w:spacing w:after="0" w:line="240" w:lineRule="auto"/>
              <w:jc w:val="center"/>
              <w:rPr>
                <w:rFonts w:ascii="Times New Roman" w:hAnsi="Times New Roman" w:cs="Times New Roman"/>
              </w:rPr>
            </w:pPr>
            <w:r w:rsidRPr="005379B0">
              <w:rPr>
                <w:rFonts w:ascii="Times New Roman" w:hAnsi="Times New Roman" w:cs="Times New Roman"/>
              </w:rPr>
              <w:t>(%)</w:t>
            </w:r>
          </w:p>
        </w:tc>
        <w:tc>
          <w:tcPr>
            <w:tcW w:w="1276" w:type="dxa"/>
          </w:tcPr>
          <w:p w:rsidR="005379B0" w:rsidRPr="005379B0" w:rsidRDefault="005379B0" w:rsidP="005379B0">
            <w:pPr>
              <w:autoSpaceDE w:val="0"/>
              <w:autoSpaceDN w:val="0"/>
              <w:adjustRightInd w:val="0"/>
              <w:spacing w:after="0" w:line="240" w:lineRule="auto"/>
              <w:jc w:val="center"/>
              <w:rPr>
                <w:rFonts w:ascii="Times New Roman" w:hAnsi="Times New Roman" w:cs="Times New Roman"/>
              </w:rPr>
            </w:pPr>
            <w:r w:rsidRPr="005379B0">
              <w:rPr>
                <w:rFonts w:ascii="Times New Roman" w:hAnsi="Times New Roman" w:cs="Times New Roman"/>
              </w:rPr>
              <w:lastRenderedPageBreak/>
              <w:t>2016 год</w:t>
            </w:r>
          </w:p>
          <w:p w:rsidR="005379B0" w:rsidRPr="005379B0" w:rsidRDefault="005379B0" w:rsidP="005379B0">
            <w:pPr>
              <w:autoSpaceDE w:val="0"/>
              <w:autoSpaceDN w:val="0"/>
              <w:adjustRightInd w:val="0"/>
              <w:spacing w:after="0" w:line="240" w:lineRule="auto"/>
              <w:jc w:val="center"/>
              <w:rPr>
                <w:rFonts w:ascii="Times New Roman" w:hAnsi="Times New Roman" w:cs="Times New Roman"/>
              </w:rPr>
            </w:pPr>
            <w:r w:rsidRPr="005379B0">
              <w:rPr>
                <w:rFonts w:ascii="Times New Roman" w:hAnsi="Times New Roman" w:cs="Times New Roman"/>
              </w:rPr>
              <w:t>(тыс. руб.)</w:t>
            </w:r>
          </w:p>
        </w:tc>
        <w:tc>
          <w:tcPr>
            <w:tcW w:w="1418" w:type="dxa"/>
          </w:tcPr>
          <w:p w:rsidR="005379B0" w:rsidRPr="005379B0" w:rsidRDefault="005379B0" w:rsidP="005379B0">
            <w:pPr>
              <w:autoSpaceDE w:val="0"/>
              <w:autoSpaceDN w:val="0"/>
              <w:adjustRightInd w:val="0"/>
              <w:spacing w:after="0" w:line="240" w:lineRule="auto"/>
              <w:jc w:val="center"/>
              <w:rPr>
                <w:rFonts w:ascii="Times New Roman" w:hAnsi="Times New Roman" w:cs="Times New Roman"/>
              </w:rPr>
            </w:pPr>
            <w:r w:rsidRPr="005379B0">
              <w:rPr>
                <w:rFonts w:ascii="Times New Roman" w:hAnsi="Times New Roman" w:cs="Times New Roman"/>
              </w:rPr>
              <w:t>В процентах к 2015 году</w:t>
            </w:r>
          </w:p>
          <w:p w:rsidR="005379B0" w:rsidRPr="005379B0" w:rsidRDefault="005379B0" w:rsidP="005379B0">
            <w:pPr>
              <w:autoSpaceDE w:val="0"/>
              <w:autoSpaceDN w:val="0"/>
              <w:adjustRightInd w:val="0"/>
              <w:spacing w:after="0" w:line="240" w:lineRule="auto"/>
              <w:jc w:val="center"/>
              <w:rPr>
                <w:rFonts w:ascii="Times New Roman" w:hAnsi="Times New Roman" w:cs="Times New Roman"/>
              </w:rPr>
            </w:pPr>
          </w:p>
        </w:tc>
        <w:tc>
          <w:tcPr>
            <w:tcW w:w="1309" w:type="dxa"/>
          </w:tcPr>
          <w:p w:rsidR="005379B0" w:rsidRPr="005379B0" w:rsidRDefault="005379B0" w:rsidP="005379B0">
            <w:pPr>
              <w:autoSpaceDE w:val="0"/>
              <w:autoSpaceDN w:val="0"/>
              <w:adjustRightInd w:val="0"/>
              <w:spacing w:after="0" w:line="240" w:lineRule="auto"/>
              <w:jc w:val="center"/>
              <w:rPr>
                <w:rFonts w:ascii="Times New Roman" w:hAnsi="Times New Roman" w:cs="Times New Roman"/>
              </w:rPr>
            </w:pPr>
            <w:r w:rsidRPr="005379B0">
              <w:rPr>
                <w:rFonts w:ascii="Times New Roman" w:hAnsi="Times New Roman" w:cs="Times New Roman"/>
              </w:rPr>
              <w:t>Доля в структуре безвозмездных поступлени</w:t>
            </w:r>
            <w:r w:rsidRPr="005379B0">
              <w:rPr>
                <w:rFonts w:ascii="Times New Roman" w:hAnsi="Times New Roman" w:cs="Times New Roman"/>
              </w:rPr>
              <w:lastRenderedPageBreak/>
              <w:t>й</w:t>
            </w:r>
          </w:p>
          <w:p w:rsidR="005379B0" w:rsidRPr="005379B0" w:rsidRDefault="005379B0" w:rsidP="005379B0">
            <w:pPr>
              <w:autoSpaceDE w:val="0"/>
              <w:autoSpaceDN w:val="0"/>
              <w:adjustRightInd w:val="0"/>
              <w:spacing w:after="0" w:line="240" w:lineRule="auto"/>
              <w:ind w:left="-108"/>
              <w:jc w:val="center"/>
              <w:rPr>
                <w:rFonts w:ascii="Times New Roman" w:hAnsi="Times New Roman" w:cs="Times New Roman"/>
              </w:rPr>
            </w:pPr>
            <w:r w:rsidRPr="005379B0">
              <w:rPr>
                <w:rFonts w:ascii="Times New Roman" w:hAnsi="Times New Roman" w:cs="Times New Roman"/>
              </w:rPr>
              <w:t>(%)</w:t>
            </w:r>
          </w:p>
        </w:tc>
      </w:tr>
      <w:tr w:rsidR="005379B0" w:rsidRPr="005379B0" w:rsidTr="005379B0">
        <w:tc>
          <w:tcPr>
            <w:tcW w:w="2093" w:type="dxa"/>
          </w:tcPr>
          <w:p w:rsidR="005379B0" w:rsidRPr="005379B0" w:rsidRDefault="005379B0" w:rsidP="005379B0">
            <w:pPr>
              <w:autoSpaceDE w:val="0"/>
              <w:autoSpaceDN w:val="0"/>
              <w:adjustRightInd w:val="0"/>
              <w:spacing w:after="0" w:line="240" w:lineRule="auto"/>
              <w:rPr>
                <w:rFonts w:ascii="Times New Roman" w:hAnsi="Times New Roman" w:cs="Times New Roman"/>
              </w:rPr>
            </w:pPr>
            <w:r w:rsidRPr="005379B0">
              <w:rPr>
                <w:rFonts w:ascii="Times New Roman" w:hAnsi="Times New Roman" w:cs="Times New Roman"/>
              </w:rPr>
              <w:lastRenderedPageBreak/>
              <w:t>Дотации</w:t>
            </w:r>
          </w:p>
        </w:tc>
        <w:tc>
          <w:tcPr>
            <w:tcW w:w="1134" w:type="dxa"/>
          </w:tcPr>
          <w:p w:rsidR="005379B0" w:rsidRPr="005379B0" w:rsidRDefault="005379B0" w:rsidP="005379B0">
            <w:pPr>
              <w:autoSpaceDE w:val="0"/>
              <w:autoSpaceDN w:val="0"/>
              <w:adjustRightInd w:val="0"/>
              <w:spacing w:after="0" w:line="240" w:lineRule="auto"/>
              <w:jc w:val="right"/>
              <w:rPr>
                <w:rFonts w:ascii="Times New Roman" w:hAnsi="Times New Roman" w:cs="Times New Roman"/>
              </w:rPr>
            </w:pPr>
            <w:r w:rsidRPr="005379B0">
              <w:rPr>
                <w:rFonts w:ascii="Times New Roman" w:hAnsi="Times New Roman" w:cs="Times New Roman"/>
              </w:rPr>
              <w:t>2656,3</w:t>
            </w:r>
          </w:p>
        </w:tc>
        <w:tc>
          <w:tcPr>
            <w:tcW w:w="1276" w:type="dxa"/>
          </w:tcPr>
          <w:p w:rsidR="005379B0" w:rsidRPr="005379B0" w:rsidRDefault="005379B0" w:rsidP="005379B0">
            <w:pPr>
              <w:autoSpaceDE w:val="0"/>
              <w:autoSpaceDN w:val="0"/>
              <w:adjustRightInd w:val="0"/>
              <w:spacing w:after="0" w:line="240" w:lineRule="auto"/>
              <w:jc w:val="right"/>
              <w:rPr>
                <w:rFonts w:ascii="Times New Roman" w:hAnsi="Times New Roman" w:cs="Times New Roman"/>
              </w:rPr>
            </w:pPr>
            <w:r w:rsidRPr="005379B0">
              <w:rPr>
                <w:rFonts w:ascii="Times New Roman" w:hAnsi="Times New Roman" w:cs="Times New Roman"/>
              </w:rPr>
              <w:t>87,9</w:t>
            </w:r>
          </w:p>
          <w:p w:rsidR="005379B0" w:rsidRPr="005379B0" w:rsidRDefault="005379B0" w:rsidP="005379B0">
            <w:pPr>
              <w:autoSpaceDE w:val="0"/>
              <w:autoSpaceDN w:val="0"/>
              <w:adjustRightInd w:val="0"/>
              <w:spacing w:after="0" w:line="240" w:lineRule="auto"/>
              <w:jc w:val="center"/>
              <w:rPr>
                <w:rFonts w:ascii="Times New Roman" w:hAnsi="Times New Roman" w:cs="Times New Roman"/>
              </w:rPr>
            </w:pPr>
          </w:p>
        </w:tc>
        <w:tc>
          <w:tcPr>
            <w:tcW w:w="1275" w:type="dxa"/>
          </w:tcPr>
          <w:p w:rsidR="005379B0" w:rsidRPr="005379B0" w:rsidRDefault="005379B0" w:rsidP="005379B0">
            <w:pPr>
              <w:autoSpaceDE w:val="0"/>
              <w:autoSpaceDN w:val="0"/>
              <w:adjustRightInd w:val="0"/>
              <w:spacing w:after="0" w:line="240" w:lineRule="auto"/>
              <w:jc w:val="right"/>
              <w:rPr>
                <w:rFonts w:ascii="Times New Roman" w:hAnsi="Times New Roman" w:cs="Times New Roman"/>
              </w:rPr>
            </w:pPr>
            <w:r w:rsidRPr="005379B0">
              <w:rPr>
                <w:rFonts w:ascii="Times New Roman" w:hAnsi="Times New Roman" w:cs="Times New Roman"/>
              </w:rPr>
              <w:t>76,4</w:t>
            </w:r>
          </w:p>
        </w:tc>
        <w:tc>
          <w:tcPr>
            <w:tcW w:w="1276" w:type="dxa"/>
          </w:tcPr>
          <w:p w:rsidR="005379B0" w:rsidRPr="005379B0" w:rsidRDefault="005379B0" w:rsidP="005379B0">
            <w:pPr>
              <w:autoSpaceDE w:val="0"/>
              <w:autoSpaceDN w:val="0"/>
              <w:adjustRightInd w:val="0"/>
              <w:spacing w:after="0" w:line="240" w:lineRule="auto"/>
              <w:jc w:val="right"/>
              <w:rPr>
                <w:rFonts w:ascii="Times New Roman" w:hAnsi="Times New Roman" w:cs="Times New Roman"/>
              </w:rPr>
            </w:pPr>
            <w:r w:rsidRPr="005379B0">
              <w:rPr>
                <w:rFonts w:ascii="Times New Roman" w:hAnsi="Times New Roman" w:cs="Times New Roman"/>
              </w:rPr>
              <w:t>2610,0</w:t>
            </w:r>
          </w:p>
        </w:tc>
        <w:tc>
          <w:tcPr>
            <w:tcW w:w="1418" w:type="dxa"/>
          </w:tcPr>
          <w:p w:rsidR="005379B0" w:rsidRPr="005379B0" w:rsidRDefault="005379B0" w:rsidP="005379B0">
            <w:pPr>
              <w:autoSpaceDE w:val="0"/>
              <w:autoSpaceDN w:val="0"/>
              <w:adjustRightInd w:val="0"/>
              <w:spacing w:after="0" w:line="240" w:lineRule="auto"/>
              <w:jc w:val="right"/>
              <w:rPr>
                <w:rFonts w:ascii="Times New Roman" w:hAnsi="Times New Roman" w:cs="Times New Roman"/>
              </w:rPr>
            </w:pPr>
            <w:r w:rsidRPr="005379B0">
              <w:rPr>
                <w:rFonts w:ascii="Times New Roman" w:hAnsi="Times New Roman" w:cs="Times New Roman"/>
              </w:rPr>
              <w:t>98,3</w:t>
            </w:r>
          </w:p>
        </w:tc>
        <w:tc>
          <w:tcPr>
            <w:tcW w:w="1309" w:type="dxa"/>
          </w:tcPr>
          <w:p w:rsidR="005379B0" w:rsidRPr="005379B0" w:rsidRDefault="005379B0" w:rsidP="005379B0">
            <w:pPr>
              <w:autoSpaceDE w:val="0"/>
              <w:autoSpaceDN w:val="0"/>
              <w:adjustRightInd w:val="0"/>
              <w:spacing w:after="0" w:line="240" w:lineRule="auto"/>
              <w:jc w:val="right"/>
              <w:rPr>
                <w:rFonts w:ascii="Times New Roman" w:hAnsi="Times New Roman" w:cs="Times New Roman"/>
              </w:rPr>
            </w:pPr>
            <w:r w:rsidRPr="005379B0">
              <w:rPr>
                <w:rFonts w:ascii="Times New Roman" w:hAnsi="Times New Roman" w:cs="Times New Roman"/>
              </w:rPr>
              <w:t>96,6</w:t>
            </w:r>
          </w:p>
        </w:tc>
      </w:tr>
      <w:tr w:rsidR="005379B0" w:rsidRPr="005379B0" w:rsidTr="005379B0">
        <w:trPr>
          <w:trHeight w:val="410"/>
        </w:trPr>
        <w:tc>
          <w:tcPr>
            <w:tcW w:w="2093" w:type="dxa"/>
          </w:tcPr>
          <w:p w:rsidR="005379B0" w:rsidRPr="005379B0" w:rsidRDefault="005379B0" w:rsidP="005379B0">
            <w:pPr>
              <w:autoSpaceDE w:val="0"/>
              <w:autoSpaceDN w:val="0"/>
              <w:adjustRightInd w:val="0"/>
              <w:spacing w:after="0" w:line="240" w:lineRule="auto"/>
              <w:rPr>
                <w:rFonts w:ascii="Times New Roman" w:hAnsi="Times New Roman" w:cs="Times New Roman"/>
              </w:rPr>
            </w:pPr>
            <w:r w:rsidRPr="005379B0">
              <w:rPr>
                <w:rFonts w:ascii="Times New Roman" w:hAnsi="Times New Roman" w:cs="Times New Roman"/>
              </w:rPr>
              <w:t>Субсидии</w:t>
            </w:r>
          </w:p>
        </w:tc>
        <w:tc>
          <w:tcPr>
            <w:tcW w:w="1134" w:type="dxa"/>
          </w:tcPr>
          <w:p w:rsidR="005379B0" w:rsidRPr="005379B0" w:rsidRDefault="005379B0" w:rsidP="005379B0">
            <w:pPr>
              <w:autoSpaceDE w:val="0"/>
              <w:autoSpaceDN w:val="0"/>
              <w:adjustRightInd w:val="0"/>
              <w:spacing w:after="0" w:line="240" w:lineRule="auto"/>
              <w:jc w:val="right"/>
              <w:rPr>
                <w:rFonts w:ascii="Times New Roman" w:hAnsi="Times New Roman" w:cs="Times New Roman"/>
              </w:rPr>
            </w:pPr>
            <w:r w:rsidRPr="005379B0">
              <w:rPr>
                <w:rFonts w:ascii="Times New Roman" w:hAnsi="Times New Roman" w:cs="Times New Roman"/>
              </w:rPr>
              <w:t>525,8</w:t>
            </w:r>
          </w:p>
        </w:tc>
        <w:tc>
          <w:tcPr>
            <w:tcW w:w="1276" w:type="dxa"/>
          </w:tcPr>
          <w:p w:rsidR="005379B0" w:rsidRPr="005379B0" w:rsidRDefault="005379B0" w:rsidP="005379B0">
            <w:pPr>
              <w:autoSpaceDE w:val="0"/>
              <w:autoSpaceDN w:val="0"/>
              <w:adjustRightInd w:val="0"/>
              <w:spacing w:after="0" w:line="240" w:lineRule="auto"/>
              <w:jc w:val="right"/>
              <w:rPr>
                <w:rFonts w:ascii="Times New Roman" w:hAnsi="Times New Roman" w:cs="Times New Roman"/>
              </w:rPr>
            </w:pPr>
            <w:r w:rsidRPr="005379B0">
              <w:rPr>
                <w:rFonts w:ascii="Times New Roman" w:hAnsi="Times New Roman" w:cs="Times New Roman"/>
              </w:rPr>
              <w:t>226,5</w:t>
            </w:r>
          </w:p>
        </w:tc>
        <w:tc>
          <w:tcPr>
            <w:tcW w:w="1275" w:type="dxa"/>
          </w:tcPr>
          <w:p w:rsidR="005379B0" w:rsidRPr="005379B0" w:rsidRDefault="005379B0" w:rsidP="005379B0">
            <w:pPr>
              <w:autoSpaceDE w:val="0"/>
              <w:autoSpaceDN w:val="0"/>
              <w:adjustRightInd w:val="0"/>
              <w:spacing w:after="0" w:line="240" w:lineRule="auto"/>
              <w:jc w:val="right"/>
              <w:rPr>
                <w:rFonts w:ascii="Times New Roman" w:hAnsi="Times New Roman" w:cs="Times New Roman"/>
              </w:rPr>
            </w:pPr>
            <w:r w:rsidRPr="005379B0">
              <w:rPr>
                <w:rFonts w:ascii="Times New Roman" w:hAnsi="Times New Roman" w:cs="Times New Roman"/>
              </w:rPr>
              <w:t>15,1</w:t>
            </w:r>
          </w:p>
        </w:tc>
        <w:tc>
          <w:tcPr>
            <w:tcW w:w="1276" w:type="dxa"/>
          </w:tcPr>
          <w:p w:rsidR="005379B0" w:rsidRPr="005379B0" w:rsidRDefault="005379B0" w:rsidP="005379B0">
            <w:pPr>
              <w:autoSpaceDE w:val="0"/>
              <w:autoSpaceDN w:val="0"/>
              <w:adjustRightInd w:val="0"/>
              <w:spacing w:after="0" w:line="240" w:lineRule="auto"/>
              <w:jc w:val="right"/>
              <w:rPr>
                <w:rFonts w:ascii="Times New Roman" w:hAnsi="Times New Roman" w:cs="Times New Roman"/>
              </w:rPr>
            </w:pPr>
            <w:r w:rsidRPr="005379B0">
              <w:rPr>
                <w:rFonts w:ascii="Times New Roman" w:hAnsi="Times New Roman" w:cs="Times New Roman"/>
              </w:rPr>
              <w:t>0,0</w:t>
            </w:r>
          </w:p>
        </w:tc>
        <w:tc>
          <w:tcPr>
            <w:tcW w:w="1418" w:type="dxa"/>
          </w:tcPr>
          <w:p w:rsidR="005379B0" w:rsidRPr="005379B0" w:rsidRDefault="005379B0" w:rsidP="005379B0">
            <w:pPr>
              <w:autoSpaceDE w:val="0"/>
              <w:autoSpaceDN w:val="0"/>
              <w:adjustRightInd w:val="0"/>
              <w:spacing w:after="0" w:line="240" w:lineRule="auto"/>
              <w:jc w:val="right"/>
              <w:rPr>
                <w:rFonts w:ascii="Times New Roman" w:hAnsi="Times New Roman" w:cs="Times New Roman"/>
              </w:rPr>
            </w:pPr>
            <w:r w:rsidRPr="005379B0">
              <w:rPr>
                <w:rFonts w:ascii="Times New Roman" w:hAnsi="Times New Roman" w:cs="Times New Roman"/>
              </w:rPr>
              <w:t>0,0</w:t>
            </w:r>
          </w:p>
        </w:tc>
        <w:tc>
          <w:tcPr>
            <w:tcW w:w="1309" w:type="dxa"/>
          </w:tcPr>
          <w:p w:rsidR="005379B0" w:rsidRPr="005379B0" w:rsidRDefault="005379B0" w:rsidP="005379B0">
            <w:pPr>
              <w:autoSpaceDE w:val="0"/>
              <w:autoSpaceDN w:val="0"/>
              <w:adjustRightInd w:val="0"/>
              <w:spacing w:after="0" w:line="240" w:lineRule="auto"/>
              <w:jc w:val="right"/>
              <w:rPr>
                <w:rFonts w:ascii="Times New Roman" w:hAnsi="Times New Roman" w:cs="Times New Roman"/>
              </w:rPr>
            </w:pPr>
            <w:r w:rsidRPr="005379B0">
              <w:rPr>
                <w:rFonts w:ascii="Times New Roman" w:hAnsi="Times New Roman" w:cs="Times New Roman"/>
              </w:rPr>
              <w:t>0,0</w:t>
            </w:r>
          </w:p>
        </w:tc>
      </w:tr>
      <w:tr w:rsidR="005379B0" w:rsidRPr="005379B0" w:rsidTr="005379B0">
        <w:tc>
          <w:tcPr>
            <w:tcW w:w="2093" w:type="dxa"/>
          </w:tcPr>
          <w:p w:rsidR="005379B0" w:rsidRPr="005379B0" w:rsidRDefault="005379B0" w:rsidP="005379B0">
            <w:pPr>
              <w:autoSpaceDE w:val="0"/>
              <w:autoSpaceDN w:val="0"/>
              <w:adjustRightInd w:val="0"/>
              <w:spacing w:after="0" w:line="240" w:lineRule="auto"/>
              <w:rPr>
                <w:rFonts w:ascii="Times New Roman" w:hAnsi="Times New Roman" w:cs="Times New Roman"/>
              </w:rPr>
            </w:pPr>
            <w:r w:rsidRPr="005379B0">
              <w:rPr>
                <w:rFonts w:ascii="Times New Roman" w:hAnsi="Times New Roman" w:cs="Times New Roman"/>
              </w:rPr>
              <w:t>Субвенции</w:t>
            </w:r>
          </w:p>
        </w:tc>
        <w:tc>
          <w:tcPr>
            <w:tcW w:w="1134" w:type="dxa"/>
          </w:tcPr>
          <w:p w:rsidR="005379B0" w:rsidRPr="005379B0" w:rsidRDefault="005379B0" w:rsidP="005379B0">
            <w:pPr>
              <w:autoSpaceDE w:val="0"/>
              <w:autoSpaceDN w:val="0"/>
              <w:adjustRightInd w:val="0"/>
              <w:spacing w:after="0" w:line="240" w:lineRule="auto"/>
              <w:ind w:left="-123"/>
              <w:jc w:val="right"/>
              <w:rPr>
                <w:rFonts w:ascii="Times New Roman" w:hAnsi="Times New Roman" w:cs="Times New Roman"/>
              </w:rPr>
            </w:pPr>
            <w:r w:rsidRPr="005379B0">
              <w:rPr>
                <w:rFonts w:ascii="Times New Roman" w:hAnsi="Times New Roman" w:cs="Times New Roman"/>
              </w:rPr>
              <w:t>70,0</w:t>
            </w:r>
          </w:p>
        </w:tc>
        <w:tc>
          <w:tcPr>
            <w:tcW w:w="1276" w:type="dxa"/>
          </w:tcPr>
          <w:p w:rsidR="005379B0" w:rsidRPr="005379B0" w:rsidRDefault="005379B0" w:rsidP="005379B0">
            <w:pPr>
              <w:autoSpaceDE w:val="0"/>
              <w:autoSpaceDN w:val="0"/>
              <w:adjustRightInd w:val="0"/>
              <w:spacing w:after="0" w:line="240" w:lineRule="auto"/>
              <w:jc w:val="right"/>
              <w:rPr>
                <w:rFonts w:ascii="Times New Roman" w:hAnsi="Times New Roman" w:cs="Times New Roman"/>
              </w:rPr>
            </w:pPr>
            <w:r w:rsidRPr="005379B0">
              <w:rPr>
                <w:rFonts w:ascii="Times New Roman" w:hAnsi="Times New Roman" w:cs="Times New Roman"/>
              </w:rPr>
              <w:t>92,8</w:t>
            </w:r>
          </w:p>
        </w:tc>
        <w:tc>
          <w:tcPr>
            <w:tcW w:w="1275" w:type="dxa"/>
          </w:tcPr>
          <w:p w:rsidR="005379B0" w:rsidRPr="005379B0" w:rsidRDefault="005379B0" w:rsidP="005379B0">
            <w:pPr>
              <w:autoSpaceDE w:val="0"/>
              <w:autoSpaceDN w:val="0"/>
              <w:adjustRightInd w:val="0"/>
              <w:spacing w:after="0" w:line="240" w:lineRule="auto"/>
              <w:jc w:val="right"/>
              <w:rPr>
                <w:rFonts w:ascii="Times New Roman" w:hAnsi="Times New Roman" w:cs="Times New Roman"/>
              </w:rPr>
            </w:pPr>
            <w:r w:rsidRPr="005379B0">
              <w:rPr>
                <w:rFonts w:ascii="Times New Roman" w:hAnsi="Times New Roman" w:cs="Times New Roman"/>
              </w:rPr>
              <w:t>2,0</w:t>
            </w:r>
          </w:p>
        </w:tc>
        <w:tc>
          <w:tcPr>
            <w:tcW w:w="1276" w:type="dxa"/>
          </w:tcPr>
          <w:p w:rsidR="005379B0" w:rsidRPr="005379B0" w:rsidRDefault="005379B0" w:rsidP="005379B0">
            <w:pPr>
              <w:autoSpaceDE w:val="0"/>
              <w:autoSpaceDN w:val="0"/>
              <w:adjustRightInd w:val="0"/>
              <w:spacing w:after="0" w:line="240" w:lineRule="auto"/>
              <w:jc w:val="right"/>
              <w:rPr>
                <w:rFonts w:ascii="Times New Roman" w:hAnsi="Times New Roman" w:cs="Times New Roman"/>
              </w:rPr>
            </w:pPr>
            <w:r w:rsidRPr="005379B0">
              <w:rPr>
                <w:rFonts w:ascii="Times New Roman" w:hAnsi="Times New Roman" w:cs="Times New Roman"/>
              </w:rPr>
              <w:t>91,4</w:t>
            </w:r>
          </w:p>
        </w:tc>
        <w:tc>
          <w:tcPr>
            <w:tcW w:w="1418" w:type="dxa"/>
          </w:tcPr>
          <w:p w:rsidR="005379B0" w:rsidRPr="005379B0" w:rsidRDefault="005379B0" w:rsidP="005379B0">
            <w:pPr>
              <w:autoSpaceDE w:val="0"/>
              <w:autoSpaceDN w:val="0"/>
              <w:adjustRightInd w:val="0"/>
              <w:spacing w:after="0" w:line="240" w:lineRule="auto"/>
              <w:jc w:val="right"/>
              <w:rPr>
                <w:rFonts w:ascii="Times New Roman" w:hAnsi="Times New Roman" w:cs="Times New Roman"/>
              </w:rPr>
            </w:pPr>
            <w:r w:rsidRPr="005379B0">
              <w:rPr>
                <w:rFonts w:ascii="Times New Roman" w:hAnsi="Times New Roman" w:cs="Times New Roman"/>
              </w:rPr>
              <w:t>130,6</w:t>
            </w:r>
          </w:p>
        </w:tc>
        <w:tc>
          <w:tcPr>
            <w:tcW w:w="1309" w:type="dxa"/>
          </w:tcPr>
          <w:p w:rsidR="005379B0" w:rsidRPr="005379B0" w:rsidRDefault="005379B0" w:rsidP="005379B0">
            <w:pPr>
              <w:autoSpaceDE w:val="0"/>
              <w:autoSpaceDN w:val="0"/>
              <w:adjustRightInd w:val="0"/>
              <w:spacing w:after="0" w:line="240" w:lineRule="auto"/>
              <w:jc w:val="right"/>
              <w:rPr>
                <w:rFonts w:ascii="Times New Roman" w:hAnsi="Times New Roman" w:cs="Times New Roman"/>
              </w:rPr>
            </w:pPr>
            <w:r w:rsidRPr="005379B0">
              <w:rPr>
                <w:rFonts w:ascii="Times New Roman" w:hAnsi="Times New Roman" w:cs="Times New Roman"/>
              </w:rPr>
              <w:t>3,4</w:t>
            </w:r>
          </w:p>
        </w:tc>
      </w:tr>
      <w:tr w:rsidR="005379B0" w:rsidRPr="005379B0" w:rsidTr="005379B0">
        <w:tc>
          <w:tcPr>
            <w:tcW w:w="2093" w:type="dxa"/>
          </w:tcPr>
          <w:p w:rsidR="005379B0" w:rsidRPr="005379B0" w:rsidRDefault="005379B0" w:rsidP="005379B0">
            <w:pPr>
              <w:autoSpaceDE w:val="0"/>
              <w:autoSpaceDN w:val="0"/>
              <w:adjustRightInd w:val="0"/>
              <w:spacing w:after="0" w:line="240" w:lineRule="auto"/>
              <w:rPr>
                <w:rFonts w:ascii="Times New Roman" w:hAnsi="Times New Roman" w:cs="Times New Roman"/>
              </w:rPr>
            </w:pPr>
            <w:r w:rsidRPr="005379B0">
              <w:rPr>
                <w:rFonts w:ascii="Times New Roman" w:hAnsi="Times New Roman" w:cs="Times New Roman"/>
              </w:rPr>
              <w:t>Межбюджетные трансферты</w:t>
            </w:r>
          </w:p>
        </w:tc>
        <w:tc>
          <w:tcPr>
            <w:tcW w:w="1134" w:type="dxa"/>
          </w:tcPr>
          <w:p w:rsidR="005379B0" w:rsidRPr="005379B0" w:rsidRDefault="005379B0" w:rsidP="005379B0">
            <w:pPr>
              <w:autoSpaceDE w:val="0"/>
              <w:autoSpaceDN w:val="0"/>
              <w:adjustRightInd w:val="0"/>
              <w:spacing w:after="0" w:line="240" w:lineRule="auto"/>
              <w:jc w:val="right"/>
              <w:rPr>
                <w:rFonts w:ascii="Times New Roman" w:hAnsi="Times New Roman" w:cs="Times New Roman"/>
              </w:rPr>
            </w:pPr>
            <w:r w:rsidRPr="005379B0">
              <w:rPr>
                <w:rFonts w:ascii="Times New Roman" w:hAnsi="Times New Roman" w:cs="Times New Roman"/>
              </w:rPr>
              <w:t>226,8</w:t>
            </w:r>
          </w:p>
        </w:tc>
        <w:tc>
          <w:tcPr>
            <w:tcW w:w="1276" w:type="dxa"/>
          </w:tcPr>
          <w:p w:rsidR="005379B0" w:rsidRPr="005379B0" w:rsidRDefault="005379B0" w:rsidP="005379B0">
            <w:pPr>
              <w:autoSpaceDE w:val="0"/>
              <w:autoSpaceDN w:val="0"/>
              <w:adjustRightInd w:val="0"/>
              <w:spacing w:after="0" w:line="240" w:lineRule="auto"/>
              <w:jc w:val="right"/>
              <w:rPr>
                <w:rFonts w:ascii="Times New Roman" w:hAnsi="Times New Roman" w:cs="Times New Roman"/>
              </w:rPr>
            </w:pPr>
            <w:r w:rsidRPr="005379B0">
              <w:rPr>
                <w:rFonts w:ascii="Times New Roman" w:hAnsi="Times New Roman" w:cs="Times New Roman"/>
              </w:rPr>
              <w:t>100,0</w:t>
            </w:r>
          </w:p>
        </w:tc>
        <w:tc>
          <w:tcPr>
            <w:tcW w:w="1275" w:type="dxa"/>
          </w:tcPr>
          <w:p w:rsidR="005379B0" w:rsidRPr="005379B0" w:rsidRDefault="005379B0" w:rsidP="005379B0">
            <w:pPr>
              <w:autoSpaceDE w:val="0"/>
              <w:autoSpaceDN w:val="0"/>
              <w:adjustRightInd w:val="0"/>
              <w:spacing w:after="0" w:line="240" w:lineRule="auto"/>
              <w:jc w:val="right"/>
              <w:rPr>
                <w:rFonts w:ascii="Times New Roman" w:hAnsi="Times New Roman" w:cs="Times New Roman"/>
              </w:rPr>
            </w:pPr>
            <w:r w:rsidRPr="005379B0">
              <w:rPr>
                <w:rFonts w:ascii="Times New Roman" w:hAnsi="Times New Roman" w:cs="Times New Roman"/>
              </w:rPr>
              <w:t>6,5</w:t>
            </w:r>
          </w:p>
        </w:tc>
        <w:tc>
          <w:tcPr>
            <w:tcW w:w="1276" w:type="dxa"/>
          </w:tcPr>
          <w:p w:rsidR="005379B0" w:rsidRPr="005379B0" w:rsidRDefault="005379B0" w:rsidP="005379B0">
            <w:pPr>
              <w:autoSpaceDE w:val="0"/>
              <w:autoSpaceDN w:val="0"/>
              <w:adjustRightInd w:val="0"/>
              <w:spacing w:after="0" w:line="240" w:lineRule="auto"/>
              <w:jc w:val="right"/>
              <w:rPr>
                <w:rFonts w:ascii="Times New Roman" w:hAnsi="Times New Roman" w:cs="Times New Roman"/>
              </w:rPr>
            </w:pPr>
            <w:r w:rsidRPr="005379B0">
              <w:rPr>
                <w:rFonts w:ascii="Times New Roman" w:hAnsi="Times New Roman" w:cs="Times New Roman"/>
              </w:rPr>
              <w:t>0,0</w:t>
            </w:r>
          </w:p>
        </w:tc>
        <w:tc>
          <w:tcPr>
            <w:tcW w:w="1418" w:type="dxa"/>
          </w:tcPr>
          <w:p w:rsidR="005379B0" w:rsidRPr="005379B0" w:rsidRDefault="005379B0" w:rsidP="005379B0">
            <w:pPr>
              <w:autoSpaceDE w:val="0"/>
              <w:autoSpaceDN w:val="0"/>
              <w:adjustRightInd w:val="0"/>
              <w:spacing w:after="0" w:line="240" w:lineRule="auto"/>
              <w:jc w:val="right"/>
              <w:rPr>
                <w:rFonts w:ascii="Times New Roman" w:hAnsi="Times New Roman" w:cs="Times New Roman"/>
              </w:rPr>
            </w:pPr>
            <w:r w:rsidRPr="005379B0">
              <w:rPr>
                <w:rFonts w:ascii="Times New Roman" w:hAnsi="Times New Roman" w:cs="Times New Roman"/>
              </w:rPr>
              <w:t>0,0</w:t>
            </w:r>
          </w:p>
        </w:tc>
        <w:tc>
          <w:tcPr>
            <w:tcW w:w="1309" w:type="dxa"/>
          </w:tcPr>
          <w:p w:rsidR="005379B0" w:rsidRPr="005379B0" w:rsidRDefault="005379B0" w:rsidP="005379B0">
            <w:pPr>
              <w:autoSpaceDE w:val="0"/>
              <w:autoSpaceDN w:val="0"/>
              <w:adjustRightInd w:val="0"/>
              <w:spacing w:after="0" w:line="240" w:lineRule="auto"/>
              <w:jc w:val="right"/>
              <w:rPr>
                <w:rFonts w:ascii="Times New Roman" w:hAnsi="Times New Roman" w:cs="Times New Roman"/>
              </w:rPr>
            </w:pPr>
            <w:r w:rsidRPr="005379B0">
              <w:rPr>
                <w:rFonts w:ascii="Times New Roman" w:hAnsi="Times New Roman" w:cs="Times New Roman"/>
              </w:rPr>
              <w:t>0,0</w:t>
            </w:r>
          </w:p>
        </w:tc>
      </w:tr>
      <w:tr w:rsidR="005379B0" w:rsidRPr="005379B0" w:rsidTr="005379B0">
        <w:tc>
          <w:tcPr>
            <w:tcW w:w="2093" w:type="dxa"/>
          </w:tcPr>
          <w:p w:rsidR="005379B0" w:rsidRPr="005379B0" w:rsidRDefault="005379B0" w:rsidP="005379B0">
            <w:pPr>
              <w:autoSpaceDE w:val="0"/>
              <w:autoSpaceDN w:val="0"/>
              <w:adjustRightInd w:val="0"/>
              <w:spacing w:after="0" w:line="240" w:lineRule="auto"/>
              <w:jc w:val="right"/>
              <w:rPr>
                <w:rFonts w:ascii="Times New Roman" w:hAnsi="Times New Roman" w:cs="Times New Roman"/>
                <w:b/>
              </w:rPr>
            </w:pPr>
            <w:r w:rsidRPr="005379B0">
              <w:rPr>
                <w:rFonts w:ascii="Times New Roman" w:hAnsi="Times New Roman" w:cs="Times New Roman"/>
                <w:b/>
              </w:rPr>
              <w:t>Всего:</w:t>
            </w:r>
          </w:p>
        </w:tc>
        <w:tc>
          <w:tcPr>
            <w:tcW w:w="1134" w:type="dxa"/>
          </w:tcPr>
          <w:p w:rsidR="005379B0" w:rsidRPr="005379B0" w:rsidRDefault="005379B0" w:rsidP="005379B0">
            <w:pPr>
              <w:autoSpaceDE w:val="0"/>
              <w:autoSpaceDN w:val="0"/>
              <w:adjustRightInd w:val="0"/>
              <w:spacing w:after="0" w:line="240" w:lineRule="auto"/>
              <w:jc w:val="right"/>
              <w:rPr>
                <w:rFonts w:ascii="Times New Roman" w:hAnsi="Times New Roman" w:cs="Times New Roman"/>
                <w:b/>
              </w:rPr>
            </w:pPr>
            <w:r w:rsidRPr="005379B0">
              <w:rPr>
                <w:rFonts w:ascii="Times New Roman" w:hAnsi="Times New Roman" w:cs="Times New Roman"/>
                <w:b/>
              </w:rPr>
              <w:t>3478,9</w:t>
            </w:r>
          </w:p>
        </w:tc>
        <w:tc>
          <w:tcPr>
            <w:tcW w:w="1276" w:type="dxa"/>
          </w:tcPr>
          <w:p w:rsidR="005379B0" w:rsidRPr="005379B0" w:rsidRDefault="005379B0" w:rsidP="005379B0">
            <w:pPr>
              <w:autoSpaceDE w:val="0"/>
              <w:autoSpaceDN w:val="0"/>
              <w:adjustRightInd w:val="0"/>
              <w:spacing w:after="0" w:line="240" w:lineRule="auto"/>
              <w:jc w:val="right"/>
              <w:rPr>
                <w:rFonts w:ascii="Times New Roman" w:hAnsi="Times New Roman" w:cs="Times New Roman"/>
                <w:b/>
              </w:rPr>
            </w:pPr>
            <w:r w:rsidRPr="005379B0">
              <w:rPr>
                <w:rFonts w:ascii="Times New Roman" w:hAnsi="Times New Roman" w:cs="Times New Roman"/>
                <w:b/>
              </w:rPr>
              <w:t>107,3</w:t>
            </w:r>
          </w:p>
        </w:tc>
        <w:tc>
          <w:tcPr>
            <w:tcW w:w="1275" w:type="dxa"/>
          </w:tcPr>
          <w:p w:rsidR="005379B0" w:rsidRPr="005379B0" w:rsidRDefault="005379B0" w:rsidP="005379B0">
            <w:pPr>
              <w:autoSpaceDE w:val="0"/>
              <w:autoSpaceDN w:val="0"/>
              <w:adjustRightInd w:val="0"/>
              <w:spacing w:after="0" w:line="240" w:lineRule="auto"/>
              <w:jc w:val="center"/>
              <w:rPr>
                <w:rFonts w:ascii="Times New Roman" w:hAnsi="Times New Roman" w:cs="Times New Roman"/>
                <w:b/>
              </w:rPr>
            </w:pPr>
            <w:r w:rsidRPr="005379B0">
              <w:rPr>
                <w:rFonts w:ascii="Times New Roman" w:hAnsi="Times New Roman" w:cs="Times New Roman"/>
                <w:b/>
              </w:rPr>
              <w:t>100,0</w:t>
            </w:r>
          </w:p>
        </w:tc>
        <w:tc>
          <w:tcPr>
            <w:tcW w:w="1276" w:type="dxa"/>
          </w:tcPr>
          <w:p w:rsidR="005379B0" w:rsidRPr="005379B0" w:rsidRDefault="005379B0" w:rsidP="005379B0">
            <w:pPr>
              <w:autoSpaceDE w:val="0"/>
              <w:autoSpaceDN w:val="0"/>
              <w:adjustRightInd w:val="0"/>
              <w:spacing w:after="0" w:line="240" w:lineRule="auto"/>
              <w:jc w:val="right"/>
              <w:rPr>
                <w:rFonts w:ascii="Times New Roman" w:hAnsi="Times New Roman" w:cs="Times New Roman"/>
                <w:b/>
              </w:rPr>
            </w:pPr>
            <w:r w:rsidRPr="005379B0">
              <w:rPr>
                <w:rFonts w:ascii="Times New Roman" w:hAnsi="Times New Roman" w:cs="Times New Roman"/>
                <w:b/>
              </w:rPr>
              <w:t>2701,4</w:t>
            </w:r>
          </w:p>
        </w:tc>
        <w:tc>
          <w:tcPr>
            <w:tcW w:w="1418" w:type="dxa"/>
          </w:tcPr>
          <w:p w:rsidR="005379B0" w:rsidRPr="005379B0" w:rsidRDefault="005379B0" w:rsidP="005379B0">
            <w:pPr>
              <w:autoSpaceDE w:val="0"/>
              <w:autoSpaceDN w:val="0"/>
              <w:adjustRightInd w:val="0"/>
              <w:spacing w:after="0" w:line="240" w:lineRule="auto"/>
              <w:jc w:val="right"/>
              <w:rPr>
                <w:rFonts w:ascii="Times New Roman" w:hAnsi="Times New Roman" w:cs="Times New Roman"/>
                <w:b/>
              </w:rPr>
            </w:pPr>
            <w:r w:rsidRPr="005379B0">
              <w:rPr>
                <w:rFonts w:ascii="Times New Roman" w:hAnsi="Times New Roman" w:cs="Times New Roman"/>
                <w:b/>
              </w:rPr>
              <w:t>77,7</w:t>
            </w:r>
          </w:p>
        </w:tc>
        <w:tc>
          <w:tcPr>
            <w:tcW w:w="1309" w:type="dxa"/>
          </w:tcPr>
          <w:p w:rsidR="005379B0" w:rsidRPr="005379B0" w:rsidRDefault="005379B0" w:rsidP="005379B0">
            <w:pPr>
              <w:autoSpaceDE w:val="0"/>
              <w:autoSpaceDN w:val="0"/>
              <w:adjustRightInd w:val="0"/>
              <w:spacing w:after="0" w:line="240" w:lineRule="auto"/>
              <w:jc w:val="right"/>
              <w:rPr>
                <w:rFonts w:ascii="Times New Roman" w:hAnsi="Times New Roman" w:cs="Times New Roman"/>
                <w:b/>
              </w:rPr>
            </w:pPr>
            <w:r w:rsidRPr="005379B0">
              <w:rPr>
                <w:rFonts w:ascii="Times New Roman" w:hAnsi="Times New Roman" w:cs="Times New Roman"/>
                <w:b/>
              </w:rPr>
              <w:t>100,0</w:t>
            </w:r>
          </w:p>
        </w:tc>
      </w:tr>
    </w:tbl>
    <w:p w:rsidR="005379B0" w:rsidRPr="005379B0" w:rsidRDefault="005379B0" w:rsidP="005379B0">
      <w:pPr>
        <w:spacing w:after="0" w:line="240" w:lineRule="auto"/>
        <w:ind w:firstLine="720"/>
        <w:jc w:val="both"/>
        <w:rPr>
          <w:rFonts w:ascii="Times New Roman" w:hAnsi="Times New Roman" w:cs="Times New Roman"/>
        </w:rPr>
      </w:pPr>
    </w:p>
    <w:p w:rsidR="005379B0" w:rsidRPr="005379B0" w:rsidRDefault="005379B0" w:rsidP="005379B0">
      <w:pPr>
        <w:spacing w:after="0" w:line="240" w:lineRule="auto"/>
        <w:ind w:firstLine="720"/>
        <w:jc w:val="both"/>
        <w:rPr>
          <w:rFonts w:ascii="Times New Roman" w:hAnsi="Times New Roman" w:cs="Times New Roman"/>
          <w:sz w:val="28"/>
          <w:szCs w:val="28"/>
        </w:rPr>
      </w:pPr>
    </w:p>
    <w:p w:rsidR="005379B0" w:rsidRPr="005379B0" w:rsidRDefault="005379B0" w:rsidP="005379B0">
      <w:pPr>
        <w:spacing w:after="0" w:line="240" w:lineRule="auto"/>
        <w:ind w:firstLine="720"/>
        <w:jc w:val="both"/>
        <w:rPr>
          <w:rFonts w:ascii="Times New Roman" w:hAnsi="Times New Roman" w:cs="Times New Roman"/>
          <w:sz w:val="28"/>
          <w:szCs w:val="28"/>
        </w:rPr>
      </w:pPr>
      <w:r w:rsidRPr="005379B0">
        <w:rPr>
          <w:rFonts w:ascii="Times New Roman" w:hAnsi="Times New Roman" w:cs="Times New Roman"/>
          <w:sz w:val="28"/>
          <w:szCs w:val="28"/>
        </w:rPr>
        <w:t>Бюджет поселения на 2016 год  остается высоко дотационным (78,2%).</w:t>
      </w:r>
    </w:p>
    <w:p w:rsidR="005379B0" w:rsidRPr="005379B0" w:rsidRDefault="005379B0" w:rsidP="005379B0">
      <w:pPr>
        <w:spacing w:after="0" w:line="240" w:lineRule="auto"/>
        <w:ind w:firstLine="720"/>
        <w:jc w:val="both"/>
        <w:rPr>
          <w:rFonts w:ascii="Times New Roman" w:hAnsi="Times New Roman" w:cs="Times New Roman"/>
          <w:sz w:val="28"/>
          <w:szCs w:val="28"/>
        </w:rPr>
      </w:pPr>
    </w:p>
    <w:p w:rsidR="005379B0" w:rsidRPr="005379B0" w:rsidRDefault="005379B0" w:rsidP="005379B0">
      <w:pPr>
        <w:autoSpaceDE w:val="0"/>
        <w:autoSpaceDN w:val="0"/>
        <w:adjustRightInd w:val="0"/>
        <w:spacing w:after="0" w:line="240" w:lineRule="auto"/>
        <w:ind w:firstLine="540"/>
        <w:jc w:val="both"/>
        <w:rPr>
          <w:rFonts w:ascii="Times New Roman" w:hAnsi="Times New Roman" w:cs="Times New Roman"/>
        </w:rPr>
      </w:pPr>
    </w:p>
    <w:p w:rsidR="005379B0" w:rsidRPr="005379B0" w:rsidRDefault="005379B0" w:rsidP="005379B0">
      <w:pPr>
        <w:autoSpaceDE w:val="0"/>
        <w:autoSpaceDN w:val="0"/>
        <w:adjustRightInd w:val="0"/>
        <w:spacing w:after="0" w:line="240" w:lineRule="auto"/>
        <w:ind w:firstLine="540"/>
        <w:jc w:val="center"/>
        <w:rPr>
          <w:rFonts w:ascii="Times New Roman" w:hAnsi="Times New Roman" w:cs="Times New Roman"/>
          <w:b/>
        </w:rPr>
      </w:pPr>
      <w:r w:rsidRPr="005379B0">
        <w:rPr>
          <w:rFonts w:ascii="Times New Roman" w:hAnsi="Times New Roman" w:cs="Times New Roman"/>
          <w:b/>
        </w:rPr>
        <w:t>ДОТАЦИИ БЮДЖЕТАМ МУНИЦИПАЛЬНЫХ ОБРАЗОВАНИЙ</w:t>
      </w:r>
    </w:p>
    <w:p w:rsidR="005379B0" w:rsidRPr="005379B0" w:rsidRDefault="005379B0" w:rsidP="005379B0">
      <w:pPr>
        <w:autoSpaceDE w:val="0"/>
        <w:autoSpaceDN w:val="0"/>
        <w:adjustRightInd w:val="0"/>
        <w:spacing w:after="0" w:line="240" w:lineRule="auto"/>
        <w:ind w:firstLine="540"/>
        <w:jc w:val="center"/>
        <w:rPr>
          <w:rFonts w:ascii="Times New Roman" w:hAnsi="Times New Roman" w:cs="Times New Roman"/>
          <w:b/>
        </w:rPr>
      </w:pPr>
    </w:p>
    <w:p w:rsidR="005379B0" w:rsidRPr="005379B0" w:rsidRDefault="005379B0" w:rsidP="005379B0">
      <w:pPr>
        <w:autoSpaceDE w:val="0"/>
        <w:autoSpaceDN w:val="0"/>
        <w:adjustRightInd w:val="0"/>
        <w:spacing w:after="0" w:line="240" w:lineRule="auto"/>
        <w:jc w:val="both"/>
        <w:outlineLvl w:val="0"/>
        <w:rPr>
          <w:rFonts w:ascii="Times New Roman" w:hAnsi="Times New Roman" w:cs="Times New Roman"/>
          <w:sz w:val="28"/>
          <w:szCs w:val="28"/>
        </w:rPr>
      </w:pPr>
      <w:r w:rsidRPr="005379B0">
        <w:rPr>
          <w:rFonts w:ascii="Times New Roman" w:hAnsi="Times New Roman" w:cs="Times New Roman"/>
          <w:sz w:val="28"/>
          <w:szCs w:val="28"/>
        </w:rPr>
        <w:t xml:space="preserve">            В целях поддержания сбалансированности бюджета поселения будет предоставлена финансовая помощь в форме дотации на выравнивание бюджетной обеспеченности муниципальных образований в сумме 1807,6 тыс. рублей,  что выше  плановых назначений 2015 года на 243,8  тыс. рублей.</w:t>
      </w:r>
    </w:p>
    <w:p w:rsidR="005379B0" w:rsidRPr="005379B0" w:rsidRDefault="005379B0" w:rsidP="005379B0">
      <w:pPr>
        <w:autoSpaceDE w:val="0"/>
        <w:autoSpaceDN w:val="0"/>
        <w:adjustRightInd w:val="0"/>
        <w:spacing w:after="0" w:line="240" w:lineRule="auto"/>
        <w:jc w:val="both"/>
        <w:outlineLvl w:val="0"/>
        <w:rPr>
          <w:rFonts w:ascii="Times New Roman" w:hAnsi="Times New Roman" w:cs="Times New Roman"/>
          <w:sz w:val="28"/>
          <w:szCs w:val="28"/>
        </w:rPr>
      </w:pPr>
      <w:r w:rsidRPr="005379B0">
        <w:rPr>
          <w:rFonts w:ascii="Times New Roman" w:hAnsi="Times New Roman" w:cs="Times New Roman"/>
          <w:sz w:val="28"/>
          <w:szCs w:val="28"/>
        </w:rPr>
        <w:t xml:space="preserve">            Дотация на поддержку мер по обеспечению сбалансированности бюджетов в сумме 802,4 тыс. рублей, что меньше плановых назначений 2015 года на 290,1 тыс. рублей.            </w:t>
      </w:r>
    </w:p>
    <w:p w:rsidR="005379B0" w:rsidRPr="005379B0" w:rsidRDefault="005379B0" w:rsidP="005379B0">
      <w:pPr>
        <w:autoSpaceDE w:val="0"/>
        <w:autoSpaceDN w:val="0"/>
        <w:adjustRightInd w:val="0"/>
        <w:spacing w:after="0" w:line="240" w:lineRule="auto"/>
        <w:jc w:val="both"/>
        <w:outlineLvl w:val="0"/>
        <w:rPr>
          <w:rFonts w:ascii="Times New Roman" w:hAnsi="Times New Roman" w:cs="Times New Roman"/>
          <w:sz w:val="28"/>
          <w:szCs w:val="28"/>
        </w:rPr>
      </w:pPr>
    </w:p>
    <w:p w:rsidR="005379B0" w:rsidRPr="005379B0" w:rsidRDefault="005379B0" w:rsidP="005379B0">
      <w:pPr>
        <w:autoSpaceDE w:val="0"/>
        <w:autoSpaceDN w:val="0"/>
        <w:adjustRightInd w:val="0"/>
        <w:spacing w:after="0" w:line="240" w:lineRule="auto"/>
        <w:jc w:val="both"/>
        <w:outlineLvl w:val="0"/>
        <w:rPr>
          <w:rFonts w:ascii="Times New Roman" w:hAnsi="Times New Roman" w:cs="Times New Roman"/>
          <w:sz w:val="28"/>
          <w:szCs w:val="28"/>
        </w:rPr>
      </w:pPr>
    </w:p>
    <w:p w:rsidR="005379B0" w:rsidRPr="005379B0" w:rsidRDefault="005379B0" w:rsidP="005379B0">
      <w:pPr>
        <w:autoSpaceDE w:val="0"/>
        <w:autoSpaceDN w:val="0"/>
        <w:adjustRightInd w:val="0"/>
        <w:spacing w:after="0" w:line="240" w:lineRule="auto"/>
        <w:ind w:firstLine="540"/>
        <w:jc w:val="center"/>
        <w:rPr>
          <w:rFonts w:ascii="Times New Roman" w:hAnsi="Times New Roman" w:cs="Times New Roman"/>
          <w:b/>
        </w:rPr>
      </w:pPr>
      <w:r w:rsidRPr="005379B0">
        <w:rPr>
          <w:rFonts w:ascii="Times New Roman" w:hAnsi="Times New Roman" w:cs="Times New Roman"/>
          <w:b/>
        </w:rPr>
        <w:t>СУБСИДИИ БЮДЖЕТАМ МУНИЦИПАЛЬНЫХ ОБРАЗОВАНИЙ</w:t>
      </w:r>
    </w:p>
    <w:p w:rsidR="005379B0" w:rsidRPr="005379B0" w:rsidRDefault="005379B0" w:rsidP="005379B0">
      <w:pPr>
        <w:autoSpaceDE w:val="0"/>
        <w:autoSpaceDN w:val="0"/>
        <w:adjustRightInd w:val="0"/>
        <w:spacing w:after="0" w:line="240" w:lineRule="auto"/>
        <w:ind w:firstLine="540"/>
        <w:jc w:val="center"/>
        <w:rPr>
          <w:rFonts w:ascii="Times New Roman" w:hAnsi="Times New Roman" w:cs="Times New Roman"/>
          <w:b/>
        </w:rPr>
      </w:pPr>
    </w:p>
    <w:p w:rsidR="005379B0" w:rsidRPr="005379B0" w:rsidRDefault="005379B0" w:rsidP="005379B0">
      <w:pPr>
        <w:autoSpaceDE w:val="0"/>
        <w:autoSpaceDN w:val="0"/>
        <w:adjustRightInd w:val="0"/>
        <w:spacing w:after="0" w:line="240" w:lineRule="auto"/>
        <w:ind w:firstLine="540"/>
        <w:rPr>
          <w:rFonts w:ascii="Times New Roman" w:hAnsi="Times New Roman" w:cs="Times New Roman"/>
          <w:i/>
          <w:sz w:val="28"/>
          <w:szCs w:val="28"/>
        </w:rPr>
      </w:pPr>
      <w:r w:rsidRPr="005379B0">
        <w:rPr>
          <w:rFonts w:ascii="Times New Roman" w:hAnsi="Times New Roman" w:cs="Times New Roman"/>
          <w:b/>
        </w:rPr>
        <w:t xml:space="preserve">  </w:t>
      </w:r>
      <w:r w:rsidRPr="005379B0">
        <w:rPr>
          <w:rFonts w:ascii="Times New Roman" w:hAnsi="Times New Roman" w:cs="Times New Roman"/>
          <w:sz w:val="28"/>
          <w:szCs w:val="28"/>
        </w:rPr>
        <w:t>Субсидии из областного бюджета на 2016 год не планируются.</w:t>
      </w:r>
    </w:p>
    <w:p w:rsidR="005379B0" w:rsidRPr="005379B0" w:rsidRDefault="005379B0" w:rsidP="005379B0">
      <w:pPr>
        <w:autoSpaceDE w:val="0"/>
        <w:autoSpaceDN w:val="0"/>
        <w:adjustRightInd w:val="0"/>
        <w:spacing w:after="0" w:line="240" w:lineRule="auto"/>
        <w:ind w:firstLine="540"/>
        <w:jc w:val="both"/>
        <w:rPr>
          <w:rFonts w:ascii="Times New Roman" w:hAnsi="Times New Roman" w:cs="Times New Roman"/>
        </w:rPr>
      </w:pPr>
    </w:p>
    <w:p w:rsidR="005379B0" w:rsidRPr="005379B0" w:rsidRDefault="005379B0" w:rsidP="005379B0">
      <w:pPr>
        <w:autoSpaceDE w:val="0"/>
        <w:autoSpaceDN w:val="0"/>
        <w:adjustRightInd w:val="0"/>
        <w:spacing w:after="0" w:line="240" w:lineRule="auto"/>
        <w:ind w:firstLine="540"/>
        <w:jc w:val="both"/>
        <w:rPr>
          <w:rFonts w:ascii="Times New Roman" w:hAnsi="Times New Roman" w:cs="Times New Roman"/>
        </w:rPr>
      </w:pPr>
    </w:p>
    <w:p w:rsidR="005379B0" w:rsidRPr="005379B0" w:rsidRDefault="005379B0" w:rsidP="005379B0">
      <w:pPr>
        <w:autoSpaceDE w:val="0"/>
        <w:autoSpaceDN w:val="0"/>
        <w:adjustRightInd w:val="0"/>
        <w:spacing w:after="0" w:line="240" w:lineRule="auto"/>
        <w:ind w:firstLine="540"/>
        <w:jc w:val="center"/>
        <w:rPr>
          <w:rFonts w:ascii="Times New Roman" w:hAnsi="Times New Roman" w:cs="Times New Roman"/>
          <w:b/>
        </w:rPr>
      </w:pPr>
      <w:r w:rsidRPr="005379B0">
        <w:rPr>
          <w:rFonts w:ascii="Times New Roman" w:hAnsi="Times New Roman" w:cs="Times New Roman"/>
          <w:b/>
        </w:rPr>
        <w:t>СУБВЕНЦИИ БЮДЖЕТАМ МУНИЦИПАЛЬНЫХ ОБРАЗОВАНИЙ</w:t>
      </w:r>
    </w:p>
    <w:p w:rsidR="005379B0" w:rsidRPr="005379B0" w:rsidRDefault="005379B0" w:rsidP="005379B0">
      <w:pPr>
        <w:autoSpaceDE w:val="0"/>
        <w:autoSpaceDN w:val="0"/>
        <w:adjustRightInd w:val="0"/>
        <w:spacing w:after="0" w:line="240" w:lineRule="auto"/>
        <w:ind w:firstLine="540"/>
        <w:jc w:val="center"/>
        <w:rPr>
          <w:rFonts w:ascii="Times New Roman" w:hAnsi="Times New Roman" w:cs="Times New Roman"/>
          <w:b/>
        </w:rPr>
      </w:pPr>
    </w:p>
    <w:p w:rsidR="005379B0" w:rsidRPr="005379B0" w:rsidRDefault="005379B0" w:rsidP="005379B0">
      <w:pPr>
        <w:autoSpaceDE w:val="0"/>
        <w:autoSpaceDN w:val="0"/>
        <w:adjustRightInd w:val="0"/>
        <w:spacing w:after="0" w:line="240" w:lineRule="auto"/>
        <w:ind w:firstLine="540"/>
        <w:jc w:val="both"/>
        <w:rPr>
          <w:rFonts w:ascii="Times New Roman" w:hAnsi="Times New Roman" w:cs="Times New Roman"/>
          <w:sz w:val="28"/>
          <w:szCs w:val="28"/>
        </w:rPr>
      </w:pPr>
      <w:r w:rsidRPr="005379B0">
        <w:rPr>
          <w:rFonts w:ascii="Times New Roman" w:hAnsi="Times New Roman" w:cs="Times New Roman"/>
          <w:sz w:val="28"/>
          <w:szCs w:val="28"/>
        </w:rPr>
        <w:t>Общий объем субвенций  на 2016 год предусмотрен в сумме 91,4 тыс. рублей с ростом</w:t>
      </w:r>
      <w:r w:rsidRPr="005379B0">
        <w:rPr>
          <w:rFonts w:ascii="Times New Roman" w:hAnsi="Times New Roman" w:cs="Times New Roman"/>
          <w:color w:val="993300"/>
          <w:sz w:val="28"/>
          <w:szCs w:val="28"/>
        </w:rPr>
        <w:t xml:space="preserve"> </w:t>
      </w:r>
      <w:r w:rsidRPr="005379B0">
        <w:rPr>
          <w:rFonts w:ascii="Times New Roman" w:hAnsi="Times New Roman" w:cs="Times New Roman"/>
          <w:sz w:val="28"/>
          <w:szCs w:val="28"/>
        </w:rPr>
        <w:t>к 2015 году на  21,4 тыс. рублей или 30,6 процента.</w:t>
      </w:r>
    </w:p>
    <w:p w:rsidR="005379B0" w:rsidRPr="005379B0" w:rsidRDefault="005379B0" w:rsidP="005379B0">
      <w:pPr>
        <w:autoSpaceDE w:val="0"/>
        <w:autoSpaceDN w:val="0"/>
        <w:adjustRightInd w:val="0"/>
        <w:spacing w:after="0" w:line="240" w:lineRule="auto"/>
        <w:jc w:val="both"/>
        <w:rPr>
          <w:rFonts w:ascii="Times New Roman" w:hAnsi="Times New Roman" w:cs="Times New Roman"/>
          <w:sz w:val="28"/>
          <w:szCs w:val="28"/>
        </w:rPr>
      </w:pPr>
      <w:r w:rsidRPr="005379B0">
        <w:rPr>
          <w:rFonts w:ascii="Times New Roman" w:hAnsi="Times New Roman" w:cs="Times New Roman"/>
          <w:sz w:val="28"/>
          <w:szCs w:val="28"/>
        </w:rPr>
        <w:t xml:space="preserve">       На 2016 год субвенция предусмотрена на осуществление первичного воинского учета на территориях, где отсутствуют военные комиссариаты в сумме 91,0 тыс. рублей; на осуществление 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 - 0,4 тыс. рублей.</w:t>
      </w:r>
    </w:p>
    <w:p w:rsidR="005379B0" w:rsidRPr="005379B0" w:rsidRDefault="005379B0" w:rsidP="005379B0">
      <w:pPr>
        <w:autoSpaceDE w:val="0"/>
        <w:autoSpaceDN w:val="0"/>
        <w:adjustRightInd w:val="0"/>
        <w:spacing w:after="0" w:line="240" w:lineRule="auto"/>
        <w:ind w:firstLine="540"/>
        <w:jc w:val="both"/>
        <w:rPr>
          <w:rFonts w:ascii="Times New Roman" w:hAnsi="Times New Roman" w:cs="Times New Roman"/>
          <w:sz w:val="28"/>
          <w:szCs w:val="28"/>
        </w:rPr>
      </w:pPr>
    </w:p>
    <w:p w:rsidR="005379B0" w:rsidRPr="005379B0" w:rsidRDefault="005379B0" w:rsidP="005379B0">
      <w:pPr>
        <w:autoSpaceDE w:val="0"/>
        <w:autoSpaceDN w:val="0"/>
        <w:adjustRightInd w:val="0"/>
        <w:spacing w:after="0" w:line="240" w:lineRule="auto"/>
        <w:ind w:firstLine="540"/>
        <w:jc w:val="both"/>
        <w:rPr>
          <w:rFonts w:ascii="Times New Roman" w:hAnsi="Times New Roman" w:cs="Times New Roman"/>
          <w:sz w:val="28"/>
          <w:szCs w:val="28"/>
        </w:rPr>
      </w:pPr>
    </w:p>
    <w:p w:rsidR="005379B0" w:rsidRPr="005379B0" w:rsidRDefault="005379B0" w:rsidP="005379B0">
      <w:pPr>
        <w:autoSpaceDE w:val="0"/>
        <w:autoSpaceDN w:val="0"/>
        <w:adjustRightInd w:val="0"/>
        <w:spacing w:after="0" w:line="240" w:lineRule="auto"/>
        <w:ind w:firstLine="540"/>
        <w:jc w:val="center"/>
        <w:rPr>
          <w:rFonts w:ascii="Times New Roman" w:hAnsi="Times New Roman" w:cs="Times New Roman"/>
          <w:b/>
        </w:rPr>
      </w:pPr>
      <w:r w:rsidRPr="005379B0">
        <w:rPr>
          <w:rFonts w:ascii="Times New Roman" w:hAnsi="Times New Roman" w:cs="Times New Roman"/>
          <w:b/>
        </w:rPr>
        <w:t>МЕЖБЮДЖЕТНЫЕ ТРАНСФЕРТЫ БЮДЖЕТАМ ПОСЕЛЕНИЙ</w:t>
      </w:r>
    </w:p>
    <w:p w:rsidR="005379B0" w:rsidRPr="005379B0" w:rsidRDefault="005379B0" w:rsidP="005379B0">
      <w:pPr>
        <w:autoSpaceDE w:val="0"/>
        <w:autoSpaceDN w:val="0"/>
        <w:adjustRightInd w:val="0"/>
        <w:spacing w:after="0" w:line="240" w:lineRule="auto"/>
        <w:jc w:val="center"/>
        <w:rPr>
          <w:rFonts w:ascii="Times New Roman" w:hAnsi="Times New Roman" w:cs="Times New Roman"/>
          <w:sz w:val="28"/>
          <w:szCs w:val="28"/>
        </w:rPr>
      </w:pPr>
    </w:p>
    <w:p w:rsidR="005379B0" w:rsidRPr="005379B0" w:rsidRDefault="005379B0" w:rsidP="005379B0">
      <w:pPr>
        <w:autoSpaceDE w:val="0"/>
        <w:autoSpaceDN w:val="0"/>
        <w:adjustRightInd w:val="0"/>
        <w:spacing w:after="0" w:line="240" w:lineRule="auto"/>
        <w:ind w:firstLine="540"/>
        <w:jc w:val="both"/>
        <w:rPr>
          <w:rFonts w:ascii="Times New Roman" w:hAnsi="Times New Roman" w:cs="Times New Roman"/>
          <w:sz w:val="28"/>
          <w:szCs w:val="28"/>
        </w:rPr>
      </w:pPr>
      <w:r w:rsidRPr="005379B0">
        <w:rPr>
          <w:rFonts w:ascii="Times New Roman" w:hAnsi="Times New Roman" w:cs="Times New Roman"/>
          <w:sz w:val="28"/>
          <w:szCs w:val="28"/>
        </w:rPr>
        <w:t>На 2016 год  межбюджетные трансферты из  бюджета района бюджету поселения не предусмотрены.</w:t>
      </w:r>
    </w:p>
    <w:p w:rsidR="005379B0" w:rsidRPr="005379B0" w:rsidRDefault="005379B0" w:rsidP="005379B0">
      <w:pPr>
        <w:autoSpaceDE w:val="0"/>
        <w:autoSpaceDN w:val="0"/>
        <w:adjustRightInd w:val="0"/>
        <w:spacing w:after="0" w:line="240" w:lineRule="auto"/>
        <w:ind w:firstLine="540"/>
        <w:rPr>
          <w:rFonts w:ascii="Times New Roman" w:hAnsi="Times New Roman" w:cs="Times New Roman"/>
          <w:sz w:val="28"/>
          <w:szCs w:val="28"/>
        </w:rPr>
      </w:pPr>
    </w:p>
    <w:p w:rsidR="005379B0" w:rsidRPr="005379B0" w:rsidRDefault="005379B0" w:rsidP="005379B0">
      <w:pPr>
        <w:autoSpaceDE w:val="0"/>
        <w:autoSpaceDN w:val="0"/>
        <w:adjustRightInd w:val="0"/>
        <w:spacing w:after="0" w:line="240" w:lineRule="auto"/>
        <w:ind w:firstLine="540"/>
        <w:rPr>
          <w:rFonts w:ascii="Times New Roman" w:hAnsi="Times New Roman" w:cs="Times New Roman"/>
          <w:sz w:val="28"/>
          <w:szCs w:val="28"/>
        </w:rPr>
      </w:pPr>
    </w:p>
    <w:p w:rsidR="005379B0" w:rsidRPr="005379B0" w:rsidRDefault="005379B0" w:rsidP="005379B0">
      <w:pPr>
        <w:autoSpaceDE w:val="0"/>
        <w:autoSpaceDN w:val="0"/>
        <w:adjustRightInd w:val="0"/>
        <w:spacing w:after="0" w:line="240" w:lineRule="auto"/>
        <w:ind w:firstLine="540"/>
        <w:rPr>
          <w:rFonts w:ascii="Times New Roman" w:hAnsi="Times New Roman" w:cs="Times New Roman"/>
          <w:sz w:val="28"/>
          <w:szCs w:val="28"/>
        </w:rPr>
      </w:pPr>
    </w:p>
    <w:p w:rsidR="005379B0" w:rsidRPr="005379B0" w:rsidRDefault="005379B0" w:rsidP="005379B0">
      <w:pPr>
        <w:autoSpaceDE w:val="0"/>
        <w:autoSpaceDN w:val="0"/>
        <w:adjustRightInd w:val="0"/>
        <w:spacing w:after="0" w:line="240" w:lineRule="auto"/>
        <w:ind w:firstLine="540"/>
        <w:rPr>
          <w:rFonts w:ascii="Times New Roman" w:hAnsi="Times New Roman" w:cs="Times New Roman"/>
          <w:sz w:val="28"/>
          <w:szCs w:val="28"/>
        </w:rPr>
      </w:pPr>
    </w:p>
    <w:p w:rsidR="005379B0" w:rsidRPr="005379B0" w:rsidRDefault="005379B0" w:rsidP="005379B0">
      <w:pPr>
        <w:autoSpaceDE w:val="0"/>
        <w:autoSpaceDN w:val="0"/>
        <w:adjustRightInd w:val="0"/>
        <w:spacing w:after="0" w:line="240" w:lineRule="auto"/>
        <w:ind w:firstLine="540"/>
        <w:rPr>
          <w:rFonts w:ascii="Times New Roman" w:hAnsi="Times New Roman" w:cs="Times New Roman"/>
          <w:sz w:val="28"/>
          <w:szCs w:val="28"/>
        </w:rPr>
      </w:pPr>
    </w:p>
    <w:p w:rsidR="005379B0" w:rsidRPr="005379B0" w:rsidRDefault="005379B0" w:rsidP="005379B0">
      <w:pPr>
        <w:autoSpaceDE w:val="0"/>
        <w:autoSpaceDN w:val="0"/>
        <w:adjustRightInd w:val="0"/>
        <w:spacing w:after="0" w:line="240" w:lineRule="auto"/>
        <w:ind w:firstLine="540"/>
        <w:rPr>
          <w:rFonts w:ascii="Times New Roman" w:hAnsi="Times New Roman" w:cs="Times New Roman"/>
          <w:sz w:val="28"/>
          <w:szCs w:val="28"/>
        </w:rPr>
      </w:pPr>
    </w:p>
    <w:p w:rsidR="005379B0" w:rsidRPr="005379B0" w:rsidRDefault="005379B0" w:rsidP="005379B0">
      <w:pPr>
        <w:autoSpaceDE w:val="0"/>
        <w:autoSpaceDN w:val="0"/>
        <w:adjustRightInd w:val="0"/>
        <w:spacing w:after="0" w:line="240" w:lineRule="auto"/>
        <w:ind w:firstLine="540"/>
        <w:rPr>
          <w:rFonts w:ascii="Times New Roman" w:hAnsi="Times New Roman" w:cs="Times New Roman"/>
          <w:sz w:val="28"/>
          <w:szCs w:val="28"/>
        </w:rPr>
      </w:pPr>
    </w:p>
    <w:p w:rsidR="005379B0" w:rsidRPr="005379B0" w:rsidRDefault="005379B0" w:rsidP="005379B0">
      <w:pPr>
        <w:autoSpaceDE w:val="0"/>
        <w:autoSpaceDN w:val="0"/>
        <w:adjustRightInd w:val="0"/>
        <w:spacing w:after="0" w:line="240" w:lineRule="auto"/>
        <w:jc w:val="center"/>
        <w:outlineLvl w:val="0"/>
        <w:rPr>
          <w:rFonts w:ascii="Times New Roman" w:hAnsi="Times New Roman" w:cs="Times New Roman"/>
          <w:b/>
          <w:sz w:val="28"/>
          <w:szCs w:val="28"/>
        </w:rPr>
      </w:pPr>
      <w:r w:rsidRPr="005379B0">
        <w:rPr>
          <w:rFonts w:ascii="Times New Roman" w:hAnsi="Times New Roman" w:cs="Times New Roman"/>
          <w:b/>
          <w:sz w:val="28"/>
          <w:szCs w:val="28"/>
          <w:lang w:val="en-US"/>
        </w:rPr>
        <w:t>IY</w:t>
      </w:r>
      <w:r w:rsidRPr="005379B0">
        <w:rPr>
          <w:rFonts w:ascii="Times New Roman" w:hAnsi="Times New Roman" w:cs="Times New Roman"/>
          <w:b/>
          <w:sz w:val="28"/>
          <w:szCs w:val="28"/>
        </w:rPr>
        <w:t>.    Расходы бюджета поселения на 2016 год</w:t>
      </w:r>
    </w:p>
    <w:p w:rsidR="005379B0" w:rsidRPr="005379B0" w:rsidRDefault="005379B0" w:rsidP="005379B0">
      <w:pPr>
        <w:autoSpaceDE w:val="0"/>
        <w:autoSpaceDN w:val="0"/>
        <w:adjustRightInd w:val="0"/>
        <w:spacing w:after="0" w:line="240" w:lineRule="auto"/>
        <w:jc w:val="center"/>
        <w:outlineLvl w:val="0"/>
        <w:rPr>
          <w:rFonts w:ascii="Times New Roman" w:hAnsi="Times New Roman" w:cs="Times New Roman"/>
          <w:b/>
          <w:sz w:val="28"/>
          <w:szCs w:val="28"/>
        </w:rPr>
      </w:pPr>
    </w:p>
    <w:p w:rsidR="005379B0" w:rsidRPr="005379B0" w:rsidRDefault="005379B0" w:rsidP="005379B0">
      <w:pPr>
        <w:autoSpaceDE w:val="0"/>
        <w:autoSpaceDN w:val="0"/>
        <w:adjustRightInd w:val="0"/>
        <w:spacing w:after="0" w:line="240" w:lineRule="auto"/>
        <w:ind w:firstLine="540"/>
        <w:jc w:val="both"/>
        <w:rPr>
          <w:rFonts w:ascii="Times New Roman" w:hAnsi="Times New Roman" w:cs="Times New Roman"/>
          <w:sz w:val="28"/>
          <w:szCs w:val="28"/>
        </w:rPr>
      </w:pPr>
      <w:r w:rsidRPr="005379B0">
        <w:rPr>
          <w:rFonts w:ascii="Times New Roman" w:hAnsi="Times New Roman" w:cs="Times New Roman"/>
          <w:sz w:val="28"/>
          <w:szCs w:val="28"/>
        </w:rPr>
        <w:t>Расходы бюджета поселения Ботановское на 2016 год запланированы в объеме 3453,4 тыс. рублей, что  ниже расходов бюджета 2015 года на  25,7 %, или на  1197,2  тыс. рублей. Обеспеченность проекта бюджета по расходам определить не имеется возможности в связи с непредставлением документов с отражением необходимых объемов.</w:t>
      </w:r>
    </w:p>
    <w:p w:rsidR="005379B0" w:rsidRPr="005379B0" w:rsidRDefault="005379B0" w:rsidP="005379B0">
      <w:pPr>
        <w:autoSpaceDE w:val="0"/>
        <w:autoSpaceDN w:val="0"/>
        <w:adjustRightInd w:val="0"/>
        <w:spacing w:after="0" w:line="240" w:lineRule="auto"/>
        <w:ind w:firstLine="540"/>
        <w:jc w:val="both"/>
        <w:rPr>
          <w:rFonts w:ascii="Times New Roman" w:hAnsi="Times New Roman" w:cs="Times New Roman"/>
          <w:sz w:val="28"/>
          <w:szCs w:val="28"/>
        </w:rPr>
      </w:pPr>
      <w:r w:rsidRPr="005379B0">
        <w:rPr>
          <w:rFonts w:ascii="Times New Roman" w:hAnsi="Times New Roman" w:cs="Times New Roman"/>
          <w:sz w:val="28"/>
          <w:szCs w:val="28"/>
        </w:rPr>
        <w:t>Расход на содержание учреждений в части оплаты коммунальных услуг проиндексированы с учетом ожидаемого роста тарифов по электроэнергии.</w:t>
      </w:r>
    </w:p>
    <w:p w:rsidR="005379B0" w:rsidRPr="005379B0" w:rsidRDefault="005379B0" w:rsidP="005379B0">
      <w:pPr>
        <w:autoSpaceDE w:val="0"/>
        <w:autoSpaceDN w:val="0"/>
        <w:adjustRightInd w:val="0"/>
        <w:spacing w:after="0" w:line="240" w:lineRule="auto"/>
        <w:jc w:val="both"/>
        <w:rPr>
          <w:rFonts w:ascii="Times New Roman" w:hAnsi="Times New Roman" w:cs="Times New Roman"/>
          <w:color w:val="993300"/>
        </w:rPr>
      </w:pPr>
    </w:p>
    <w:p w:rsidR="005379B0" w:rsidRPr="005379B0" w:rsidRDefault="005379B0" w:rsidP="005379B0">
      <w:pPr>
        <w:autoSpaceDE w:val="0"/>
        <w:autoSpaceDN w:val="0"/>
        <w:adjustRightInd w:val="0"/>
        <w:spacing w:after="0" w:line="240" w:lineRule="auto"/>
        <w:ind w:firstLine="540"/>
        <w:jc w:val="both"/>
        <w:rPr>
          <w:rFonts w:ascii="Times New Roman" w:hAnsi="Times New Roman" w:cs="Times New Roman"/>
          <w:sz w:val="28"/>
          <w:szCs w:val="28"/>
        </w:rPr>
      </w:pPr>
      <w:r w:rsidRPr="005379B0">
        <w:rPr>
          <w:rFonts w:ascii="Times New Roman" w:hAnsi="Times New Roman" w:cs="Times New Roman"/>
          <w:sz w:val="28"/>
          <w:szCs w:val="28"/>
        </w:rPr>
        <w:t xml:space="preserve"> Динамика расходов бюджета поселения Ботановское в разрезе  разделов  и подразделов  классификации расходов бюджетов представлена следующими данными:</w:t>
      </w:r>
    </w:p>
    <w:p w:rsidR="005379B0" w:rsidRPr="005379B0" w:rsidRDefault="005379B0" w:rsidP="005379B0">
      <w:pPr>
        <w:autoSpaceDE w:val="0"/>
        <w:autoSpaceDN w:val="0"/>
        <w:adjustRightInd w:val="0"/>
        <w:spacing w:after="0" w:line="240" w:lineRule="auto"/>
        <w:ind w:firstLine="540"/>
        <w:jc w:val="both"/>
        <w:rPr>
          <w:rFonts w:ascii="Times New Roman" w:hAnsi="Times New Roman" w:cs="Times New Roman"/>
        </w:rPr>
      </w:pPr>
    </w:p>
    <w:p w:rsidR="005379B0" w:rsidRPr="005379B0" w:rsidRDefault="005379B0" w:rsidP="005379B0">
      <w:pPr>
        <w:autoSpaceDE w:val="0"/>
        <w:autoSpaceDN w:val="0"/>
        <w:adjustRightInd w:val="0"/>
        <w:spacing w:after="0" w:line="240" w:lineRule="auto"/>
        <w:ind w:left="4248" w:firstLine="708"/>
        <w:jc w:val="right"/>
        <w:outlineLvl w:val="1"/>
        <w:rPr>
          <w:rFonts w:ascii="Times New Roman" w:hAnsi="Times New Roman" w:cs="Times New Roman"/>
          <w:sz w:val="28"/>
          <w:szCs w:val="28"/>
        </w:rPr>
      </w:pPr>
      <w:r w:rsidRPr="005379B0">
        <w:rPr>
          <w:rFonts w:ascii="Times New Roman" w:hAnsi="Times New Roman" w:cs="Times New Roman"/>
          <w:sz w:val="28"/>
          <w:szCs w:val="28"/>
        </w:rPr>
        <w:t>Таблица 7</w:t>
      </w:r>
    </w:p>
    <w:p w:rsidR="005379B0" w:rsidRPr="005379B0" w:rsidRDefault="005379B0" w:rsidP="005379B0">
      <w:pPr>
        <w:autoSpaceDE w:val="0"/>
        <w:autoSpaceDN w:val="0"/>
        <w:adjustRightInd w:val="0"/>
        <w:spacing w:after="0" w:line="240" w:lineRule="auto"/>
        <w:ind w:left="4248" w:firstLine="708"/>
        <w:jc w:val="center"/>
        <w:outlineLvl w:val="1"/>
        <w:rPr>
          <w:rFonts w:ascii="Times New Roman" w:hAnsi="Times New Roman" w:cs="Times New Roman"/>
          <w:sz w:val="28"/>
          <w:szCs w:val="28"/>
        </w:rPr>
      </w:pPr>
    </w:p>
    <w:p w:rsidR="005379B0" w:rsidRPr="005379B0" w:rsidRDefault="005379B0" w:rsidP="005379B0">
      <w:pPr>
        <w:autoSpaceDE w:val="0"/>
        <w:autoSpaceDN w:val="0"/>
        <w:adjustRightInd w:val="0"/>
        <w:spacing w:after="0" w:line="240" w:lineRule="auto"/>
        <w:jc w:val="center"/>
        <w:rPr>
          <w:rFonts w:ascii="Times New Roman" w:hAnsi="Times New Roman" w:cs="Times New Roman"/>
          <w:sz w:val="28"/>
          <w:szCs w:val="28"/>
        </w:rPr>
      </w:pPr>
      <w:r w:rsidRPr="005379B0">
        <w:rPr>
          <w:rFonts w:ascii="Times New Roman" w:hAnsi="Times New Roman" w:cs="Times New Roman"/>
          <w:sz w:val="28"/>
          <w:szCs w:val="28"/>
        </w:rPr>
        <w:t xml:space="preserve"> ДИНАМИКА РАСХОДОВ  БЮДЖЕТА ПОСЕЛЕНИЯ</w:t>
      </w:r>
    </w:p>
    <w:p w:rsidR="005379B0" w:rsidRPr="005379B0" w:rsidRDefault="005379B0" w:rsidP="005379B0">
      <w:pPr>
        <w:autoSpaceDE w:val="0"/>
        <w:autoSpaceDN w:val="0"/>
        <w:adjustRightInd w:val="0"/>
        <w:spacing w:after="0" w:line="240" w:lineRule="auto"/>
        <w:jc w:val="center"/>
        <w:rPr>
          <w:rFonts w:ascii="Times New Roman" w:hAnsi="Times New Roman" w:cs="Times New Roman"/>
          <w:sz w:val="28"/>
          <w:szCs w:val="28"/>
        </w:rPr>
      </w:pPr>
      <w:r w:rsidRPr="005379B0">
        <w:rPr>
          <w:rFonts w:ascii="Times New Roman" w:hAnsi="Times New Roman" w:cs="Times New Roman"/>
          <w:sz w:val="28"/>
          <w:szCs w:val="28"/>
        </w:rPr>
        <w:t>ПО РАЗДЕЛАМ  И ПОДРАЗДЕЛАМ КЛАССИФИКАЦИИ РАСХОДОВ</w:t>
      </w:r>
    </w:p>
    <w:p w:rsidR="005379B0" w:rsidRPr="005379B0" w:rsidRDefault="005379B0" w:rsidP="005379B0">
      <w:pPr>
        <w:autoSpaceDE w:val="0"/>
        <w:autoSpaceDN w:val="0"/>
        <w:adjustRightInd w:val="0"/>
        <w:spacing w:after="0" w:line="240" w:lineRule="auto"/>
        <w:jc w:val="right"/>
        <w:rPr>
          <w:rFonts w:ascii="Times New Roman" w:hAnsi="Times New Roman" w:cs="Times New Roman"/>
          <w:sz w:val="28"/>
          <w:szCs w:val="28"/>
        </w:rPr>
      </w:pPr>
      <w:r w:rsidRPr="005379B0">
        <w:rPr>
          <w:rFonts w:ascii="Times New Roman" w:hAnsi="Times New Roman" w:cs="Times New Roman"/>
          <w:sz w:val="28"/>
          <w:szCs w:val="28"/>
        </w:rPr>
        <w:t>тыс. руб.</w:t>
      </w:r>
    </w:p>
    <w:p w:rsidR="005379B0" w:rsidRPr="005379B0" w:rsidRDefault="005379B0" w:rsidP="005379B0">
      <w:pPr>
        <w:autoSpaceDE w:val="0"/>
        <w:autoSpaceDN w:val="0"/>
        <w:adjustRightInd w:val="0"/>
        <w:spacing w:after="0" w:line="240" w:lineRule="auto"/>
        <w:jc w:val="right"/>
        <w:rPr>
          <w:rFonts w:ascii="Times New Roman" w:hAnsi="Times New Roman" w:cs="Times New Roman"/>
          <w:sz w:val="28"/>
          <w:szCs w:val="28"/>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0"/>
        <w:gridCol w:w="1946"/>
        <w:gridCol w:w="1951"/>
        <w:gridCol w:w="2104"/>
      </w:tblGrid>
      <w:tr w:rsidR="005379B0" w:rsidRPr="005379B0" w:rsidTr="005379B0">
        <w:trPr>
          <w:trHeight w:val="1168"/>
        </w:trPr>
        <w:tc>
          <w:tcPr>
            <w:tcW w:w="4030" w:type="dxa"/>
            <w:vMerge w:val="restart"/>
            <w:tcBorders>
              <w:top w:val="single" w:sz="4" w:space="0" w:color="auto"/>
              <w:left w:val="single" w:sz="4" w:space="0" w:color="auto"/>
              <w:bottom w:val="single" w:sz="4" w:space="0" w:color="auto"/>
              <w:right w:val="single" w:sz="4" w:space="0" w:color="auto"/>
            </w:tcBorders>
            <w:hideMark/>
          </w:tcPr>
          <w:p w:rsidR="005379B0" w:rsidRPr="005379B0" w:rsidRDefault="005379B0" w:rsidP="005379B0">
            <w:pPr>
              <w:autoSpaceDE w:val="0"/>
              <w:autoSpaceDN w:val="0"/>
              <w:adjustRightInd w:val="0"/>
              <w:spacing w:after="0" w:line="240" w:lineRule="auto"/>
              <w:jc w:val="center"/>
              <w:rPr>
                <w:rFonts w:ascii="Times New Roman" w:hAnsi="Times New Roman" w:cs="Times New Roman"/>
                <w:sz w:val="28"/>
                <w:szCs w:val="28"/>
              </w:rPr>
            </w:pPr>
            <w:r w:rsidRPr="005379B0">
              <w:rPr>
                <w:rFonts w:ascii="Times New Roman" w:hAnsi="Times New Roman" w:cs="Times New Roman"/>
                <w:sz w:val="28"/>
                <w:szCs w:val="28"/>
              </w:rPr>
              <w:t>Наименование</w:t>
            </w:r>
          </w:p>
        </w:tc>
        <w:tc>
          <w:tcPr>
            <w:tcW w:w="1946" w:type="dxa"/>
            <w:tcBorders>
              <w:top w:val="single" w:sz="4" w:space="0" w:color="auto"/>
              <w:left w:val="single" w:sz="4" w:space="0" w:color="auto"/>
              <w:bottom w:val="single" w:sz="4" w:space="0" w:color="auto"/>
              <w:right w:val="single" w:sz="4" w:space="0" w:color="auto"/>
            </w:tcBorders>
          </w:tcPr>
          <w:p w:rsidR="005379B0" w:rsidRPr="005379B0" w:rsidRDefault="005379B0" w:rsidP="005379B0">
            <w:pPr>
              <w:autoSpaceDE w:val="0"/>
              <w:autoSpaceDN w:val="0"/>
              <w:adjustRightInd w:val="0"/>
              <w:spacing w:after="0" w:line="240" w:lineRule="auto"/>
              <w:jc w:val="center"/>
              <w:rPr>
                <w:rFonts w:ascii="Times New Roman" w:hAnsi="Times New Roman" w:cs="Times New Roman"/>
                <w:sz w:val="28"/>
                <w:szCs w:val="28"/>
              </w:rPr>
            </w:pPr>
            <w:r w:rsidRPr="005379B0">
              <w:rPr>
                <w:rFonts w:ascii="Times New Roman" w:hAnsi="Times New Roman" w:cs="Times New Roman"/>
                <w:sz w:val="28"/>
                <w:szCs w:val="28"/>
              </w:rPr>
              <w:t>План</w:t>
            </w:r>
          </w:p>
          <w:p w:rsidR="005379B0" w:rsidRPr="005379B0" w:rsidRDefault="005379B0" w:rsidP="005379B0">
            <w:pPr>
              <w:autoSpaceDE w:val="0"/>
              <w:autoSpaceDN w:val="0"/>
              <w:adjustRightInd w:val="0"/>
              <w:spacing w:after="0" w:line="240" w:lineRule="auto"/>
              <w:jc w:val="center"/>
              <w:rPr>
                <w:rFonts w:ascii="Times New Roman" w:hAnsi="Times New Roman" w:cs="Times New Roman"/>
                <w:sz w:val="28"/>
                <w:szCs w:val="28"/>
              </w:rPr>
            </w:pPr>
            <w:r w:rsidRPr="005379B0">
              <w:rPr>
                <w:rFonts w:ascii="Times New Roman" w:hAnsi="Times New Roman" w:cs="Times New Roman"/>
                <w:sz w:val="28"/>
                <w:szCs w:val="28"/>
              </w:rPr>
              <w:t>(тыс. руб.)</w:t>
            </w:r>
          </w:p>
          <w:p w:rsidR="005379B0" w:rsidRPr="005379B0" w:rsidRDefault="005379B0" w:rsidP="005379B0">
            <w:pPr>
              <w:autoSpaceDE w:val="0"/>
              <w:autoSpaceDN w:val="0"/>
              <w:adjustRightInd w:val="0"/>
              <w:spacing w:after="0" w:line="240" w:lineRule="auto"/>
              <w:jc w:val="center"/>
              <w:rPr>
                <w:rFonts w:ascii="Times New Roman" w:hAnsi="Times New Roman" w:cs="Times New Roman"/>
                <w:sz w:val="28"/>
                <w:szCs w:val="28"/>
              </w:rPr>
            </w:pPr>
          </w:p>
        </w:tc>
        <w:tc>
          <w:tcPr>
            <w:tcW w:w="1951" w:type="dxa"/>
            <w:tcBorders>
              <w:top w:val="single" w:sz="4" w:space="0" w:color="auto"/>
              <w:left w:val="single" w:sz="4" w:space="0" w:color="auto"/>
              <w:bottom w:val="single" w:sz="4" w:space="0" w:color="auto"/>
              <w:right w:val="single" w:sz="4" w:space="0" w:color="auto"/>
            </w:tcBorders>
            <w:hideMark/>
          </w:tcPr>
          <w:p w:rsidR="005379B0" w:rsidRPr="005379B0" w:rsidRDefault="005379B0" w:rsidP="005379B0">
            <w:pPr>
              <w:autoSpaceDE w:val="0"/>
              <w:autoSpaceDN w:val="0"/>
              <w:adjustRightInd w:val="0"/>
              <w:spacing w:after="0" w:line="240" w:lineRule="auto"/>
              <w:jc w:val="center"/>
              <w:rPr>
                <w:rFonts w:ascii="Times New Roman" w:hAnsi="Times New Roman" w:cs="Times New Roman"/>
                <w:sz w:val="28"/>
                <w:szCs w:val="28"/>
              </w:rPr>
            </w:pPr>
            <w:r w:rsidRPr="005379B0">
              <w:rPr>
                <w:rFonts w:ascii="Times New Roman" w:hAnsi="Times New Roman" w:cs="Times New Roman"/>
                <w:sz w:val="28"/>
                <w:szCs w:val="28"/>
              </w:rPr>
              <w:t>По проекту решения (тыс. руб.)</w:t>
            </w:r>
          </w:p>
        </w:tc>
        <w:tc>
          <w:tcPr>
            <w:tcW w:w="2104" w:type="dxa"/>
            <w:tcBorders>
              <w:top w:val="single" w:sz="4" w:space="0" w:color="auto"/>
              <w:left w:val="single" w:sz="4" w:space="0" w:color="auto"/>
              <w:bottom w:val="single" w:sz="4" w:space="0" w:color="auto"/>
              <w:right w:val="single" w:sz="4" w:space="0" w:color="auto"/>
            </w:tcBorders>
            <w:hideMark/>
          </w:tcPr>
          <w:p w:rsidR="005379B0" w:rsidRPr="005379B0" w:rsidRDefault="005379B0" w:rsidP="005379B0">
            <w:pPr>
              <w:autoSpaceDE w:val="0"/>
              <w:autoSpaceDN w:val="0"/>
              <w:adjustRightInd w:val="0"/>
              <w:spacing w:after="0" w:line="240" w:lineRule="auto"/>
              <w:jc w:val="center"/>
              <w:rPr>
                <w:rFonts w:ascii="Times New Roman" w:hAnsi="Times New Roman" w:cs="Times New Roman"/>
                <w:sz w:val="28"/>
                <w:szCs w:val="28"/>
              </w:rPr>
            </w:pPr>
            <w:r w:rsidRPr="005379B0">
              <w:rPr>
                <w:rFonts w:ascii="Times New Roman" w:hAnsi="Times New Roman" w:cs="Times New Roman"/>
                <w:sz w:val="28"/>
                <w:szCs w:val="28"/>
              </w:rPr>
              <w:t>Отклонение в % к предыдущему году</w:t>
            </w:r>
          </w:p>
        </w:tc>
      </w:tr>
      <w:tr w:rsidR="005379B0" w:rsidRPr="005379B0" w:rsidTr="005379B0">
        <w:trPr>
          <w:trHeight w:val="45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379B0" w:rsidRPr="005379B0" w:rsidRDefault="005379B0" w:rsidP="005379B0">
            <w:pPr>
              <w:spacing w:after="0" w:line="240" w:lineRule="auto"/>
              <w:rPr>
                <w:rFonts w:ascii="Times New Roman" w:hAnsi="Times New Roman" w:cs="Times New Roman"/>
                <w:sz w:val="28"/>
                <w:szCs w:val="28"/>
              </w:rPr>
            </w:pPr>
          </w:p>
        </w:tc>
        <w:tc>
          <w:tcPr>
            <w:tcW w:w="1946" w:type="dxa"/>
            <w:tcBorders>
              <w:top w:val="single" w:sz="4" w:space="0" w:color="auto"/>
              <w:left w:val="single" w:sz="4" w:space="0" w:color="auto"/>
              <w:bottom w:val="single" w:sz="4" w:space="0" w:color="auto"/>
              <w:right w:val="single" w:sz="4" w:space="0" w:color="auto"/>
            </w:tcBorders>
            <w:hideMark/>
          </w:tcPr>
          <w:p w:rsidR="005379B0" w:rsidRPr="005379B0" w:rsidRDefault="005379B0" w:rsidP="005379B0">
            <w:pPr>
              <w:autoSpaceDE w:val="0"/>
              <w:autoSpaceDN w:val="0"/>
              <w:adjustRightInd w:val="0"/>
              <w:spacing w:after="0" w:line="240" w:lineRule="auto"/>
              <w:jc w:val="center"/>
              <w:rPr>
                <w:rFonts w:ascii="Times New Roman" w:hAnsi="Times New Roman" w:cs="Times New Roman"/>
                <w:sz w:val="28"/>
                <w:szCs w:val="28"/>
              </w:rPr>
            </w:pPr>
            <w:r w:rsidRPr="005379B0">
              <w:rPr>
                <w:rFonts w:ascii="Times New Roman" w:hAnsi="Times New Roman" w:cs="Times New Roman"/>
                <w:sz w:val="28"/>
                <w:szCs w:val="28"/>
              </w:rPr>
              <w:t>2015 год</w:t>
            </w:r>
          </w:p>
        </w:tc>
        <w:tc>
          <w:tcPr>
            <w:tcW w:w="1951" w:type="dxa"/>
            <w:tcBorders>
              <w:top w:val="single" w:sz="4" w:space="0" w:color="auto"/>
              <w:left w:val="single" w:sz="4" w:space="0" w:color="auto"/>
              <w:bottom w:val="single" w:sz="4" w:space="0" w:color="auto"/>
              <w:right w:val="single" w:sz="4" w:space="0" w:color="auto"/>
            </w:tcBorders>
            <w:hideMark/>
          </w:tcPr>
          <w:p w:rsidR="005379B0" w:rsidRPr="005379B0" w:rsidRDefault="005379B0" w:rsidP="005379B0">
            <w:pPr>
              <w:autoSpaceDE w:val="0"/>
              <w:autoSpaceDN w:val="0"/>
              <w:adjustRightInd w:val="0"/>
              <w:spacing w:after="0" w:line="240" w:lineRule="auto"/>
              <w:jc w:val="center"/>
              <w:rPr>
                <w:rFonts w:ascii="Times New Roman" w:hAnsi="Times New Roman" w:cs="Times New Roman"/>
                <w:sz w:val="28"/>
                <w:szCs w:val="28"/>
              </w:rPr>
            </w:pPr>
            <w:r w:rsidRPr="005379B0">
              <w:rPr>
                <w:rFonts w:ascii="Times New Roman" w:hAnsi="Times New Roman" w:cs="Times New Roman"/>
                <w:sz w:val="28"/>
                <w:szCs w:val="28"/>
              </w:rPr>
              <w:t>2016 год</w:t>
            </w:r>
          </w:p>
        </w:tc>
        <w:tc>
          <w:tcPr>
            <w:tcW w:w="2104" w:type="dxa"/>
            <w:tcBorders>
              <w:top w:val="single" w:sz="4" w:space="0" w:color="auto"/>
              <w:left w:val="single" w:sz="4" w:space="0" w:color="auto"/>
              <w:bottom w:val="single" w:sz="4" w:space="0" w:color="auto"/>
              <w:right w:val="single" w:sz="4" w:space="0" w:color="auto"/>
            </w:tcBorders>
            <w:hideMark/>
          </w:tcPr>
          <w:p w:rsidR="005379B0" w:rsidRPr="005379B0" w:rsidRDefault="005379B0" w:rsidP="005379B0">
            <w:pPr>
              <w:autoSpaceDE w:val="0"/>
              <w:autoSpaceDN w:val="0"/>
              <w:adjustRightInd w:val="0"/>
              <w:spacing w:after="0" w:line="240" w:lineRule="auto"/>
              <w:jc w:val="center"/>
              <w:rPr>
                <w:rFonts w:ascii="Times New Roman" w:hAnsi="Times New Roman" w:cs="Times New Roman"/>
                <w:sz w:val="28"/>
                <w:szCs w:val="28"/>
              </w:rPr>
            </w:pPr>
            <w:r w:rsidRPr="005379B0">
              <w:rPr>
                <w:rFonts w:ascii="Times New Roman" w:hAnsi="Times New Roman" w:cs="Times New Roman"/>
                <w:sz w:val="28"/>
                <w:szCs w:val="28"/>
              </w:rPr>
              <w:t>2016/2015</w:t>
            </w:r>
          </w:p>
        </w:tc>
      </w:tr>
      <w:tr w:rsidR="005379B0" w:rsidRPr="005379B0" w:rsidTr="005379B0">
        <w:tc>
          <w:tcPr>
            <w:tcW w:w="4030" w:type="dxa"/>
            <w:tcBorders>
              <w:top w:val="single" w:sz="4" w:space="0" w:color="auto"/>
              <w:left w:val="single" w:sz="4" w:space="0" w:color="auto"/>
              <w:bottom w:val="single" w:sz="4" w:space="0" w:color="auto"/>
              <w:right w:val="single" w:sz="4" w:space="0" w:color="auto"/>
            </w:tcBorders>
            <w:hideMark/>
          </w:tcPr>
          <w:p w:rsidR="005379B0" w:rsidRPr="005379B0" w:rsidRDefault="005379B0" w:rsidP="005379B0">
            <w:pPr>
              <w:autoSpaceDE w:val="0"/>
              <w:autoSpaceDN w:val="0"/>
              <w:adjustRightInd w:val="0"/>
              <w:spacing w:after="0" w:line="240" w:lineRule="auto"/>
              <w:jc w:val="both"/>
              <w:rPr>
                <w:rFonts w:ascii="Times New Roman" w:hAnsi="Times New Roman" w:cs="Times New Roman"/>
                <w:b/>
                <w:sz w:val="28"/>
                <w:szCs w:val="28"/>
              </w:rPr>
            </w:pPr>
            <w:r w:rsidRPr="005379B0">
              <w:rPr>
                <w:rFonts w:ascii="Times New Roman" w:hAnsi="Times New Roman" w:cs="Times New Roman"/>
                <w:b/>
                <w:sz w:val="28"/>
                <w:szCs w:val="28"/>
              </w:rPr>
              <w:t>Общегосударственные вопросы</w:t>
            </w:r>
          </w:p>
        </w:tc>
        <w:tc>
          <w:tcPr>
            <w:tcW w:w="1946" w:type="dxa"/>
            <w:tcBorders>
              <w:top w:val="single" w:sz="4" w:space="0" w:color="auto"/>
              <w:left w:val="single" w:sz="4" w:space="0" w:color="auto"/>
              <w:bottom w:val="single" w:sz="4" w:space="0" w:color="auto"/>
              <w:right w:val="single" w:sz="4" w:space="0" w:color="auto"/>
            </w:tcBorders>
          </w:tcPr>
          <w:p w:rsidR="005379B0" w:rsidRPr="005379B0" w:rsidRDefault="005379B0" w:rsidP="005379B0">
            <w:pPr>
              <w:autoSpaceDE w:val="0"/>
              <w:autoSpaceDN w:val="0"/>
              <w:adjustRightInd w:val="0"/>
              <w:spacing w:after="0" w:line="240" w:lineRule="auto"/>
              <w:jc w:val="right"/>
              <w:rPr>
                <w:rFonts w:ascii="Times New Roman" w:hAnsi="Times New Roman" w:cs="Times New Roman"/>
                <w:b/>
                <w:sz w:val="28"/>
                <w:szCs w:val="28"/>
              </w:rPr>
            </w:pPr>
            <w:r w:rsidRPr="005379B0">
              <w:rPr>
                <w:rFonts w:ascii="Times New Roman" w:hAnsi="Times New Roman" w:cs="Times New Roman"/>
                <w:b/>
                <w:sz w:val="28"/>
                <w:szCs w:val="28"/>
              </w:rPr>
              <w:t>2248,0</w:t>
            </w:r>
          </w:p>
        </w:tc>
        <w:tc>
          <w:tcPr>
            <w:tcW w:w="1951" w:type="dxa"/>
            <w:tcBorders>
              <w:top w:val="single" w:sz="4" w:space="0" w:color="auto"/>
              <w:left w:val="single" w:sz="4" w:space="0" w:color="auto"/>
              <w:bottom w:val="single" w:sz="4" w:space="0" w:color="auto"/>
              <w:right w:val="single" w:sz="4" w:space="0" w:color="auto"/>
            </w:tcBorders>
          </w:tcPr>
          <w:p w:rsidR="005379B0" w:rsidRPr="005379B0" w:rsidRDefault="005379B0" w:rsidP="005379B0">
            <w:pPr>
              <w:autoSpaceDE w:val="0"/>
              <w:autoSpaceDN w:val="0"/>
              <w:adjustRightInd w:val="0"/>
              <w:spacing w:after="0" w:line="240" w:lineRule="auto"/>
              <w:jc w:val="right"/>
              <w:rPr>
                <w:rFonts w:ascii="Times New Roman" w:hAnsi="Times New Roman" w:cs="Times New Roman"/>
                <w:b/>
                <w:sz w:val="28"/>
                <w:szCs w:val="28"/>
              </w:rPr>
            </w:pPr>
            <w:r w:rsidRPr="005379B0">
              <w:rPr>
                <w:rFonts w:ascii="Times New Roman" w:hAnsi="Times New Roman" w:cs="Times New Roman"/>
                <w:b/>
                <w:sz w:val="28"/>
                <w:szCs w:val="28"/>
              </w:rPr>
              <w:t>1888,8</w:t>
            </w:r>
          </w:p>
        </w:tc>
        <w:tc>
          <w:tcPr>
            <w:tcW w:w="2104" w:type="dxa"/>
            <w:tcBorders>
              <w:top w:val="single" w:sz="4" w:space="0" w:color="auto"/>
              <w:left w:val="single" w:sz="4" w:space="0" w:color="auto"/>
              <w:bottom w:val="single" w:sz="4" w:space="0" w:color="auto"/>
              <w:right w:val="single" w:sz="4" w:space="0" w:color="auto"/>
            </w:tcBorders>
          </w:tcPr>
          <w:p w:rsidR="005379B0" w:rsidRPr="005379B0" w:rsidRDefault="005379B0" w:rsidP="005379B0">
            <w:pPr>
              <w:autoSpaceDE w:val="0"/>
              <w:autoSpaceDN w:val="0"/>
              <w:adjustRightInd w:val="0"/>
              <w:spacing w:after="0" w:line="240" w:lineRule="auto"/>
              <w:jc w:val="right"/>
              <w:rPr>
                <w:rFonts w:ascii="Times New Roman" w:hAnsi="Times New Roman" w:cs="Times New Roman"/>
                <w:b/>
                <w:sz w:val="28"/>
                <w:szCs w:val="28"/>
              </w:rPr>
            </w:pPr>
            <w:r w:rsidRPr="005379B0">
              <w:rPr>
                <w:rFonts w:ascii="Times New Roman" w:hAnsi="Times New Roman" w:cs="Times New Roman"/>
                <w:b/>
                <w:sz w:val="28"/>
                <w:szCs w:val="28"/>
              </w:rPr>
              <w:t>84,0</w:t>
            </w:r>
          </w:p>
        </w:tc>
      </w:tr>
      <w:tr w:rsidR="005379B0" w:rsidRPr="005379B0" w:rsidTr="005379B0">
        <w:tc>
          <w:tcPr>
            <w:tcW w:w="4030" w:type="dxa"/>
            <w:tcBorders>
              <w:top w:val="single" w:sz="4" w:space="0" w:color="auto"/>
              <w:left w:val="single" w:sz="4" w:space="0" w:color="auto"/>
              <w:bottom w:val="single" w:sz="4" w:space="0" w:color="auto"/>
              <w:right w:val="single" w:sz="4" w:space="0" w:color="auto"/>
            </w:tcBorders>
            <w:hideMark/>
          </w:tcPr>
          <w:p w:rsidR="005379B0" w:rsidRPr="005379B0" w:rsidRDefault="005379B0" w:rsidP="005379B0">
            <w:pPr>
              <w:autoSpaceDE w:val="0"/>
              <w:autoSpaceDN w:val="0"/>
              <w:adjustRightInd w:val="0"/>
              <w:spacing w:after="0" w:line="240" w:lineRule="auto"/>
              <w:jc w:val="both"/>
              <w:rPr>
                <w:rFonts w:ascii="Times New Roman" w:hAnsi="Times New Roman" w:cs="Times New Roman"/>
                <w:sz w:val="28"/>
                <w:szCs w:val="28"/>
              </w:rPr>
            </w:pPr>
            <w:r w:rsidRPr="005379B0">
              <w:rPr>
                <w:rFonts w:ascii="Times New Roman" w:hAnsi="Times New Roman" w:cs="Times New Roman"/>
                <w:sz w:val="28"/>
                <w:szCs w:val="28"/>
              </w:rPr>
              <w:t>- функционирование высшего должностного лица субъекта Российской Федерации и органов местного самоуправления</w:t>
            </w:r>
          </w:p>
        </w:tc>
        <w:tc>
          <w:tcPr>
            <w:tcW w:w="1946" w:type="dxa"/>
            <w:tcBorders>
              <w:top w:val="single" w:sz="4" w:space="0" w:color="auto"/>
              <w:left w:val="single" w:sz="4" w:space="0" w:color="auto"/>
              <w:bottom w:val="single" w:sz="4" w:space="0" w:color="auto"/>
              <w:right w:val="single" w:sz="4" w:space="0" w:color="auto"/>
            </w:tcBorders>
          </w:tcPr>
          <w:p w:rsidR="005379B0" w:rsidRPr="005379B0" w:rsidRDefault="005379B0" w:rsidP="005379B0">
            <w:pPr>
              <w:autoSpaceDE w:val="0"/>
              <w:autoSpaceDN w:val="0"/>
              <w:adjustRightInd w:val="0"/>
              <w:spacing w:after="0" w:line="240" w:lineRule="auto"/>
              <w:jc w:val="right"/>
              <w:rPr>
                <w:rFonts w:ascii="Times New Roman" w:hAnsi="Times New Roman" w:cs="Times New Roman"/>
                <w:sz w:val="28"/>
                <w:szCs w:val="28"/>
              </w:rPr>
            </w:pPr>
            <w:r w:rsidRPr="005379B0">
              <w:rPr>
                <w:rFonts w:ascii="Times New Roman" w:hAnsi="Times New Roman" w:cs="Times New Roman"/>
                <w:sz w:val="28"/>
                <w:szCs w:val="28"/>
              </w:rPr>
              <w:t>440,0</w:t>
            </w:r>
          </w:p>
        </w:tc>
        <w:tc>
          <w:tcPr>
            <w:tcW w:w="1951" w:type="dxa"/>
            <w:tcBorders>
              <w:top w:val="single" w:sz="4" w:space="0" w:color="auto"/>
              <w:left w:val="single" w:sz="4" w:space="0" w:color="auto"/>
              <w:bottom w:val="single" w:sz="4" w:space="0" w:color="auto"/>
              <w:right w:val="single" w:sz="4" w:space="0" w:color="auto"/>
            </w:tcBorders>
          </w:tcPr>
          <w:p w:rsidR="005379B0" w:rsidRPr="005379B0" w:rsidRDefault="005379B0" w:rsidP="005379B0">
            <w:pPr>
              <w:autoSpaceDE w:val="0"/>
              <w:autoSpaceDN w:val="0"/>
              <w:adjustRightInd w:val="0"/>
              <w:spacing w:after="0" w:line="240" w:lineRule="auto"/>
              <w:jc w:val="right"/>
              <w:rPr>
                <w:rFonts w:ascii="Times New Roman" w:hAnsi="Times New Roman" w:cs="Times New Roman"/>
                <w:sz w:val="28"/>
                <w:szCs w:val="28"/>
              </w:rPr>
            </w:pPr>
            <w:r w:rsidRPr="005379B0">
              <w:rPr>
                <w:rFonts w:ascii="Times New Roman" w:hAnsi="Times New Roman" w:cs="Times New Roman"/>
                <w:sz w:val="28"/>
                <w:szCs w:val="28"/>
              </w:rPr>
              <w:t>350,0</w:t>
            </w:r>
          </w:p>
        </w:tc>
        <w:tc>
          <w:tcPr>
            <w:tcW w:w="2104" w:type="dxa"/>
            <w:tcBorders>
              <w:top w:val="single" w:sz="4" w:space="0" w:color="auto"/>
              <w:left w:val="single" w:sz="4" w:space="0" w:color="auto"/>
              <w:bottom w:val="single" w:sz="4" w:space="0" w:color="auto"/>
              <w:right w:val="single" w:sz="4" w:space="0" w:color="auto"/>
            </w:tcBorders>
          </w:tcPr>
          <w:p w:rsidR="005379B0" w:rsidRPr="005379B0" w:rsidRDefault="005379B0" w:rsidP="005379B0">
            <w:pPr>
              <w:autoSpaceDE w:val="0"/>
              <w:autoSpaceDN w:val="0"/>
              <w:adjustRightInd w:val="0"/>
              <w:spacing w:after="0" w:line="240" w:lineRule="auto"/>
              <w:jc w:val="right"/>
              <w:rPr>
                <w:rFonts w:ascii="Times New Roman" w:hAnsi="Times New Roman" w:cs="Times New Roman"/>
                <w:sz w:val="28"/>
                <w:szCs w:val="28"/>
              </w:rPr>
            </w:pPr>
            <w:r w:rsidRPr="005379B0">
              <w:rPr>
                <w:rFonts w:ascii="Times New Roman" w:hAnsi="Times New Roman" w:cs="Times New Roman"/>
                <w:sz w:val="28"/>
                <w:szCs w:val="28"/>
              </w:rPr>
              <w:t>79,5</w:t>
            </w:r>
          </w:p>
        </w:tc>
      </w:tr>
      <w:tr w:rsidR="005379B0" w:rsidRPr="005379B0" w:rsidTr="005379B0">
        <w:tc>
          <w:tcPr>
            <w:tcW w:w="4030" w:type="dxa"/>
            <w:tcBorders>
              <w:top w:val="single" w:sz="4" w:space="0" w:color="auto"/>
              <w:left w:val="single" w:sz="4" w:space="0" w:color="auto"/>
              <w:bottom w:val="single" w:sz="4" w:space="0" w:color="auto"/>
              <w:right w:val="single" w:sz="4" w:space="0" w:color="auto"/>
            </w:tcBorders>
            <w:hideMark/>
          </w:tcPr>
          <w:p w:rsidR="005379B0" w:rsidRPr="005379B0" w:rsidRDefault="005379B0" w:rsidP="005379B0">
            <w:pPr>
              <w:autoSpaceDE w:val="0"/>
              <w:autoSpaceDN w:val="0"/>
              <w:adjustRightInd w:val="0"/>
              <w:spacing w:after="0" w:line="240" w:lineRule="auto"/>
              <w:jc w:val="both"/>
              <w:rPr>
                <w:rFonts w:ascii="Times New Roman" w:hAnsi="Times New Roman" w:cs="Times New Roman"/>
                <w:sz w:val="28"/>
                <w:szCs w:val="28"/>
              </w:rPr>
            </w:pPr>
            <w:r w:rsidRPr="005379B0">
              <w:rPr>
                <w:rFonts w:ascii="Times New Roman" w:hAnsi="Times New Roman" w:cs="Times New Roman"/>
                <w:sz w:val="28"/>
                <w:szCs w:val="28"/>
              </w:rPr>
              <w:t>-функционирование Правительства Российской Федерации, высших исполнительных органов государственной власти субъектов РФ, местных администраций</w:t>
            </w:r>
          </w:p>
        </w:tc>
        <w:tc>
          <w:tcPr>
            <w:tcW w:w="1946" w:type="dxa"/>
            <w:tcBorders>
              <w:top w:val="single" w:sz="4" w:space="0" w:color="auto"/>
              <w:left w:val="single" w:sz="4" w:space="0" w:color="auto"/>
              <w:bottom w:val="single" w:sz="4" w:space="0" w:color="auto"/>
              <w:right w:val="single" w:sz="4" w:space="0" w:color="auto"/>
            </w:tcBorders>
          </w:tcPr>
          <w:p w:rsidR="005379B0" w:rsidRPr="005379B0" w:rsidRDefault="005379B0" w:rsidP="005379B0">
            <w:pPr>
              <w:autoSpaceDE w:val="0"/>
              <w:autoSpaceDN w:val="0"/>
              <w:adjustRightInd w:val="0"/>
              <w:spacing w:after="0" w:line="240" w:lineRule="auto"/>
              <w:ind w:left="346" w:hanging="94"/>
              <w:jc w:val="right"/>
              <w:rPr>
                <w:rFonts w:ascii="Times New Roman" w:hAnsi="Times New Roman" w:cs="Times New Roman"/>
                <w:sz w:val="28"/>
                <w:szCs w:val="28"/>
              </w:rPr>
            </w:pPr>
            <w:r w:rsidRPr="005379B0">
              <w:rPr>
                <w:rFonts w:ascii="Times New Roman" w:hAnsi="Times New Roman" w:cs="Times New Roman"/>
                <w:sz w:val="28"/>
                <w:szCs w:val="28"/>
              </w:rPr>
              <w:t>1794,0</w:t>
            </w:r>
          </w:p>
        </w:tc>
        <w:tc>
          <w:tcPr>
            <w:tcW w:w="1951" w:type="dxa"/>
            <w:tcBorders>
              <w:top w:val="single" w:sz="4" w:space="0" w:color="auto"/>
              <w:left w:val="single" w:sz="4" w:space="0" w:color="auto"/>
              <w:bottom w:val="single" w:sz="4" w:space="0" w:color="auto"/>
              <w:right w:val="single" w:sz="4" w:space="0" w:color="auto"/>
            </w:tcBorders>
          </w:tcPr>
          <w:p w:rsidR="005379B0" w:rsidRPr="005379B0" w:rsidRDefault="005379B0" w:rsidP="005379B0">
            <w:pPr>
              <w:autoSpaceDE w:val="0"/>
              <w:autoSpaceDN w:val="0"/>
              <w:adjustRightInd w:val="0"/>
              <w:spacing w:after="0" w:line="240" w:lineRule="auto"/>
              <w:jc w:val="right"/>
              <w:rPr>
                <w:rFonts w:ascii="Times New Roman" w:hAnsi="Times New Roman" w:cs="Times New Roman"/>
                <w:sz w:val="28"/>
                <w:szCs w:val="28"/>
              </w:rPr>
            </w:pPr>
            <w:r w:rsidRPr="005379B0">
              <w:rPr>
                <w:rFonts w:ascii="Times New Roman" w:hAnsi="Times New Roman" w:cs="Times New Roman"/>
                <w:sz w:val="28"/>
                <w:szCs w:val="28"/>
              </w:rPr>
              <w:t>1534,5</w:t>
            </w:r>
          </w:p>
        </w:tc>
        <w:tc>
          <w:tcPr>
            <w:tcW w:w="2104" w:type="dxa"/>
            <w:tcBorders>
              <w:top w:val="single" w:sz="4" w:space="0" w:color="auto"/>
              <w:left w:val="single" w:sz="4" w:space="0" w:color="auto"/>
              <w:bottom w:val="single" w:sz="4" w:space="0" w:color="auto"/>
              <w:right w:val="single" w:sz="4" w:space="0" w:color="auto"/>
            </w:tcBorders>
          </w:tcPr>
          <w:p w:rsidR="005379B0" w:rsidRPr="005379B0" w:rsidRDefault="005379B0" w:rsidP="005379B0">
            <w:pPr>
              <w:autoSpaceDE w:val="0"/>
              <w:autoSpaceDN w:val="0"/>
              <w:adjustRightInd w:val="0"/>
              <w:spacing w:after="0" w:line="240" w:lineRule="auto"/>
              <w:jc w:val="right"/>
              <w:rPr>
                <w:rFonts w:ascii="Times New Roman" w:hAnsi="Times New Roman" w:cs="Times New Roman"/>
                <w:sz w:val="28"/>
                <w:szCs w:val="28"/>
              </w:rPr>
            </w:pPr>
            <w:r w:rsidRPr="005379B0">
              <w:rPr>
                <w:rFonts w:ascii="Times New Roman" w:hAnsi="Times New Roman" w:cs="Times New Roman"/>
                <w:sz w:val="28"/>
                <w:szCs w:val="28"/>
              </w:rPr>
              <w:t>85,5</w:t>
            </w:r>
          </w:p>
        </w:tc>
      </w:tr>
      <w:tr w:rsidR="005379B0" w:rsidRPr="005379B0" w:rsidTr="005379B0">
        <w:tc>
          <w:tcPr>
            <w:tcW w:w="4030" w:type="dxa"/>
            <w:tcBorders>
              <w:top w:val="single" w:sz="4" w:space="0" w:color="auto"/>
              <w:left w:val="single" w:sz="4" w:space="0" w:color="auto"/>
              <w:bottom w:val="single" w:sz="4" w:space="0" w:color="auto"/>
              <w:right w:val="single" w:sz="4" w:space="0" w:color="auto"/>
            </w:tcBorders>
            <w:hideMark/>
          </w:tcPr>
          <w:p w:rsidR="005379B0" w:rsidRPr="005379B0" w:rsidRDefault="005379B0" w:rsidP="005379B0">
            <w:pPr>
              <w:autoSpaceDE w:val="0"/>
              <w:autoSpaceDN w:val="0"/>
              <w:adjustRightInd w:val="0"/>
              <w:spacing w:after="0" w:line="240" w:lineRule="auto"/>
              <w:jc w:val="both"/>
              <w:rPr>
                <w:rFonts w:ascii="Times New Roman" w:hAnsi="Times New Roman" w:cs="Times New Roman"/>
                <w:sz w:val="28"/>
                <w:szCs w:val="28"/>
              </w:rPr>
            </w:pPr>
            <w:r w:rsidRPr="005379B0">
              <w:rPr>
                <w:rFonts w:ascii="Times New Roman" w:hAnsi="Times New Roman" w:cs="Times New Roman"/>
                <w:sz w:val="28"/>
                <w:szCs w:val="28"/>
              </w:rPr>
              <w:t>- резервные фонды</w:t>
            </w:r>
          </w:p>
        </w:tc>
        <w:tc>
          <w:tcPr>
            <w:tcW w:w="1946" w:type="dxa"/>
            <w:tcBorders>
              <w:top w:val="single" w:sz="4" w:space="0" w:color="auto"/>
              <w:left w:val="single" w:sz="4" w:space="0" w:color="auto"/>
              <w:bottom w:val="single" w:sz="4" w:space="0" w:color="auto"/>
              <w:right w:val="single" w:sz="4" w:space="0" w:color="auto"/>
            </w:tcBorders>
          </w:tcPr>
          <w:p w:rsidR="005379B0" w:rsidRPr="005379B0" w:rsidRDefault="005379B0" w:rsidP="005379B0">
            <w:pPr>
              <w:autoSpaceDE w:val="0"/>
              <w:autoSpaceDN w:val="0"/>
              <w:adjustRightInd w:val="0"/>
              <w:spacing w:after="0" w:line="240" w:lineRule="auto"/>
              <w:jc w:val="right"/>
              <w:rPr>
                <w:rFonts w:ascii="Times New Roman" w:hAnsi="Times New Roman" w:cs="Times New Roman"/>
                <w:sz w:val="28"/>
                <w:szCs w:val="28"/>
              </w:rPr>
            </w:pPr>
            <w:r w:rsidRPr="005379B0">
              <w:rPr>
                <w:rFonts w:ascii="Times New Roman" w:hAnsi="Times New Roman" w:cs="Times New Roman"/>
                <w:sz w:val="28"/>
                <w:szCs w:val="28"/>
              </w:rPr>
              <w:t>0,0</w:t>
            </w:r>
          </w:p>
        </w:tc>
        <w:tc>
          <w:tcPr>
            <w:tcW w:w="1951" w:type="dxa"/>
            <w:tcBorders>
              <w:top w:val="single" w:sz="4" w:space="0" w:color="auto"/>
              <w:left w:val="single" w:sz="4" w:space="0" w:color="auto"/>
              <w:bottom w:val="single" w:sz="4" w:space="0" w:color="auto"/>
              <w:right w:val="single" w:sz="4" w:space="0" w:color="auto"/>
            </w:tcBorders>
          </w:tcPr>
          <w:p w:rsidR="005379B0" w:rsidRPr="005379B0" w:rsidRDefault="005379B0" w:rsidP="005379B0">
            <w:pPr>
              <w:autoSpaceDE w:val="0"/>
              <w:autoSpaceDN w:val="0"/>
              <w:adjustRightInd w:val="0"/>
              <w:spacing w:after="0" w:line="240" w:lineRule="auto"/>
              <w:jc w:val="right"/>
              <w:rPr>
                <w:rFonts w:ascii="Times New Roman" w:hAnsi="Times New Roman" w:cs="Times New Roman"/>
                <w:sz w:val="28"/>
                <w:szCs w:val="28"/>
              </w:rPr>
            </w:pPr>
            <w:r w:rsidRPr="005379B0">
              <w:rPr>
                <w:rFonts w:ascii="Times New Roman" w:hAnsi="Times New Roman" w:cs="Times New Roman"/>
                <w:sz w:val="28"/>
                <w:szCs w:val="28"/>
              </w:rPr>
              <w:t>2,0</w:t>
            </w:r>
          </w:p>
        </w:tc>
        <w:tc>
          <w:tcPr>
            <w:tcW w:w="2104" w:type="dxa"/>
            <w:tcBorders>
              <w:top w:val="single" w:sz="4" w:space="0" w:color="auto"/>
              <w:left w:val="single" w:sz="4" w:space="0" w:color="auto"/>
              <w:bottom w:val="single" w:sz="4" w:space="0" w:color="auto"/>
              <w:right w:val="single" w:sz="4" w:space="0" w:color="auto"/>
            </w:tcBorders>
          </w:tcPr>
          <w:p w:rsidR="005379B0" w:rsidRPr="005379B0" w:rsidRDefault="005379B0" w:rsidP="005379B0">
            <w:pPr>
              <w:autoSpaceDE w:val="0"/>
              <w:autoSpaceDN w:val="0"/>
              <w:adjustRightInd w:val="0"/>
              <w:spacing w:after="0" w:line="240" w:lineRule="auto"/>
              <w:jc w:val="right"/>
              <w:rPr>
                <w:rFonts w:ascii="Times New Roman" w:hAnsi="Times New Roman" w:cs="Times New Roman"/>
                <w:sz w:val="28"/>
                <w:szCs w:val="28"/>
              </w:rPr>
            </w:pPr>
            <w:r w:rsidRPr="005379B0">
              <w:rPr>
                <w:rFonts w:ascii="Times New Roman" w:hAnsi="Times New Roman" w:cs="Times New Roman"/>
                <w:sz w:val="28"/>
                <w:szCs w:val="28"/>
              </w:rPr>
              <w:t>-</w:t>
            </w:r>
          </w:p>
        </w:tc>
      </w:tr>
      <w:tr w:rsidR="005379B0" w:rsidRPr="005379B0" w:rsidTr="005379B0">
        <w:tc>
          <w:tcPr>
            <w:tcW w:w="4030" w:type="dxa"/>
            <w:tcBorders>
              <w:top w:val="single" w:sz="4" w:space="0" w:color="auto"/>
              <w:left w:val="single" w:sz="4" w:space="0" w:color="auto"/>
              <w:bottom w:val="single" w:sz="4" w:space="0" w:color="auto"/>
              <w:right w:val="single" w:sz="4" w:space="0" w:color="auto"/>
            </w:tcBorders>
            <w:hideMark/>
          </w:tcPr>
          <w:p w:rsidR="005379B0" w:rsidRPr="005379B0" w:rsidRDefault="005379B0" w:rsidP="005379B0">
            <w:pPr>
              <w:autoSpaceDE w:val="0"/>
              <w:autoSpaceDN w:val="0"/>
              <w:adjustRightInd w:val="0"/>
              <w:spacing w:after="0" w:line="240" w:lineRule="auto"/>
              <w:jc w:val="both"/>
              <w:rPr>
                <w:rFonts w:ascii="Times New Roman" w:hAnsi="Times New Roman" w:cs="Times New Roman"/>
                <w:sz w:val="28"/>
                <w:szCs w:val="28"/>
              </w:rPr>
            </w:pPr>
            <w:r w:rsidRPr="005379B0">
              <w:rPr>
                <w:rFonts w:ascii="Times New Roman" w:hAnsi="Times New Roman" w:cs="Times New Roman"/>
                <w:sz w:val="28"/>
                <w:szCs w:val="28"/>
              </w:rPr>
              <w:t xml:space="preserve">- другие общегосударственные вопросы </w:t>
            </w:r>
          </w:p>
        </w:tc>
        <w:tc>
          <w:tcPr>
            <w:tcW w:w="1946" w:type="dxa"/>
            <w:tcBorders>
              <w:top w:val="single" w:sz="4" w:space="0" w:color="auto"/>
              <w:left w:val="single" w:sz="4" w:space="0" w:color="auto"/>
              <w:bottom w:val="single" w:sz="4" w:space="0" w:color="auto"/>
              <w:right w:val="single" w:sz="4" w:space="0" w:color="auto"/>
            </w:tcBorders>
          </w:tcPr>
          <w:p w:rsidR="005379B0" w:rsidRPr="005379B0" w:rsidRDefault="005379B0" w:rsidP="005379B0">
            <w:pPr>
              <w:autoSpaceDE w:val="0"/>
              <w:autoSpaceDN w:val="0"/>
              <w:adjustRightInd w:val="0"/>
              <w:spacing w:after="0" w:line="240" w:lineRule="auto"/>
              <w:jc w:val="right"/>
              <w:rPr>
                <w:rFonts w:ascii="Times New Roman" w:hAnsi="Times New Roman" w:cs="Times New Roman"/>
                <w:sz w:val="28"/>
                <w:szCs w:val="28"/>
              </w:rPr>
            </w:pPr>
            <w:r w:rsidRPr="005379B0">
              <w:rPr>
                <w:rFonts w:ascii="Times New Roman" w:hAnsi="Times New Roman" w:cs="Times New Roman"/>
                <w:sz w:val="28"/>
                <w:szCs w:val="28"/>
              </w:rPr>
              <w:t>14,0</w:t>
            </w:r>
          </w:p>
        </w:tc>
        <w:tc>
          <w:tcPr>
            <w:tcW w:w="1951" w:type="dxa"/>
            <w:tcBorders>
              <w:top w:val="single" w:sz="4" w:space="0" w:color="auto"/>
              <w:left w:val="single" w:sz="4" w:space="0" w:color="auto"/>
              <w:bottom w:val="single" w:sz="4" w:space="0" w:color="auto"/>
              <w:right w:val="single" w:sz="4" w:space="0" w:color="auto"/>
            </w:tcBorders>
          </w:tcPr>
          <w:p w:rsidR="005379B0" w:rsidRPr="005379B0" w:rsidRDefault="005379B0" w:rsidP="005379B0">
            <w:pPr>
              <w:autoSpaceDE w:val="0"/>
              <w:autoSpaceDN w:val="0"/>
              <w:adjustRightInd w:val="0"/>
              <w:spacing w:after="0" w:line="240" w:lineRule="auto"/>
              <w:jc w:val="right"/>
              <w:rPr>
                <w:rFonts w:ascii="Times New Roman" w:hAnsi="Times New Roman" w:cs="Times New Roman"/>
                <w:sz w:val="28"/>
                <w:szCs w:val="28"/>
              </w:rPr>
            </w:pPr>
            <w:r w:rsidRPr="005379B0">
              <w:rPr>
                <w:rFonts w:ascii="Times New Roman" w:hAnsi="Times New Roman" w:cs="Times New Roman"/>
                <w:sz w:val="28"/>
                <w:szCs w:val="28"/>
              </w:rPr>
              <w:t>1,5</w:t>
            </w:r>
          </w:p>
          <w:p w:rsidR="005379B0" w:rsidRPr="005379B0" w:rsidRDefault="005379B0" w:rsidP="005379B0">
            <w:pPr>
              <w:autoSpaceDE w:val="0"/>
              <w:autoSpaceDN w:val="0"/>
              <w:adjustRightInd w:val="0"/>
              <w:spacing w:after="0" w:line="240" w:lineRule="auto"/>
              <w:jc w:val="center"/>
              <w:rPr>
                <w:rFonts w:ascii="Times New Roman" w:hAnsi="Times New Roman" w:cs="Times New Roman"/>
                <w:sz w:val="28"/>
                <w:szCs w:val="28"/>
              </w:rPr>
            </w:pPr>
          </w:p>
        </w:tc>
        <w:tc>
          <w:tcPr>
            <w:tcW w:w="2104" w:type="dxa"/>
            <w:tcBorders>
              <w:top w:val="single" w:sz="4" w:space="0" w:color="auto"/>
              <w:left w:val="single" w:sz="4" w:space="0" w:color="auto"/>
              <w:bottom w:val="single" w:sz="4" w:space="0" w:color="auto"/>
              <w:right w:val="single" w:sz="4" w:space="0" w:color="auto"/>
            </w:tcBorders>
          </w:tcPr>
          <w:p w:rsidR="005379B0" w:rsidRPr="005379B0" w:rsidRDefault="005379B0" w:rsidP="005379B0">
            <w:pPr>
              <w:autoSpaceDE w:val="0"/>
              <w:autoSpaceDN w:val="0"/>
              <w:adjustRightInd w:val="0"/>
              <w:spacing w:after="0" w:line="240" w:lineRule="auto"/>
              <w:jc w:val="right"/>
              <w:rPr>
                <w:rFonts w:ascii="Times New Roman" w:hAnsi="Times New Roman" w:cs="Times New Roman"/>
                <w:sz w:val="28"/>
                <w:szCs w:val="28"/>
              </w:rPr>
            </w:pPr>
            <w:r w:rsidRPr="005379B0">
              <w:rPr>
                <w:rFonts w:ascii="Times New Roman" w:hAnsi="Times New Roman" w:cs="Times New Roman"/>
                <w:sz w:val="28"/>
                <w:szCs w:val="28"/>
              </w:rPr>
              <w:t>10,7</w:t>
            </w:r>
          </w:p>
        </w:tc>
      </w:tr>
      <w:tr w:rsidR="005379B0" w:rsidRPr="005379B0" w:rsidTr="005379B0">
        <w:tc>
          <w:tcPr>
            <w:tcW w:w="4030" w:type="dxa"/>
            <w:tcBorders>
              <w:top w:val="single" w:sz="4" w:space="0" w:color="auto"/>
              <w:left w:val="single" w:sz="4" w:space="0" w:color="auto"/>
              <w:bottom w:val="single" w:sz="4" w:space="0" w:color="auto"/>
              <w:right w:val="single" w:sz="4" w:space="0" w:color="auto"/>
            </w:tcBorders>
            <w:hideMark/>
          </w:tcPr>
          <w:p w:rsidR="005379B0" w:rsidRPr="005379B0" w:rsidRDefault="005379B0" w:rsidP="005379B0">
            <w:pPr>
              <w:tabs>
                <w:tab w:val="right" w:pos="3758"/>
              </w:tabs>
              <w:autoSpaceDE w:val="0"/>
              <w:autoSpaceDN w:val="0"/>
              <w:adjustRightInd w:val="0"/>
              <w:spacing w:after="0" w:line="240" w:lineRule="auto"/>
              <w:jc w:val="both"/>
              <w:rPr>
                <w:rFonts w:ascii="Times New Roman" w:hAnsi="Times New Roman" w:cs="Times New Roman"/>
                <w:b/>
                <w:sz w:val="28"/>
                <w:szCs w:val="28"/>
              </w:rPr>
            </w:pPr>
            <w:r w:rsidRPr="005379B0">
              <w:rPr>
                <w:rFonts w:ascii="Times New Roman" w:hAnsi="Times New Roman" w:cs="Times New Roman"/>
                <w:b/>
                <w:sz w:val="28"/>
                <w:szCs w:val="28"/>
              </w:rPr>
              <w:t>Национальная оборона</w:t>
            </w:r>
            <w:r w:rsidRPr="005379B0">
              <w:rPr>
                <w:rFonts w:ascii="Times New Roman" w:hAnsi="Times New Roman" w:cs="Times New Roman"/>
                <w:b/>
                <w:sz w:val="28"/>
                <w:szCs w:val="28"/>
              </w:rPr>
              <w:tab/>
            </w:r>
          </w:p>
        </w:tc>
        <w:tc>
          <w:tcPr>
            <w:tcW w:w="1946" w:type="dxa"/>
            <w:tcBorders>
              <w:top w:val="single" w:sz="4" w:space="0" w:color="auto"/>
              <w:left w:val="single" w:sz="4" w:space="0" w:color="auto"/>
              <w:bottom w:val="single" w:sz="4" w:space="0" w:color="auto"/>
              <w:right w:val="single" w:sz="4" w:space="0" w:color="auto"/>
            </w:tcBorders>
          </w:tcPr>
          <w:p w:rsidR="005379B0" w:rsidRPr="005379B0" w:rsidRDefault="005379B0" w:rsidP="005379B0">
            <w:pPr>
              <w:autoSpaceDE w:val="0"/>
              <w:autoSpaceDN w:val="0"/>
              <w:adjustRightInd w:val="0"/>
              <w:spacing w:after="0" w:line="240" w:lineRule="auto"/>
              <w:jc w:val="right"/>
              <w:rPr>
                <w:rFonts w:ascii="Times New Roman" w:hAnsi="Times New Roman" w:cs="Times New Roman"/>
                <w:b/>
                <w:sz w:val="28"/>
                <w:szCs w:val="28"/>
              </w:rPr>
            </w:pPr>
            <w:r w:rsidRPr="005379B0">
              <w:rPr>
                <w:rFonts w:ascii="Times New Roman" w:hAnsi="Times New Roman" w:cs="Times New Roman"/>
                <w:b/>
                <w:sz w:val="28"/>
                <w:szCs w:val="28"/>
              </w:rPr>
              <w:t>69,6</w:t>
            </w:r>
          </w:p>
        </w:tc>
        <w:tc>
          <w:tcPr>
            <w:tcW w:w="1951" w:type="dxa"/>
            <w:tcBorders>
              <w:top w:val="single" w:sz="4" w:space="0" w:color="auto"/>
              <w:left w:val="single" w:sz="4" w:space="0" w:color="auto"/>
              <w:bottom w:val="single" w:sz="4" w:space="0" w:color="auto"/>
              <w:right w:val="single" w:sz="4" w:space="0" w:color="auto"/>
            </w:tcBorders>
          </w:tcPr>
          <w:p w:rsidR="005379B0" w:rsidRPr="005379B0" w:rsidRDefault="005379B0" w:rsidP="005379B0">
            <w:pPr>
              <w:autoSpaceDE w:val="0"/>
              <w:autoSpaceDN w:val="0"/>
              <w:adjustRightInd w:val="0"/>
              <w:spacing w:after="0" w:line="240" w:lineRule="auto"/>
              <w:jc w:val="right"/>
              <w:rPr>
                <w:rFonts w:ascii="Times New Roman" w:hAnsi="Times New Roman" w:cs="Times New Roman"/>
                <w:b/>
                <w:sz w:val="28"/>
                <w:szCs w:val="28"/>
              </w:rPr>
            </w:pPr>
            <w:r w:rsidRPr="005379B0">
              <w:rPr>
                <w:rFonts w:ascii="Times New Roman" w:hAnsi="Times New Roman" w:cs="Times New Roman"/>
                <w:b/>
                <w:sz w:val="28"/>
                <w:szCs w:val="28"/>
              </w:rPr>
              <w:t>91,0</w:t>
            </w:r>
          </w:p>
        </w:tc>
        <w:tc>
          <w:tcPr>
            <w:tcW w:w="2104" w:type="dxa"/>
            <w:tcBorders>
              <w:top w:val="single" w:sz="4" w:space="0" w:color="auto"/>
              <w:left w:val="single" w:sz="4" w:space="0" w:color="auto"/>
              <w:bottom w:val="single" w:sz="4" w:space="0" w:color="auto"/>
              <w:right w:val="single" w:sz="4" w:space="0" w:color="auto"/>
            </w:tcBorders>
          </w:tcPr>
          <w:p w:rsidR="005379B0" w:rsidRPr="005379B0" w:rsidRDefault="005379B0" w:rsidP="005379B0">
            <w:pPr>
              <w:autoSpaceDE w:val="0"/>
              <w:autoSpaceDN w:val="0"/>
              <w:adjustRightInd w:val="0"/>
              <w:spacing w:after="0" w:line="240" w:lineRule="auto"/>
              <w:jc w:val="right"/>
              <w:rPr>
                <w:rFonts w:ascii="Times New Roman" w:hAnsi="Times New Roman" w:cs="Times New Roman"/>
                <w:b/>
                <w:sz w:val="28"/>
                <w:szCs w:val="28"/>
              </w:rPr>
            </w:pPr>
            <w:r w:rsidRPr="005379B0">
              <w:rPr>
                <w:rFonts w:ascii="Times New Roman" w:hAnsi="Times New Roman" w:cs="Times New Roman"/>
                <w:b/>
                <w:sz w:val="28"/>
                <w:szCs w:val="28"/>
              </w:rPr>
              <w:t>130,7</w:t>
            </w:r>
          </w:p>
        </w:tc>
      </w:tr>
      <w:tr w:rsidR="005379B0" w:rsidRPr="005379B0" w:rsidTr="005379B0">
        <w:tc>
          <w:tcPr>
            <w:tcW w:w="4030" w:type="dxa"/>
            <w:tcBorders>
              <w:top w:val="single" w:sz="4" w:space="0" w:color="auto"/>
              <w:left w:val="single" w:sz="4" w:space="0" w:color="auto"/>
              <w:bottom w:val="single" w:sz="4" w:space="0" w:color="auto"/>
              <w:right w:val="single" w:sz="4" w:space="0" w:color="auto"/>
            </w:tcBorders>
            <w:hideMark/>
          </w:tcPr>
          <w:p w:rsidR="005379B0" w:rsidRPr="005379B0" w:rsidRDefault="005379B0" w:rsidP="005379B0">
            <w:pPr>
              <w:autoSpaceDE w:val="0"/>
              <w:autoSpaceDN w:val="0"/>
              <w:adjustRightInd w:val="0"/>
              <w:spacing w:after="0" w:line="240" w:lineRule="auto"/>
              <w:jc w:val="both"/>
              <w:rPr>
                <w:rFonts w:ascii="Times New Roman" w:hAnsi="Times New Roman" w:cs="Times New Roman"/>
                <w:sz w:val="28"/>
                <w:szCs w:val="28"/>
              </w:rPr>
            </w:pPr>
            <w:r w:rsidRPr="005379B0">
              <w:rPr>
                <w:rFonts w:ascii="Times New Roman" w:hAnsi="Times New Roman" w:cs="Times New Roman"/>
                <w:sz w:val="28"/>
                <w:szCs w:val="28"/>
              </w:rPr>
              <w:t>-мобилизационная и вневойсковая подготовка</w:t>
            </w:r>
          </w:p>
        </w:tc>
        <w:tc>
          <w:tcPr>
            <w:tcW w:w="1946" w:type="dxa"/>
            <w:tcBorders>
              <w:top w:val="single" w:sz="4" w:space="0" w:color="auto"/>
              <w:left w:val="single" w:sz="4" w:space="0" w:color="auto"/>
              <w:bottom w:val="single" w:sz="4" w:space="0" w:color="auto"/>
              <w:right w:val="single" w:sz="4" w:space="0" w:color="auto"/>
            </w:tcBorders>
          </w:tcPr>
          <w:p w:rsidR="005379B0" w:rsidRPr="005379B0" w:rsidRDefault="005379B0" w:rsidP="005379B0">
            <w:pPr>
              <w:autoSpaceDE w:val="0"/>
              <w:autoSpaceDN w:val="0"/>
              <w:adjustRightInd w:val="0"/>
              <w:spacing w:after="0" w:line="240" w:lineRule="auto"/>
              <w:jc w:val="right"/>
              <w:rPr>
                <w:rFonts w:ascii="Times New Roman" w:hAnsi="Times New Roman" w:cs="Times New Roman"/>
                <w:sz w:val="28"/>
                <w:szCs w:val="28"/>
              </w:rPr>
            </w:pPr>
            <w:r w:rsidRPr="005379B0">
              <w:rPr>
                <w:rFonts w:ascii="Times New Roman" w:hAnsi="Times New Roman" w:cs="Times New Roman"/>
                <w:sz w:val="28"/>
                <w:szCs w:val="28"/>
              </w:rPr>
              <w:t>69,6</w:t>
            </w:r>
          </w:p>
        </w:tc>
        <w:tc>
          <w:tcPr>
            <w:tcW w:w="1951" w:type="dxa"/>
            <w:tcBorders>
              <w:top w:val="single" w:sz="4" w:space="0" w:color="auto"/>
              <w:left w:val="single" w:sz="4" w:space="0" w:color="auto"/>
              <w:bottom w:val="single" w:sz="4" w:space="0" w:color="auto"/>
              <w:right w:val="single" w:sz="4" w:space="0" w:color="auto"/>
            </w:tcBorders>
          </w:tcPr>
          <w:p w:rsidR="005379B0" w:rsidRPr="005379B0" w:rsidRDefault="005379B0" w:rsidP="005379B0">
            <w:pPr>
              <w:autoSpaceDE w:val="0"/>
              <w:autoSpaceDN w:val="0"/>
              <w:adjustRightInd w:val="0"/>
              <w:spacing w:after="0" w:line="240" w:lineRule="auto"/>
              <w:jc w:val="right"/>
              <w:rPr>
                <w:rFonts w:ascii="Times New Roman" w:hAnsi="Times New Roman" w:cs="Times New Roman"/>
                <w:sz w:val="28"/>
                <w:szCs w:val="28"/>
              </w:rPr>
            </w:pPr>
            <w:r w:rsidRPr="005379B0">
              <w:rPr>
                <w:rFonts w:ascii="Times New Roman" w:hAnsi="Times New Roman" w:cs="Times New Roman"/>
                <w:sz w:val="28"/>
                <w:szCs w:val="28"/>
              </w:rPr>
              <w:t>91,0</w:t>
            </w:r>
          </w:p>
        </w:tc>
        <w:tc>
          <w:tcPr>
            <w:tcW w:w="2104" w:type="dxa"/>
            <w:tcBorders>
              <w:top w:val="single" w:sz="4" w:space="0" w:color="auto"/>
              <w:left w:val="single" w:sz="4" w:space="0" w:color="auto"/>
              <w:bottom w:val="single" w:sz="4" w:space="0" w:color="auto"/>
              <w:right w:val="single" w:sz="4" w:space="0" w:color="auto"/>
            </w:tcBorders>
          </w:tcPr>
          <w:p w:rsidR="005379B0" w:rsidRPr="005379B0" w:rsidRDefault="005379B0" w:rsidP="005379B0">
            <w:pPr>
              <w:autoSpaceDE w:val="0"/>
              <w:autoSpaceDN w:val="0"/>
              <w:adjustRightInd w:val="0"/>
              <w:spacing w:after="0" w:line="240" w:lineRule="auto"/>
              <w:jc w:val="right"/>
              <w:rPr>
                <w:rFonts w:ascii="Times New Roman" w:hAnsi="Times New Roman" w:cs="Times New Roman"/>
                <w:sz w:val="28"/>
                <w:szCs w:val="28"/>
              </w:rPr>
            </w:pPr>
            <w:r w:rsidRPr="005379B0">
              <w:rPr>
                <w:rFonts w:ascii="Times New Roman" w:hAnsi="Times New Roman" w:cs="Times New Roman"/>
                <w:sz w:val="28"/>
                <w:szCs w:val="28"/>
              </w:rPr>
              <w:t>130,7</w:t>
            </w:r>
          </w:p>
        </w:tc>
      </w:tr>
      <w:tr w:rsidR="005379B0" w:rsidRPr="005379B0" w:rsidTr="005379B0">
        <w:tc>
          <w:tcPr>
            <w:tcW w:w="4030" w:type="dxa"/>
            <w:tcBorders>
              <w:top w:val="single" w:sz="4" w:space="0" w:color="auto"/>
              <w:left w:val="single" w:sz="4" w:space="0" w:color="auto"/>
              <w:bottom w:val="single" w:sz="4" w:space="0" w:color="auto"/>
              <w:right w:val="single" w:sz="4" w:space="0" w:color="auto"/>
            </w:tcBorders>
            <w:hideMark/>
          </w:tcPr>
          <w:p w:rsidR="005379B0" w:rsidRPr="005379B0" w:rsidRDefault="005379B0" w:rsidP="005379B0">
            <w:pPr>
              <w:autoSpaceDE w:val="0"/>
              <w:autoSpaceDN w:val="0"/>
              <w:adjustRightInd w:val="0"/>
              <w:spacing w:after="0" w:line="240" w:lineRule="auto"/>
              <w:jc w:val="both"/>
              <w:rPr>
                <w:rFonts w:ascii="Times New Roman" w:hAnsi="Times New Roman" w:cs="Times New Roman"/>
                <w:b/>
                <w:sz w:val="28"/>
                <w:szCs w:val="28"/>
              </w:rPr>
            </w:pPr>
            <w:r w:rsidRPr="005379B0">
              <w:rPr>
                <w:rFonts w:ascii="Times New Roman" w:hAnsi="Times New Roman" w:cs="Times New Roman"/>
                <w:b/>
                <w:sz w:val="28"/>
                <w:szCs w:val="28"/>
              </w:rPr>
              <w:t xml:space="preserve">Национальная безопасность </w:t>
            </w:r>
            <w:r w:rsidRPr="005379B0">
              <w:rPr>
                <w:rFonts w:ascii="Times New Roman" w:hAnsi="Times New Roman" w:cs="Times New Roman"/>
                <w:b/>
                <w:sz w:val="28"/>
                <w:szCs w:val="28"/>
              </w:rPr>
              <w:lastRenderedPageBreak/>
              <w:t>и правоохранительная деятельность</w:t>
            </w:r>
          </w:p>
        </w:tc>
        <w:tc>
          <w:tcPr>
            <w:tcW w:w="1946" w:type="dxa"/>
            <w:tcBorders>
              <w:top w:val="single" w:sz="4" w:space="0" w:color="auto"/>
              <w:left w:val="single" w:sz="4" w:space="0" w:color="auto"/>
              <w:bottom w:val="single" w:sz="4" w:space="0" w:color="auto"/>
              <w:right w:val="single" w:sz="4" w:space="0" w:color="auto"/>
            </w:tcBorders>
          </w:tcPr>
          <w:p w:rsidR="005379B0" w:rsidRPr="005379B0" w:rsidRDefault="005379B0" w:rsidP="005379B0">
            <w:pPr>
              <w:autoSpaceDE w:val="0"/>
              <w:autoSpaceDN w:val="0"/>
              <w:adjustRightInd w:val="0"/>
              <w:spacing w:after="0" w:line="240" w:lineRule="auto"/>
              <w:jc w:val="right"/>
              <w:rPr>
                <w:rFonts w:ascii="Times New Roman" w:hAnsi="Times New Roman" w:cs="Times New Roman"/>
                <w:b/>
                <w:sz w:val="28"/>
                <w:szCs w:val="28"/>
              </w:rPr>
            </w:pPr>
            <w:r w:rsidRPr="005379B0">
              <w:rPr>
                <w:rFonts w:ascii="Times New Roman" w:hAnsi="Times New Roman" w:cs="Times New Roman"/>
                <w:b/>
                <w:sz w:val="28"/>
                <w:szCs w:val="28"/>
              </w:rPr>
              <w:lastRenderedPageBreak/>
              <w:t>25,9</w:t>
            </w:r>
          </w:p>
        </w:tc>
        <w:tc>
          <w:tcPr>
            <w:tcW w:w="1951" w:type="dxa"/>
            <w:tcBorders>
              <w:top w:val="single" w:sz="4" w:space="0" w:color="auto"/>
              <w:left w:val="single" w:sz="4" w:space="0" w:color="auto"/>
              <w:bottom w:val="single" w:sz="4" w:space="0" w:color="auto"/>
              <w:right w:val="single" w:sz="4" w:space="0" w:color="auto"/>
            </w:tcBorders>
          </w:tcPr>
          <w:p w:rsidR="005379B0" w:rsidRPr="005379B0" w:rsidRDefault="005379B0" w:rsidP="005379B0">
            <w:pPr>
              <w:autoSpaceDE w:val="0"/>
              <w:autoSpaceDN w:val="0"/>
              <w:adjustRightInd w:val="0"/>
              <w:spacing w:after="0" w:line="240" w:lineRule="auto"/>
              <w:jc w:val="right"/>
              <w:rPr>
                <w:rFonts w:ascii="Times New Roman" w:hAnsi="Times New Roman" w:cs="Times New Roman"/>
                <w:b/>
                <w:sz w:val="28"/>
                <w:szCs w:val="28"/>
              </w:rPr>
            </w:pPr>
            <w:r w:rsidRPr="005379B0">
              <w:rPr>
                <w:rFonts w:ascii="Times New Roman" w:hAnsi="Times New Roman" w:cs="Times New Roman"/>
                <w:b/>
                <w:sz w:val="28"/>
                <w:szCs w:val="28"/>
              </w:rPr>
              <w:t>25,5</w:t>
            </w:r>
          </w:p>
        </w:tc>
        <w:tc>
          <w:tcPr>
            <w:tcW w:w="2104" w:type="dxa"/>
            <w:tcBorders>
              <w:top w:val="single" w:sz="4" w:space="0" w:color="auto"/>
              <w:left w:val="single" w:sz="4" w:space="0" w:color="auto"/>
              <w:bottom w:val="single" w:sz="4" w:space="0" w:color="auto"/>
              <w:right w:val="single" w:sz="4" w:space="0" w:color="auto"/>
            </w:tcBorders>
          </w:tcPr>
          <w:p w:rsidR="005379B0" w:rsidRPr="005379B0" w:rsidRDefault="005379B0" w:rsidP="005379B0">
            <w:pPr>
              <w:autoSpaceDE w:val="0"/>
              <w:autoSpaceDN w:val="0"/>
              <w:adjustRightInd w:val="0"/>
              <w:spacing w:after="0" w:line="240" w:lineRule="auto"/>
              <w:jc w:val="right"/>
              <w:rPr>
                <w:rFonts w:ascii="Times New Roman" w:hAnsi="Times New Roman" w:cs="Times New Roman"/>
                <w:b/>
                <w:sz w:val="28"/>
                <w:szCs w:val="28"/>
              </w:rPr>
            </w:pPr>
            <w:r w:rsidRPr="005379B0">
              <w:rPr>
                <w:rFonts w:ascii="Times New Roman" w:hAnsi="Times New Roman" w:cs="Times New Roman"/>
                <w:b/>
                <w:sz w:val="28"/>
                <w:szCs w:val="28"/>
              </w:rPr>
              <w:t>98,5</w:t>
            </w:r>
          </w:p>
        </w:tc>
      </w:tr>
      <w:tr w:rsidR="005379B0" w:rsidRPr="005379B0" w:rsidTr="005379B0">
        <w:tc>
          <w:tcPr>
            <w:tcW w:w="4030" w:type="dxa"/>
            <w:tcBorders>
              <w:top w:val="single" w:sz="4" w:space="0" w:color="auto"/>
              <w:left w:val="single" w:sz="4" w:space="0" w:color="auto"/>
              <w:bottom w:val="single" w:sz="4" w:space="0" w:color="auto"/>
              <w:right w:val="single" w:sz="4" w:space="0" w:color="auto"/>
            </w:tcBorders>
            <w:hideMark/>
          </w:tcPr>
          <w:p w:rsidR="005379B0" w:rsidRPr="005379B0" w:rsidRDefault="005379B0" w:rsidP="005379B0">
            <w:pPr>
              <w:autoSpaceDE w:val="0"/>
              <w:autoSpaceDN w:val="0"/>
              <w:adjustRightInd w:val="0"/>
              <w:spacing w:after="0" w:line="240" w:lineRule="auto"/>
              <w:jc w:val="both"/>
              <w:rPr>
                <w:rFonts w:ascii="Times New Roman" w:hAnsi="Times New Roman" w:cs="Times New Roman"/>
                <w:sz w:val="28"/>
                <w:szCs w:val="28"/>
              </w:rPr>
            </w:pPr>
            <w:r w:rsidRPr="005379B0">
              <w:rPr>
                <w:rFonts w:ascii="Times New Roman" w:hAnsi="Times New Roman" w:cs="Times New Roman"/>
                <w:sz w:val="28"/>
                <w:szCs w:val="28"/>
              </w:rPr>
              <w:lastRenderedPageBreak/>
              <w:t>- обеспечение пожарной безопасности</w:t>
            </w:r>
          </w:p>
        </w:tc>
        <w:tc>
          <w:tcPr>
            <w:tcW w:w="1946" w:type="dxa"/>
            <w:tcBorders>
              <w:top w:val="single" w:sz="4" w:space="0" w:color="auto"/>
              <w:left w:val="single" w:sz="4" w:space="0" w:color="auto"/>
              <w:bottom w:val="single" w:sz="4" w:space="0" w:color="auto"/>
              <w:right w:val="single" w:sz="4" w:space="0" w:color="auto"/>
            </w:tcBorders>
          </w:tcPr>
          <w:p w:rsidR="005379B0" w:rsidRPr="005379B0" w:rsidRDefault="005379B0" w:rsidP="005379B0">
            <w:pPr>
              <w:autoSpaceDE w:val="0"/>
              <w:autoSpaceDN w:val="0"/>
              <w:adjustRightInd w:val="0"/>
              <w:spacing w:after="0" w:line="240" w:lineRule="auto"/>
              <w:jc w:val="right"/>
              <w:rPr>
                <w:rFonts w:ascii="Times New Roman" w:hAnsi="Times New Roman" w:cs="Times New Roman"/>
                <w:sz w:val="28"/>
                <w:szCs w:val="28"/>
              </w:rPr>
            </w:pPr>
            <w:r w:rsidRPr="005379B0">
              <w:rPr>
                <w:rFonts w:ascii="Times New Roman" w:hAnsi="Times New Roman" w:cs="Times New Roman"/>
                <w:sz w:val="28"/>
                <w:szCs w:val="28"/>
              </w:rPr>
              <w:t>25,9</w:t>
            </w:r>
          </w:p>
        </w:tc>
        <w:tc>
          <w:tcPr>
            <w:tcW w:w="1951" w:type="dxa"/>
            <w:tcBorders>
              <w:top w:val="single" w:sz="4" w:space="0" w:color="auto"/>
              <w:left w:val="single" w:sz="4" w:space="0" w:color="auto"/>
              <w:bottom w:val="single" w:sz="4" w:space="0" w:color="auto"/>
              <w:right w:val="single" w:sz="4" w:space="0" w:color="auto"/>
            </w:tcBorders>
          </w:tcPr>
          <w:p w:rsidR="005379B0" w:rsidRPr="005379B0" w:rsidRDefault="005379B0" w:rsidP="005379B0">
            <w:pPr>
              <w:autoSpaceDE w:val="0"/>
              <w:autoSpaceDN w:val="0"/>
              <w:adjustRightInd w:val="0"/>
              <w:spacing w:after="0" w:line="240" w:lineRule="auto"/>
              <w:jc w:val="right"/>
              <w:rPr>
                <w:rFonts w:ascii="Times New Roman" w:hAnsi="Times New Roman" w:cs="Times New Roman"/>
                <w:sz w:val="28"/>
                <w:szCs w:val="28"/>
              </w:rPr>
            </w:pPr>
            <w:r w:rsidRPr="005379B0">
              <w:rPr>
                <w:rFonts w:ascii="Times New Roman" w:hAnsi="Times New Roman" w:cs="Times New Roman"/>
                <w:sz w:val="28"/>
                <w:szCs w:val="28"/>
              </w:rPr>
              <w:t>25,5</w:t>
            </w:r>
          </w:p>
        </w:tc>
        <w:tc>
          <w:tcPr>
            <w:tcW w:w="2104" w:type="dxa"/>
            <w:tcBorders>
              <w:top w:val="single" w:sz="4" w:space="0" w:color="auto"/>
              <w:left w:val="single" w:sz="4" w:space="0" w:color="auto"/>
              <w:bottom w:val="single" w:sz="4" w:space="0" w:color="auto"/>
              <w:right w:val="single" w:sz="4" w:space="0" w:color="auto"/>
            </w:tcBorders>
          </w:tcPr>
          <w:p w:rsidR="005379B0" w:rsidRPr="005379B0" w:rsidRDefault="005379B0" w:rsidP="005379B0">
            <w:pPr>
              <w:autoSpaceDE w:val="0"/>
              <w:autoSpaceDN w:val="0"/>
              <w:adjustRightInd w:val="0"/>
              <w:spacing w:after="0" w:line="240" w:lineRule="auto"/>
              <w:jc w:val="right"/>
              <w:rPr>
                <w:rFonts w:ascii="Times New Roman" w:hAnsi="Times New Roman" w:cs="Times New Roman"/>
                <w:sz w:val="28"/>
                <w:szCs w:val="28"/>
              </w:rPr>
            </w:pPr>
            <w:r w:rsidRPr="005379B0">
              <w:rPr>
                <w:rFonts w:ascii="Times New Roman" w:hAnsi="Times New Roman" w:cs="Times New Roman"/>
                <w:sz w:val="28"/>
                <w:szCs w:val="28"/>
              </w:rPr>
              <w:t>98,5</w:t>
            </w:r>
          </w:p>
        </w:tc>
      </w:tr>
      <w:tr w:rsidR="005379B0" w:rsidRPr="005379B0" w:rsidTr="005379B0">
        <w:tc>
          <w:tcPr>
            <w:tcW w:w="4030" w:type="dxa"/>
            <w:tcBorders>
              <w:top w:val="single" w:sz="4" w:space="0" w:color="auto"/>
              <w:left w:val="single" w:sz="4" w:space="0" w:color="auto"/>
              <w:bottom w:val="single" w:sz="4" w:space="0" w:color="auto"/>
              <w:right w:val="single" w:sz="4" w:space="0" w:color="auto"/>
            </w:tcBorders>
            <w:hideMark/>
          </w:tcPr>
          <w:p w:rsidR="005379B0" w:rsidRPr="005379B0" w:rsidRDefault="005379B0" w:rsidP="005379B0">
            <w:pPr>
              <w:autoSpaceDE w:val="0"/>
              <w:autoSpaceDN w:val="0"/>
              <w:adjustRightInd w:val="0"/>
              <w:spacing w:after="0" w:line="240" w:lineRule="auto"/>
              <w:jc w:val="both"/>
              <w:rPr>
                <w:rFonts w:ascii="Times New Roman" w:hAnsi="Times New Roman" w:cs="Times New Roman"/>
                <w:b/>
                <w:sz w:val="28"/>
                <w:szCs w:val="28"/>
              </w:rPr>
            </w:pPr>
            <w:r w:rsidRPr="005379B0">
              <w:rPr>
                <w:rFonts w:ascii="Times New Roman" w:hAnsi="Times New Roman" w:cs="Times New Roman"/>
                <w:b/>
                <w:sz w:val="28"/>
                <w:szCs w:val="28"/>
              </w:rPr>
              <w:t>Национальная экономика</w:t>
            </w:r>
          </w:p>
        </w:tc>
        <w:tc>
          <w:tcPr>
            <w:tcW w:w="1946" w:type="dxa"/>
            <w:tcBorders>
              <w:top w:val="single" w:sz="4" w:space="0" w:color="auto"/>
              <w:left w:val="single" w:sz="4" w:space="0" w:color="auto"/>
              <w:bottom w:val="single" w:sz="4" w:space="0" w:color="auto"/>
              <w:right w:val="single" w:sz="4" w:space="0" w:color="auto"/>
            </w:tcBorders>
          </w:tcPr>
          <w:p w:rsidR="005379B0" w:rsidRPr="005379B0" w:rsidRDefault="005379B0" w:rsidP="005379B0">
            <w:pPr>
              <w:autoSpaceDE w:val="0"/>
              <w:autoSpaceDN w:val="0"/>
              <w:adjustRightInd w:val="0"/>
              <w:spacing w:after="0" w:line="240" w:lineRule="auto"/>
              <w:jc w:val="right"/>
              <w:rPr>
                <w:rFonts w:ascii="Times New Roman" w:hAnsi="Times New Roman" w:cs="Times New Roman"/>
                <w:b/>
                <w:sz w:val="28"/>
                <w:szCs w:val="28"/>
              </w:rPr>
            </w:pPr>
            <w:r w:rsidRPr="005379B0">
              <w:rPr>
                <w:rFonts w:ascii="Times New Roman" w:hAnsi="Times New Roman" w:cs="Times New Roman"/>
                <w:b/>
                <w:sz w:val="28"/>
                <w:szCs w:val="28"/>
              </w:rPr>
              <w:t>138,0</w:t>
            </w:r>
          </w:p>
        </w:tc>
        <w:tc>
          <w:tcPr>
            <w:tcW w:w="1951" w:type="dxa"/>
            <w:tcBorders>
              <w:top w:val="single" w:sz="4" w:space="0" w:color="auto"/>
              <w:left w:val="single" w:sz="4" w:space="0" w:color="auto"/>
              <w:bottom w:val="single" w:sz="4" w:space="0" w:color="auto"/>
              <w:right w:val="single" w:sz="4" w:space="0" w:color="auto"/>
            </w:tcBorders>
          </w:tcPr>
          <w:p w:rsidR="005379B0" w:rsidRPr="005379B0" w:rsidRDefault="005379B0" w:rsidP="005379B0">
            <w:pPr>
              <w:autoSpaceDE w:val="0"/>
              <w:autoSpaceDN w:val="0"/>
              <w:adjustRightInd w:val="0"/>
              <w:spacing w:after="0" w:line="240" w:lineRule="auto"/>
              <w:jc w:val="right"/>
              <w:rPr>
                <w:rFonts w:ascii="Times New Roman" w:hAnsi="Times New Roman" w:cs="Times New Roman"/>
                <w:b/>
                <w:sz w:val="28"/>
                <w:szCs w:val="28"/>
              </w:rPr>
            </w:pPr>
            <w:r w:rsidRPr="005379B0">
              <w:rPr>
                <w:rFonts w:ascii="Times New Roman" w:hAnsi="Times New Roman" w:cs="Times New Roman"/>
                <w:b/>
                <w:sz w:val="28"/>
                <w:szCs w:val="28"/>
              </w:rPr>
              <w:t>0,0</w:t>
            </w:r>
          </w:p>
        </w:tc>
        <w:tc>
          <w:tcPr>
            <w:tcW w:w="2104" w:type="dxa"/>
            <w:tcBorders>
              <w:top w:val="single" w:sz="4" w:space="0" w:color="auto"/>
              <w:left w:val="single" w:sz="4" w:space="0" w:color="auto"/>
              <w:bottom w:val="single" w:sz="4" w:space="0" w:color="auto"/>
              <w:right w:val="single" w:sz="4" w:space="0" w:color="auto"/>
            </w:tcBorders>
          </w:tcPr>
          <w:p w:rsidR="005379B0" w:rsidRPr="005379B0" w:rsidRDefault="005379B0" w:rsidP="005379B0">
            <w:pPr>
              <w:autoSpaceDE w:val="0"/>
              <w:autoSpaceDN w:val="0"/>
              <w:adjustRightInd w:val="0"/>
              <w:spacing w:after="0" w:line="240" w:lineRule="auto"/>
              <w:jc w:val="right"/>
              <w:rPr>
                <w:rFonts w:ascii="Times New Roman" w:hAnsi="Times New Roman" w:cs="Times New Roman"/>
                <w:b/>
                <w:sz w:val="28"/>
                <w:szCs w:val="28"/>
              </w:rPr>
            </w:pPr>
            <w:r w:rsidRPr="005379B0">
              <w:rPr>
                <w:rFonts w:ascii="Times New Roman" w:hAnsi="Times New Roman" w:cs="Times New Roman"/>
                <w:b/>
                <w:sz w:val="28"/>
                <w:szCs w:val="28"/>
              </w:rPr>
              <w:t>0,0</w:t>
            </w:r>
          </w:p>
        </w:tc>
      </w:tr>
      <w:tr w:rsidR="005379B0" w:rsidRPr="005379B0" w:rsidTr="005379B0">
        <w:tc>
          <w:tcPr>
            <w:tcW w:w="4030" w:type="dxa"/>
            <w:tcBorders>
              <w:top w:val="single" w:sz="4" w:space="0" w:color="auto"/>
              <w:left w:val="single" w:sz="4" w:space="0" w:color="auto"/>
              <w:bottom w:val="single" w:sz="4" w:space="0" w:color="auto"/>
              <w:right w:val="single" w:sz="4" w:space="0" w:color="auto"/>
            </w:tcBorders>
            <w:hideMark/>
          </w:tcPr>
          <w:p w:rsidR="005379B0" w:rsidRPr="005379B0" w:rsidRDefault="005379B0" w:rsidP="005379B0">
            <w:pPr>
              <w:autoSpaceDE w:val="0"/>
              <w:autoSpaceDN w:val="0"/>
              <w:adjustRightInd w:val="0"/>
              <w:spacing w:after="0" w:line="240" w:lineRule="auto"/>
              <w:jc w:val="both"/>
              <w:rPr>
                <w:rFonts w:ascii="Times New Roman" w:hAnsi="Times New Roman" w:cs="Times New Roman"/>
                <w:sz w:val="28"/>
                <w:szCs w:val="28"/>
              </w:rPr>
            </w:pPr>
            <w:r w:rsidRPr="005379B0">
              <w:rPr>
                <w:rFonts w:ascii="Times New Roman" w:hAnsi="Times New Roman" w:cs="Times New Roman"/>
                <w:sz w:val="28"/>
                <w:szCs w:val="28"/>
              </w:rPr>
              <w:t>- дорожное хозяйство (дорожные фонды)</w:t>
            </w:r>
          </w:p>
        </w:tc>
        <w:tc>
          <w:tcPr>
            <w:tcW w:w="1946" w:type="dxa"/>
            <w:tcBorders>
              <w:top w:val="single" w:sz="4" w:space="0" w:color="auto"/>
              <w:left w:val="single" w:sz="4" w:space="0" w:color="auto"/>
              <w:bottom w:val="single" w:sz="4" w:space="0" w:color="auto"/>
              <w:right w:val="single" w:sz="4" w:space="0" w:color="auto"/>
            </w:tcBorders>
          </w:tcPr>
          <w:p w:rsidR="005379B0" w:rsidRPr="005379B0" w:rsidRDefault="005379B0" w:rsidP="005379B0">
            <w:pPr>
              <w:autoSpaceDE w:val="0"/>
              <w:autoSpaceDN w:val="0"/>
              <w:adjustRightInd w:val="0"/>
              <w:spacing w:after="0" w:line="240" w:lineRule="auto"/>
              <w:jc w:val="right"/>
              <w:rPr>
                <w:rFonts w:ascii="Times New Roman" w:hAnsi="Times New Roman" w:cs="Times New Roman"/>
                <w:sz w:val="28"/>
                <w:szCs w:val="28"/>
              </w:rPr>
            </w:pPr>
            <w:r w:rsidRPr="005379B0">
              <w:rPr>
                <w:rFonts w:ascii="Times New Roman" w:hAnsi="Times New Roman" w:cs="Times New Roman"/>
                <w:sz w:val="28"/>
                <w:szCs w:val="28"/>
              </w:rPr>
              <w:t>138,0</w:t>
            </w:r>
          </w:p>
        </w:tc>
        <w:tc>
          <w:tcPr>
            <w:tcW w:w="1951" w:type="dxa"/>
            <w:tcBorders>
              <w:top w:val="single" w:sz="4" w:space="0" w:color="auto"/>
              <w:left w:val="single" w:sz="4" w:space="0" w:color="auto"/>
              <w:bottom w:val="single" w:sz="4" w:space="0" w:color="auto"/>
              <w:right w:val="single" w:sz="4" w:space="0" w:color="auto"/>
            </w:tcBorders>
          </w:tcPr>
          <w:p w:rsidR="005379B0" w:rsidRPr="005379B0" w:rsidRDefault="005379B0" w:rsidP="005379B0">
            <w:pPr>
              <w:autoSpaceDE w:val="0"/>
              <w:autoSpaceDN w:val="0"/>
              <w:adjustRightInd w:val="0"/>
              <w:spacing w:after="0" w:line="240" w:lineRule="auto"/>
              <w:jc w:val="right"/>
              <w:rPr>
                <w:rFonts w:ascii="Times New Roman" w:hAnsi="Times New Roman" w:cs="Times New Roman"/>
                <w:sz w:val="28"/>
                <w:szCs w:val="28"/>
              </w:rPr>
            </w:pPr>
            <w:r w:rsidRPr="005379B0">
              <w:rPr>
                <w:rFonts w:ascii="Times New Roman" w:hAnsi="Times New Roman" w:cs="Times New Roman"/>
                <w:sz w:val="28"/>
                <w:szCs w:val="28"/>
              </w:rPr>
              <w:t>0,0</w:t>
            </w:r>
          </w:p>
        </w:tc>
        <w:tc>
          <w:tcPr>
            <w:tcW w:w="2104" w:type="dxa"/>
            <w:tcBorders>
              <w:top w:val="single" w:sz="4" w:space="0" w:color="auto"/>
              <w:left w:val="single" w:sz="4" w:space="0" w:color="auto"/>
              <w:bottom w:val="single" w:sz="4" w:space="0" w:color="auto"/>
              <w:right w:val="single" w:sz="4" w:space="0" w:color="auto"/>
            </w:tcBorders>
          </w:tcPr>
          <w:p w:rsidR="005379B0" w:rsidRPr="005379B0" w:rsidRDefault="005379B0" w:rsidP="005379B0">
            <w:pPr>
              <w:autoSpaceDE w:val="0"/>
              <w:autoSpaceDN w:val="0"/>
              <w:adjustRightInd w:val="0"/>
              <w:spacing w:after="0" w:line="240" w:lineRule="auto"/>
              <w:jc w:val="right"/>
              <w:rPr>
                <w:rFonts w:ascii="Times New Roman" w:hAnsi="Times New Roman" w:cs="Times New Roman"/>
                <w:sz w:val="28"/>
                <w:szCs w:val="28"/>
              </w:rPr>
            </w:pPr>
            <w:r w:rsidRPr="005379B0">
              <w:rPr>
                <w:rFonts w:ascii="Times New Roman" w:hAnsi="Times New Roman" w:cs="Times New Roman"/>
                <w:sz w:val="28"/>
                <w:szCs w:val="28"/>
              </w:rPr>
              <w:t>0,0</w:t>
            </w:r>
          </w:p>
          <w:p w:rsidR="005379B0" w:rsidRPr="005379B0" w:rsidRDefault="005379B0" w:rsidP="005379B0">
            <w:pPr>
              <w:autoSpaceDE w:val="0"/>
              <w:autoSpaceDN w:val="0"/>
              <w:adjustRightInd w:val="0"/>
              <w:spacing w:after="0" w:line="240" w:lineRule="auto"/>
              <w:rPr>
                <w:rFonts w:ascii="Times New Roman" w:hAnsi="Times New Roman" w:cs="Times New Roman"/>
                <w:sz w:val="28"/>
                <w:szCs w:val="28"/>
              </w:rPr>
            </w:pPr>
          </w:p>
        </w:tc>
      </w:tr>
      <w:tr w:rsidR="005379B0" w:rsidRPr="005379B0" w:rsidTr="005379B0">
        <w:tc>
          <w:tcPr>
            <w:tcW w:w="4030" w:type="dxa"/>
            <w:tcBorders>
              <w:top w:val="single" w:sz="4" w:space="0" w:color="auto"/>
              <w:left w:val="single" w:sz="4" w:space="0" w:color="auto"/>
              <w:bottom w:val="single" w:sz="4" w:space="0" w:color="auto"/>
              <w:right w:val="single" w:sz="4" w:space="0" w:color="auto"/>
            </w:tcBorders>
            <w:hideMark/>
          </w:tcPr>
          <w:p w:rsidR="005379B0" w:rsidRPr="005379B0" w:rsidRDefault="005379B0" w:rsidP="005379B0">
            <w:pPr>
              <w:autoSpaceDE w:val="0"/>
              <w:autoSpaceDN w:val="0"/>
              <w:adjustRightInd w:val="0"/>
              <w:spacing w:after="0" w:line="240" w:lineRule="auto"/>
              <w:jc w:val="both"/>
              <w:rPr>
                <w:rFonts w:ascii="Times New Roman" w:hAnsi="Times New Roman" w:cs="Times New Roman"/>
                <w:b/>
                <w:sz w:val="28"/>
                <w:szCs w:val="28"/>
              </w:rPr>
            </w:pPr>
            <w:r w:rsidRPr="005379B0">
              <w:rPr>
                <w:rFonts w:ascii="Times New Roman" w:hAnsi="Times New Roman" w:cs="Times New Roman"/>
                <w:b/>
                <w:sz w:val="28"/>
                <w:szCs w:val="28"/>
              </w:rPr>
              <w:t>Жилищно-коммунальное хозяйство</w:t>
            </w:r>
          </w:p>
        </w:tc>
        <w:tc>
          <w:tcPr>
            <w:tcW w:w="1946" w:type="dxa"/>
            <w:tcBorders>
              <w:top w:val="single" w:sz="4" w:space="0" w:color="auto"/>
              <w:left w:val="single" w:sz="4" w:space="0" w:color="auto"/>
              <w:bottom w:val="single" w:sz="4" w:space="0" w:color="auto"/>
              <w:right w:val="single" w:sz="4" w:space="0" w:color="auto"/>
            </w:tcBorders>
          </w:tcPr>
          <w:p w:rsidR="005379B0" w:rsidRPr="005379B0" w:rsidRDefault="005379B0" w:rsidP="005379B0">
            <w:pPr>
              <w:autoSpaceDE w:val="0"/>
              <w:autoSpaceDN w:val="0"/>
              <w:adjustRightInd w:val="0"/>
              <w:spacing w:after="0" w:line="240" w:lineRule="auto"/>
              <w:jc w:val="right"/>
              <w:rPr>
                <w:rFonts w:ascii="Times New Roman" w:hAnsi="Times New Roman" w:cs="Times New Roman"/>
                <w:b/>
                <w:sz w:val="28"/>
                <w:szCs w:val="28"/>
              </w:rPr>
            </w:pPr>
            <w:r w:rsidRPr="005379B0">
              <w:rPr>
                <w:rFonts w:ascii="Times New Roman" w:hAnsi="Times New Roman" w:cs="Times New Roman"/>
                <w:b/>
                <w:sz w:val="28"/>
                <w:szCs w:val="28"/>
              </w:rPr>
              <w:t>580,0</w:t>
            </w:r>
          </w:p>
        </w:tc>
        <w:tc>
          <w:tcPr>
            <w:tcW w:w="1951" w:type="dxa"/>
            <w:tcBorders>
              <w:top w:val="single" w:sz="4" w:space="0" w:color="auto"/>
              <w:left w:val="single" w:sz="4" w:space="0" w:color="auto"/>
              <w:bottom w:val="single" w:sz="4" w:space="0" w:color="auto"/>
              <w:right w:val="single" w:sz="4" w:space="0" w:color="auto"/>
            </w:tcBorders>
          </w:tcPr>
          <w:p w:rsidR="005379B0" w:rsidRPr="005379B0" w:rsidRDefault="005379B0" w:rsidP="005379B0">
            <w:pPr>
              <w:autoSpaceDE w:val="0"/>
              <w:autoSpaceDN w:val="0"/>
              <w:adjustRightInd w:val="0"/>
              <w:spacing w:after="0" w:line="240" w:lineRule="auto"/>
              <w:jc w:val="right"/>
              <w:rPr>
                <w:rFonts w:ascii="Times New Roman" w:hAnsi="Times New Roman" w:cs="Times New Roman"/>
                <w:b/>
                <w:sz w:val="28"/>
                <w:szCs w:val="28"/>
              </w:rPr>
            </w:pPr>
            <w:r w:rsidRPr="005379B0">
              <w:rPr>
                <w:rFonts w:ascii="Times New Roman" w:hAnsi="Times New Roman" w:cs="Times New Roman"/>
                <w:b/>
                <w:sz w:val="28"/>
                <w:szCs w:val="28"/>
              </w:rPr>
              <w:t>320,4</w:t>
            </w:r>
          </w:p>
        </w:tc>
        <w:tc>
          <w:tcPr>
            <w:tcW w:w="2104" w:type="dxa"/>
            <w:tcBorders>
              <w:top w:val="single" w:sz="4" w:space="0" w:color="auto"/>
              <w:left w:val="single" w:sz="4" w:space="0" w:color="auto"/>
              <w:bottom w:val="single" w:sz="4" w:space="0" w:color="auto"/>
              <w:right w:val="single" w:sz="4" w:space="0" w:color="auto"/>
            </w:tcBorders>
          </w:tcPr>
          <w:p w:rsidR="005379B0" w:rsidRPr="005379B0" w:rsidRDefault="005379B0" w:rsidP="005379B0">
            <w:pPr>
              <w:autoSpaceDE w:val="0"/>
              <w:autoSpaceDN w:val="0"/>
              <w:adjustRightInd w:val="0"/>
              <w:spacing w:after="0" w:line="240" w:lineRule="auto"/>
              <w:jc w:val="right"/>
              <w:rPr>
                <w:rFonts w:ascii="Times New Roman" w:hAnsi="Times New Roman" w:cs="Times New Roman"/>
                <w:b/>
                <w:sz w:val="28"/>
                <w:szCs w:val="28"/>
              </w:rPr>
            </w:pPr>
            <w:r w:rsidRPr="005379B0">
              <w:rPr>
                <w:rFonts w:ascii="Times New Roman" w:hAnsi="Times New Roman" w:cs="Times New Roman"/>
                <w:b/>
                <w:sz w:val="28"/>
                <w:szCs w:val="28"/>
              </w:rPr>
              <w:t>55,2</w:t>
            </w:r>
          </w:p>
        </w:tc>
      </w:tr>
      <w:tr w:rsidR="005379B0" w:rsidRPr="005379B0" w:rsidTr="005379B0">
        <w:tc>
          <w:tcPr>
            <w:tcW w:w="4030" w:type="dxa"/>
            <w:tcBorders>
              <w:top w:val="single" w:sz="4" w:space="0" w:color="auto"/>
              <w:left w:val="single" w:sz="4" w:space="0" w:color="auto"/>
              <w:bottom w:val="single" w:sz="4" w:space="0" w:color="auto"/>
              <w:right w:val="single" w:sz="4" w:space="0" w:color="auto"/>
            </w:tcBorders>
            <w:hideMark/>
          </w:tcPr>
          <w:p w:rsidR="005379B0" w:rsidRPr="005379B0" w:rsidRDefault="005379B0" w:rsidP="005379B0">
            <w:pPr>
              <w:autoSpaceDE w:val="0"/>
              <w:autoSpaceDN w:val="0"/>
              <w:adjustRightInd w:val="0"/>
              <w:spacing w:after="0" w:line="240" w:lineRule="auto"/>
              <w:jc w:val="both"/>
              <w:rPr>
                <w:rFonts w:ascii="Times New Roman" w:hAnsi="Times New Roman" w:cs="Times New Roman"/>
                <w:sz w:val="28"/>
                <w:szCs w:val="28"/>
              </w:rPr>
            </w:pPr>
            <w:r w:rsidRPr="005379B0">
              <w:rPr>
                <w:rFonts w:ascii="Times New Roman" w:hAnsi="Times New Roman" w:cs="Times New Roman"/>
                <w:sz w:val="28"/>
                <w:szCs w:val="28"/>
              </w:rPr>
              <w:t>- жилищное хозяйство</w:t>
            </w:r>
          </w:p>
        </w:tc>
        <w:tc>
          <w:tcPr>
            <w:tcW w:w="1946" w:type="dxa"/>
            <w:tcBorders>
              <w:top w:val="single" w:sz="4" w:space="0" w:color="auto"/>
              <w:left w:val="single" w:sz="4" w:space="0" w:color="auto"/>
              <w:bottom w:val="single" w:sz="4" w:space="0" w:color="auto"/>
              <w:right w:val="single" w:sz="4" w:space="0" w:color="auto"/>
            </w:tcBorders>
          </w:tcPr>
          <w:p w:rsidR="005379B0" w:rsidRPr="005379B0" w:rsidRDefault="005379B0" w:rsidP="005379B0">
            <w:pPr>
              <w:autoSpaceDE w:val="0"/>
              <w:autoSpaceDN w:val="0"/>
              <w:adjustRightInd w:val="0"/>
              <w:spacing w:after="0" w:line="240" w:lineRule="auto"/>
              <w:jc w:val="right"/>
              <w:rPr>
                <w:rFonts w:ascii="Times New Roman" w:hAnsi="Times New Roman" w:cs="Times New Roman"/>
                <w:sz w:val="28"/>
                <w:szCs w:val="28"/>
              </w:rPr>
            </w:pPr>
            <w:r w:rsidRPr="005379B0">
              <w:rPr>
                <w:rFonts w:ascii="Times New Roman" w:hAnsi="Times New Roman" w:cs="Times New Roman"/>
                <w:sz w:val="28"/>
                <w:szCs w:val="28"/>
              </w:rPr>
              <w:t>141,1</w:t>
            </w:r>
          </w:p>
        </w:tc>
        <w:tc>
          <w:tcPr>
            <w:tcW w:w="1951" w:type="dxa"/>
            <w:tcBorders>
              <w:top w:val="single" w:sz="4" w:space="0" w:color="auto"/>
              <w:left w:val="single" w:sz="4" w:space="0" w:color="auto"/>
              <w:bottom w:val="single" w:sz="4" w:space="0" w:color="auto"/>
              <w:right w:val="single" w:sz="4" w:space="0" w:color="auto"/>
            </w:tcBorders>
          </w:tcPr>
          <w:p w:rsidR="005379B0" w:rsidRPr="005379B0" w:rsidRDefault="005379B0" w:rsidP="005379B0">
            <w:pPr>
              <w:autoSpaceDE w:val="0"/>
              <w:autoSpaceDN w:val="0"/>
              <w:adjustRightInd w:val="0"/>
              <w:spacing w:after="0" w:line="240" w:lineRule="auto"/>
              <w:jc w:val="right"/>
              <w:rPr>
                <w:rFonts w:ascii="Times New Roman" w:hAnsi="Times New Roman" w:cs="Times New Roman"/>
                <w:sz w:val="28"/>
                <w:szCs w:val="28"/>
              </w:rPr>
            </w:pPr>
            <w:r w:rsidRPr="005379B0">
              <w:rPr>
                <w:rFonts w:ascii="Times New Roman" w:hAnsi="Times New Roman" w:cs="Times New Roman"/>
                <w:sz w:val="28"/>
                <w:szCs w:val="28"/>
              </w:rPr>
              <w:t>0,0</w:t>
            </w:r>
          </w:p>
        </w:tc>
        <w:tc>
          <w:tcPr>
            <w:tcW w:w="2104" w:type="dxa"/>
            <w:tcBorders>
              <w:top w:val="single" w:sz="4" w:space="0" w:color="auto"/>
              <w:left w:val="single" w:sz="4" w:space="0" w:color="auto"/>
              <w:bottom w:val="single" w:sz="4" w:space="0" w:color="auto"/>
              <w:right w:val="single" w:sz="4" w:space="0" w:color="auto"/>
            </w:tcBorders>
          </w:tcPr>
          <w:p w:rsidR="005379B0" w:rsidRPr="005379B0" w:rsidRDefault="005379B0" w:rsidP="005379B0">
            <w:pPr>
              <w:autoSpaceDE w:val="0"/>
              <w:autoSpaceDN w:val="0"/>
              <w:adjustRightInd w:val="0"/>
              <w:spacing w:after="0" w:line="240" w:lineRule="auto"/>
              <w:jc w:val="right"/>
              <w:rPr>
                <w:rFonts w:ascii="Times New Roman" w:hAnsi="Times New Roman" w:cs="Times New Roman"/>
                <w:sz w:val="28"/>
                <w:szCs w:val="28"/>
              </w:rPr>
            </w:pPr>
            <w:r w:rsidRPr="005379B0">
              <w:rPr>
                <w:rFonts w:ascii="Times New Roman" w:hAnsi="Times New Roman" w:cs="Times New Roman"/>
                <w:sz w:val="28"/>
                <w:szCs w:val="28"/>
              </w:rPr>
              <w:t>0,0</w:t>
            </w:r>
          </w:p>
        </w:tc>
      </w:tr>
      <w:tr w:rsidR="005379B0" w:rsidRPr="005379B0" w:rsidTr="005379B0">
        <w:tc>
          <w:tcPr>
            <w:tcW w:w="4030" w:type="dxa"/>
            <w:tcBorders>
              <w:top w:val="single" w:sz="4" w:space="0" w:color="auto"/>
              <w:left w:val="single" w:sz="4" w:space="0" w:color="auto"/>
              <w:bottom w:val="single" w:sz="4" w:space="0" w:color="auto"/>
              <w:right w:val="single" w:sz="4" w:space="0" w:color="auto"/>
            </w:tcBorders>
            <w:hideMark/>
          </w:tcPr>
          <w:p w:rsidR="005379B0" w:rsidRPr="005379B0" w:rsidRDefault="005379B0" w:rsidP="005379B0">
            <w:pPr>
              <w:autoSpaceDE w:val="0"/>
              <w:autoSpaceDN w:val="0"/>
              <w:adjustRightInd w:val="0"/>
              <w:spacing w:after="0" w:line="240" w:lineRule="auto"/>
              <w:jc w:val="both"/>
              <w:rPr>
                <w:rFonts w:ascii="Times New Roman" w:hAnsi="Times New Roman" w:cs="Times New Roman"/>
                <w:sz w:val="28"/>
                <w:szCs w:val="28"/>
              </w:rPr>
            </w:pPr>
            <w:r w:rsidRPr="005379B0">
              <w:rPr>
                <w:rFonts w:ascii="Times New Roman" w:hAnsi="Times New Roman" w:cs="Times New Roman"/>
                <w:sz w:val="28"/>
                <w:szCs w:val="28"/>
              </w:rPr>
              <w:t>-коммунальное хозяйство</w:t>
            </w:r>
          </w:p>
        </w:tc>
        <w:tc>
          <w:tcPr>
            <w:tcW w:w="1946" w:type="dxa"/>
            <w:tcBorders>
              <w:top w:val="single" w:sz="4" w:space="0" w:color="auto"/>
              <w:left w:val="single" w:sz="4" w:space="0" w:color="auto"/>
              <w:bottom w:val="single" w:sz="4" w:space="0" w:color="auto"/>
              <w:right w:val="single" w:sz="4" w:space="0" w:color="auto"/>
            </w:tcBorders>
          </w:tcPr>
          <w:p w:rsidR="005379B0" w:rsidRPr="005379B0" w:rsidRDefault="005379B0" w:rsidP="005379B0">
            <w:pPr>
              <w:autoSpaceDE w:val="0"/>
              <w:autoSpaceDN w:val="0"/>
              <w:adjustRightInd w:val="0"/>
              <w:spacing w:after="0" w:line="240" w:lineRule="auto"/>
              <w:jc w:val="right"/>
              <w:rPr>
                <w:rFonts w:ascii="Times New Roman" w:hAnsi="Times New Roman" w:cs="Times New Roman"/>
                <w:sz w:val="28"/>
                <w:szCs w:val="28"/>
              </w:rPr>
            </w:pPr>
            <w:r w:rsidRPr="005379B0">
              <w:rPr>
                <w:rFonts w:ascii="Times New Roman" w:hAnsi="Times New Roman" w:cs="Times New Roman"/>
                <w:sz w:val="28"/>
                <w:szCs w:val="28"/>
              </w:rPr>
              <w:t>149,6</w:t>
            </w:r>
          </w:p>
        </w:tc>
        <w:tc>
          <w:tcPr>
            <w:tcW w:w="1951" w:type="dxa"/>
            <w:tcBorders>
              <w:top w:val="single" w:sz="4" w:space="0" w:color="auto"/>
              <w:left w:val="single" w:sz="4" w:space="0" w:color="auto"/>
              <w:bottom w:val="single" w:sz="4" w:space="0" w:color="auto"/>
              <w:right w:val="single" w:sz="4" w:space="0" w:color="auto"/>
            </w:tcBorders>
          </w:tcPr>
          <w:p w:rsidR="005379B0" w:rsidRPr="005379B0" w:rsidRDefault="005379B0" w:rsidP="005379B0">
            <w:pPr>
              <w:autoSpaceDE w:val="0"/>
              <w:autoSpaceDN w:val="0"/>
              <w:adjustRightInd w:val="0"/>
              <w:spacing w:after="0" w:line="240" w:lineRule="auto"/>
              <w:jc w:val="right"/>
              <w:rPr>
                <w:rFonts w:ascii="Times New Roman" w:hAnsi="Times New Roman" w:cs="Times New Roman"/>
                <w:sz w:val="28"/>
                <w:szCs w:val="28"/>
              </w:rPr>
            </w:pPr>
            <w:r w:rsidRPr="005379B0">
              <w:rPr>
                <w:rFonts w:ascii="Times New Roman" w:hAnsi="Times New Roman" w:cs="Times New Roman"/>
                <w:sz w:val="28"/>
                <w:szCs w:val="28"/>
              </w:rPr>
              <w:t>0,0</w:t>
            </w:r>
          </w:p>
        </w:tc>
        <w:tc>
          <w:tcPr>
            <w:tcW w:w="2104" w:type="dxa"/>
            <w:tcBorders>
              <w:top w:val="single" w:sz="4" w:space="0" w:color="auto"/>
              <w:left w:val="single" w:sz="4" w:space="0" w:color="auto"/>
              <w:bottom w:val="single" w:sz="4" w:space="0" w:color="auto"/>
              <w:right w:val="single" w:sz="4" w:space="0" w:color="auto"/>
            </w:tcBorders>
          </w:tcPr>
          <w:p w:rsidR="005379B0" w:rsidRPr="005379B0" w:rsidRDefault="005379B0" w:rsidP="005379B0">
            <w:pPr>
              <w:autoSpaceDE w:val="0"/>
              <w:autoSpaceDN w:val="0"/>
              <w:adjustRightInd w:val="0"/>
              <w:spacing w:after="0" w:line="240" w:lineRule="auto"/>
              <w:jc w:val="right"/>
              <w:rPr>
                <w:rFonts w:ascii="Times New Roman" w:hAnsi="Times New Roman" w:cs="Times New Roman"/>
                <w:sz w:val="28"/>
                <w:szCs w:val="28"/>
              </w:rPr>
            </w:pPr>
            <w:r w:rsidRPr="005379B0">
              <w:rPr>
                <w:rFonts w:ascii="Times New Roman" w:hAnsi="Times New Roman" w:cs="Times New Roman"/>
                <w:sz w:val="28"/>
                <w:szCs w:val="28"/>
              </w:rPr>
              <w:t>0,0</w:t>
            </w:r>
          </w:p>
        </w:tc>
      </w:tr>
      <w:tr w:rsidR="005379B0" w:rsidRPr="005379B0" w:rsidTr="005379B0">
        <w:tc>
          <w:tcPr>
            <w:tcW w:w="4030" w:type="dxa"/>
            <w:tcBorders>
              <w:top w:val="single" w:sz="4" w:space="0" w:color="auto"/>
              <w:left w:val="single" w:sz="4" w:space="0" w:color="auto"/>
              <w:bottom w:val="single" w:sz="4" w:space="0" w:color="auto"/>
              <w:right w:val="single" w:sz="4" w:space="0" w:color="auto"/>
            </w:tcBorders>
            <w:hideMark/>
          </w:tcPr>
          <w:p w:rsidR="005379B0" w:rsidRPr="005379B0" w:rsidRDefault="005379B0" w:rsidP="005379B0">
            <w:pPr>
              <w:autoSpaceDE w:val="0"/>
              <w:autoSpaceDN w:val="0"/>
              <w:adjustRightInd w:val="0"/>
              <w:spacing w:after="0" w:line="240" w:lineRule="auto"/>
              <w:jc w:val="both"/>
              <w:rPr>
                <w:rFonts w:ascii="Times New Roman" w:hAnsi="Times New Roman" w:cs="Times New Roman"/>
                <w:sz w:val="28"/>
                <w:szCs w:val="28"/>
              </w:rPr>
            </w:pPr>
            <w:r w:rsidRPr="005379B0">
              <w:rPr>
                <w:rFonts w:ascii="Times New Roman" w:hAnsi="Times New Roman" w:cs="Times New Roman"/>
                <w:sz w:val="28"/>
                <w:szCs w:val="28"/>
              </w:rPr>
              <w:t>- благоустройство</w:t>
            </w:r>
          </w:p>
        </w:tc>
        <w:tc>
          <w:tcPr>
            <w:tcW w:w="1946" w:type="dxa"/>
            <w:tcBorders>
              <w:top w:val="single" w:sz="4" w:space="0" w:color="auto"/>
              <w:left w:val="single" w:sz="4" w:space="0" w:color="auto"/>
              <w:bottom w:val="single" w:sz="4" w:space="0" w:color="auto"/>
              <w:right w:val="single" w:sz="4" w:space="0" w:color="auto"/>
            </w:tcBorders>
          </w:tcPr>
          <w:p w:rsidR="005379B0" w:rsidRPr="005379B0" w:rsidRDefault="005379B0" w:rsidP="005379B0">
            <w:pPr>
              <w:autoSpaceDE w:val="0"/>
              <w:autoSpaceDN w:val="0"/>
              <w:adjustRightInd w:val="0"/>
              <w:spacing w:after="0" w:line="240" w:lineRule="auto"/>
              <w:jc w:val="right"/>
              <w:rPr>
                <w:rFonts w:ascii="Times New Roman" w:hAnsi="Times New Roman" w:cs="Times New Roman"/>
                <w:sz w:val="28"/>
                <w:szCs w:val="28"/>
              </w:rPr>
            </w:pPr>
            <w:r w:rsidRPr="005379B0">
              <w:rPr>
                <w:rFonts w:ascii="Times New Roman" w:hAnsi="Times New Roman" w:cs="Times New Roman"/>
                <w:sz w:val="28"/>
                <w:szCs w:val="28"/>
              </w:rPr>
              <w:t>322,4</w:t>
            </w:r>
          </w:p>
        </w:tc>
        <w:tc>
          <w:tcPr>
            <w:tcW w:w="1951" w:type="dxa"/>
            <w:tcBorders>
              <w:top w:val="single" w:sz="4" w:space="0" w:color="auto"/>
              <w:left w:val="single" w:sz="4" w:space="0" w:color="auto"/>
              <w:bottom w:val="single" w:sz="4" w:space="0" w:color="auto"/>
              <w:right w:val="single" w:sz="4" w:space="0" w:color="auto"/>
            </w:tcBorders>
          </w:tcPr>
          <w:p w:rsidR="005379B0" w:rsidRPr="005379B0" w:rsidRDefault="005379B0" w:rsidP="005379B0">
            <w:pPr>
              <w:autoSpaceDE w:val="0"/>
              <w:autoSpaceDN w:val="0"/>
              <w:adjustRightInd w:val="0"/>
              <w:spacing w:after="0" w:line="240" w:lineRule="auto"/>
              <w:jc w:val="right"/>
              <w:rPr>
                <w:rFonts w:ascii="Times New Roman" w:hAnsi="Times New Roman" w:cs="Times New Roman"/>
                <w:sz w:val="28"/>
                <w:szCs w:val="28"/>
              </w:rPr>
            </w:pPr>
            <w:r w:rsidRPr="005379B0">
              <w:rPr>
                <w:rFonts w:ascii="Times New Roman" w:hAnsi="Times New Roman" w:cs="Times New Roman"/>
                <w:sz w:val="28"/>
                <w:szCs w:val="28"/>
              </w:rPr>
              <w:t>320,4</w:t>
            </w:r>
          </w:p>
        </w:tc>
        <w:tc>
          <w:tcPr>
            <w:tcW w:w="2104" w:type="dxa"/>
            <w:tcBorders>
              <w:top w:val="single" w:sz="4" w:space="0" w:color="auto"/>
              <w:left w:val="single" w:sz="4" w:space="0" w:color="auto"/>
              <w:bottom w:val="single" w:sz="4" w:space="0" w:color="auto"/>
              <w:right w:val="single" w:sz="4" w:space="0" w:color="auto"/>
            </w:tcBorders>
          </w:tcPr>
          <w:p w:rsidR="005379B0" w:rsidRPr="005379B0" w:rsidRDefault="005379B0" w:rsidP="005379B0">
            <w:pPr>
              <w:autoSpaceDE w:val="0"/>
              <w:autoSpaceDN w:val="0"/>
              <w:adjustRightInd w:val="0"/>
              <w:spacing w:after="0" w:line="240" w:lineRule="auto"/>
              <w:jc w:val="right"/>
              <w:rPr>
                <w:rFonts w:ascii="Times New Roman" w:hAnsi="Times New Roman" w:cs="Times New Roman"/>
                <w:sz w:val="28"/>
                <w:szCs w:val="28"/>
              </w:rPr>
            </w:pPr>
            <w:r w:rsidRPr="005379B0">
              <w:rPr>
                <w:rFonts w:ascii="Times New Roman" w:hAnsi="Times New Roman" w:cs="Times New Roman"/>
                <w:sz w:val="28"/>
                <w:szCs w:val="28"/>
              </w:rPr>
              <w:t>99,4</w:t>
            </w:r>
          </w:p>
        </w:tc>
      </w:tr>
      <w:tr w:rsidR="005379B0" w:rsidRPr="005379B0" w:rsidTr="005379B0">
        <w:tc>
          <w:tcPr>
            <w:tcW w:w="4030" w:type="dxa"/>
            <w:tcBorders>
              <w:top w:val="single" w:sz="4" w:space="0" w:color="auto"/>
              <w:left w:val="single" w:sz="4" w:space="0" w:color="auto"/>
              <w:bottom w:val="single" w:sz="4" w:space="0" w:color="auto"/>
              <w:right w:val="single" w:sz="4" w:space="0" w:color="auto"/>
            </w:tcBorders>
            <w:hideMark/>
          </w:tcPr>
          <w:p w:rsidR="005379B0" w:rsidRPr="005379B0" w:rsidRDefault="005379B0" w:rsidP="005379B0">
            <w:pPr>
              <w:autoSpaceDE w:val="0"/>
              <w:autoSpaceDN w:val="0"/>
              <w:adjustRightInd w:val="0"/>
              <w:spacing w:after="0" w:line="240" w:lineRule="auto"/>
              <w:jc w:val="both"/>
              <w:rPr>
                <w:rFonts w:ascii="Times New Roman" w:hAnsi="Times New Roman" w:cs="Times New Roman"/>
                <w:b/>
                <w:sz w:val="28"/>
                <w:szCs w:val="28"/>
              </w:rPr>
            </w:pPr>
            <w:r w:rsidRPr="005379B0">
              <w:rPr>
                <w:rFonts w:ascii="Times New Roman" w:hAnsi="Times New Roman" w:cs="Times New Roman"/>
                <w:b/>
                <w:sz w:val="28"/>
                <w:szCs w:val="28"/>
              </w:rPr>
              <w:t>Образование</w:t>
            </w:r>
          </w:p>
        </w:tc>
        <w:tc>
          <w:tcPr>
            <w:tcW w:w="1946" w:type="dxa"/>
            <w:tcBorders>
              <w:top w:val="single" w:sz="4" w:space="0" w:color="auto"/>
              <w:left w:val="single" w:sz="4" w:space="0" w:color="auto"/>
              <w:bottom w:val="single" w:sz="4" w:space="0" w:color="auto"/>
              <w:right w:val="single" w:sz="4" w:space="0" w:color="auto"/>
            </w:tcBorders>
          </w:tcPr>
          <w:p w:rsidR="005379B0" w:rsidRPr="005379B0" w:rsidRDefault="005379B0" w:rsidP="005379B0">
            <w:pPr>
              <w:autoSpaceDE w:val="0"/>
              <w:autoSpaceDN w:val="0"/>
              <w:adjustRightInd w:val="0"/>
              <w:spacing w:after="0" w:line="240" w:lineRule="auto"/>
              <w:jc w:val="right"/>
              <w:rPr>
                <w:rFonts w:ascii="Times New Roman" w:hAnsi="Times New Roman" w:cs="Times New Roman"/>
                <w:b/>
                <w:sz w:val="28"/>
                <w:szCs w:val="28"/>
              </w:rPr>
            </w:pPr>
            <w:r w:rsidRPr="005379B0">
              <w:rPr>
                <w:rFonts w:ascii="Times New Roman" w:hAnsi="Times New Roman" w:cs="Times New Roman"/>
                <w:b/>
                <w:sz w:val="28"/>
                <w:szCs w:val="28"/>
              </w:rPr>
              <w:t>2,9</w:t>
            </w:r>
          </w:p>
        </w:tc>
        <w:tc>
          <w:tcPr>
            <w:tcW w:w="1951" w:type="dxa"/>
            <w:tcBorders>
              <w:top w:val="single" w:sz="4" w:space="0" w:color="auto"/>
              <w:left w:val="single" w:sz="4" w:space="0" w:color="auto"/>
              <w:bottom w:val="single" w:sz="4" w:space="0" w:color="auto"/>
              <w:right w:val="single" w:sz="4" w:space="0" w:color="auto"/>
            </w:tcBorders>
          </w:tcPr>
          <w:p w:rsidR="005379B0" w:rsidRPr="005379B0" w:rsidRDefault="005379B0" w:rsidP="005379B0">
            <w:pPr>
              <w:autoSpaceDE w:val="0"/>
              <w:autoSpaceDN w:val="0"/>
              <w:adjustRightInd w:val="0"/>
              <w:spacing w:after="0" w:line="240" w:lineRule="auto"/>
              <w:jc w:val="right"/>
              <w:rPr>
                <w:rFonts w:ascii="Times New Roman" w:hAnsi="Times New Roman" w:cs="Times New Roman"/>
                <w:b/>
                <w:sz w:val="28"/>
                <w:szCs w:val="28"/>
              </w:rPr>
            </w:pPr>
            <w:r w:rsidRPr="005379B0">
              <w:rPr>
                <w:rFonts w:ascii="Times New Roman" w:hAnsi="Times New Roman" w:cs="Times New Roman"/>
                <w:b/>
                <w:sz w:val="28"/>
                <w:szCs w:val="28"/>
              </w:rPr>
              <w:t>1,9</w:t>
            </w:r>
          </w:p>
        </w:tc>
        <w:tc>
          <w:tcPr>
            <w:tcW w:w="2104" w:type="dxa"/>
            <w:tcBorders>
              <w:top w:val="single" w:sz="4" w:space="0" w:color="auto"/>
              <w:left w:val="single" w:sz="4" w:space="0" w:color="auto"/>
              <w:bottom w:val="single" w:sz="4" w:space="0" w:color="auto"/>
              <w:right w:val="single" w:sz="4" w:space="0" w:color="auto"/>
            </w:tcBorders>
          </w:tcPr>
          <w:p w:rsidR="005379B0" w:rsidRPr="005379B0" w:rsidRDefault="005379B0" w:rsidP="005379B0">
            <w:pPr>
              <w:autoSpaceDE w:val="0"/>
              <w:autoSpaceDN w:val="0"/>
              <w:adjustRightInd w:val="0"/>
              <w:spacing w:after="0" w:line="240" w:lineRule="auto"/>
              <w:jc w:val="right"/>
              <w:rPr>
                <w:rFonts w:ascii="Times New Roman" w:hAnsi="Times New Roman" w:cs="Times New Roman"/>
                <w:b/>
                <w:sz w:val="28"/>
                <w:szCs w:val="28"/>
              </w:rPr>
            </w:pPr>
            <w:r w:rsidRPr="005379B0">
              <w:rPr>
                <w:rFonts w:ascii="Times New Roman" w:hAnsi="Times New Roman" w:cs="Times New Roman"/>
                <w:b/>
                <w:sz w:val="28"/>
                <w:szCs w:val="28"/>
              </w:rPr>
              <w:t>65,5</w:t>
            </w:r>
          </w:p>
        </w:tc>
      </w:tr>
      <w:tr w:rsidR="005379B0" w:rsidRPr="005379B0" w:rsidTr="005379B0">
        <w:tc>
          <w:tcPr>
            <w:tcW w:w="4030" w:type="dxa"/>
            <w:tcBorders>
              <w:top w:val="single" w:sz="4" w:space="0" w:color="auto"/>
              <w:left w:val="single" w:sz="4" w:space="0" w:color="auto"/>
              <w:bottom w:val="single" w:sz="4" w:space="0" w:color="auto"/>
              <w:right w:val="single" w:sz="4" w:space="0" w:color="auto"/>
            </w:tcBorders>
            <w:hideMark/>
          </w:tcPr>
          <w:p w:rsidR="005379B0" w:rsidRPr="005379B0" w:rsidRDefault="005379B0" w:rsidP="005379B0">
            <w:pPr>
              <w:autoSpaceDE w:val="0"/>
              <w:autoSpaceDN w:val="0"/>
              <w:adjustRightInd w:val="0"/>
              <w:spacing w:after="0" w:line="240" w:lineRule="auto"/>
              <w:jc w:val="both"/>
              <w:rPr>
                <w:rFonts w:ascii="Times New Roman" w:hAnsi="Times New Roman" w:cs="Times New Roman"/>
                <w:sz w:val="28"/>
                <w:szCs w:val="28"/>
              </w:rPr>
            </w:pPr>
            <w:r w:rsidRPr="005379B0">
              <w:rPr>
                <w:rFonts w:ascii="Times New Roman" w:hAnsi="Times New Roman" w:cs="Times New Roman"/>
                <w:sz w:val="28"/>
                <w:szCs w:val="28"/>
              </w:rPr>
              <w:t>- молодежная политика и оздоровление детей</w:t>
            </w:r>
          </w:p>
        </w:tc>
        <w:tc>
          <w:tcPr>
            <w:tcW w:w="1946" w:type="dxa"/>
            <w:tcBorders>
              <w:top w:val="single" w:sz="4" w:space="0" w:color="auto"/>
              <w:left w:val="single" w:sz="4" w:space="0" w:color="auto"/>
              <w:bottom w:val="single" w:sz="4" w:space="0" w:color="auto"/>
              <w:right w:val="single" w:sz="4" w:space="0" w:color="auto"/>
            </w:tcBorders>
          </w:tcPr>
          <w:p w:rsidR="005379B0" w:rsidRPr="005379B0" w:rsidRDefault="005379B0" w:rsidP="005379B0">
            <w:pPr>
              <w:autoSpaceDE w:val="0"/>
              <w:autoSpaceDN w:val="0"/>
              <w:adjustRightInd w:val="0"/>
              <w:spacing w:after="0" w:line="240" w:lineRule="auto"/>
              <w:jc w:val="right"/>
              <w:rPr>
                <w:rFonts w:ascii="Times New Roman" w:hAnsi="Times New Roman" w:cs="Times New Roman"/>
                <w:sz w:val="28"/>
                <w:szCs w:val="28"/>
              </w:rPr>
            </w:pPr>
            <w:r w:rsidRPr="005379B0">
              <w:rPr>
                <w:rFonts w:ascii="Times New Roman" w:hAnsi="Times New Roman" w:cs="Times New Roman"/>
                <w:sz w:val="28"/>
                <w:szCs w:val="28"/>
              </w:rPr>
              <w:t>2,9</w:t>
            </w:r>
          </w:p>
        </w:tc>
        <w:tc>
          <w:tcPr>
            <w:tcW w:w="1951" w:type="dxa"/>
            <w:tcBorders>
              <w:top w:val="single" w:sz="4" w:space="0" w:color="auto"/>
              <w:left w:val="single" w:sz="4" w:space="0" w:color="auto"/>
              <w:bottom w:val="single" w:sz="4" w:space="0" w:color="auto"/>
              <w:right w:val="single" w:sz="4" w:space="0" w:color="auto"/>
            </w:tcBorders>
          </w:tcPr>
          <w:p w:rsidR="005379B0" w:rsidRPr="005379B0" w:rsidRDefault="005379B0" w:rsidP="005379B0">
            <w:pPr>
              <w:autoSpaceDE w:val="0"/>
              <w:autoSpaceDN w:val="0"/>
              <w:adjustRightInd w:val="0"/>
              <w:spacing w:after="0" w:line="240" w:lineRule="auto"/>
              <w:jc w:val="right"/>
              <w:rPr>
                <w:rFonts w:ascii="Times New Roman" w:hAnsi="Times New Roman" w:cs="Times New Roman"/>
                <w:sz w:val="28"/>
                <w:szCs w:val="28"/>
              </w:rPr>
            </w:pPr>
            <w:r w:rsidRPr="005379B0">
              <w:rPr>
                <w:rFonts w:ascii="Times New Roman" w:hAnsi="Times New Roman" w:cs="Times New Roman"/>
                <w:sz w:val="28"/>
                <w:szCs w:val="28"/>
              </w:rPr>
              <w:t>1,9</w:t>
            </w:r>
          </w:p>
        </w:tc>
        <w:tc>
          <w:tcPr>
            <w:tcW w:w="2104" w:type="dxa"/>
            <w:tcBorders>
              <w:top w:val="single" w:sz="4" w:space="0" w:color="auto"/>
              <w:left w:val="single" w:sz="4" w:space="0" w:color="auto"/>
              <w:bottom w:val="single" w:sz="4" w:space="0" w:color="auto"/>
              <w:right w:val="single" w:sz="4" w:space="0" w:color="auto"/>
            </w:tcBorders>
          </w:tcPr>
          <w:p w:rsidR="005379B0" w:rsidRPr="005379B0" w:rsidRDefault="005379B0" w:rsidP="005379B0">
            <w:pPr>
              <w:autoSpaceDE w:val="0"/>
              <w:autoSpaceDN w:val="0"/>
              <w:adjustRightInd w:val="0"/>
              <w:spacing w:after="0" w:line="240" w:lineRule="auto"/>
              <w:jc w:val="right"/>
              <w:rPr>
                <w:rFonts w:ascii="Times New Roman" w:hAnsi="Times New Roman" w:cs="Times New Roman"/>
                <w:sz w:val="28"/>
                <w:szCs w:val="28"/>
              </w:rPr>
            </w:pPr>
            <w:r w:rsidRPr="005379B0">
              <w:rPr>
                <w:rFonts w:ascii="Times New Roman" w:hAnsi="Times New Roman" w:cs="Times New Roman"/>
                <w:sz w:val="28"/>
                <w:szCs w:val="28"/>
              </w:rPr>
              <w:t>65,5</w:t>
            </w:r>
          </w:p>
        </w:tc>
      </w:tr>
      <w:tr w:rsidR="005379B0" w:rsidRPr="005379B0" w:rsidTr="005379B0">
        <w:tc>
          <w:tcPr>
            <w:tcW w:w="4030" w:type="dxa"/>
            <w:tcBorders>
              <w:top w:val="single" w:sz="4" w:space="0" w:color="auto"/>
              <w:left w:val="single" w:sz="4" w:space="0" w:color="auto"/>
              <w:bottom w:val="single" w:sz="4" w:space="0" w:color="auto"/>
              <w:right w:val="single" w:sz="4" w:space="0" w:color="auto"/>
            </w:tcBorders>
            <w:hideMark/>
          </w:tcPr>
          <w:p w:rsidR="005379B0" w:rsidRPr="005379B0" w:rsidRDefault="005379B0" w:rsidP="005379B0">
            <w:pPr>
              <w:autoSpaceDE w:val="0"/>
              <w:autoSpaceDN w:val="0"/>
              <w:adjustRightInd w:val="0"/>
              <w:spacing w:after="0" w:line="240" w:lineRule="auto"/>
              <w:jc w:val="both"/>
              <w:rPr>
                <w:rFonts w:ascii="Times New Roman" w:hAnsi="Times New Roman" w:cs="Times New Roman"/>
                <w:b/>
                <w:sz w:val="28"/>
                <w:szCs w:val="28"/>
              </w:rPr>
            </w:pPr>
            <w:r w:rsidRPr="005379B0">
              <w:rPr>
                <w:rFonts w:ascii="Times New Roman" w:hAnsi="Times New Roman" w:cs="Times New Roman"/>
                <w:b/>
                <w:sz w:val="28"/>
                <w:szCs w:val="28"/>
              </w:rPr>
              <w:t>Культура и кинематография</w:t>
            </w:r>
          </w:p>
        </w:tc>
        <w:tc>
          <w:tcPr>
            <w:tcW w:w="1946" w:type="dxa"/>
            <w:tcBorders>
              <w:top w:val="single" w:sz="4" w:space="0" w:color="auto"/>
              <w:left w:val="single" w:sz="4" w:space="0" w:color="auto"/>
              <w:bottom w:val="single" w:sz="4" w:space="0" w:color="auto"/>
              <w:right w:val="single" w:sz="4" w:space="0" w:color="auto"/>
            </w:tcBorders>
          </w:tcPr>
          <w:p w:rsidR="005379B0" w:rsidRPr="005379B0" w:rsidRDefault="005379B0" w:rsidP="005379B0">
            <w:pPr>
              <w:autoSpaceDE w:val="0"/>
              <w:autoSpaceDN w:val="0"/>
              <w:adjustRightInd w:val="0"/>
              <w:spacing w:after="0" w:line="240" w:lineRule="auto"/>
              <w:jc w:val="right"/>
              <w:rPr>
                <w:rFonts w:ascii="Times New Roman" w:hAnsi="Times New Roman" w:cs="Times New Roman"/>
                <w:b/>
                <w:sz w:val="28"/>
                <w:szCs w:val="28"/>
              </w:rPr>
            </w:pPr>
            <w:r w:rsidRPr="005379B0">
              <w:rPr>
                <w:rFonts w:ascii="Times New Roman" w:hAnsi="Times New Roman" w:cs="Times New Roman"/>
                <w:b/>
                <w:sz w:val="28"/>
                <w:szCs w:val="28"/>
              </w:rPr>
              <w:t>828,6</w:t>
            </w:r>
          </w:p>
        </w:tc>
        <w:tc>
          <w:tcPr>
            <w:tcW w:w="1951" w:type="dxa"/>
            <w:tcBorders>
              <w:top w:val="single" w:sz="4" w:space="0" w:color="auto"/>
              <w:left w:val="single" w:sz="4" w:space="0" w:color="auto"/>
              <w:bottom w:val="single" w:sz="4" w:space="0" w:color="auto"/>
              <w:right w:val="single" w:sz="4" w:space="0" w:color="auto"/>
            </w:tcBorders>
          </w:tcPr>
          <w:p w:rsidR="005379B0" w:rsidRPr="005379B0" w:rsidRDefault="005379B0" w:rsidP="005379B0">
            <w:pPr>
              <w:autoSpaceDE w:val="0"/>
              <w:autoSpaceDN w:val="0"/>
              <w:adjustRightInd w:val="0"/>
              <w:spacing w:after="0" w:line="240" w:lineRule="auto"/>
              <w:jc w:val="right"/>
              <w:rPr>
                <w:rFonts w:ascii="Times New Roman" w:hAnsi="Times New Roman" w:cs="Times New Roman"/>
                <w:b/>
                <w:sz w:val="28"/>
                <w:szCs w:val="28"/>
              </w:rPr>
            </w:pPr>
            <w:r w:rsidRPr="005379B0">
              <w:rPr>
                <w:rFonts w:ascii="Times New Roman" w:hAnsi="Times New Roman" w:cs="Times New Roman"/>
                <w:b/>
                <w:sz w:val="28"/>
                <w:szCs w:val="28"/>
              </w:rPr>
              <w:t>832,4</w:t>
            </w:r>
          </w:p>
        </w:tc>
        <w:tc>
          <w:tcPr>
            <w:tcW w:w="2104" w:type="dxa"/>
            <w:tcBorders>
              <w:top w:val="single" w:sz="4" w:space="0" w:color="auto"/>
              <w:left w:val="single" w:sz="4" w:space="0" w:color="auto"/>
              <w:bottom w:val="single" w:sz="4" w:space="0" w:color="auto"/>
              <w:right w:val="single" w:sz="4" w:space="0" w:color="auto"/>
            </w:tcBorders>
          </w:tcPr>
          <w:p w:rsidR="005379B0" w:rsidRPr="005379B0" w:rsidRDefault="005379B0" w:rsidP="005379B0">
            <w:pPr>
              <w:autoSpaceDE w:val="0"/>
              <w:autoSpaceDN w:val="0"/>
              <w:adjustRightInd w:val="0"/>
              <w:spacing w:after="0" w:line="240" w:lineRule="auto"/>
              <w:jc w:val="right"/>
              <w:rPr>
                <w:rFonts w:ascii="Times New Roman" w:hAnsi="Times New Roman" w:cs="Times New Roman"/>
                <w:b/>
                <w:sz w:val="28"/>
                <w:szCs w:val="28"/>
              </w:rPr>
            </w:pPr>
            <w:r w:rsidRPr="005379B0">
              <w:rPr>
                <w:rFonts w:ascii="Times New Roman" w:hAnsi="Times New Roman" w:cs="Times New Roman"/>
                <w:b/>
                <w:sz w:val="28"/>
                <w:szCs w:val="28"/>
              </w:rPr>
              <w:t>100,5</w:t>
            </w:r>
          </w:p>
        </w:tc>
      </w:tr>
      <w:tr w:rsidR="005379B0" w:rsidRPr="005379B0" w:rsidTr="005379B0">
        <w:tc>
          <w:tcPr>
            <w:tcW w:w="4030" w:type="dxa"/>
            <w:tcBorders>
              <w:top w:val="single" w:sz="4" w:space="0" w:color="auto"/>
              <w:left w:val="single" w:sz="4" w:space="0" w:color="auto"/>
              <w:bottom w:val="single" w:sz="4" w:space="0" w:color="auto"/>
              <w:right w:val="single" w:sz="4" w:space="0" w:color="auto"/>
            </w:tcBorders>
            <w:hideMark/>
          </w:tcPr>
          <w:p w:rsidR="005379B0" w:rsidRPr="005379B0" w:rsidRDefault="005379B0" w:rsidP="005379B0">
            <w:pPr>
              <w:autoSpaceDE w:val="0"/>
              <w:autoSpaceDN w:val="0"/>
              <w:adjustRightInd w:val="0"/>
              <w:spacing w:after="0" w:line="240" w:lineRule="auto"/>
              <w:jc w:val="both"/>
              <w:rPr>
                <w:rFonts w:ascii="Times New Roman" w:hAnsi="Times New Roman" w:cs="Times New Roman"/>
                <w:sz w:val="28"/>
                <w:szCs w:val="28"/>
              </w:rPr>
            </w:pPr>
            <w:r w:rsidRPr="005379B0">
              <w:rPr>
                <w:rFonts w:ascii="Times New Roman" w:hAnsi="Times New Roman" w:cs="Times New Roman"/>
                <w:sz w:val="28"/>
                <w:szCs w:val="28"/>
              </w:rPr>
              <w:t>- культура</w:t>
            </w:r>
          </w:p>
        </w:tc>
        <w:tc>
          <w:tcPr>
            <w:tcW w:w="1946" w:type="dxa"/>
            <w:tcBorders>
              <w:top w:val="single" w:sz="4" w:space="0" w:color="auto"/>
              <w:left w:val="single" w:sz="4" w:space="0" w:color="auto"/>
              <w:bottom w:val="single" w:sz="4" w:space="0" w:color="auto"/>
              <w:right w:val="single" w:sz="4" w:space="0" w:color="auto"/>
            </w:tcBorders>
          </w:tcPr>
          <w:p w:rsidR="005379B0" w:rsidRPr="005379B0" w:rsidRDefault="005379B0" w:rsidP="005379B0">
            <w:pPr>
              <w:autoSpaceDE w:val="0"/>
              <w:autoSpaceDN w:val="0"/>
              <w:adjustRightInd w:val="0"/>
              <w:spacing w:after="0" w:line="240" w:lineRule="auto"/>
              <w:jc w:val="right"/>
              <w:rPr>
                <w:rFonts w:ascii="Times New Roman" w:hAnsi="Times New Roman" w:cs="Times New Roman"/>
                <w:sz w:val="28"/>
                <w:szCs w:val="28"/>
              </w:rPr>
            </w:pPr>
            <w:r w:rsidRPr="005379B0">
              <w:rPr>
                <w:rFonts w:ascii="Times New Roman" w:hAnsi="Times New Roman" w:cs="Times New Roman"/>
                <w:sz w:val="28"/>
                <w:szCs w:val="28"/>
              </w:rPr>
              <w:t>828,6</w:t>
            </w:r>
          </w:p>
        </w:tc>
        <w:tc>
          <w:tcPr>
            <w:tcW w:w="1951" w:type="dxa"/>
            <w:tcBorders>
              <w:top w:val="single" w:sz="4" w:space="0" w:color="auto"/>
              <w:left w:val="single" w:sz="4" w:space="0" w:color="auto"/>
              <w:bottom w:val="single" w:sz="4" w:space="0" w:color="auto"/>
              <w:right w:val="single" w:sz="4" w:space="0" w:color="auto"/>
            </w:tcBorders>
          </w:tcPr>
          <w:p w:rsidR="005379B0" w:rsidRPr="005379B0" w:rsidRDefault="005379B0" w:rsidP="005379B0">
            <w:pPr>
              <w:autoSpaceDE w:val="0"/>
              <w:autoSpaceDN w:val="0"/>
              <w:adjustRightInd w:val="0"/>
              <w:spacing w:after="0" w:line="240" w:lineRule="auto"/>
              <w:jc w:val="right"/>
              <w:rPr>
                <w:rFonts w:ascii="Times New Roman" w:hAnsi="Times New Roman" w:cs="Times New Roman"/>
                <w:sz w:val="28"/>
                <w:szCs w:val="28"/>
              </w:rPr>
            </w:pPr>
            <w:r w:rsidRPr="005379B0">
              <w:rPr>
                <w:rFonts w:ascii="Times New Roman" w:hAnsi="Times New Roman" w:cs="Times New Roman"/>
                <w:sz w:val="28"/>
                <w:szCs w:val="28"/>
              </w:rPr>
              <w:t>832,4</w:t>
            </w:r>
          </w:p>
        </w:tc>
        <w:tc>
          <w:tcPr>
            <w:tcW w:w="2104" w:type="dxa"/>
            <w:tcBorders>
              <w:top w:val="single" w:sz="4" w:space="0" w:color="auto"/>
              <w:left w:val="single" w:sz="4" w:space="0" w:color="auto"/>
              <w:bottom w:val="single" w:sz="4" w:space="0" w:color="auto"/>
              <w:right w:val="single" w:sz="4" w:space="0" w:color="auto"/>
            </w:tcBorders>
          </w:tcPr>
          <w:p w:rsidR="005379B0" w:rsidRPr="005379B0" w:rsidRDefault="005379B0" w:rsidP="005379B0">
            <w:pPr>
              <w:autoSpaceDE w:val="0"/>
              <w:autoSpaceDN w:val="0"/>
              <w:adjustRightInd w:val="0"/>
              <w:spacing w:after="0" w:line="240" w:lineRule="auto"/>
              <w:jc w:val="right"/>
              <w:rPr>
                <w:rFonts w:ascii="Times New Roman" w:hAnsi="Times New Roman" w:cs="Times New Roman"/>
                <w:sz w:val="28"/>
                <w:szCs w:val="28"/>
              </w:rPr>
            </w:pPr>
            <w:r w:rsidRPr="005379B0">
              <w:rPr>
                <w:rFonts w:ascii="Times New Roman" w:hAnsi="Times New Roman" w:cs="Times New Roman"/>
                <w:sz w:val="28"/>
                <w:szCs w:val="28"/>
              </w:rPr>
              <w:t>100,5</w:t>
            </w:r>
          </w:p>
        </w:tc>
      </w:tr>
      <w:tr w:rsidR="005379B0" w:rsidRPr="005379B0" w:rsidTr="005379B0">
        <w:tc>
          <w:tcPr>
            <w:tcW w:w="4030" w:type="dxa"/>
            <w:tcBorders>
              <w:top w:val="single" w:sz="4" w:space="0" w:color="auto"/>
              <w:left w:val="single" w:sz="4" w:space="0" w:color="auto"/>
              <w:bottom w:val="single" w:sz="4" w:space="0" w:color="auto"/>
              <w:right w:val="single" w:sz="4" w:space="0" w:color="auto"/>
            </w:tcBorders>
            <w:hideMark/>
          </w:tcPr>
          <w:p w:rsidR="005379B0" w:rsidRPr="005379B0" w:rsidRDefault="005379B0" w:rsidP="005379B0">
            <w:pPr>
              <w:autoSpaceDE w:val="0"/>
              <w:autoSpaceDN w:val="0"/>
              <w:adjustRightInd w:val="0"/>
              <w:spacing w:after="0" w:line="240" w:lineRule="auto"/>
              <w:jc w:val="both"/>
              <w:rPr>
                <w:rFonts w:ascii="Times New Roman" w:hAnsi="Times New Roman" w:cs="Times New Roman"/>
                <w:b/>
                <w:sz w:val="28"/>
                <w:szCs w:val="28"/>
              </w:rPr>
            </w:pPr>
            <w:r w:rsidRPr="005379B0">
              <w:rPr>
                <w:rFonts w:ascii="Times New Roman" w:hAnsi="Times New Roman" w:cs="Times New Roman"/>
                <w:b/>
                <w:sz w:val="28"/>
                <w:szCs w:val="28"/>
              </w:rPr>
              <w:t>Социальная политика</w:t>
            </w:r>
          </w:p>
        </w:tc>
        <w:tc>
          <w:tcPr>
            <w:tcW w:w="1946" w:type="dxa"/>
            <w:tcBorders>
              <w:top w:val="single" w:sz="4" w:space="0" w:color="auto"/>
              <w:left w:val="single" w:sz="4" w:space="0" w:color="auto"/>
              <w:bottom w:val="single" w:sz="4" w:space="0" w:color="auto"/>
              <w:right w:val="single" w:sz="4" w:space="0" w:color="auto"/>
            </w:tcBorders>
          </w:tcPr>
          <w:p w:rsidR="005379B0" w:rsidRPr="005379B0" w:rsidRDefault="005379B0" w:rsidP="005379B0">
            <w:pPr>
              <w:autoSpaceDE w:val="0"/>
              <w:autoSpaceDN w:val="0"/>
              <w:adjustRightInd w:val="0"/>
              <w:spacing w:after="0" w:line="240" w:lineRule="auto"/>
              <w:jc w:val="right"/>
              <w:rPr>
                <w:rFonts w:ascii="Times New Roman" w:hAnsi="Times New Roman" w:cs="Times New Roman"/>
                <w:b/>
                <w:sz w:val="28"/>
                <w:szCs w:val="28"/>
              </w:rPr>
            </w:pPr>
            <w:r w:rsidRPr="005379B0">
              <w:rPr>
                <w:rFonts w:ascii="Times New Roman" w:hAnsi="Times New Roman" w:cs="Times New Roman"/>
                <w:b/>
                <w:sz w:val="28"/>
                <w:szCs w:val="28"/>
              </w:rPr>
              <w:t>187,6</w:t>
            </w:r>
          </w:p>
        </w:tc>
        <w:tc>
          <w:tcPr>
            <w:tcW w:w="1951" w:type="dxa"/>
            <w:tcBorders>
              <w:top w:val="single" w:sz="4" w:space="0" w:color="auto"/>
              <w:left w:val="single" w:sz="4" w:space="0" w:color="auto"/>
              <w:bottom w:val="single" w:sz="4" w:space="0" w:color="auto"/>
              <w:right w:val="single" w:sz="4" w:space="0" w:color="auto"/>
            </w:tcBorders>
          </w:tcPr>
          <w:p w:rsidR="005379B0" w:rsidRPr="005379B0" w:rsidRDefault="005379B0" w:rsidP="005379B0">
            <w:pPr>
              <w:autoSpaceDE w:val="0"/>
              <w:autoSpaceDN w:val="0"/>
              <w:adjustRightInd w:val="0"/>
              <w:spacing w:after="0" w:line="240" w:lineRule="auto"/>
              <w:jc w:val="right"/>
              <w:rPr>
                <w:rFonts w:ascii="Times New Roman" w:hAnsi="Times New Roman" w:cs="Times New Roman"/>
                <w:b/>
                <w:sz w:val="28"/>
                <w:szCs w:val="28"/>
              </w:rPr>
            </w:pPr>
            <w:r w:rsidRPr="005379B0">
              <w:rPr>
                <w:rFonts w:ascii="Times New Roman" w:hAnsi="Times New Roman" w:cs="Times New Roman"/>
                <w:b/>
                <w:sz w:val="28"/>
                <w:szCs w:val="28"/>
              </w:rPr>
              <w:t>216,2</w:t>
            </w:r>
          </w:p>
        </w:tc>
        <w:tc>
          <w:tcPr>
            <w:tcW w:w="2104" w:type="dxa"/>
            <w:tcBorders>
              <w:top w:val="single" w:sz="4" w:space="0" w:color="auto"/>
              <w:left w:val="single" w:sz="4" w:space="0" w:color="auto"/>
              <w:bottom w:val="single" w:sz="4" w:space="0" w:color="auto"/>
              <w:right w:val="single" w:sz="4" w:space="0" w:color="auto"/>
            </w:tcBorders>
          </w:tcPr>
          <w:p w:rsidR="005379B0" w:rsidRPr="005379B0" w:rsidRDefault="005379B0" w:rsidP="005379B0">
            <w:pPr>
              <w:autoSpaceDE w:val="0"/>
              <w:autoSpaceDN w:val="0"/>
              <w:adjustRightInd w:val="0"/>
              <w:spacing w:after="0" w:line="240" w:lineRule="auto"/>
              <w:jc w:val="right"/>
              <w:rPr>
                <w:rFonts w:ascii="Times New Roman" w:hAnsi="Times New Roman" w:cs="Times New Roman"/>
                <w:b/>
                <w:sz w:val="28"/>
                <w:szCs w:val="28"/>
              </w:rPr>
            </w:pPr>
            <w:r w:rsidRPr="005379B0">
              <w:rPr>
                <w:rFonts w:ascii="Times New Roman" w:hAnsi="Times New Roman" w:cs="Times New Roman"/>
                <w:b/>
                <w:sz w:val="28"/>
                <w:szCs w:val="28"/>
              </w:rPr>
              <w:t>115,2</w:t>
            </w:r>
          </w:p>
        </w:tc>
      </w:tr>
      <w:tr w:rsidR="005379B0" w:rsidRPr="005379B0" w:rsidTr="005379B0">
        <w:tc>
          <w:tcPr>
            <w:tcW w:w="4030" w:type="dxa"/>
            <w:tcBorders>
              <w:top w:val="single" w:sz="4" w:space="0" w:color="auto"/>
              <w:left w:val="single" w:sz="4" w:space="0" w:color="auto"/>
              <w:bottom w:val="single" w:sz="4" w:space="0" w:color="auto"/>
              <w:right w:val="single" w:sz="4" w:space="0" w:color="auto"/>
            </w:tcBorders>
            <w:hideMark/>
          </w:tcPr>
          <w:p w:rsidR="005379B0" w:rsidRPr="005379B0" w:rsidRDefault="005379B0" w:rsidP="005379B0">
            <w:pPr>
              <w:autoSpaceDE w:val="0"/>
              <w:autoSpaceDN w:val="0"/>
              <w:adjustRightInd w:val="0"/>
              <w:spacing w:after="0" w:line="240" w:lineRule="auto"/>
              <w:jc w:val="both"/>
              <w:rPr>
                <w:rFonts w:ascii="Times New Roman" w:hAnsi="Times New Roman" w:cs="Times New Roman"/>
                <w:sz w:val="28"/>
                <w:szCs w:val="28"/>
              </w:rPr>
            </w:pPr>
            <w:r w:rsidRPr="005379B0">
              <w:rPr>
                <w:rFonts w:ascii="Times New Roman" w:hAnsi="Times New Roman" w:cs="Times New Roman"/>
                <w:sz w:val="28"/>
                <w:szCs w:val="28"/>
              </w:rPr>
              <w:t>- пенсионное обеспечение</w:t>
            </w:r>
          </w:p>
        </w:tc>
        <w:tc>
          <w:tcPr>
            <w:tcW w:w="1946" w:type="dxa"/>
            <w:tcBorders>
              <w:top w:val="single" w:sz="4" w:space="0" w:color="auto"/>
              <w:left w:val="single" w:sz="4" w:space="0" w:color="auto"/>
              <w:bottom w:val="single" w:sz="4" w:space="0" w:color="auto"/>
              <w:right w:val="single" w:sz="4" w:space="0" w:color="auto"/>
            </w:tcBorders>
          </w:tcPr>
          <w:p w:rsidR="005379B0" w:rsidRPr="005379B0" w:rsidRDefault="005379B0" w:rsidP="005379B0">
            <w:pPr>
              <w:autoSpaceDE w:val="0"/>
              <w:autoSpaceDN w:val="0"/>
              <w:adjustRightInd w:val="0"/>
              <w:spacing w:after="0" w:line="240" w:lineRule="auto"/>
              <w:jc w:val="right"/>
              <w:rPr>
                <w:rFonts w:ascii="Times New Roman" w:hAnsi="Times New Roman" w:cs="Times New Roman"/>
                <w:sz w:val="28"/>
                <w:szCs w:val="28"/>
              </w:rPr>
            </w:pPr>
            <w:r w:rsidRPr="005379B0">
              <w:rPr>
                <w:rFonts w:ascii="Times New Roman" w:hAnsi="Times New Roman" w:cs="Times New Roman"/>
                <w:sz w:val="28"/>
                <w:szCs w:val="28"/>
              </w:rPr>
              <w:t>49,5</w:t>
            </w:r>
          </w:p>
        </w:tc>
        <w:tc>
          <w:tcPr>
            <w:tcW w:w="1951" w:type="dxa"/>
            <w:tcBorders>
              <w:top w:val="single" w:sz="4" w:space="0" w:color="auto"/>
              <w:left w:val="single" w:sz="4" w:space="0" w:color="auto"/>
              <w:bottom w:val="single" w:sz="4" w:space="0" w:color="auto"/>
              <w:right w:val="single" w:sz="4" w:space="0" w:color="auto"/>
            </w:tcBorders>
          </w:tcPr>
          <w:p w:rsidR="005379B0" w:rsidRPr="005379B0" w:rsidRDefault="005379B0" w:rsidP="005379B0">
            <w:pPr>
              <w:autoSpaceDE w:val="0"/>
              <w:autoSpaceDN w:val="0"/>
              <w:adjustRightInd w:val="0"/>
              <w:spacing w:after="0" w:line="240" w:lineRule="auto"/>
              <w:jc w:val="right"/>
              <w:rPr>
                <w:rFonts w:ascii="Times New Roman" w:hAnsi="Times New Roman" w:cs="Times New Roman"/>
                <w:sz w:val="28"/>
                <w:szCs w:val="28"/>
              </w:rPr>
            </w:pPr>
            <w:r w:rsidRPr="005379B0">
              <w:rPr>
                <w:rFonts w:ascii="Times New Roman" w:hAnsi="Times New Roman" w:cs="Times New Roman"/>
                <w:sz w:val="28"/>
                <w:szCs w:val="28"/>
              </w:rPr>
              <w:t>54,0</w:t>
            </w:r>
          </w:p>
        </w:tc>
        <w:tc>
          <w:tcPr>
            <w:tcW w:w="2104" w:type="dxa"/>
            <w:tcBorders>
              <w:top w:val="single" w:sz="4" w:space="0" w:color="auto"/>
              <w:left w:val="single" w:sz="4" w:space="0" w:color="auto"/>
              <w:bottom w:val="single" w:sz="4" w:space="0" w:color="auto"/>
              <w:right w:val="single" w:sz="4" w:space="0" w:color="auto"/>
            </w:tcBorders>
          </w:tcPr>
          <w:p w:rsidR="005379B0" w:rsidRPr="005379B0" w:rsidRDefault="005379B0" w:rsidP="005379B0">
            <w:pPr>
              <w:autoSpaceDE w:val="0"/>
              <w:autoSpaceDN w:val="0"/>
              <w:adjustRightInd w:val="0"/>
              <w:spacing w:after="0" w:line="240" w:lineRule="auto"/>
              <w:jc w:val="right"/>
              <w:rPr>
                <w:rFonts w:ascii="Times New Roman" w:hAnsi="Times New Roman" w:cs="Times New Roman"/>
                <w:sz w:val="28"/>
                <w:szCs w:val="28"/>
              </w:rPr>
            </w:pPr>
            <w:r w:rsidRPr="005379B0">
              <w:rPr>
                <w:rFonts w:ascii="Times New Roman" w:hAnsi="Times New Roman" w:cs="Times New Roman"/>
                <w:sz w:val="28"/>
                <w:szCs w:val="28"/>
              </w:rPr>
              <w:t>109,1</w:t>
            </w:r>
          </w:p>
        </w:tc>
      </w:tr>
      <w:tr w:rsidR="005379B0" w:rsidRPr="005379B0" w:rsidTr="005379B0">
        <w:tc>
          <w:tcPr>
            <w:tcW w:w="4030" w:type="dxa"/>
            <w:tcBorders>
              <w:top w:val="single" w:sz="4" w:space="0" w:color="auto"/>
              <w:left w:val="single" w:sz="4" w:space="0" w:color="auto"/>
              <w:bottom w:val="single" w:sz="4" w:space="0" w:color="auto"/>
              <w:right w:val="single" w:sz="4" w:space="0" w:color="auto"/>
            </w:tcBorders>
            <w:hideMark/>
          </w:tcPr>
          <w:p w:rsidR="005379B0" w:rsidRPr="005379B0" w:rsidRDefault="005379B0" w:rsidP="005379B0">
            <w:pPr>
              <w:autoSpaceDE w:val="0"/>
              <w:autoSpaceDN w:val="0"/>
              <w:adjustRightInd w:val="0"/>
              <w:spacing w:after="0" w:line="240" w:lineRule="auto"/>
              <w:jc w:val="both"/>
              <w:rPr>
                <w:rFonts w:ascii="Times New Roman" w:hAnsi="Times New Roman" w:cs="Times New Roman"/>
                <w:sz w:val="28"/>
                <w:szCs w:val="28"/>
              </w:rPr>
            </w:pPr>
            <w:r w:rsidRPr="005379B0">
              <w:rPr>
                <w:rFonts w:ascii="Times New Roman" w:hAnsi="Times New Roman" w:cs="Times New Roman"/>
                <w:sz w:val="28"/>
                <w:szCs w:val="28"/>
              </w:rPr>
              <w:t>- социальное обеспечение населения</w:t>
            </w:r>
          </w:p>
        </w:tc>
        <w:tc>
          <w:tcPr>
            <w:tcW w:w="1946" w:type="dxa"/>
            <w:tcBorders>
              <w:top w:val="single" w:sz="4" w:space="0" w:color="auto"/>
              <w:left w:val="single" w:sz="4" w:space="0" w:color="auto"/>
              <w:bottom w:val="single" w:sz="4" w:space="0" w:color="auto"/>
              <w:right w:val="single" w:sz="4" w:space="0" w:color="auto"/>
            </w:tcBorders>
          </w:tcPr>
          <w:p w:rsidR="005379B0" w:rsidRPr="005379B0" w:rsidRDefault="005379B0" w:rsidP="005379B0">
            <w:pPr>
              <w:autoSpaceDE w:val="0"/>
              <w:autoSpaceDN w:val="0"/>
              <w:adjustRightInd w:val="0"/>
              <w:spacing w:after="0" w:line="240" w:lineRule="auto"/>
              <w:jc w:val="right"/>
              <w:rPr>
                <w:rFonts w:ascii="Times New Roman" w:hAnsi="Times New Roman" w:cs="Times New Roman"/>
                <w:sz w:val="28"/>
                <w:szCs w:val="28"/>
              </w:rPr>
            </w:pPr>
            <w:r w:rsidRPr="005379B0">
              <w:rPr>
                <w:rFonts w:ascii="Times New Roman" w:hAnsi="Times New Roman" w:cs="Times New Roman"/>
                <w:sz w:val="28"/>
                <w:szCs w:val="28"/>
              </w:rPr>
              <w:t>138,1</w:t>
            </w:r>
          </w:p>
        </w:tc>
        <w:tc>
          <w:tcPr>
            <w:tcW w:w="1951" w:type="dxa"/>
            <w:tcBorders>
              <w:top w:val="single" w:sz="4" w:space="0" w:color="auto"/>
              <w:left w:val="single" w:sz="4" w:space="0" w:color="auto"/>
              <w:bottom w:val="single" w:sz="4" w:space="0" w:color="auto"/>
              <w:right w:val="single" w:sz="4" w:space="0" w:color="auto"/>
            </w:tcBorders>
          </w:tcPr>
          <w:p w:rsidR="005379B0" w:rsidRPr="005379B0" w:rsidRDefault="005379B0" w:rsidP="005379B0">
            <w:pPr>
              <w:autoSpaceDE w:val="0"/>
              <w:autoSpaceDN w:val="0"/>
              <w:adjustRightInd w:val="0"/>
              <w:spacing w:after="0" w:line="240" w:lineRule="auto"/>
              <w:jc w:val="right"/>
              <w:rPr>
                <w:rFonts w:ascii="Times New Roman" w:hAnsi="Times New Roman" w:cs="Times New Roman"/>
                <w:sz w:val="28"/>
                <w:szCs w:val="28"/>
              </w:rPr>
            </w:pPr>
            <w:r w:rsidRPr="005379B0">
              <w:rPr>
                <w:rFonts w:ascii="Times New Roman" w:hAnsi="Times New Roman" w:cs="Times New Roman"/>
                <w:sz w:val="28"/>
                <w:szCs w:val="28"/>
              </w:rPr>
              <w:t>162,2</w:t>
            </w:r>
          </w:p>
        </w:tc>
        <w:tc>
          <w:tcPr>
            <w:tcW w:w="2104" w:type="dxa"/>
            <w:tcBorders>
              <w:top w:val="single" w:sz="4" w:space="0" w:color="auto"/>
              <w:left w:val="single" w:sz="4" w:space="0" w:color="auto"/>
              <w:bottom w:val="single" w:sz="4" w:space="0" w:color="auto"/>
              <w:right w:val="single" w:sz="4" w:space="0" w:color="auto"/>
            </w:tcBorders>
          </w:tcPr>
          <w:p w:rsidR="005379B0" w:rsidRPr="005379B0" w:rsidRDefault="005379B0" w:rsidP="005379B0">
            <w:pPr>
              <w:autoSpaceDE w:val="0"/>
              <w:autoSpaceDN w:val="0"/>
              <w:adjustRightInd w:val="0"/>
              <w:spacing w:after="0" w:line="240" w:lineRule="auto"/>
              <w:jc w:val="right"/>
              <w:rPr>
                <w:rFonts w:ascii="Times New Roman" w:hAnsi="Times New Roman" w:cs="Times New Roman"/>
                <w:sz w:val="28"/>
                <w:szCs w:val="28"/>
              </w:rPr>
            </w:pPr>
            <w:r w:rsidRPr="005379B0">
              <w:rPr>
                <w:rFonts w:ascii="Times New Roman" w:hAnsi="Times New Roman" w:cs="Times New Roman"/>
                <w:sz w:val="28"/>
                <w:szCs w:val="28"/>
              </w:rPr>
              <w:t>117,5</w:t>
            </w:r>
          </w:p>
        </w:tc>
      </w:tr>
      <w:tr w:rsidR="005379B0" w:rsidRPr="005379B0" w:rsidTr="005379B0">
        <w:tc>
          <w:tcPr>
            <w:tcW w:w="4030" w:type="dxa"/>
            <w:tcBorders>
              <w:top w:val="single" w:sz="4" w:space="0" w:color="auto"/>
              <w:left w:val="single" w:sz="4" w:space="0" w:color="auto"/>
              <w:bottom w:val="single" w:sz="4" w:space="0" w:color="auto"/>
              <w:right w:val="single" w:sz="4" w:space="0" w:color="auto"/>
            </w:tcBorders>
            <w:hideMark/>
          </w:tcPr>
          <w:p w:rsidR="005379B0" w:rsidRPr="005379B0" w:rsidRDefault="005379B0" w:rsidP="005379B0">
            <w:pPr>
              <w:autoSpaceDE w:val="0"/>
              <w:autoSpaceDN w:val="0"/>
              <w:adjustRightInd w:val="0"/>
              <w:spacing w:after="0" w:line="240" w:lineRule="auto"/>
              <w:jc w:val="both"/>
              <w:rPr>
                <w:rFonts w:ascii="Times New Roman" w:hAnsi="Times New Roman" w:cs="Times New Roman"/>
                <w:b/>
                <w:sz w:val="28"/>
                <w:szCs w:val="28"/>
              </w:rPr>
            </w:pPr>
            <w:r w:rsidRPr="005379B0">
              <w:rPr>
                <w:rFonts w:ascii="Times New Roman" w:hAnsi="Times New Roman" w:cs="Times New Roman"/>
                <w:b/>
                <w:sz w:val="28"/>
                <w:szCs w:val="28"/>
              </w:rPr>
              <w:t>Физическая культура и спорт</w:t>
            </w:r>
          </w:p>
        </w:tc>
        <w:tc>
          <w:tcPr>
            <w:tcW w:w="1946" w:type="dxa"/>
            <w:tcBorders>
              <w:top w:val="single" w:sz="4" w:space="0" w:color="auto"/>
              <w:left w:val="single" w:sz="4" w:space="0" w:color="auto"/>
              <w:bottom w:val="single" w:sz="4" w:space="0" w:color="auto"/>
              <w:right w:val="single" w:sz="4" w:space="0" w:color="auto"/>
            </w:tcBorders>
          </w:tcPr>
          <w:p w:rsidR="005379B0" w:rsidRPr="005379B0" w:rsidRDefault="005379B0" w:rsidP="005379B0">
            <w:pPr>
              <w:autoSpaceDE w:val="0"/>
              <w:autoSpaceDN w:val="0"/>
              <w:adjustRightInd w:val="0"/>
              <w:spacing w:after="0" w:line="240" w:lineRule="auto"/>
              <w:jc w:val="right"/>
              <w:rPr>
                <w:rFonts w:ascii="Times New Roman" w:hAnsi="Times New Roman" w:cs="Times New Roman"/>
                <w:b/>
                <w:sz w:val="28"/>
                <w:szCs w:val="28"/>
              </w:rPr>
            </w:pPr>
            <w:r w:rsidRPr="005379B0">
              <w:rPr>
                <w:rFonts w:ascii="Times New Roman" w:hAnsi="Times New Roman" w:cs="Times New Roman"/>
                <w:b/>
                <w:sz w:val="28"/>
                <w:szCs w:val="28"/>
              </w:rPr>
              <w:t>570,0</w:t>
            </w:r>
          </w:p>
        </w:tc>
        <w:tc>
          <w:tcPr>
            <w:tcW w:w="1951" w:type="dxa"/>
            <w:tcBorders>
              <w:top w:val="single" w:sz="4" w:space="0" w:color="auto"/>
              <w:left w:val="single" w:sz="4" w:space="0" w:color="auto"/>
              <w:bottom w:val="single" w:sz="4" w:space="0" w:color="auto"/>
              <w:right w:val="single" w:sz="4" w:space="0" w:color="auto"/>
            </w:tcBorders>
          </w:tcPr>
          <w:p w:rsidR="005379B0" w:rsidRPr="005379B0" w:rsidRDefault="005379B0" w:rsidP="005379B0">
            <w:pPr>
              <w:autoSpaceDE w:val="0"/>
              <w:autoSpaceDN w:val="0"/>
              <w:adjustRightInd w:val="0"/>
              <w:spacing w:after="0" w:line="240" w:lineRule="auto"/>
              <w:jc w:val="right"/>
              <w:rPr>
                <w:rFonts w:ascii="Times New Roman" w:hAnsi="Times New Roman" w:cs="Times New Roman"/>
                <w:b/>
                <w:sz w:val="28"/>
                <w:szCs w:val="28"/>
              </w:rPr>
            </w:pPr>
            <w:r w:rsidRPr="005379B0">
              <w:rPr>
                <w:rFonts w:ascii="Times New Roman" w:hAnsi="Times New Roman" w:cs="Times New Roman"/>
                <w:b/>
                <w:sz w:val="28"/>
                <w:szCs w:val="28"/>
              </w:rPr>
              <w:t>78,0</w:t>
            </w:r>
          </w:p>
        </w:tc>
        <w:tc>
          <w:tcPr>
            <w:tcW w:w="2104" w:type="dxa"/>
            <w:tcBorders>
              <w:top w:val="single" w:sz="4" w:space="0" w:color="auto"/>
              <w:left w:val="single" w:sz="4" w:space="0" w:color="auto"/>
              <w:bottom w:val="single" w:sz="4" w:space="0" w:color="auto"/>
              <w:right w:val="single" w:sz="4" w:space="0" w:color="auto"/>
            </w:tcBorders>
          </w:tcPr>
          <w:p w:rsidR="005379B0" w:rsidRPr="005379B0" w:rsidRDefault="005379B0" w:rsidP="005379B0">
            <w:pPr>
              <w:autoSpaceDE w:val="0"/>
              <w:autoSpaceDN w:val="0"/>
              <w:adjustRightInd w:val="0"/>
              <w:spacing w:after="0" w:line="240" w:lineRule="auto"/>
              <w:jc w:val="right"/>
              <w:rPr>
                <w:rFonts w:ascii="Times New Roman" w:hAnsi="Times New Roman" w:cs="Times New Roman"/>
                <w:b/>
                <w:sz w:val="28"/>
                <w:szCs w:val="28"/>
              </w:rPr>
            </w:pPr>
            <w:r w:rsidRPr="005379B0">
              <w:rPr>
                <w:rFonts w:ascii="Times New Roman" w:hAnsi="Times New Roman" w:cs="Times New Roman"/>
                <w:b/>
                <w:sz w:val="28"/>
                <w:szCs w:val="28"/>
              </w:rPr>
              <w:t>13,7</w:t>
            </w:r>
          </w:p>
        </w:tc>
      </w:tr>
      <w:tr w:rsidR="005379B0" w:rsidRPr="005379B0" w:rsidTr="005379B0">
        <w:tc>
          <w:tcPr>
            <w:tcW w:w="4030" w:type="dxa"/>
            <w:tcBorders>
              <w:top w:val="single" w:sz="4" w:space="0" w:color="auto"/>
              <w:left w:val="single" w:sz="4" w:space="0" w:color="auto"/>
              <w:bottom w:val="single" w:sz="4" w:space="0" w:color="auto"/>
              <w:right w:val="single" w:sz="4" w:space="0" w:color="auto"/>
            </w:tcBorders>
            <w:hideMark/>
          </w:tcPr>
          <w:p w:rsidR="005379B0" w:rsidRPr="005379B0" w:rsidRDefault="005379B0" w:rsidP="005379B0">
            <w:pPr>
              <w:autoSpaceDE w:val="0"/>
              <w:autoSpaceDN w:val="0"/>
              <w:adjustRightInd w:val="0"/>
              <w:spacing w:after="0" w:line="240" w:lineRule="auto"/>
              <w:jc w:val="both"/>
              <w:rPr>
                <w:rFonts w:ascii="Times New Roman" w:hAnsi="Times New Roman" w:cs="Times New Roman"/>
                <w:sz w:val="28"/>
                <w:szCs w:val="28"/>
              </w:rPr>
            </w:pPr>
            <w:r w:rsidRPr="005379B0">
              <w:rPr>
                <w:rFonts w:ascii="Times New Roman" w:hAnsi="Times New Roman" w:cs="Times New Roman"/>
                <w:sz w:val="28"/>
                <w:szCs w:val="28"/>
              </w:rPr>
              <w:t>- физическая культура</w:t>
            </w:r>
          </w:p>
        </w:tc>
        <w:tc>
          <w:tcPr>
            <w:tcW w:w="1946" w:type="dxa"/>
            <w:tcBorders>
              <w:top w:val="single" w:sz="4" w:space="0" w:color="auto"/>
              <w:left w:val="single" w:sz="4" w:space="0" w:color="auto"/>
              <w:bottom w:val="single" w:sz="4" w:space="0" w:color="auto"/>
              <w:right w:val="single" w:sz="4" w:space="0" w:color="auto"/>
            </w:tcBorders>
          </w:tcPr>
          <w:p w:rsidR="005379B0" w:rsidRPr="005379B0" w:rsidRDefault="005379B0" w:rsidP="005379B0">
            <w:pPr>
              <w:autoSpaceDE w:val="0"/>
              <w:autoSpaceDN w:val="0"/>
              <w:adjustRightInd w:val="0"/>
              <w:spacing w:after="0" w:line="240" w:lineRule="auto"/>
              <w:jc w:val="right"/>
              <w:rPr>
                <w:rFonts w:ascii="Times New Roman" w:hAnsi="Times New Roman" w:cs="Times New Roman"/>
                <w:sz w:val="28"/>
                <w:szCs w:val="28"/>
              </w:rPr>
            </w:pPr>
            <w:r w:rsidRPr="005379B0">
              <w:rPr>
                <w:rFonts w:ascii="Times New Roman" w:hAnsi="Times New Roman" w:cs="Times New Roman"/>
                <w:sz w:val="28"/>
                <w:szCs w:val="28"/>
              </w:rPr>
              <w:t>570,0</w:t>
            </w:r>
          </w:p>
        </w:tc>
        <w:tc>
          <w:tcPr>
            <w:tcW w:w="1951" w:type="dxa"/>
            <w:tcBorders>
              <w:top w:val="single" w:sz="4" w:space="0" w:color="auto"/>
              <w:left w:val="single" w:sz="4" w:space="0" w:color="auto"/>
              <w:bottom w:val="single" w:sz="4" w:space="0" w:color="auto"/>
              <w:right w:val="single" w:sz="4" w:space="0" w:color="auto"/>
            </w:tcBorders>
          </w:tcPr>
          <w:p w:rsidR="005379B0" w:rsidRPr="005379B0" w:rsidRDefault="005379B0" w:rsidP="005379B0">
            <w:pPr>
              <w:autoSpaceDE w:val="0"/>
              <w:autoSpaceDN w:val="0"/>
              <w:adjustRightInd w:val="0"/>
              <w:spacing w:after="0" w:line="240" w:lineRule="auto"/>
              <w:jc w:val="right"/>
              <w:rPr>
                <w:rFonts w:ascii="Times New Roman" w:hAnsi="Times New Roman" w:cs="Times New Roman"/>
                <w:sz w:val="28"/>
                <w:szCs w:val="28"/>
              </w:rPr>
            </w:pPr>
            <w:r w:rsidRPr="005379B0">
              <w:rPr>
                <w:rFonts w:ascii="Times New Roman" w:hAnsi="Times New Roman" w:cs="Times New Roman"/>
                <w:sz w:val="28"/>
                <w:szCs w:val="28"/>
              </w:rPr>
              <w:t>78,0</w:t>
            </w:r>
          </w:p>
        </w:tc>
        <w:tc>
          <w:tcPr>
            <w:tcW w:w="2104" w:type="dxa"/>
            <w:tcBorders>
              <w:top w:val="single" w:sz="4" w:space="0" w:color="auto"/>
              <w:left w:val="single" w:sz="4" w:space="0" w:color="auto"/>
              <w:bottom w:val="single" w:sz="4" w:space="0" w:color="auto"/>
              <w:right w:val="single" w:sz="4" w:space="0" w:color="auto"/>
            </w:tcBorders>
          </w:tcPr>
          <w:p w:rsidR="005379B0" w:rsidRPr="005379B0" w:rsidRDefault="005379B0" w:rsidP="005379B0">
            <w:pPr>
              <w:autoSpaceDE w:val="0"/>
              <w:autoSpaceDN w:val="0"/>
              <w:adjustRightInd w:val="0"/>
              <w:spacing w:after="0" w:line="240" w:lineRule="auto"/>
              <w:jc w:val="right"/>
              <w:rPr>
                <w:rFonts w:ascii="Times New Roman" w:hAnsi="Times New Roman" w:cs="Times New Roman"/>
                <w:sz w:val="28"/>
                <w:szCs w:val="28"/>
              </w:rPr>
            </w:pPr>
            <w:r w:rsidRPr="005379B0">
              <w:rPr>
                <w:rFonts w:ascii="Times New Roman" w:hAnsi="Times New Roman" w:cs="Times New Roman"/>
                <w:sz w:val="28"/>
                <w:szCs w:val="28"/>
              </w:rPr>
              <w:t>13,7</w:t>
            </w:r>
          </w:p>
        </w:tc>
      </w:tr>
      <w:tr w:rsidR="005379B0" w:rsidRPr="005379B0" w:rsidTr="005379B0">
        <w:tc>
          <w:tcPr>
            <w:tcW w:w="4030" w:type="dxa"/>
            <w:tcBorders>
              <w:top w:val="single" w:sz="4" w:space="0" w:color="auto"/>
              <w:left w:val="single" w:sz="4" w:space="0" w:color="auto"/>
              <w:bottom w:val="single" w:sz="4" w:space="0" w:color="auto"/>
              <w:right w:val="single" w:sz="4" w:space="0" w:color="auto"/>
            </w:tcBorders>
            <w:hideMark/>
          </w:tcPr>
          <w:p w:rsidR="005379B0" w:rsidRPr="005379B0" w:rsidRDefault="005379B0" w:rsidP="005379B0">
            <w:pPr>
              <w:autoSpaceDE w:val="0"/>
              <w:autoSpaceDN w:val="0"/>
              <w:adjustRightInd w:val="0"/>
              <w:spacing w:after="0" w:line="240" w:lineRule="auto"/>
              <w:jc w:val="both"/>
              <w:rPr>
                <w:rFonts w:ascii="Times New Roman" w:hAnsi="Times New Roman" w:cs="Times New Roman"/>
                <w:b/>
                <w:sz w:val="28"/>
                <w:szCs w:val="28"/>
              </w:rPr>
            </w:pPr>
            <w:r w:rsidRPr="005379B0">
              <w:rPr>
                <w:rFonts w:ascii="Times New Roman" w:hAnsi="Times New Roman" w:cs="Times New Roman"/>
                <w:b/>
                <w:sz w:val="28"/>
                <w:szCs w:val="28"/>
              </w:rPr>
              <w:t>Всего расходов</w:t>
            </w:r>
          </w:p>
        </w:tc>
        <w:tc>
          <w:tcPr>
            <w:tcW w:w="1946" w:type="dxa"/>
            <w:tcBorders>
              <w:top w:val="single" w:sz="4" w:space="0" w:color="auto"/>
              <w:left w:val="single" w:sz="4" w:space="0" w:color="auto"/>
              <w:bottom w:val="single" w:sz="4" w:space="0" w:color="auto"/>
              <w:right w:val="single" w:sz="4" w:space="0" w:color="auto"/>
            </w:tcBorders>
          </w:tcPr>
          <w:p w:rsidR="005379B0" w:rsidRPr="005379B0" w:rsidRDefault="005379B0" w:rsidP="005379B0">
            <w:pPr>
              <w:autoSpaceDE w:val="0"/>
              <w:autoSpaceDN w:val="0"/>
              <w:adjustRightInd w:val="0"/>
              <w:spacing w:after="0" w:line="240" w:lineRule="auto"/>
              <w:jc w:val="right"/>
              <w:rPr>
                <w:rFonts w:ascii="Times New Roman" w:hAnsi="Times New Roman" w:cs="Times New Roman"/>
                <w:b/>
                <w:sz w:val="28"/>
                <w:szCs w:val="28"/>
              </w:rPr>
            </w:pPr>
            <w:r w:rsidRPr="005379B0">
              <w:rPr>
                <w:rFonts w:ascii="Times New Roman" w:hAnsi="Times New Roman" w:cs="Times New Roman"/>
                <w:b/>
                <w:sz w:val="28"/>
                <w:szCs w:val="28"/>
              </w:rPr>
              <w:t>4650,6</w:t>
            </w:r>
          </w:p>
        </w:tc>
        <w:tc>
          <w:tcPr>
            <w:tcW w:w="1951" w:type="dxa"/>
            <w:tcBorders>
              <w:top w:val="single" w:sz="4" w:space="0" w:color="auto"/>
              <w:left w:val="single" w:sz="4" w:space="0" w:color="auto"/>
              <w:bottom w:val="single" w:sz="4" w:space="0" w:color="auto"/>
              <w:right w:val="single" w:sz="4" w:space="0" w:color="auto"/>
            </w:tcBorders>
          </w:tcPr>
          <w:p w:rsidR="005379B0" w:rsidRPr="005379B0" w:rsidRDefault="005379B0" w:rsidP="005379B0">
            <w:pPr>
              <w:autoSpaceDE w:val="0"/>
              <w:autoSpaceDN w:val="0"/>
              <w:adjustRightInd w:val="0"/>
              <w:spacing w:after="0" w:line="240" w:lineRule="auto"/>
              <w:jc w:val="right"/>
              <w:rPr>
                <w:rFonts w:ascii="Times New Roman" w:hAnsi="Times New Roman" w:cs="Times New Roman"/>
                <w:b/>
                <w:sz w:val="28"/>
                <w:szCs w:val="28"/>
              </w:rPr>
            </w:pPr>
            <w:r w:rsidRPr="005379B0">
              <w:rPr>
                <w:rFonts w:ascii="Times New Roman" w:hAnsi="Times New Roman" w:cs="Times New Roman"/>
                <w:b/>
                <w:sz w:val="28"/>
                <w:szCs w:val="28"/>
              </w:rPr>
              <w:t>3453,4</w:t>
            </w:r>
          </w:p>
        </w:tc>
        <w:tc>
          <w:tcPr>
            <w:tcW w:w="2104" w:type="dxa"/>
            <w:tcBorders>
              <w:top w:val="single" w:sz="4" w:space="0" w:color="auto"/>
              <w:left w:val="single" w:sz="4" w:space="0" w:color="auto"/>
              <w:bottom w:val="single" w:sz="4" w:space="0" w:color="auto"/>
              <w:right w:val="single" w:sz="4" w:space="0" w:color="auto"/>
            </w:tcBorders>
          </w:tcPr>
          <w:p w:rsidR="005379B0" w:rsidRPr="005379B0" w:rsidRDefault="005379B0" w:rsidP="005379B0">
            <w:pPr>
              <w:autoSpaceDE w:val="0"/>
              <w:autoSpaceDN w:val="0"/>
              <w:adjustRightInd w:val="0"/>
              <w:spacing w:after="0" w:line="240" w:lineRule="auto"/>
              <w:jc w:val="right"/>
              <w:rPr>
                <w:rFonts w:ascii="Times New Roman" w:hAnsi="Times New Roman" w:cs="Times New Roman"/>
                <w:b/>
                <w:sz w:val="28"/>
                <w:szCs w:val="28"/>
              </w:rPr>
            </w:pPr>
            <w:r w:rsidRPr="005379B0">
              <w:rPr>
                <w:rFonts w:ascii="Times New Roman" w:hAnsi="Times New Roman" w:cs="Times New Roman"/>
                <w:b/>
                <w:sz w:val="28"/>
                <w:szCs w:val="28"/>
              </w:rPr>
              <w:t>74,3</w:t>
            </w:r>
          </w:p>
        </w:tc>
      </w:tr>
    </w:tbl>
    <w:p w:rsidR="005379B0" w:rsidRPr="005379B0" w:rsidRDefault="005379B0" w:rsidP="005379B0">
      <w:pPr>
        <w:autoSpaceDE w:val="0"/>
        <w:autoSpaceDN w:val="0"/>
        <w:adjustRightInd w:val="0"/>
        <w:spacing w:after="0" w:line="240" w:lineRule="auto"/>
        <w:jc w:val="right"/>
        <w:rPr>
          <w:rFonts w:ascii="Times New Roman" w:hAnsi="Times New Roman" w:cs="Times New Roman"/>
          <w:sz w:val="28"/>
          <w:szCs w:val="28"/>
        </w:rPr>
      </w:pPr>
    </w:p>
    <w:p w:rsidR="005379B0" w:rsidRPr="005379B0" w:rsidRDefault="005379B0" w:rsidP="005379B0">
      <w:pPr>
        <w:autoSpaceDE w:val="0"/>
        <w:autoSpaceDN w:val="0"/>
        <w:adjustRightInd w:val="0"/>
        <w:spacing w:after="0" w:line="240" w:lineRule="auto"/>
        <w:rPr>
          <w:rFonts w:ascii="Times New Roman" w:hAnsi="Times New Roman" w:cs="Times New Roman"/>
          <w:sz w:val="28"/>
          <w:szCs w:val="28"/>
        </w:rPr>
      </w:pPr>
    </w:p>
    <w:p w:rsidR="005379B0" w:rsidRPr="005379B0" w:rsidRDefault="005379B0" w:rsidP="005379B0">
      <w:pPr>
        <w:autoSpaceDE w:val="0"/>
        <w:autoSpaceDN w:val="0"/>
        <w:adjustRightInd w:val="0"/>
        <w:spacing w:after="0" w:line="240" w:lineRule="auto"/>
        <w:jc w:val="center"/>
        <w:rPr>
          <w:rFonts w:ascii="Times New Roman" w:hAnsi="Times New Roman" w:cs="Times New Roman"/>
          <w:b/>
          <w:sz w:val="28"/>
          <w:szCs w:val="28"/>
        </w:rPr>
      </w:pPr>
      <w:r w:rsidRPr="005379B0">
        <w:rPr>
          <w:rFonts w:ascii="Times New Roman" w:hAnsi="Times New Roman" w:cs="Times New Roman"/>
          <w:b/>
          <w:sz w:val="28"/>
          <w:szCs w:val="28"/>
        </w:rPr>
        <w:t>Раздел «Общегосударственные расходы»</w:t>
      </w:r>
    </w:p>
    <w:p w:rsidR="005379B0" w:rsidRPr="005379B0" w:rsidRDefault="005379B0" w:rsidP="005379B0">
      <w:pPr>
        <w:autoSpaceDE w:val="0"/>
        <w:autoSpaceDN w:val="0"/>
        <w:adjustRightInd w:val="0"/>
        <w:spacing w:after="0" w:line="240" w:lineRule="auto"/>
        <w:jc w:val="both"/>
        <w:rPr>
          <w:rFonts w:ascii="Times New Roman" w:hAnsi="Times New Roman" w:cs="Times New Roman"/>
          <w:b/>
          <w:sz w:val="28"/>
          <w:szCs w:val="28"/>
        </w:rPr>
      </w:pPr>
    </w:p>
    <w:p w:rsidR="005379B0" w:rsidRPr="005379B0" w:rsidRDefault="005379B0" w:rsidP="005379B0">
      <w:pPr>
        <w:autoSpaceDE w:val="0"/>
        <w:autoSpaceDN w:val="0"/>
        <w:adjustRightInd w:val="0"/>
        <w:spacing w:after="0" w:line="240" w:lineRule="auto"/>
        <w:ind w:firstLine="540"/>
        <w:jc w:val="both"/>
        <w:rPr>
          <w:rFonts w:ascii="Times New Roman" w:hAnsi="Times New Roman" w:cs="Times New Roman"/>
          <w:sz w:val="28"/>
          <w:szCs w:val="28"/>
        </w:rPr>
      </w:pPr>
      <w:r w:rsidRPr="005379B0">
        <w:rPr>
          <w:rFonts w:ascii="Times New Roman" w:hAnsi="Times New Roman" w:cs="Times New Roman"/>
          <w:sz w:val="28"/>
          <w:szCs w:val="28"/>
        </w:rPr>
        <w:t>Проектом решения на исполнение расходных обязательств в 2016 году бюджетные ассигнования планируются в объеме 1888,8  тыс. рублей, что на 359,2 тыс. рублей, или на 16,0 % ниже утвержденного показателя на 2015год, в том числе:</w:t>
      </w:r>
    </w:p>
    <w:p w:rsidR="005379B0" w:rsidRPr="005379B0" w:rsidRDefault="005379B0" w:rsidP="005379B0">
      <w:pPr>
        <w:autoSpaceDE w:val="0"/>
        <w:autoSpaceDN w:val="0"/>
        <w:adjustRightInd w:val="0"/>
        <w:spacing w:after="0" w:line="240" w:lineRule="auto"/>
        <w:ind w:firstLine="540"/>
        <w:jc w:val="both"/>
        <w:rPr>
          <w:rFonts w:ascii="Times New Roman" w:hAnsi="Times New Roman" w:cs="Times New Roman"/>
          <w:sz w:val="28"/>
          <w:szCs w:val="28"/>
        </w:rPr>
      </w:pPr>
      <w:r w:rsidRPr="005379B0">
        <w:rPr>
          <w:rFonts w:ascii="Times New Roman" w:hAnsi="Times New Roman" w:cs="Times New Roman"/>
          <w:sz w:val="28"/>
          <w:szCs w:val="28"/>
        </w:rPr>
        <w:t>-  на содержание местной администрации в сумме 1534,5 тыс. рублей, что меньше на 259,5тыс. рублей от ожидаемого исполнения бюджета 2015 года. В данном разделе предусмотрены расходы на передачу осуществление полномочий в сумме 139,5тыс. рублей  в том числе:</w:t>
      </w:r>
    </w:p>
    <w:p w:rsidR="005379B0" w:rsidRPr="005379B0" w:rsidRDefault="005379B0" w:rsidP="005379B0">
      <w:pPr>
        <w:autoSpaceDE w:val="0"/>
        <w:autoSpaceDN w:val="0"/>
        <w:adjustRightInd w:val="0"/>
        <w:spacing w:after="0" w:line="240" w:lineRule="auto"/>
        <w:ind w:firstLine="540"/>
        <w:jc w:val="both"/>
        <w:rPr>
          <w:rFonts w:ascii="Times New Roman" w:hAnsi="Times New Roman" w:cs="Times New Roman"/>
          <w:sz w:val="28"/>
          <w:szCs w:val="28"/>
        </w:rPr>
      </w:pPr>
      <w:r w:rsidRPr="005379B0">
        <w:rPr>
          <w:rFonts w:ascii="Times New Roman" w:hAnsi="Times New Roman" w:cs="Times New Roman"/>
          <w:sz w:val="28"/>
          <w:szCs w:val="28"/>
        </w:rPr>
        <w:t>-  по правовому обеспечению деятельности поселения  – 66,1 тыс. рублей;</w:t>
      </w:r>
    </w:p>
    <w:p w:rsidR="005379B0" w:rsidRPr="005379B0" w:rsidRDefault="005379B0" w:rsidP="005379B0">
      <w:pPr>
        <w:autoSpaceDE w:val="0"/>
        <w:autoSpaceDN w:val="0"/>
        <w:adjustRightInd w:val="0"/>
        <w:spacing w:after="0" w:line="240" w:lineRule="auto"/>
        <w:ind w:firstLine="540"/>
        <w:jc w:val="both"/>
        <w:rPr>
          <w:rFonts w:ascii="Times New Roman" w:hAnsi="Times New Roman" w:cs="Times New Roman"/>
          <w:sz w:val="28"/>
          <w:szCs w:val="28"/>
        </w:rPr>
      </w:pPr>
      <w:r w:rsidRPr="005379B0">
        <w:rPr>
          <w:rFonts w:ascii="Times New Roman" w:hAnsi="Times New Roman" w:cs="Times New Roman"/>
          <w:sz w:val="28"/>
          <w:szCs w:val="28"/>
        </w:rPr>
        <w:t>- на осуществление полномочий  контрольно-счетного органа поселения по осуществлению внешнего  муниципального финансового контроля ревизионной комиссии Представительного Собрания района – 46,8 тыс. рублей;</w:t>
      </w:r>
    </w:p>
    <w:p w:rsidR="005379B0" w:rsidRPr="005379B0" w:rsidRDefault="005379B0" w:rsidP="005379B0">
      <w:pPr>
        <w:autoSpaceDE w:val="0"/>
        <w:autoSpaceDN w:val="0"/>
        <w:adjustRightInd w:val="0"/>
        <w:spacing w:after="0" w:line="240" w:lineRule="auto"/>
        <w:ind w:firstLine="540"/>
        <w:jc w:val="both"/>
        <w:rPr>
          <w:rFonts w:ascii="Times New Roman" w:hAnsi="Times New Roman" w:cs="Times New Roman"/>
          <w:sz w:val="28"/>
          <w:szCs w:val="28"/>
        </w:rPr>
      </w:pPr>
      <w:r w:rsidRPr="005379B0">
        <w:rPr>
          <w:rFonts w:ascii="Times New Roman" w:hAnsi="Times New Roman" w:cs="Times New Roman"/>
          <w:sz w:val="28"/>
          <w:szCs w:val="28"/>
        </w:rPr>
        <w:t>- на осуществление внутреннего муниципального финансового контроля -26,6 тыс. рублей.</w:t>
      </w:r>
    </w:p>
    <w:p w:rsidR="005379B0" w:rsidRPr="005379B0" w:rsidRDefault="005379B0" w:rsidP="005379B0">
      <w:pPr>
        <w:autoSpaceDE w:val="0"/>
        <w:autoSpaceDN w:val="0"/>
        <w:adjustRightInd w:val="0"/>
        <w:spacing w:after="0" w:line="240" w:lineRule="auto"/>
        <w:ind w:firstLine="540"/>
        <w:jc w:val="both"/>
        <w:rPr>
          <w:rFonts w:ascii="Times New Roman" w:hAnsi="Times New Roman" w:cs="Times New Roman"/>
          <w:color w:val="FF0000"/>
          <w:sz w:val="28"/>
          <w:szCs w:val="28"/>
        </w:rPr>
      </w:pPr>
      <w:r w:rsidRPr="005379B0">
        <w:rPr>
          <w:rFonts w:ascii="Times New Roman" w:hAnsi="Times New Roman" w:cs="Times New Roman"/>
          <w:sz w:val="28"/>
          <w:szCs w:val="28"/>
        </w:rPr>
        <w:t>На функционирование высшего должностного лица  муниципального образования предусматривается в 2016году – 350,0 тыс. рублей, что меньше ожидаемого исполнения бюджета по данной статье в 2015 году на 90,0 тыс. руб.,</w:t>
      </w:r>
      <w:r w:rsidRPr="005379B0">
        <w:rPr>
          <w:rFonts w:ascii="Times New Roman" w:hAnsi="Times New Roman" w:cs="Times New Roman"/>
          <w:color w:val="FF0000"/>
          <w:sz w:val="28"/>
          <w:szCs w:val="28"/>
        </w:rPr>
        <w:t xml:space="preserve"> </w:t>
      </w:r>
      <w:r w:rsidRPr="005379B0">
        <w:rPr>
          <w:rFonts w:ascii="Times New Roman" w:hAnsi="Times New Roman" w:cs="Times New Roman"/>
          <w:sz w:val="28"/>
          <w:szCs w:val="28"/>
        </w:rPr>
        <w:t>или на 20,4 %.</w:t>
      </w:r>
    </w:p>
    <w:p w:rsidR="005379B0" w:rsidRPr="005379B0" w:rsidRDefault="005379B0" w:rsidP="005379B0">
      <w:pPr>
        <w:autoSpaceDE w:val="0"/>
        <w:autoSpaceDN w:val="0"/>
        <w:adjustRightInd w:val="0"/>
        <w:spacing w:after="0" w:line="240" w:lineRule="auto"/>
        <w:ind w:firstLine="540"/>
        <w:jc w:val="both"/>
        <w:rPr>
          <w:rFonts w:ascii="Times New Roman" w:hAnsi="Times New Roman" w:cs="Times New Roman"/>
          <w:sz w:val="28"/>
          <w:szCs w:val="28"/>
        </w:rPr>
      </w:pPr>
      <w:r w:rsidRPr="005379B0">
        <w:rPr>
          <w:rFonts w:ascii="Times New Roman" w:hAnsi="Times New Roman" w:cs="Times New Roman"/>
          <w:sz w:val="28"/>
          <w:szCs w:val="28"/>
        </w:rPr>
        <w:lastRenderedPageBreak/>
        <w:t>Заработная плата администрации поселения Ботановское  прогнозируется  на основании закона области от 26 декабря 2007 года №1727-ОЗ «О регулировании некоторых вопросов  оплаты труда муниципальных служащих в Вологодской области».  Удельный вес указанных расходов в объеме расходов бюджета поселения в 2016 году составит 54,7%.</w:t>
      </w:r>
    </w:p>
    <w:p w:rsidR="005379B0" w:rsidRPr="005379B0" w:rsidRDefault="005379B0" w:rsidP="005379B0">
      <w:pPr>
        <w:autoSpaceDE w:val="0"/>
        <w:autoSpaceDN w:val="0"/>
        <w:adjustRightInd w:val="0"/>
        <w:spacing w:after="0" w:line="240" w:lineRule="auto"/>
        <w:ind w:firstLine="540"/>
        <w:jc w:val="both"/>
        <w:rPr>
          <w:rFonts w:ascii="Times New Roman" w:hAnsi="Times New Roman" w:cs="Times New Roman"/>
          <w:i/>
          <w:sz w:val="28"/>
          <w:szCs w:val="28"/>
        </w:rPr>
      </w:pPr>
      <w:r w:rsidRPr="005379B0">
        <w:rPr>
          <w:rFonts w:ascii="Times New Roman" w:hAnsi="Times New Roman" w:cs="Times New Roman"/>
          <w:i/>
          <w:sz w:val="28"/>
          <w:szCs w:val="28"/>
        </w:rPr>
        <w:t>В Приложении 5 и 6 к решению в соответствии с  Перечнем целевых статей, утвержденных управлением финансов района приказом от 28.10.2015 года №33 в целях формирования проекта бюджета на 2016 год,  по следующим строкам:</w:t>
      </w:r>
    </w:p>
    <w:p w:rsidR="005379B0" w:rsidRPr="005379B0" w:rsidRDefault="005379B0" w:rsidP="005379B0">
      <w:pPr>
        <w:autoSpaceDE w:val="0"/>
        <w:autoSpaceDN w:val="0"/>
        <w:adjustRightInd w:val="0"/>
        <w:spacing w:after="0" w:line="240" w:lineRule="auto"/>
        <w:ind w:firstLine="540"/>
        <w:jc w:val="both"/>
        <w:rPr>
          <w:rFonts w:ascii="Times New Roman" w:hAnsi="Times New Roman" w:cs="Times New Roman"/>
          <w:i/>
          <w:sz w:val="28"/>
          <w:szCs w:val="28"/>
        </w:rPr>
      </w:pPr>
      <w:r w:rsidRPr="005379B0">
        <w:rPr>
          <w:rFonts w:ascii="Times New Roman" w:hAnsi="Times New Roman" w:cs="Times New Roman"/>
          <w:i/>
          <w:sz w:val="28"/>
          <w:szCs w:val="28"/>
        </w:rPr>
        <w:t>«Иные межбюджетные трансферты 01 04 92000000000 73,4» и «Иные межбюджетные трансферты на осуществление полномочий по осуществлению  внешнего и внутреннего муниципального  финансового контроля 01 04 9200086020 540 73,4» следует заменить на строки следующего содержания:</w:t>
      </w:r>
    </w:p>
    <w:p w:rsidR="005379B0" w:rsidRPr="005379B0" w:rsidRDefault="005379B0" w:rsidP="005379B0">
      <w:pPr>
        <w:autoSpaceDE w:val="0"/>
        <w:autoSpaceDN w:val="0"/>
        <w:adjustRightInd w:val="0"/>
        <w:spacing w:after="0" w:line="240" w:lineRule="auto"/>
        <w:ind w:firstLine="540"/>
        <w:jc w:val="both"/>
        <w:rPr>
          <w:rFonts w:ascii="Times New Roman" w:hAnsi="Times New Roman" w:cs="Times New Roman"/>
          <w:i/>
          <w:sz w:val="28"/>
          <w:szCs w:val="28"/>
        </w:rPr>
      </w:pPr>
      <w:r w:rsidRPr="005379B0">
        <w:rPr>
          <w:rFonts w:ascii="Times New Roman" w:hAnsi="Times New Roman" w:cs="Times New Roman"/>
          <w:i/>
          <w:sz w:val="28"/>
          <w:szCs w:val="28"/>
        </w:rPr>
        <w:t xml:space="preserve"> «Иные межбюджетные трансферты 01 04 73,4» и «Иные межбюджетные трансферты на осуществление полномочий в сфере  внешнего муниципального  финансового контроля 01 04 9200086020 540 46,8» и «Иные межбюджетные трансферты на осуществление полномочий в сфере  внутреннего  муниципального  финансового контроля 01 04 1920186030 540 26,6».</w:t>
      </w:r>
    </w:p>
    <w:p w:rsidR="005379B0" w:rsidRPr="005379B0" w:rsidRDefault="005379B0" w:rsidP="005379B0">
      <w:pPr>
        <w:autoSpaceDE w:val="0"/>
        <w:autoSpaceDN w:val="0"/>
        <w:adjustRightInd w:val="0"/>
        <w:spacing w:after="0" w:line="240" w:lineRule="auto"/>
        <w:ind w:firstLine="540"/>
        <w:jc w:val="both"/>
        <w:rPr>
          <w:rFonts w:ascii="Times New Roman" w:hAnsi="Times New Roman" w:cs="Times New Roman"/>
          <w:i/>
          <w:sz w:val="28"/>
          <w:szCs w:val="28"/>
        </w:rPr>
      </w:pPr>
      <w:r w:rsidRPr="005379B0">
        <w:rPr>
          <w:rFonts w:ascii="Times New Roman" w:hAnsi="Times New Roman" w:cs="Times New Roman"/>
          <w:i/>
          <w:sz w:val="28"/>
          <w:szCs w:val="28"/>
        </w:rPr>
        <w:t xml:space="preserve"> </w:t>
      </w:r>
    </w:p>
    <w:p w:rsidR="005379B0" w:rsidRPr="005379B0" w:rsidRDefault="005379B0" w:rsidP="005379B0">
      <w:pPr>
        <w:autoSpaceDE w:val="0"/>
        <w:autoSpaceDN w:val="0"/>
        <w:adjustRightInd w:val="0"/>
        <w:spacing w:after="0" w:line="240" w:lineRule="auto"/>
        <w:ind w:firstLine="540"/>
        <w:jc w:val="both"/>
        <w:rPr>
          <w:rFonts w:ascii="Times New Roman" w:hAnsi="Times New Roman" w:cs="Times New Roman"/>
          <w:sz w:val="28"/>
          <w:szCs w:val="28"/>
        </w:rPr>
      </w:pPr>
      <w:r w:rsidRPr="005379B0">
        <w:rPr>
          <w:rFonts w:ascii="Times New Roman" w:hAnsi="Times New Roman" w:cs="Times New Roman"/>
          <w:sz w:val="28"/>
          <w:szCs w:val="28"/>
        </w:rPr>
        <w:t xml:space="preserve">          </w:t>
      </w:r>
    </w:p>
    <w:p w:rsidR="005379B0" w:rsidRPr="005379B0" w:rsidRDefault="005379B0" w:rsidP="005379B0">
      <w:pPr>
        <w:autoSpaceDE w:val="0"/>
        <w:autoSpaceDN w:val="0"/>
        <w:adjustRightInd w:val="0"/>
        <w:spacing w:after="0" w:line="240" w:lineRule="auto"/>
        <w:ind w:firstLine="540"/>
        <w:jc w:val="both"/>
        <w:rPr>
          <w:rFonts w:ascii="Times New Roman" w:hAnsi="Times New Roman" w:cs="Times New Roman"/>
          <w:b/>
          <w:sz w:val="28"/>
          <w:szCs w:val="28"/>
        </w:rPr>
      </w:pPr>
      <w:r w:rsidRPr="005379B0">
        <w:rPr>
          <w:rFonts w:ascii="Times New Roman" w:hAnsi="Times New Roman" w:cs="Times New Roman"/>
          <w:b/>
          <w:sz w:val="28"/>
          <w:szCs w:val="28"/>
        </w:rPr>
        <w:t xml:space="preserve">                                Раздел «Национальная оборона»</w:t>
      </w:r>
    </w:p>
    <w:p w:rsidR="005379B0" w:rsidRPr="005379B0" w:rsidRDefault="005379B0" w:rsidP="005379B0">
      <w:pPr>
        <w:autoSpaceDE w:val="0"/>
        <w:autoSpaceDN w:val="0"/>
        <w:adjustRightInd w:val="0"/>
        <w:spacing w:after="0" w:line="240" w:lineRule="auto"/>
        <w:ind w:firstLine="540"/>
        <w:jc w:val="both"/>
        <w:rPr>
          <w:rFonts w:ascii="Times New Roman" w:hAnsi="Times New Roman" w:cs="Times New Roman"/>
          <w:sz w:val="28"/>
          <w:szCs w:val="28"/>
        </w:rPr>
      </w:pPr>
      <w:r w:rsidRPr="005379B0">
        <w:rPr>
          <w:rFonts w:ascii="Times New Roman" w:hAnsi="Times New Roman" w:cs="Times New Roman"/>
          <w:sz w:val="28"/>
          <w:szCs w:val="28"/>
        </w:rPr>
        <w:t xml:space="preserve"> Проект решения на 2016 год предусматривает ассигнования по данному разделу в сумме 91,0 тыс. рублей, что больше  ожидаемого исполнения 2015 года на 21,4тыс. рублей, или 30,7 процента.</w:t>
      </w:r>
    </w:p>
    <w:p w:rsidR="005379B0" w:rsidRPr="005379B0" w:rsidRDefault="005379B0" w:rsidP="005379B0">
      <w:pPr>
        <w:autoSpaceDE w:val="0"/>
        <w:autoSpaceDN w:val="0"/>
        <w:adjustRightInd w:val="0"/>
        <w:spacing w:after="0" w:line="240" w:lineRule="auto"/>
        <w:ind w:firstLine="540"/>
        <w:jc w:val="both"/>
        <w:rPr>
          <w:rFonts w:ascii="Times New Roman" w:hAnsi="Times New Roman" w:cs="Times New Roman"/>
          <w:sz w:val="28"/>
          <w:szCs w:val="28"/>
        </w:rPr>
      </w:pPr>
      <w:r w:rsidRPr="005379B0">
        <w:rPr>
          <w:rFonts w:ascii="Times New Roman" w:hAnsi="Times New Roman" w:cs="Times New Roman"/>
          <w:sz w:val="28"/>
          <w:szCs w:val="28"/>
        </w:rPr>
        <w:t xml:space="preserve"> По данному разделу предусмотрены расходы на выполнение отдельных государственных полномочий за счет средств субвенции из регионального фонда компенсаций на осуществление полномочий по первичному воинскому учету на территориях, где отсутствуют военные комиссариаты. Удельный вес указанных расходов в объеме расходов бюджета поселения в 2016 году составит 2,6 процента.</w:t>
      </w:r>
    </w:p>
    <w:p w:rsidR="005379B0" w:rsidRPr="005379B0" w:rsidRDefault="005379B0" w:rsidP="005379B0">
      <w:pPr>
        <w:autoSpaceDE w:val="0"/>
        <w:autoSpaceDN w:val="0"/>
        <w:adjustRightInd w:val="0"/>
        <w:spacing w:after="0" w:line="240" w:lineRule="auto"/>
        <w:ind w:firstLine="540"/>
        <w:jc w:val="both"/>
        <w:rPr>
          <w:rFonts w:ascii="Times New Roman" w:hAnsi="Times New Roman" w:cs="Times New Roman"/>
          <w:sz w:val="28"/>
          <w:szCs w:val="28"/>
        </w:rPr>
      </w:pPr>
    </w:p>
    <w:p w:rsidR="005379B0" w:rsidRPr="005379B0" w:rsidRDefault="005379B0" w:rsidP="005379B0">
      <w:pPr>
        <w:autoSpaceDE w:val="0"/>
        <w:autoSpaceDN w:val="0"/>
        <w:adjustRightInd w:val="0"/>
        <w:spacing w:after="0" w:line="240" w:lineRule="auto"/>
        <w:jc w:val="both"/>
        <w:rPr>
          <w:rFonts w:ascii="Times New Roman" w:hAnsi="Times New Roman" w:cs="Times New Roman"/>
          <w:color w:val="993300"/>
          <w:sz w:val="28"/>
          <w:szCs w:val="28"/>
        </w:rPr>
      </w:pPr>
    </w:p>
    <w:p w:rsidR="005379B0" w:rsidRPr="005379B0" w:rsidRDefault="005379B0" w:rsidP="005379B0">
      <w:pPr>
        <w:autoSpaceDE w:val="0"/>
        <w:autoSpaceDN w:val="0"/>
        <w:adjustRightInd w:val="0"/>
        <w:spacing w:after="0" w:line="240" w:lineRule="auto"/>
        <w:ind w:firstLine="540"/>
        <w:jc w:val="center"/>
        <w:rPr>
          <w:rFonts w:ascii="Times New Roman" w:hAnsi="Times New Roman" w:cs="Times New Roman"/>
          <w:b/>
          <w:sz w:val="28"/>
          <w:szCs w:val="28"/>
        </w:rPr>
      </w:pPr>
      <w:r w:rsidRPr="005379B0">
        <w:rPr>
          <w:rFonts w:ascii="Times New Roman" w:hAnsi="Times New Roman" w:cs="Times New Roman"/>
          <w:b/>
          <w:sz w:val="28"/>
          <w:szCs w:val="28"/>
        </w:rPr>
        <w:t>Раздел «Национальная безопасность и правоохранительная деятельность»</w:t>
      </w:r>
    </w:p>
    <w:p w:rsidR="005379B0" w:rsidRPr="005379B0" w:rsidRDefault="005379B0" w:rsidP="005379B0">
      <w:pPr>
        <w:autoSpaceDE w:val="0"/>
        <w:autoSpaceDN w:val="0"/>
        <w:adjustRightInd w:val="0"/>
        <w:spacing w:after="0" w:line="240" w:lineRule="auto"/>
        <w:ind w:firstLine="540"/>
        <w:jc w:val="both"/>
        <w:rPr>
          <w:rFonts w:ascii="Times New Roman" w:hAnsi="Times New Roman" w:cs="Times New Roman"/>
          <w:sz w:val="28"/>
          <w:szCs w:val="28"/>
        </w:rPr>
      </w:pPr>
      <w:r w:rsidRPr="005379B0">
        <w:rPr>
          <w:rFonts w:ascii="Times New Roman" w:hAnsi="Times New Roman" w:cs="Times New Roman"/>
          <w:sz w:val="28"/>
          <w:szCs w:val="28"/>
        </w:rPr>
        <w:t>Бюджетные ассигнования, которые предусмотрены по данному разделу, составляют  25,5 тыс. рублей, что меньше объема бюджета  предыдущего года на 0,4 тыс. рублей, или на 1,5 %. По данному разделу предусмотрены расходы на обеспечение противопожарной безопасности  в сумме 25,5 тыс. рублей. Удельный вес указанных расходов в объеме расходов бюджета поселения в 2016 году составит 0,7 процента.</w:t>
      </w:r>
      <w:r w:rsidRPr="005379B0">
        <w:rPr>
          <w:rFonts w:ascii="Times New Roman" w:hAnsi="Times New Roman" w:cs="Times New Roman"/>
          <w:vanish/>
          <w:sz w:val="28"/>
          <w:szCs w:val="28"/>
        </w:rPr>
        <w:t>Расходы уменьшились почт</w:t>
      </w:r>
      <w:r w:rsidRPr="005379B0">
        <w:rPr>
          <w:rFonts w:ascii="Times New Roman" w:hAnsi="Times New Roman" w:cs="Times New Roman"/>
          <w:sz w:val="28"/>
          <w:szCs w:val="28"/>
        </w:rPr>
        <w:t xml:space="preserve"> </w:t>
      </w:r>
    </w:p>
    <w:p w:rsidR="005379B0" w:rsidRPr="005379B0" w:rsidRDefault="005379B0" w:rsidP="005379B0">
      <w:pPr>
        <w:autoSpaceDE w:val="0"/>
        <w:autoSpaceDN w:val="0"/>
        <w:adjustRightInd w:val="0"/>
        <w:spacing w:after="0" w:line="240" w:lineRule="auto"/>
        <w:ind w:firstLine="540"/>
        <w:jc w:val="both"/>
        <w:rPr>
          <w:rFonts w:ascii="Times New Roman" w:hAnsi="Times New Roman" w:cs="Times New Roman"/>
          <w:b/>
        </w:rPr>
      </w:pPr>
      <w:r w:rsidRPr="005379B0">
        <w:rPr>
          <w:rFonts w:ascii="Times New Roman" w:hAnsi="Times New Roman" w:cs="Times New Roman"/>
          <w:sz w:val="28"/>
          <w:szCs w:val="28"/>
        </w:rPr>
        <w:t xml:space="preserve"> </w:t>
      </w:r>
    </w:p>
    <w:p w:rsidR="005379B0" w:rsidRPr="005379B0" w:rsidRDefault="005379B0" w:rsidP="005379B0">
      <w:pPr>
        <w:autoSpaceDE w:val="0"/>
        <w:autoSpaceDN w:val="0"/>
        <w:adjustRightInd w:val="0"/>
        <w:spacing w:after="0" w:line="240" w:lineRule="auto"/>
        <w:ind w:firstLine="540"/>
        <w:jc w:val="both"/>
        <w:rPr>
          <w:rFonts w:ascii="Times New Roman" w:hAnsi="Times New Roman" w:cs="Times New Roman"/>
          <w:b/>
          <w:color w:val="993300"/>
        </w:rPr>
      </w:pPr>
    </w:p>
    <w:p w:rsidR="005379B0" w:rsidRPr="005379B0" w:rsidRDefault="005379B0" w:rsidP="005379B0">
      <w:pPr>
        <w:autoSpaceDE w:val="0"/>
        <w:autoSpaceDN w:val="0"/>
        <w:adjustRightInd w:val="0"/>
        <w:spacing w:after="0" w:line="240" w:lineRule="auto"/>
        <w:ind w:firstLine="540"/>
        <w:jc w:val="center"/>
        <w:rPr>
          <w:rFonts w:ascii="Times New Roman" w:hAnsi="Times New Roman" w:cs="Times New Roman"/>
          <w:b/>
          <w:sz w:val="28"/>
          <w:szCs w:val="28"/>
        </w:rPr>
      </w:pPr>
      <w:r w:rsidRPr="005379B0">
        <w:rPr>
          <w:rFonts w:ascii="Times New Roman" w:hAnsi="Times New Roman" w:cs="Times New Roman"/>
          <w:b/>
          <w:sz w:val="28"/>
          <w:szCs w:val="28"/>
        </w:rPr>
        <w:t>Раздел «Национальная экономика»</w:t>
      </w:r>
    </w:p>
    <w:p w:rsidR="005379B0" w:rsidRPr="005379B0" w:rsidRDefault="005379B0" w:rsidP="005379B0">
      <w:pPr>
        <w:autoSpaceDE w:val="0"/>
        <w:autoSpaceDN w:val="0"/>
        <w:adjustRightInd w:val="0"/>
        <w:spacing w:after="0" w:line="240" w:lineRule="auto"/>
        <w:ind w:firstLine="540"/>
        <w:jc w:val="center"/>
        <w:rPr>
          <w:rFonts w:ascii="Times New Roman" w:hAnsi="Times New Roman" w:cs="Times New Roman"/>
          <w:b/>
          <w:sz w:val="28"/>
          <w:szCs w:val="28"/>
        </w:rPr>
      </w:pPr>
    </w:p>
    <w:p w:rsidR="005379B0" w:rsidRPr="005379B0" w:rsidRDefault="005379B0" w:rsidP="005379B0">
      <w:pPr>
        <w:autoSpaceDE w:val="0"/>
        <w:autoSpaceDN w:val="0"/>
        <w:adjustRightInd w:val="0"/>
        <w:spacing w:after="0" w:line="240" w:lineRule="auto"/>
        <w:ind w:firstLine="540"/>
        <w:jc w:val="both"/>
        <w:rPr>
          <w:rFonts w:ascii="Times New Roman" w:hAnsi="Times New Roman" w:cs="Times New Roman"/>
          <w:sz w:val="28"/>
          <w:szCs w:val="28"/>
        </w:rPr>
      </w:pPr>
      <w:r w:rsidRPr="005379B0">
        <w:rPr>
          <w:rFonts w:ascii="Times New Roman" w:hAnsi="Times New Roman" w:cs="Times New Roman"/>
          <w:sz w:val="28"/>
          <w:szCs w:val="28"/>
        </w:rPr>
        <w:t xml:space="preserve"> По данному разделу расходы  на 2016 не предусмотрены, так как полномочия по ремонту и содержанию внутри поселенческих дорог поселения с 1 </w:t>
      </w:r>
      <w:r w:rsidRPr="005379B0">
        <w:rPr>
          <w:rFonts w:ascii="Times New Roman" w:hAnsi="Times New Roman" w:cs="Times New Roman"/>
          <w:sz w:val="28"/>
          <w:szCs w:val="28"/>
        </w:rPr>
        <w:lastRenderedPageBreak/>
        <w:t>января 2016 года переданы на уровень района, как и акцизы на топливо, формирующие Дорожный фонд поселения.</w:t>
      </w:r>
    </w:p>
    <w:p w:rsidR="005379B0" w:rsidRPr="005379B0" w:rsidRDefault="005379B0" w:rsidP="005379B0">
      <w:pPr>
        <w:autoSpaceDE w:val="0"/>
        <w:autoSpaceDN w:val="0"/>
        <w:adjustRightInd w:val="0"/>
        <w:spacing w:after="0" w:line="240" w:lineRule="auto"/>
        <w:ind w:firstLine="540"/>
        <w:jc w:val="both"/>
        <w:rPr>
          <w:rFonts w:ascii="Times New Roman" w:hAnsi="Times New Roman" w:cs="Times New Roman"/>
          <w:sz w:val="28"/>
          <w:szCs w:val="28"/>
        </w:rPr>
      </w:pPr>
    </w:p>
    <w:p w:rsidR="005379B0" w:rsidRPr="005379B0" w:rsidRDefault="005379B0" w:rsidP="005379B0">
      <w:pPr>
        <w:autoSpaceDE w:val="0"/>
        <w:autoSpaceDN w:val="0"/>
        <w:adjustRightInd w:val="0"/>
        <w:spacing w:after="0" w:line="240" w:lineRule="auto"/>
        <w:ind w:firstLine="540"/>
        <w:jc w:val="center"/>
        <w:rPr>
          <w:rFonts w:ascii="Times New Roman" w:hAnsi="Times New Roman" w:cs="Times New Roman"/>
          <w:b/>
          <w:sz w:val="28"/>
          <w:szCs w:val="28"/>
        </w:rPr>
      </w:pPr>
      <w:r w:rsidRPr="005379B0">
        <w:rPr>
          <w:rFonts w:ascii="Times New Roman" w:hAnsi="Times New Roman" w:cs="Times New Roman"/>
          <w:b/>
          <w:sz w:val="28"/>
          <w:szCs w:val="28"/>
        </w:rPr>
        <w:t>Раздел «Жилищно-коммунальное хозяйство»</w:t>
      </w:r>
    </w:p>
    <w:p w:rsidR="005379B0" w:rsidRPr="005379B0" w:rsidRDefault="005379B0" w:rsidP="005379B0">
      <w:pPr>
        <w:autoSpaceDE w:val="0"/>
        <w:autoSpaceDN w:val="0"/>
        <w:adjustRightInd w:val="0"/>
        <w:spacing w:after="0" w:line="240" w:lineRule="auto"/>
        <w:ind w:firstLine="540"/>
        <w:jc w:val="center"/>
        <w:rPr>
          <w:rFonts w:ascii="Times New Roman" w:hAnsi="Times New Roman" w:cs="Times New Roman"/>
          <w:b/>
          <w:sz w:val="28"/>
          <w:szCs w:val="28"/>
        </w:rPr>
      </w:pPr>
    </w:p>
    <w:p w:rsidR="005379B0" w:rsidRPr="005379B0" w:rsidRDefault="005379B0" w:rsidP="005379B0">
      <w:pPr>
        <w:shd w:val="clear" w:color="auto" w:fill="FFFFFF"/>
        <w:spacing w:after="0" w:line="240" w:lineRule="auto"/>
        <w:ind w:firstLine="709"/>
        <w:jc w:val="both"/>
        <w:rPr>
          <w:rFonts w:ascii="Times New Roman" w:hAnsi="Times New Roman" w:cs="Times New Roman"/>
          <w:snapToGrid w:val="0"/>
          <w:sz w:val="28"/>
        </w:rPr>
      </w:pPr>
      <w:r w:rsidRPr="005379B0">
        <w:rPr>
          <w:rFonts w:ascii="Times New Roman" w:hAnsi="Times New Roman" w:cs="Times New Roman"/>
          <w:color w:val="993300"/>
          <w:sz w:val="28"/>
          <w:szCs w:val="28"/>
        </w:rPr>
        <w:t xml:space="preserve">  </w:t>
      </w:r>
      <w:r w:rsidRPr="005379B0">
        <w:rPr>
          <w:rFonts w:ascii="Times New Roman" w:hAnsi="Times New Roman" w:cs="Times New Roman"/>
          <w:sz w:val="28"/>
          <w:szCs w:val="28"/>
        </w:rPr>
        <w:t>Объем бюджетных ассигнований на 2016 год предусмотрен в сумме 320,4 тыс. рублей, что  ниже уровня 2015  года на  259,6 тыс. рублей, или на 44,8 процента</w:t>
      </w:r>
      <w:r w:rsidRPr="005379B0">
        <w:rPr>
          <w:rFonts w:ascii="Times New Roman" w:hAnsi="Times New Roman" w:cs="Times New Roman"/>
          <w:snapToGrid w:val="0"/>
          <w:sz w:val="28"/>
        </w:rPr>
        <w:t>.</w:t>
      </w:r>
    </w:p>
    <w:p w:rsidR="005379B0" w:rsidRPr="005379B0" w:rsidRDefault="005379B0" w:rsidP="005379B0">
      <w:pPr>
        <w:autoSpaceDE w:val="0"/>
        <w:autoSpaceDN w:val="0"/>
        <w:adjustRightInd w:val="0"/>
        <w:spacing w:after="0" w:line="240" w:lineRule="auto"/>
        <w:ind w:firstLine="540"/>
        <w:jc w:val="both"/>
        <w:rPr>
          <w:rFonts w:ascii="Times New Roman" w:hAnsi="Times New Roman" w:cs="Times New Roman"/>
          <w:sz w:val="28"/>
          <w:szCs w:val="28"/>
        </w:rPr>
      </w:pPr>
      <w:r w:rsidRPr="005379B0">
        <w:rPr>
          <w:rFonts w:ascii="Times New Roman" w:hAnsi="Times New Roman" w:cs="Times New Roman"/>
          <w:sz w:val="28"/>
          <w:szCs w:val="28"/>
        </w:rPr>
        <w:t xml:space="preserve"> Удельный вес  указанных расходов  в объеме расходов бюджета поселения в 2016  году составит 9,3 процента.</w:t>
      </w:r>
    </w:p>
    <w:p w:rsidR="005379B0" w:rsidRPr="005379B0" w:rsidRDefault="005379B0" w:rsidP="005379B0">
      <w:pPr>
        <w:autoSpaceDE w:val="0"/>
        <w:autoSpaceDN w:val="0"/>
        <w:adjustRightInd w:val="0"/>
        <w:spacing w:after="0" w:line="240" w:lineRule="auto"/>
        <w:ind w:firstLine="540"/>
        <w:jc w:val="both"/>
        <w:rPr>
          <w:rFonts w:ascii="Times New Roman" w:hAnsi="Times New Roman" w:cs="Times New Roman"/>
          <w:sz w:val="28"/>
          <w:szCs w:val="28"/>
        </w:rPr>
      </w:pPr>
      <w:r w:rsidRPr="005379B0">
        <w:rPr>
          <w:rFonts w:ascii="Times New Roman" w:hAnsi="Times New Roman" w:cs="Times New Roman"/>
          <w:sz w:val="28"/>
          <w:szCs w:val="28"/>
        </w:rPr>
        <w:t xml:space="preserve">Бюджетные ассигнования  предусмотрены только по одному </w:t>
      </w:r>
      <w:r w:rsidRPr="005379B0">
        <w:rPr>
          <w:rFonts w:ascii="Times New Roman" w:hAnsi="Times New Roman" w:cs="Times New Roman"/>
          <w:i/>
          <w:sz w:val="28"/>
          <w:szCs w:val="28"/>
        </w:rPr>
        <w:t>подразделу</w:t>
      </w:r>
      <w:r w:rsidRPr="005379B0">
        <w:rPr>
          <w:rFonts w:ascii="Times New Roman" w:hAnsi="Times New Roman" w:cs="Times New Roman"/>
          <w:sz w:val="28"/>
          <w:szCs w:val="28"/>
        </w:rPr>
        <w:t xml:space="preserve"> </w:t>
      </w:r>
      <w:r w:rsidRPr="005379B0">
        <w:rPr>
          <w:rFonts w:ascii="Times New Roman" w:hAnsi="Times New Roman" w:cs="Times New Roman"/>
          <w:i/>
          <w:sz w:val="28"/>
          <w:szCs w:val="28"/>
        </w:rPr>
        <w:t>«Благоустройство»</w:t>
      </w:r>
      <w:r w:rsidRPr="005379B0">
        <w:rPr>
          <w:rFonts w:ascii="Times New Roman" w:hAnsi="Times New Roman" w:cs="Times New Roman"/>
          <w:sz w:val="28"/>
          <w:szCs w:val="28"/>
        </w:rPr>
        <w:t xml:space="preserve"> на организацию уличного освещения в сумме 169,2 тыс. рублей, на организацию и вывоз бытовых отходов и прочих мероприятий по благоустройству в сумме 37,0 тыс. рублей, на содержание мест  захоронения –  16,9 тыс. рублей, на стройматериалы для содержания и ремонта общественных мест отдыха, деревянных тротуаров, детских площадок -32,6 тыс. рублей, на содержание дворника в период с 1 мая по 1 ноября- 54,6 тыс. рублей, на создание условий для массового отдыха жителей поселения и организации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полосам- 10,1 тыс. рублей.</w:t>
      </w:r>
    </w:p>
    <w:p w:rsidR="005379B0" w:rsidRPr="005379B0" w:rsidRDefault="005379B0" w:rsidP="005379B0">
      <w:pPr>
        <w:autoSpaceDE w:val="0"/>
        <w:autoSpaceDN w:val="0"/>
        <w:adjustRightInd w:val="0"/>
        <w:spacing w:after="0" w:line="240" w:lineRule="auto"/>
        <w:ind w:firstLine="540"/>
        <w:jc w:val="both"/>
        <w:rPr>
          <w:rFonts w:ascii="Times New Roman" w:hAnsi="Times New Roman" w:cs="Times New Roman"/>
          <w:color w:val="993300"/>
          <w:sz w:val="28"/>
          <w:szCs w:val="28"/>
        </w:rPr>
      </w:pPr>
    </w:p>
    <w:p w:rsidR="005379B0" w:rsidRPr="005379B0" w:rsidRDefault="005379B0" w:rsidP="005379B0">
      <w:pPr>
        <w:autoSpaceDE w:val="0"/>
        <w:autoSpaceDN w:val="0"/>
        <w:adjustRightInd w:val="0"/>
        <w:spacing w:after="0" w:line="240" w:lineRule="auto"/>
        <w:ind w:firstLine="540"/>
        <w:jc w:val="both"/>
        <w:rPr>
          <w:rFonts w:ascii="Times New Roman" w:hAnsi="Times New Roman" w:cs="Times New Roman"/>
          <w:color w:val="993300"/>
          <w:sz w:val="28"/>
          <w:szCs w:val="28"/>
        </w:rPr>
      </w:pPr>
    </w:p>
    <w:p w:rsidR="005379B0" w:rsidRPr="005379B0" w:rsidRDefault="005379B0" w:rsidP="005379B0">
      <w:pPr>
        <w:autoSpaceDE w:val="0"/>
        <w:autoSpaceDN w:val="0"/>
        <w:adjustRightInd w:val="0"/>
        <w:spacing w:after="0" w:line="240" w:lineRule="auto"/>
        <w:ind w:firstLine="540"/>
        <w:jc w:val="center"/>
        <w:rPr>
          <w:rFonts w:ascii="Times New Roman" w:hAnsi="Times New Roman" w:cs="Times New Roman"/>
          <w:b/>
          <w:sz w:val="28"/>
          <w:szCs w:val="28"/>
        </w:rPr>
      </w:pPr>
      <w:r w:rsidRPr="005379B0">
        <w:rPr>
          <w:rFonts w:ascii="Times New Roman" w:hAnsi="Times New Roman" w:cs="Times New Roman"/>
          <w:b/>
          <w:sz w:val="28"/>
          <w:szCs w:val="28"/>
        </w:rPr>
        <w:t>По разделу «Образование»</w:t>
      </w:r>
    </w:p>
    <w:p w:rsidR="005379B0" w:rsidRPr="005379B0" w:rsidRDefault="005379B0" w:rsidP="005379B0">
      <w:pPr>
        <w:autoSpaceDE w:val="0"/>
        <w:autoSpaceDN w:val="0"/>
        <w:adjustRightInd w:val="0"/>
        <w:spacing w:after="0" w:line="240" w:lineRule="auto"/>
        <w:ind w:firstLine="540"/>
        <w:jc w:val="center"/>
        <w:rPr>
          <w:rFonts w:ascii="Times New Roman" w:hAnsi="Times New Roman" w:cs="Times New Roman"/>
          <w:b/>
          <w:sz w:val="28"/>
          <w:szCs w:val="28"/>
        </w:rPr>
      </w:pPr>
    </w:p>
    <w:p w:rsidR="005379B0" w:rsidRPr="005379B0" w:rsidRDefault="005379B0" w:rsidP="005379B0">
      <w:pPr>
        <w:autoSpaceDE w:val="0"/>
        <w:autoSpaceDN w:val="0"/>
        <w:adjustRightInd w:val="0"/>
        <w:spacing w:after="0" w:line="240" w:lineRule="auto"/>
        <w:ind w:firstLine="540"/>
        <w:jc w:val="both"/>
        <w:rPr>
          <w:rFonts w:ascii="Times New Roman" w:hAnsi="Times New Roman" w:cs="Times New Roman"/>
          <w:sz w:val="28"/>
          <w:szCs w:val="28"/>
        </w:rPr>
      </w:pPr>
      <w:r w:rsidRPr="005379B0">
        <w:rPr>
          <w:rFonts w:ascii="Times New Roman" w:hAnsi="Times New Roman" w:cs="Times New Roman"/>
          <w:sz w:val="28"/>
          <w:szCs w:val="28"/>
        </w:rPr>
        <w:t xml:space="preserve">Предусмотрены расходы по </w:t>
      </w:r>
      <w:r w:rsidRPr="005379B0">
        <w:rPr>
          <w:rFonts w:ascii="Times New Roman" w:hAnsi="Times New Roman" w:cs="Times New Roman"/>
          <w:i/>
          <w:sz w:val="28"/>
          <w:szCs w:val="28"/>
        </w:rPr>
        <w:t>подразделу «Молодежная политика и оздоровление детей»</w:t>
      </w:r>
      <w:r w:rsidRPr="005379B0">
        <w:rPr>
          <w:rFonts w:ascii="Times New Roman" w:hAnsi="Times New Roman" w:cs="Times New Roman"/>
          <w:sz w:val="28"/>
          <w:szCs w:val="28"/>
        </w:rPr>
        <w:t xml:space="preserve">  на 2016  год в сумме   1,9  тыс. рублей, что ниже уровня  2015 года  на 1,0 тыс. рублей, или на 34,5 процента.</w:t>
      </w:r>
    </w:p>
    <w:p w:rsidR="005379B0" w:rsidRPr="005379B0" w:rsidRDefault="005379B0" w:rsidP="005379B0">
      <w:pPr>
        <w:autoSpaceDE w:val="0"/>
        <w:autoSpaceDN w:val="0"/>
        <w:adjustRightInd w:val="0"/>
        <w:spacing w:after="0" w:line="240" w:lineRule="auto"/>
        <w:ind w:firstLine="540"/>
        <w:jc w:val="both"/>
        <w:rPr>
          <w:rFonts w:ascii="Times New Roman" w:hAnsi="Times New Roman" w:cs="Times New Roman"/>
          <w:sz w:val="28"/>
          <w:szCs w:val="28"/>
        </w:rPr>
      </w:pPr>
      <w:r w:rsidRPr="005379B0">
        <w:rPr>
          <w:rFonts w:ascii="Times New Roman" w:hAnsi="Times New Roman" w:cs="Times New Roman"/>
          <w:sz w:val="28"/>
          <w:szCs w:val="28"/>
        </w:rPr>
        <w:t xml:space="preserve"> Удельный вес  указанных расходов  в объеме расходов бюджета поселения в 2016 году составит 0,06 %.</w:t>
      </w:r>
    </w:p>
    <w:p w:rsidR="005379B0" w:rsidRPr="005379B0" w:rsidRDefault="005379B0" w:rsidP="005379B0">
      <w:pPr>
        <w:autoSpaceDE w:val="0"/>
        <w:autoSpaceDN w:val="0"/>
        <w:adjustRightInd w:val="0"/>
        <w:spacing w:after="0" w:line="240" w:lineRule="auto"/>
        <w:ind w:firstLine="540"/>
        <w:jc w:val="both"/>
        <w:rPr>
          <w:rFonts w:ascii="Times New Roman" w:hAnsi="Times New Roman" w:cs="Times New Roman"/>
          <w:sz w:val="28"/>
          <w:szCs w:val="28"/>
        </w:rPr>
      </w:pPr>
      <w:r w:rsidRPr="005379B0">
        <w:rPr>
          <w:rFonts w:ascii="Times New Roman" w:hAnsi="Times New Roman" w:cs="Times New Roman"/>
          <w:sz w:val="28"/>
          <w:szCs w:val="28"/>
        </w:rPr>
        <w:t>По данному разделу предусмотрены средства  на проведение мероприятий для детей и молодежи.</w:t>
      </w:r>
    </w:p>
    <w:p w:rsidR="005379B0" w:rsidRPr="005379B0" w:rsidRDefault="005379B0" w:rsidP="005379B0">
      <w:pPr>
        <w:autoSpaceDE w:val="0"/>
        <w:autoSpaceDN w:val="0"/>
        <w:adjustRightInd w:val="0"/>
        <w:spacing w:after="0" w:line="240" w:lineRule="auto"/>
        <w:ind w:firstLine="540"/>
        <w:jc w:val="both"/>
        <w:rPr>
          <w:rFonts w:ascii="Times New Roman" w:hAnsi="Times New Roman" w:cs="Times New Roman"/>
          <w:color w:val="993300"/>
          <w:sz w:val="28"/>
          <w:szCs w:val="28"/>
        </w:rPr>
      </w:pPr>
    </w:p>
    <w:p w:rsidR="005379B0" w:rsidRPr="005379B0" w:rsidRDefault="005379B0" w:rsidP="005379B0">
      <w:pPr>
        <w:autoSpaceDE w:val="0"/>
        <w:autoSpaceDN w:val="0"/>
        <w:adjustRightInd w:val="0"/>
        <w:spacing w:after="0" w:line="240" w:lineRule="auto"/>
        <w:ind w:firstLine="540"/>
        <w:jc w:val="center"/>
        <w:rPr>
          <w:rFonts w:ascii="Times New Roman" w:hAnsi="Times New Roman" w:cs="Times New Roman"/>
          <w:b/>
          <w:sz w:val="28"/>
          <w:szCs w:val="28"/>
        </w:rPr>
      </w:pPr>
      <w:r w:rsidRPr="005379B0">
        <w:rPr>
          <w:rFonts w:ascii="Times New Roman" w:hAnsi="Times New Roman" w:cs="Times New Roman"/>
          <w:b/>
          <w:sz w:val="28"/>
          <w:szCs w:val="28"/>
        </w:rPr>
        <w:t>Раздел «Культура и кинематография»</w:t>
      </w:r>
    </w:p>
    <w:p w:rsidR="005379B0" w:rsidRPr="005379B0" w:rsidRDefault="005379B0" w:rsidP="005379B0">
      <w:pPr>
        <w:autoSpaceDE w:val="0"/>
        <w:autoSpaceDN w:val="0"/>
        <w:adjustRightInd w:val="0"/>
        <w:spacing w:after="0" w:line="240" w:lineRule="auto"/>
        <w:ind w:firstLine="540"/>
        <w:jc w:val="center"/>
        <w:rPr>
          <w:rFonts w:ascii="Times New Roman" w:hAnsi="Times New Roman" w:cs="Times New Roman"/>
          <w:b/>
          <w:sz w:val="28"/>
          <w:szCs w:val="28"/>
        </w:rPr>
      </w:pPr>
    </w:p>
    <w:p w:rsidR="005379B0" w:rsidRPr="005379B0" w:rsidRDefault="005379B0" w:rsidP="005379B0">
      <w:pPr>
        <w:autoSpaceDE w:val="0"/>
        <w:autoSpaceDN w:val="0"/>
        <w:adjustRightInd w:val="0"/>
        <w:spacing w:after="0" w:line="240" w:lineRule="auto"/>
        <w:ind w:firstLine="540"/>
        <w:jc w:val="both"/>
        <w:rPr>
          <w:rFonts w:ascii="Times New Roman" w:hAnsi="Times New Roman" w:cs="Times New Roman"/>
          <w:sz w:val="28"/>
          <w:szCs w:val="28"/>
        </w:rPr>
      </w:pPr>
      <w:r w:rsidRPr="005379B0">
        <w:rPr>
          <w:rFonts w:ascii="Times New Roman" w:hAnsi="Times New Roman" w:cs="Times New Roman"/>
          <w:sz w:val="28"/>
          <w:szCs w:val="28"/>
        </w:rPr>
        <w:t>Бюджетные ассигнования, которые предусмотрены по данному разделу, составляют на 2016  год  832,4  тыс. рублей, что  выше уровня 2015 года  на 3,8 тыс. рублей, или на 0,5 процента.</w:t>
      </w:r>
    </w:p>
    <w:p w:rsidR="005379B0" w:rsidRPr="005379B0" w:rsidRDefault="005379B0" w:rsidP="005379B0">
      <w:pPr>
        <w:autoSpaceDE w:val="0"/>
        <w:autoSpaceDN w:val="0"/>
        <w:adjustRightInd w:val="0"/>
        <w:spacing w:after="0" w:line="240" w:lineRule="auto"/>
        <w:ind w:firstLine="540"/>
        <w:jc w:val="both"/>
        <w:rPr>
          <w:rFonts w:ascii="Times New Roman" w:hAnsi="Times New Roman" w:cs="Times New Roman"/>
          <w:sz w:val="28"/>
          <w:szCs w:val="28"/>
        </w:rPr>
      </w:pPr>
      <w:r w:rsidRPr="005379B0">
        <w:rPr>
          <w:rFonts w:ascii="Times New Roman" w:hAnsi="Times New Roman" w:cs="Times New Roman"/>
          <w:sz w:val="28"/>
          <w:szCs w:val="28"/>
        </w:rPr>
        <w:t xml:space="preserve"> Удельный вес  указанных расходов  в объеме расходов бюджета поселения в 2016 году составит 24,1 процента.</w:t>
      </w:r>
    </w:p>
    <w:p w:rsidR="005379B0" w:rsidRPr="005379B0" w:rsidRDefault="005379B0" w:rsidP="005379B0">
      <w:pPr>
        <w:autoSpaceDE w:val="0"/>
        <w:autoSpaceDN w:val="0"/>
        <w:adjustRightInd w:val="0"/>
        <w:spacing w:after="0" w:line="240" w:lineRule="auto"/>
        <w:ind w:firstLine="540"/>
        <w:jc w:val="both"/>
        <w:rPr>
          <w:rFonts w:ascii="Times New Roman" w:hAnsi="Times New Roman" w:cs="Times New Roman"/>
          <w:sz w:val="28"/>
          <w:szCs w:val="28"/>
        </w:rPr>
      </w:pPr>
      <w:r w:rsidRPr="005379B0">
        <w:rPr>
          <w:rFonts w:ascii="Times New Roman" w:hAnsi="Times New Roman" w:cs="Times New Roman"/>
          <w:sz w:val="28"/>
          <w:szCs w:val="28"/>
        </w:rPr>
        <w:t>По  данному разделу предусмотрена субсидия бюджетному учреждению  МБУК «Игумницевский Дом культуры» на финансовое обеспечение выполнения муниципального задания.</w:t>
      </w:r>
    </w:p>
    <w:p w:rsidR="005379B0" w:rsidRDefault="005379B0" w:rsidP="005379B0">
      <w:pPr>
        <w:autoSpaceDE w:val="0"/>
        <w:autoSpaceDN w:val="0"/>
        <w:adjustRightInd w:val="0"/>
        <w:spacing w:after="0" w:line="240" w:lineRule="auto"/>
        <w:ind w:firstLine="540"/>
        <w:jc w:val="both"/>
        <w:rPr>
          <w:rFonts w:ascii="Times New Roman" w:hAnsi="Times New Roman" w:cs="Times New Roman"/>
          <w:sz w:val="28"/>
          <w:szCs w:val="28"/>
        </w:rPr>
      </w:pPr>
    </w:p>
    <w:p w:rsidR="005379B0" w:rsidRDefault="005379B0" w:rsidP="005379B0">
      <w:pPr>
        <w:autoSpaceDE w:val="0"/>
        <w:autoSpaceDN w:val="0"/>
        <w:adjustRightInd w:val="0"/>
        <w:spacing w:after="0" w:line="240" w:lineRule="auto"/>
        <w:ind w:firstLine="540"/>
        <w:jc w:val="both"/>
        <w:rPr>
          <w:rFonts w:ascii="Times New Roman" w:hAnsi="Times New Roman" w:cs="Times New Roman"/>
          <w:sz w:val="28"/>
          <w:szCs w:val="28"/>
        </w:rPr>
      </w:pPr>
    </w:p>
    <w:p w:rsidR="005379B0" w:rsidRDefault="005379B0" w:rsidP="005379B0">
      <w:pPr>
        <w:autoSpaceDE w:val="0"/>
        <w:autoSpaceDN w:val="0"/>
        <w:adjustRightInd w:val="0"/>
        <w:spacing w:after="0" w:line="240" w:lineRule="auto"/>
        <w:ind w:firstLine="540"/>
        <w:jc w:val="both"/>
        <w:rPr>
          <w:rFonts w:ascii="Times New Roman" w:hAnsi="Times New Roman" w:cs="Times New Roman"/>
          <w:color w:val="993300"/>
          <w:sz w:val="28"/>
          <w:szCs w:val="28"/>
        </w:rPr>
      </w:pPr>
    </w:p>
    <w:p w:rsidR="005379B0" w:rsidRDefault="005379B0" w:rsidP="005379B0">
      <w:pPr>
        <w:autoSpaceDE w:val="0"/>
        <w:autoSpaceDN w:val="0"/>
        <w:adjustRightInd w:val="0"/>
        <w:spacing w:after="0" w:line="240" w:lineRule="auto"/>
        <w:ind w:firstLine="540"/>
        <w:jc w:val="both"/>
        <w:rPr>
          <w:rFonts w:ascii="Times New Roman" w:hAnsi="Times New Roman" w:cs="Times New Roman"/>
          <w:color w:val="993300"/>
          <w:sz w:val="28"/>
          <w:szCs w:val="28"/>
        </w:rPr>
      </w:pPr>
    </w:p>
    <w:p w:rsidR="005379B0" w:rsidRPr="005379B0" w:rsidRDefault="005379B0" w:rsidP="005379B0">
      <w:pPr>
        <w:autoSpaceDE w:val="0"/>
        <w:autoSpaceDN w:val="0"/>
        <w:adjustRightInd w:val="0"/>
        <w:spacing w:after="0" w:line="240" w:lineRule="auto"/>
        <w:ind w:firstLine="540"/>
        <w:jc w:val="both"/>
        <w:rPr>
          <w:rFonts w:ascii="Times New Roman" w:hAnsi="Times New Roman" w:cs="Times New Roman"/>
          <w:color w:val="993300"/>
          <w:sz w:val="28"/>
          <w:szCs w:val="28"/>
        </w:rPr>
      </w:pPr>
    </w:p>
    <w:p w:rsidR="005379B0" w:rsidRPr="005379B0" w:rsidRDefault="005379B0" w:rsidP="005379B0">
      <w:pPr>
        <w:autoSpaceDE w:val="0"/>
        <w:autoSpaceDN w:val="0"/>
        <w:adjustRightInd w:val="0"/>
        <w:spacing w:after="0" w:line="240" w:lineRule="auto"/>
        <w:ind w:firstLine="540"/>
        <w:jc w:val="center"/>
        <w:rPr>
          <w:rFonts w:ascii="Times New Roman" w:hAnsi="Times New Roman" w:cs="Times New Roman"/>
          <w:b/>
          <w:sz w:val="28"/>
          <w:szCs w:val="28"/>
        </w:rPr>
      </w:pPr>
      <w:r w:rsidRPr="005379B0">
        <w:rPr>
          <w:rFonts w:ascii="Times New Roman" w:hAnsi="Times New Roman" w:cs="Times New Roman"/>
          <w:b/>
          <w:sz w:val="28"/>
          <w:szCs w:val="28"/>
        </w:rPr>
        <w:t>По разделу «Социальная политика»</w:t>
      </w:r>
    </w:p>
    <w:p w:rsidR="005379B0" w:rsidRPr="005379B0" w:rsidRDefault="005379B0" w:rsidP="005379B0">
      <w:pPr>
        <w:autoSpaceDE w:val="0"/>
        <w:autoSpaceDN w:val="0"/>
        <w:adjustRightInd w:val="0"/>
        <w:spacing w:after="0" w:line="240" w:lineRule="auto"/>
        <w:ind w:firstLine="540"/>
        <w:jc w:val="center"/>
        <w:rPr>
          <w:rFonts w:ascii="Times New Roman" w:hAnsi="Times New Roman" w:cs="Times New Roman"/>
          <w:b/>
          <w:sz w:val="28"/>
          <w:szCs w:val="28"/>
        </w:rPr>
      </w:pPr>
    </w:p>
    <w:p w:rsidR="005379B0" w:rsidRPr="005379B0" w:rsidRDefault="005379B0" w:rsidP="005379B0">
      <w:pPr>
        <w:autoSpaceDE w:val="0"/>
        <w:autoSpaceDN w:val="0"/>
        <w:adjustRightInd w:val="0"/>
        <w:spacing w:after="0" w:line="240" w:lineRule="auto"/>
        <w:ind w:firstLine="540"/>
        <w:jc w:val="both"/>
        <w:rPr>
          <w:rFonts w:ascii="Times New Roman" w:hAnsi="Times New Roman" w:cs="Times New Roman"/>
          <w:sz w:val="28"/>
          <w:szCs w:val="28"/>
        </w:rPr>
      </w:pPr>
      <w:r w:rsidRPr="005379B0">
        <w:rPr>
          <w:rFonts w:ascii="Times New Roman" w:hAnsi="Times New Roman" w:cs="Times New Roman"/>
          <w:sz w:val="28"/>
          <w:szCs w:val="28"/>
        </w:rPr>
        <w:t>Расходы по данному разделу предусмотрены на 2016 год в сумме 216,2 тыс. рублей, что выше  уровня 2015года  на 28,6 тыс. рублей, или на 15,2 процента.</w:t>
      </w:r>
    </w:p>
    <w:p w:rsidR="005379B0" w:rsidRPr="005379B0" w:rsidRDefault="005379B0" w:rsidP="005379B0">
      <w:pPr>
        <w:autoSpaceDE w:val="0"/>
        <w:autoSpaceDN w:val="0"/>
        <w:adjustRightInd w:val="0"/>
        <w:spacing w:after="0" w:line="240" w:lineRule="auto"/>
        <w:jc w:val="both"/>
        <w:rPr>
          <w:rFonts w:ascii="Times New Roman" w:hAnsi="Times New Roman" w:cs="Times New Roman"/>
          <w:sz w:val="28"/>
          <w:szCs w:val="28"/>
        </w:rPr>
      </w:pPr>
      <w:r w:rsidRPr="005379B0">
        <w:rPr>
          <w:rFonts w:ascii="Times New Roman" w:hAnsi="Times New Roman" w:cs="Times New Roman"/>
          <w:sz w:val="28"/>
          <w:szCs w:val="28"/>
        </w:rPr>
        <w:t xml:space="preserve">       Удельный вес  указанных расходов  в объеме расходов бюджета поселения в 2016 году составит 6,3 процента.</w:t>
      </w:r>
    </w:p>
    <w:p w:rsidR="005379B0" w:rsidRPr="005379B0" w:rsidRDefault="005379B0" w:rsidP="005379B0">
      <w:pPr>
        <w:autoSpaceDE w:val="0"/>
        <w:autoSpaceDN w:val="0"/>
        <w:adjustRightInd w:val="0"/>
        <w:spacing w:after="0" w:line="240" w:lineRule="auto"/>
        <w:ind w:firstLine="540"/>
        <w:jc w:val="both"/>
        <w:rPr>
          <w:rFonts w:ascii="Times New Roman" w:hAnsi="Times New Roman" w:cs="Times New Roman"/>
          <w:sz w:val="28"/>
          <w:szCs w:val="28"/>
        </w:rPr>
      </w:pPr>
      <w:r w:rsidRPr="005379B0">
        <w:rPr>
          <w:rFonts w:ascii="Times New Roman" w:hAnsi="Times New Roman" w:cs="Times New Roman"/>
          <w:sz w:val="28"/>
          <w:szCs w:val="28"/>
        </w:rPr>
        <w:t>В данном разделе предусмотрены расходы на выплату пенсий за выслугу лет ранее работавшим и вышедшим на пенсию лицам, замещающим муниципальные должности,  в сумме  54,0 тыс. рублей, что выше уровня расходов  2015 года на 4,5 тыс. рублей, или на 9,1 %. Расходы   в сумме 162,2  тыс. рублей запланированы на выплату ежемесячной денежной компенсации на оплату жилого помещения, отопления и освещения работникам муниципальных учреждений культуры, что также выше уровня расходов 2015 года на 24,1 тыс. рублей, или на 17,5 процента.</w:t>
      </w:r>
    </w:p>
    <w:p w:rsidR="005379B0" w:rsidRPr="005379B0" w:rsidRDefault="005379B0" w:rsidP="005379B0">
      <w:pPr>
        <w:autoSpaceDE w:val="0"/>
        <w:autoSpaceDN w:val="0"/>
        <w:adjustRightInd w:val="0"/>
        <w:spacing w:after="0" w:line="240" w:lineRule="auto"/>
        <w:ind w:firstLine="540"/>
        <w:jc w:val="both"/>
        <w:rPr>
          <w:rFonts w:ascii="Times New Roman" w:hAnsi="Times New Roman" w:cs="Times New Roman"/>
          <w:sz w:val="28"/>
          <w:szCs w:val="28"/>
        </w:rPr>
      </w:pPr>
    </w:p>
    <w:p w:rsidR="005379B0" w:rsidRPr="005379B0" w:rsidRDefault="005379B0" w:rsidP="005379B0">
      <w:pPr>
        <w:autoSpaceDE w:val="0"/>
        <w:autoSpaceDN w:val="0"/>
        <w:adjustRightInd w:val="0"/>
        <w:spacing w:after="0" w:line="240" w:lineRule="auto"/>
        <w:ind w:firstLine="540"/>
        <w:jc w:val="center"/>
        <w:rPr>
          <w:rFonts w:ascii="Times New Roman" w:hAnsi="Times New Roman" w:cs="Times New Roman"/>
          <w:b/>
          <w:sz w:val="28"/>
          <w:szCs w:val="28"/>
        </w:rPr>
      </w:pPr>
      <w:r w:rsidRPr="005379B0">
        <w:rPr>
          <w:rFonts w:ascii="Times New Roman" w:hAnsi="Times New Roman" w:cs="Times New Roman"/>
          <w:b/>
          <w:sz w:val="28"/>
          <w:szCs w:val="28"/>
        </w:rPr>
        <w:t>По разделу «Физическая культура и спорт»</w:t>
      </w:r>
    </w:p>
    <w:p w:rsidR="005379B0" w:rsidRPr="005379B0" w:rsidRDefault="005379B0" w:rsidP="005379B0">
      <w:pPr>
        <w:autoSpaceDE w:val="0"/>
        <w:autoSpaceDN w:val="0"/>
        <w:adjustRightInd w:val="0"/>
        <w:spacing w:after="0" w:line="240" w:lineRule="auto"/>
        <w:ind w:firstLine="540"/>
        <w:jc w:val="center"/>
        <w:rPr>
          <w:rFonts w:ascii="Times New Roman" w:hAnsi="Times New Roman" w:cs="Times New Roman"/>
          <w:b/>
          <w:sz w:val="28"/>
          <w:szCs w:val="28"/>
        </w:rPr>
      </w:pPr>
    </w:p>
    <w:p w:rsidR="005379B0" w:rsidRPr="005379B0" w:rsidRDefault="005379B0" w:rsidP="005379B0">
      <w:pPr>
        <w:autoSpaceDE w:val="0"/>
        <w:autoSpaceDN w:val="0"/>
        <w:adjustRightInd w:val="0"/>
        <w:spacing w:after="0" w:line="240" w:lineRule="auto"/>
        <w:ind w:firstLine="540"/>
        <w:jc w:val="both"/>
        <w:rPr>
          <w:rFonts w:ascii="Times New Roman" w:hAnsi="Times New Roman" w:cs="Times New Roman"/>
          <w:sz w:val="28"/>
          <w:szCs w:val="28"/>
        </w:rPr>
      </w:pPr>
      <w:r w:rsidRPr="005379B0">
        <w:rPr>
          <w:rFonts w:ascii="Times New Roman" w:hAnsi="Times New Roman" w:cs="Times New Roman"/>
          <w:sz w:val="28"/>
          <w:szCs w:val="28"/>
        </w:rPr>
        <w:t>Проект решения на 2016 год предусматривает бюджетные ассигнования по данному разделу – 78,0  тыс. рублей, что  ниже уровня 2015 года  на 492,0 тыс. рублей, или в 7,3 раза. Удельный вес  указанных расходов  в объеме расходов бюджета поселения в 2016 году составит 2,3 процента.</w:t>
      </w:r>
    </w:p>
    <w:p w:rsidR="005379B0" w:rsidRPr="005379B0" w:rsidRDefault="005379B0" w:rsidP="005379B0">
      <w:pPr>
        <w:autoSpaceDE w:val="0"/>
        <w:autoSpaceDN w:val="0"/>
        <w:adjustRightInd w:val="0"/>
        <w:spacing w:after="0" w:line="240" w:lineRule="auto"/>
        <w:ind w:firstLine="540"/>
        <w:jc w:val="both"/>
        <w:rPr>
          <w:rFonts w:ascii="Times New Roman" w:hAnsi="Times New Roman" w:cs="Times New Roman"/>
          <w:sz w:val="28"/>
          <w:szCs w:val="28"/>
        </w:rPr>
      </w:pPr>
      <w:r w:rsidRPr="005379B0">
        <w:rPr>
          <w:rFonts w:ascii="Times New Roman" w:hAnsi="Times New Roman" w:cs="Times New Roman"/>
          <w:sz w:val="28"/>
          <w:szCs w:val="28"/>
        </w:rPr>
        <w:t xml:space="preserve"> По  данному разделу предусмотрены расходы на физкультурно-оздоровительную работу и проведение спортивных мероприятий в поселении.  </w:t>
      </w:r>
    </w:p>
    <w:p w:rsidR="005379B0" w:rsidRPr="005379B0" w:rsidRDefault="005379B0" w:rsidP="005379B0">
      <w:pPr>
        <w:autoSpaceDE w:val="0"/>
        <w:autoSpaceDN w:val="0"/>
        <w:adjustRightInd w:val="0"/>
        <w:spacing w:after="0" w:line="240" w:lineRule="auto"/>
        <w:jc w:val="both"/>
        <w:rPr>
          <w:rFonts w:ascii="Times New Roman" w:hAnsi="Times New Roman" w:cs="Times New Roman"/>
          <w:color w:val="993300"/>
          <w:sz w:val="28"/>
          <w:szCs w:val="28"/>
        </w:rPr>
      </w:pPr>
    </w:p>
    <w:p w:rsidR="005379B0" w:rsidRPr="005379B0" w:rsidRDefault="005379B0" w:rsidP="005379B0">
      <w:pPr>
        <w:autoSpaceDE w:val="0"/>
        <w:autoSpaceDN w:val="0"/>
        <w:adjustRightInd w:val="0"/>
        <w:spacing w:after="0" w:line="240" w:lineRule="auto"/>
        <w:ind w:firstLine="540"/>
        <w:jc w:val="center"/>
        <w:rPr>
          <w:rFonts w:ascii="Times New Roman" w:hAnsi="Times New Roman" w:cs="Times New Roman"/>
          <w:b/>
          <w:sz w:val="28"/>
          <w:szCs w:val="28"/>
        </w:rPr>
      </w:pPr>
      <w:r w:rsidRPr="005379B0">
        <w:rPr>
          <w:rFonts w:ascii="Times New Roman" w:hAnsi="Times New Roman" w:cs="Times New Roman"/>
          <w:b/>
          <w:sz w:val="28"/>
          <w:szCs w:val="28"/>
          <w:lang w:val="en-US"/>
        </w:rPr>
        <w:t>Y</w:t>
      </w:r>
      <w:r w:rsidRPr="005379B0">
        <w:rPr>
          <w:rFonts w:ascii="Times New Roman" w:hAnsi="Times New Roman" w:cs="Times New Roman"/>
          <w:b/>
          <w:sz w:val="28"/>
          <w:szCs w:val="28"/>
        </w:rPr>
        <w:t>. Муниципальный долг</w:t>
      </w:r>
    </w:p>
    <w:p w:rsidR="005379B0" w:rsidRPr="005379B0" w:rsidRDefault="005379B0" w:rsidP="005379B0">
      <w:pPr>
        <w:autoSpaceDE w:val="0"/>
        <w:autoSpaceDN w:val="0"/>
        <w:adjustRightInd w:val="0"/>
        <w:spacing w:after="0" w:line="240" w:lineRule="auto"/>
        <w:ind w:firstLine="540"/>
        <w:jc w:val="center"/>
        <w:rPr>
          <w:rFonts w:ascii="Times New Roman" w:hAnsi="Times New Roman" w:cs="Times New Roman"/>
          <w:b/>
          <w:sz w:val="28"/>
          <w:szCs w:val="28"/>
        </w:rPr>
      </w:pPr>
    </w:p>
    <w:p w:rsidR="005379B0" w:rsidRPr="005379B0" w:rsidRDefault="005379B0" w:rsidP="005379B0">
      <w:pPr>
        <w:autoSpaceDE w:val="0"/>
        <w:autoSpaceDN w:val="0"/>
        <w:adjustRightInd w:val="0"/>
        <w:spacing w:after="0" w:line="240" w:lineRule="auto"/>
        <w:ind w:firstLine="540"/>
        <w:jc w:val="both"/>
        <w:rPr>
          <w:rFonts w:ascii="Times New Roman" w:hAnsi="Times New Roman" w:cs="Times New Roman"/>
          <w:sz w:val="28"/>
          <w:szCs w:val="28"/>
        </w:rPr>
      </w:pPr>
      <w:r w:rsidRPr="005379B0">
        <w:rPr>
          <w:rFonts w:ascii="Times New Roman" w:hAnsi="Times New Roman" w:cs="Times New Roman"/>
          <w:sz w:val="28"/>
          <w:szCs w:val="28"/>
        </w:rPr>
        <w:t>Структура  муниципального долга поселения предоставлена  муниципальной гарантией.  В проекте решения предусмотрено, что в 2016 году муниципальные гарантии поселением не предоставляются.</w:t>
      </w:r>
    </w:p>
    <w:p w:rsidR="005379B0" w:rsidRPr="005379B0" w:rsidRDefault="005379B0" w:rsidP="005379B0">
      <w:pPr>
        <w:autoSpaceDE w:val="0"/>
        <w:autoSpaceDN w:val="0"/>
        <w:adjustRightInd w:val="0"/>
        <w:spacing w:after="0" w:line="240" w:lineRule="auto"/>
        <w:ind w:firstLine="540"/>
        <w:jc w:val="both"/>
        <w:rPr>
          <w:rFonts w:ascii="Times New Roman" w:hAnsi="Times New Roman" w:cs="Times New Roman"/>
          <w:i/>
          <w:sz w:val="28"/>
          <w:szCs w:val="28"/>
        </w:rPr>
      </w:pPr>
      <w:r w:rsidRPr="005379B0">
        <w:rPr>
          <w:rFonts w:ascii="Times New Roman" w:hAnsi="Times New Roman" w:cs="Times New Roman"/>
          <w:i/>
          <w:sz w:val="28"/>
          <w:szCs w:val="28"/>
        </w:rPr>
        <w:t>Верхний предел муниципального внутреннего долга  по состоянию на 01.01. 2017 года  планируется в сумме 400,0 тыс. рублей, в том числе  по муниципальной гарантии в сумме 0 тыс. рублей, что не больше предельного размера, установленного  на 2015 год  (400 тыс. рублей) и составит 53,2 процента общего годового объема доходов бюджета поселения без учета  утвержденного объема безвозмездных поступлений и поступлений налоговых доходов  по дополнительным нормативным отчислениям, что не соответствует пункту 3 статьи 107 БК РФ. Верхний предел муниципального внутреннего долга не может превышать 50% собственных доходов бюджета поселения, то есть 376,0 тыс. рублей.</w:t>
      </w:r>
    </w:p>
    <w:p w:rsidR="005379B0" w:rsidRDefault="005379B0" w:rsidP="005379B0">
      <w:pPr>
        <w:autoSpaceDE w:val="0"/>
        <w:autoSpaceDN w:val="0"/>
        <w:adjustRightInd w:val="0"/>
        <w:spacing w:after="0" w:line="240" w:lineRule="auto"/>
        <w:ind w:firstLine="540"/>
        <w:jc w:val="both"/>
        <w:rPr>
          <w:rFonts w:ascii="Times New Roman" w:hAnsi="Times New Roman" w:cs="Times New Roman"/>
          <w:i/>
          <w:sz w:val="28"/>
          <w:szCs w:val="28"/>
        </w:rPr>
      </w:pPr>
      <w:r w:rsidRPr="005379B0">
        <w:rPr>
          <w:rFonts w:ascii="Times New Roman" w:hAnsi="Times New Roman" w:cs="Times New Roman"/>
          <w:i/>
          <w:sz w:val="28"/>
          <w:szCs w:val="28"/>
        </w:rPr>
        <w:t>В тексте проекта решения в пункте 10 устанавливается верхний предел муниципального долга поселения на 1 января 2016 года, а в соответствии с пунктом 6 статьи 107 Бюджетного кодекса РФ верхний предел муниципального внутреннего долга устанавливается на 1 января года, следующего за очередным финансовым годом, т.е. на 1 января 2017года.</w:t>
      </w:r>
    </w:p>
    <w:p w:rsidR="005379B0" w:rsidRDefault="005379B0" w:rsidP="005379B0">
      <w:pPr>
        <w:autoSpaceDE w:val="0"/>
        <w:autoSpaceDN w:val="0"/>
        <w:adjustRightInd w:val="0"/>
        <w:spacing w:after="0" w:line="240" w:lineRule="auto"/>
        <w:ind w:firstLine="540"/>
        <w:jc w:val="both"/>
        <w:rPr>
          <w:rFonts w:ascii="Times New Roman" w:hAnsi="Times New Roman" w:cs="Times New Roman"/>
          <w:i/>
          <w:sz w:val="28"/>
          <w:szCs w:val="28"/>
        </w:rPr>
      </w:pPr>
    </w:p>
    <w:p w:rsidR="005379B0" w:rsidRPr="005379B0" w:rsidRDefault="005379B0" w:rsidP="005379B0">
      <w:pPr>
        <w:autoSpaceDE w:val="0"/>
        <w:autoSpaceDN w:val="0"/>
        <w:adjustRightInd w:val="0"/>
        <w:spacing w:after="0" w:line="240" w:lineRule="auto"/>
        <w:ind w:firstLine="540"/>
        <w:jc w:val="both"/>
        <w:rPr>
          <w:rFonts w:ascii="Times New Roman" w:hAnsi="Times New Roman" w:cs="Times New Roman"/>
          <w:i/>
          <w:sz w:val="28"/>
          <w:szCs w:val="28"/>
        </w:rPr>
      </w:pPr>
    </w:p>
    <w:p w:rsidR="005379B0" w:rsidRPr="005379B0" w:rsidRDefault="005379B0" w:rsidP="005379B0">
      <w:pPr>
        <w:autoSpaceDE w:val="0"/>
        <w:autoSpaceDN w:val="0"/>
        <w:adjustRightInd w:val="0"/>
        <w:spacing w:after="0" w:line="240" w:lineRule="auto"/>
        <w:ind w:firstLine="540"/>
        <w:jc w:val="both"/>
        <w:rPr>
          <w:rFonts w:ascii="Times New Roman" w:hAnsi="Times New Roman" w:cs="Times New Roman"/>
          <w:color w:val="993300"/>
        </w:rPr>
      </w:pPr>
    </w:p>
    <w:p w:rsidR="005379B0" w:rsidRPr="005379B0" w:rsidRDefault="005379B0" w:rsidP="005379B0">
      <w:pPr>
        <w:autoSpaceDE w:val="0"/>
        <w:autoSpaceDN w:val="0"/>
        <w:adjustRightInd w:val="0"/>
        <w:spacing w:after="0" w:line="240" w:lineRule="auto"/>
        <w:ind w:firstLine="540"/>
        <w:jc w:val="center"/>
        <w:rPr>
          <w:rFonts w:ascii="Times New Roman" w:hAnsi="Times New Roman" w:cs="Times New Roman"/>
          <w:b/>
          <w:sz w:val="28"/>
          <w:szCs w:val="28"/>
        </w:rPr>
      </w:pPr>
      <w:r w:rsidRPr="005379B0">
        <w:rPr>
          <w:rFonts w:ascii="Times New Roman" w:hAnsi="Times New Roman" w:cs="Times New Roman"/>
          <w:b/>
          <w:sz w:val="28"/>
          <w:szCs w:val="28"/>
          <w:lang w:val="en-US"/>
        </w:rPr>
        <w:t>YI</w:t>
      </w:r>
      <w:r w:rsidRPr="005379B0">
        <w:rPr>
          <w:rFonts w:ascii="Times New Roman" w:hAnsi="Times New Roman" w:cs="Times New Roman"/>
          <w:b/>
          <w:sz w:val="28"/>
          <w:szCs w:val="28"/>
        </w:rPr>
        <w:t>. Источники внутреннего финансирования дефицита бюджета поселения</w:t>
      </w:r>
    </w:p>
    <w:p w:rsidR="005379B0" w:rsidRPr="005379B0" w:rsidRDefault="005379B0" w:rsidP="005379B0">
      <w:pPr>
        <w:autoSpaceDE w:val="0"/>
        <w:autoSpaceDN w:val="0"/>
        <w:adjustRightInd w:val="0"/>
        <w:spacing w:after="0" w:line="240" w:lineRule="auto"/>
        <w:rPr>
          <w:rFonts w:ascii="Times New Roman" w:hAnsi="Times New Roman" w:cs="Times New Roman"/>
          <w:color w:val="993300"/>
        </w:rPr>
      </w:pPr>
    </w:p>
    <w:p w:rsidR="005379B0" w:rsidRPr="005379B0" w:rsidRDefault="005379B0" w:rsidP="005379B0">
      <w:pPr>
        <w:autoSpaceDE w:val="0"/>
        <w:autoSpaceDN w:val="0"/>
        <w:adjustRightInd w:val="0"/>
        <w:spacing w:after="0" w:line="240" w:lineRule="auto"/>
        <w:ind w:firstLine="540"/>
        <w:jc w:val="both"/>
        <w:rPr>
          <w:rFonts w:ascii="Times New Roman" w:hAnsi="Times New Roman" w:cs="Times New Roman"/>
          <w:sz w:val="28"/>
          <w:szCs w:val="28"/>
        </w:rPr>
      </w:pPr>
      <w:r w:rsidRPr="005379B0">
        <w:rPr>
          <w:rFonts w:ascii="Times New Roman" w:hAnsi="Times New Roman" w:cs="Times New Roman"/>
          <w:sz w:val="28"/>
          <w:szCs w:val="28"/>
        </w:rPr>
        <w:t xml:space="preserve">   Проект бюджета на 2016 год спрогнозирован  без дефицита.</w:t>
      </w:r>
    </w:p>
    <w:p w:rsidR="005379B0" w:rsidRPr="005379B0" w:rsidRDefault="005379B0" w:rsidP="005379B0">
      <w:pPr>
        <w:autoSpaceDE w:val="0"/>
        <w:autoSpaceDN w:val="0"/>
        <w:adjustRightInd w:val="0"/>
        <w:spacing w:after="0" w:line="240" w:lineRule="auto"/>
        <w:ind w:firstLine="540"/>
        <w:jc w:val="both"/>
        <w:rPr>
          <w:rFonts w:ascii="Times New Roman" w:hAnsi="Times New Roman" w:cs="Times New Roman"/>
          <w:sz w:val="28"/>
          <w:szCs w:val="28"/>
        </w:rPr>
      </w:pPr>
    </w:p>
    <w:p w:rsidR="005379B0" w:rsidRPr="005379B0" w:rsidRDefault="005379B0" w:rsidP="005379B0">
      <w:pPr>
        <w:autoSpaceDE w:val="0"/>
        <w:autoSpaceDN w:val="0"/>
        <w:adjustRightInd w:val="0"/>
        <w:spacing w:after="0" w:line="240" w:lineRule="auto"/>
        <w:ind w:firstLine="540"/>
        <w:jc w:val="both"/>
        <w:rPr>
          <w:rFonts w:ascii="Times New Roman" w:hAnsi="Times New Roman" w:cs="Times New Roman"/>
          <w:color w:val="993300"/>
          <w:sz w:val="28"/>
          <w:szCs w:val="28"/>
        </w:rPr>
      </w:pPr>
    </w:p>
    <w:p w:rsidR="005379B0" w:rsidRPr="005379B0" w:rsidRDefault="005379B0" w:rsidP="005379B0">
      <w:pPr>
        <w:autoSpaceDE w:val="0"/>
        <w:autoSpaceDN w:val="0"/>
        <w:adjustRightInd w:val="0"/>
        <w:spacing w:after="0" w:line="240" w:lineRule="auto"/>
        <w:ind w:firstLine="540"/>
        <w:jc w:val="center"/>
        <w:rPr>
          <w:rFonts w:ascii="Times New Roman" w:hAnsi="Times New Roman" w:cs="Times New Roman"/>
          <w:b/>
          <w:sz w:val="28"/>
          <w:szCs w:val="28"/>
        </w:rPr>
      </w:pPr>
      <w:r w:rsidRPr="005379B0">
        <w:rPr>
          <w:rFonts w:ascii="Times New Roman" w:hAnsi="Times New Roman" w:cs="Times New Roman"/>
          <w:b/>
          <w:sz w:val="28"/>
          <w:szCs w:val="28"/>
        </w:rPr>
        <w:t xml:space="preserve">ВЫВОДЫ </w:t>
      </w:r>
    </w:p>
    <w:p w:rsidR="005379B0" w:rsidRPr="005379B0" w:rsidRDefault="005379B0" w:rsidP="005379B0">
      <w:pPr>
        <w:autoSpaceDE w:val="0"/>
        <w:autoSpaceDN w:val="0"/>
        <w:adjustRightInd w:val="0"/>
        <w:spacing w:after="0" w:line="240" w:lineRule="auto"/>
        <w:ind w:firstLine="540"/>
        <w:jc w:val="center"/>
        <w:rPr>
          <w:rFonts w:ascii="Times New Roman" w:hAnsi="Times New Roman" w:cs="Times New Roman"/>
          <w:b/>
        </w:rPr>
      </w:pPr>
    </w:p>
    <w:p w:rsidR="005379B0" w:rsidRPr="005379B0" w:rsidRDefault="005379B0" w:rsidP="005379B0">
      <w:pPr>
        <w:autoSpaceDE w:val="0"/>
        <w:autoSpaceDN w:val="0"/>
        <w:adjustRightInd w:val="0"/>
        <w:spacing w:after="0" w:line="240" w:lineRule="auto"/>
        <w:ind w:firstLine="540"/>
        <w:jc w:val="both"/>
        <w:rPr>
          <w:rFonts w:ascii="Times New Roman" w:hAnsi="Times New Roman" w:cs="Times New Roman"/>
          <w:sz w:val="28"/>
          <w:szCs w:val="28"/>
        </w:rPr>
      </w:pPr>
      <w:r w:rsidRPr="005379B0">
        <w:rPr>
          <w:rFonts w:ascii="Times New Roman" w:hAnsi="Times New Roman" w:cs="Times New Roman"/>
          <w:sz w:val="28"/>
          <w:szCs w:val="28"/>
        </w:rPr>
        <w:t xml:space="preserve"> На основании проведенной экспертизы проекта решения «О бюджете поселения  на 2016 год » ревизионная комиссия  отмечает следующее:</w:t>
      </w:r>
    </w:p>
    <w:p w:rsidR="005379B0" w:rsidRPr="005379B0" w:rsidRDefault="005379B0" w:rsidP="005379B0">
      <w:pPr>
        <w:pStyle w:val="rvps698610"/>
        <w:widowControl w:val="0"/>
        <w:tabs>
          <w:tab w:val="left" w:pos="9355"/>
        </w:tabs>
        <w:spacing w:after="0"/>
        <w:ind w:right="0"/>
        <w:jc w:val="both"/>
        <w:rPr>
          <w:sz w:val="28"/>
          <w:szCs w:val="28"/>
        </w:rPr>
      </w:pPr>
      <w:r w:rsidRPr="005379B0">
        <w:rPr>
          <w:color w:val="993300"/>
          <w:sz w:val="28"/>
          <w:szCs w:val="28"/>
        </w:rPr>
        <w:t xml:space="preserve">          </w:t>
      </w:r>
      <w:r w:rsidRPr="005379B0">
        <w:rPr>
          <w:sz w:val="28"/>
          <w:szCs w:val="28"/>
        </w:rPr>
        <w:t xml:space="preserve">1.  Общий объем доходов  бюджета поселения  в 2016 году предусмотрен в сумме 3453,4 тыс. рублей, что ниже бюджетных назначений 2015 года - на 1140,4 тыс. рублей, или  на 24,8 процента. </w:t>
      </w:r>
    </w:p>
    <w:p w:rsidR="005379B0" w:rsidRPr="005379B0" w:rsidRDefault="005379B0" w:rsidP="005379B0">
      <w:pPr>
        <w:autoSpaceDE w:val="0"/>
        <w:autoSpaceDN w:val="0"/>
        <w:adjustRightInd w:val="0"/>
        <w:spacing w:after="0" w:line="240" w:lineRule="auto"/>
        <w:ind w:firstLine="709"/>
        <w:jc w:val="both"/>
        <w:rPr>
          <w:rFonts w:ascii="Times New Roman" w:hAnsi="Times New Roman" w:cs="Times New Roman"/>
          <w:sz w:val="28"/>
          <w:szCs w:val="28"/>
        </w:rPr>
      </w:pPr>
      <w:r w:rsidRPr="005379B0">
        <w:rPr>
          <w:rFonts w:ascii="Times New Roman" w:hAnsi="Times New Roman" w:cs="Times New Roman"/>
          <w:color w:val="993300"/>
          <w:sz w:val="28"/>
          <w:szCs w:val="28"/>
        </w:rPr>
        <w:t xml:space="preserve"> </w:t>
      </w:r>
      <w:r w:rsidRPr="005379B0">
        <w:rPr>
          <w:rFonts w:ascii="Times New Roman" w:hAnsi="Times New Roman" w:cs="Times New Roman"/>
          <w:sz w:val="28"/>
          <w:szCs w:val="28"/>
        </w:rPr>
        <w:t>2. Проектом решения о бюджете поселения  объем налоговых и неналоговых доходов</w:t>
      </w:r>
      <w:r w:rsidRPr="005379B0">
        <w:rPr>
          <w:rFonts w:ascii="Times New Roman" w:hAnsi="Times New Roman" w:cs="Times New Roman"/>
          <w:bCs/>
          <w:sz w:val="28"/>
          <w:szCs w:val="28"/>
        </w:rPr>
        <w:t xml:space="preserve"> </w:t>
      </w:r>
      <w:r w:rsidRPr="005379B0">
        <w:rPr>
          <w:rFonts w:ascii="Times New Roman" w:hAnsi="Times New Roman" w:cs="Times New Roman"/>
          <w:sz w:val="28"/>
          <w:szCs w:val="28"/>
        </w:rPr>
        <w:t>на 2016 год предусмотрен в сумме 752,0 тыс. рублей. По сравнению с бюджетными назначениями 2015 года налоговые и неналоговые доходы уменьшились  на 362,9  тыс. рублей, или на 32,6 %. Бюджет поселения  на 78,2  %  сформирован за счет безвозмездных поступлений. При прогнозировании налоговых и неналоговых доходов наибольший удельный вес занимают доходы от использования муниципального имущества (аренда имущества) -38,0 процентов, земельный налог – 33,1 %, налог на имущество – 14,1%,  налог на доходы физических лиц  - 11,3 процента.</w:t>
      </w:r>
    </w:p>
    <w:p w:rsidR="005379B0" w:rsidRPr="005379B0" w:rsidRDefault="005379B0" w:rsidP="005379B0">
      <w:pPr>
        <w:spacing w:after="0" w:line="240" w:lineRule="auto"/>
        <w:ind w:firstLine="720"/>
        <w:jc w:val="both"/>
        <w:rPr>
          <w:rFonts w:ascii="Times New Roman" w:hAnsi="Times New Roman" w:cs="Times New Roman"/>
          <w:sz w:val="28"/>
          <w:szCs w:val="28"/>
        </w:rPr>
      </w:pPr>
      <w:r w:rsidRPr="005379B0">
        <w:rPr>
          <w:rFonts w:ascii="Times New Roman" w:hAnsi="Times New Roman" w:cs="Times New Roman"/>
          <w:bCs/>
          <w:sz w:val="28"/>
          <w:szCs w:val="28"/>
        </w:rPr>
        <w:t xml:space="preserve"> 3. Оценка безвозмездных поступлений показывает  уменьшение поступлений в  бюджет поселения   в 2016 году по отношению к уточненному бюджету 2015 года на 777,5 тыс. рублей, или на 22,3 процента.</w:t>
      </w:r>
    </w:p>
    <w:p w:rsidR="005379B0" w:rsidRPr="005379B0" w:rsidRDefault="005379B0" w:rsidP="005379B0">
      <w:pPr>
        <w:spacing w:after="0" w:line="240" w:lineRule="auto"/>
        <w:ind w:firstLine="720"/>
        <w:jc w:val="both"/>
        <w:rPr>
          <w:rFonts w:ascii="Times New Roman" w:hAnsi="Times New Roman" w:cs="Times New Roman"/>
          <w:sz w:val="28"/>
          <w:szCs w:val="28"/>
        </w:rPr>
      </w:pPr>
      <w:r w:rsidRPr="005379B0">
        <w:rPr>
          <w:rFonts w:ascii="Times New Roman" w:hAnsi="Times New Roman" w:cs="Times New Roman"/>
          <w:sz w:val="28"/>
          <w:szCs w:val="28"/>
        </w:rPr>
        <w:t xml:space="preserve">Бюджет поселения в  2016 году будет дотационным (75,6%), </w:t>
      </w:r>
      <w:r w:rsidRPr="005379B0">
        <w:rPr>
          <w:rFonts w:ascii="Times New Roman" w:hAnsi="Times New Roman" w:cs="Times New Roman"/>
          <w:bCs/>
          <w:sz w:val="28"/>
          <w:szCs w:val="28"/>
        </w:rPr>
        <w:t xml:space="preserve">объем дотаций  уменьшится на 46,3 тыс. рублей или  на 1,7 % по отношению к 2015году.  В </w:t>
      </w:r>
      <w:r w:rsidRPr="005379B0">
        <w:rPr>
          <w:rFonts w:ascii="Times New Roman" w:hAnsi="Times New Roman" w:cs="Times New Roman"/>
          <w:sz w:val="28"/>
          <w:szCs w:val="28"/>
        </w:rPr>
        <w:t>бюджет поселения планируется поступление дотаций, как на выравнивание бюджетной обеспеченности, так и на поддержку мер по обеспечению сбалансированности бюджетов.</w:t>
      </w:r>
    </w:p>
    <w:p w:rsidR="005379B0" w:rsidRPr="005379B0" w:rsidRDefault="005379B0" w:rsidP="005379B0">
      <w:pPr>
        <w:spacing w:after="0" w:line="240" w:lineRule="auto"/>
        <w:jc w:val="both"/>
        <w:rPr>
          <w:rFonts w:ascii="Times New Roman" w:hAnsi="Times New Roman" w:cs="Times New Roman"/>
          <w:sz w:val="28"/>
          <w:szCs w:val="28"/>
        </w:rPr>
      </w:pPr>
      <w:r w:rsidRPr="005379B0">
        <w:rPr>
          <w:rFonts w:ascii="Times New Roman" w:hAnsi="Times New Roman" w:cs="Times New Roman"/>
          <w:sz w:val="28"/>
          <w:szCs w:val="28"/>
        </w:rPr>
        <w:t xml:space="preserve">          4. Общий объем </w:t>
      </w:r>
      <w:r w:rsidRPr="005379B0">
        <w:rPr>
          <w:rFonts w:ascii="Times New Roman" w:hAnsi="Times New Roman" w:cs="Times New Roman"/>
          <w:bCs/>
          <w:sz w:val="28"/>
          <w:szCs w:val="28"/>
        </w:rPr>
        <w:t>расходов  бюджета поселения</w:t>
      </w:r>
      <w:r w:rsidRPr="005379B0">
        <w:rPr>
          <w:rFonts w:ascii="Times New Roman" w:hAnsi="Times New Roman" w:cs="Times New Roman"/>
          <w:sz w:val="28"/>
          <w:szCs w:val="28"/>
        </w:rPr>
        <w:t xml:space="preserve"> на 2016 год предусмотрен в сумме 3453,4 тыс. рублей, что ниже бюджетных назначений 2015 года на  1197,2 тыс. рублей, или на 25,7  %. Уменьшение расходов в 2016 году в сравнении с 2015 годом обусловлено уменьшением субсидий из областного бюджета и межбюджетных трансфертов из бюджета района бюджету поселения.</w:t>
      </w:r>
    </w:p>
    <w:p w:rsidR="005379B0" w:rsidRPr="005379B0" w:rsidRDefault="005379B0" w:rsidP="005379B0">
      <w:pPr>
        <w:pStyle w:val="ConsPlusNormal"/>
        <w:widowControl/>
        <w:ind w:firstLine="709"/>
        <w:jc w:val="both"/>
        <w:rPr>
          <w:rFonts w:ascii="Times New Roman" w:hAnsi="Times New Roman" w:cs="Times New Roman"/>
          <w:sz w:val="28"/>
          <w:szCs w:val="28"/>
        </w:rPr>
      </w:pPr>
      <w:r w:rsidRPr="005379B0">
        <w:rPr>
          <w:rFonts w:ascii="Times New Roman" w:hAnsi="Times New Roman" w:cs="Times New Roman"/>
          <w:sz w:val="28"/>
          <w:szCs w:val="28"/>
        </w:rPr>
        <w:t>5.</w:t>
      </w:r>
      <w:r w:rsidRPr="005379B0">
        <w:rPr>
          <w:rFonts w:ascii="Times New Roman" w:hAnsi="Times New Roman" w:cs="Times New Roman"/>
        </w:rPr>
        <w:t xml:space="preserve"> </w:t>
      </w:r>
      <w:r w:rsidRPr="005379B0">
        <w:rPr>
          <w:rFonts w:ascii="Times New Roman" w:hAnsi="Times New Roman" w:cs="Times New Roman"/>
          <w:sz w:val="28"/>
          <w:szCs w:val="28"/>
        </w:rPr>
        <w:t xml:space="preserve">Проект </w:t>
      </w:r>
      <w:r w:rsidRPr="005379B0">
        <w:rPr>
          <w:rFonts w:ascii="Times New Roman" w:hAnsi="Times New Roman" w:cs="Times New Roman"/>
          <w:bCs/>
          <w:sz w:val="28"/>
          <w:szCs w:val="28"/>
        </w:rPr>
        <w:t xml:space="preserve"> бюджета поселения </w:t>
      </w:r>
      <w:r w:rsidRPr="005379B0">
        <w:rPr>
          <w:rFonts w:ascii="Times New Roman" w:hAnsi="Times New Roman" w:cs="Times New Roman"/>
          <w:sz w:val="28"/>
          <w:szCs w:val="28"/>
        </w:rPr>
        <w:t xml:space="preserve"> на 2016 год сформирован без дефицита.</w:t>
      </w:r>
    </w:p>
    <w:p w:rsidR="005379B0" w:rsidRPr="005379B0" w:rsidRDefault="005379B0" w:rsidP="005379B0">
      <w:pPr>
        <w:pStyle w:val="ConsPlusNormal"/>
        <w:widowControl/>
        <w:ind w:firstLine="0"/>
        <w:jc w:val="both"/>
        <w:rPr>
          <w:rFonts w:ascii="Times New Roman" w:hAnsi="Times New Roman" w:cs="Times New Roman"/>
          <w:sz w:val="28"/>
          <w:szCs w:val="28"/>
        </w:rPr>
      </w:pPr>
      <w:r w:rsidRPr="005379B0">
        <w:rPr>
          <w:rFonts w:ascii="Times New Roman" w:hAnsi="Times New Roman" w:cs="Times New Roman"/>
          <w:sz w:val="28"/>
          <w:szCs w:val="28"/>
        </w:rPr>
        <w:t xml:space="preserve">         6. Документы и материалы  к проекту бюджета поселения представлены в полном объеме по перечню, установленному статьей 184.2 БК РФ и статьей 20 Положения о бюджетном процессе.</w:t>
      </w:r>
    </w:p>
    <w:p w:rsidR="005379B0" w:rsidRPr="005379B0" w:rsidRDefault="005379B0" w:rsidP="005379B0">
      <w:pPr>
        <w:pStyle w:val="ConsPlusNormal"/>
        <w:widowControl/>
        <w:ind w:firstLine="0"/>
        <w:jc w:val="both"/>
        <w:rPr>
          <w:rFonts w:ascii="Times New Roman" w:hAnsi="Times New Roman" w:cs="Times New Roman"/>
          <w:sz w:val="28"/>
          <w:szCs w:val="28"/>
        </w:rPr>
      </w:pPr>
      <w:r w:rsidRPr="005379B0">
        <w:rPr>
          <w:rFonts w:ascii="Times New Roman" w:hAnsi="Times New Roman" w:cs="Times New Roman"/>
          <w:sz w:val="28"/>
          <w:szCs w:val="28"/>
        </w:rPr>
        <w:t xml:space="preserve">         7. Советом поселения Ботановское не принят нормативно-правовой акт об особенностях составления и утверждения бюджета поселения на 2016 год.</w:t>
      </w:r>
    </w:p>
    <w:p w:rsidR="005379B0" w:rsidRPr="005379B0" w:rsidRDefault="005379B0" w:rsidP="005379B0">
      <w:pPr>
        <w:pStyle w:val="ConsPlusNormal"/>
        <w:widowControl/>
        <w:ind w:firstLine="0"/>
        <w:jc w:val="both"/>
        <w:rPr>
          <w:rFonts w:ascii="Times New Roman" w:hAnsi="Times New Roman" w:cs="Times New Roman"/>
          <w:sz w:val="28"/>
          <w:szCs w:val="28"/>
        </w:rPr>
      </w:pPr>
    </w:p>
    <w:p w:rsidR="005379B0" w:rsidRPr="005379B0" w:rsidRDefault="005379B0" w:rsidP="005379B0">
      <w:pPr>
        <w:autoSpaceDE w:val="0"/>
        <w:autoSpaceDN w:val="0"/>
        <w:adjustRightInd w:val="0"/>
        <w:spacing w:after="0" w:line="240" w:lineRule="auto"/>
        <w:jc w:val="center"/>
        <w:rPr>
          <w:rFonts w:ascii="Times New Roman" w:hAnsi="Times New Roman" w:cs="Times New Roman"/>
          <w:b/>
          <w:sz w:val="28"/>
          <w:szCs w:val="28"/>
        </w:rPr>
      </w:pPr>
      <w:r w:rsidRPr="005379B0">
        <w:rPr>
          <w:rFonts w:ascii="Times New Roman" w:hAnsi="Times New Roman" w:cs="Times New Roman"/>
          <w:b/>
          <w:sz w:val="28"/>
          <w:szCs w:val="28"/>
        </w:rPr>
        <w:t>РЕКОМЕНДАЦИИ</w:t>
      </w:r>
    </w:p>
    <w:p w:rsidR="005379B0" w:rsidRPr="005379B0" w:rsidRDefault="005379B0" w:rsidP="005379B0">
      <w:pPr>
        <w:autoSpaceDE w:val="0"/>
        <w:autoSpaceDN w:val="0"/>
        <w:adjustRightInd w:val="0"/>
        <w:spacing w:after="0" w:line="240" w:lineRule="auto"/>
        <w:jc w:val="both"/>
        <w:rPr>
          <w:rFonts w:ascii="Times New Roman" w:hAnsi="Times New Roman" w:cs="Times New Roman"/>
          <w:sz w:val="28"/>
          <w:szCs w:val="28"/>
        </w:rPr>
      </w:pPr>
      <w:r w:rsidRPr="005379B0">
        <w:rPr>
          <w:rFonts w:ascii="Times New Roman" w:hAnsi="Times New Roman" w:cs="Times New Roman"/>
          <w:sz w:val="28"/>
          <w:szCs w:val="28"/>
        </w:rPr>
        <w:t xml:space="preserve">        1.  Совету поселения Ботановское  принять нормативно-правовой акт  об особенностях составления и утверждения бюджета поселения на 2016 год  в соответствии с законом Вологодской области от 22 октября 2015 года №3754-ОЗ «Об особенностях составления и утверждения  бюджетов муниципальных </w:t>
      </w:r>
      <w:r w:rsidRPr="005379B0">
        <w:rPr>
          <w:rFonts w:ascii="Times New Roman" w:hAnsi="Times New Roman" w:cs="Times New Roman"/>
          <w:sz w:val="28"/>
          <w:szCs w:val="28"/>
        </w:rPr>
        <w:lastRenderedPageBreak/>
        <w:t>районов  и городских округов Вологодской области на 2016 год и приостановления отдельных законов области в части составления и утверждения проекта закона области об областном бюджете на плановый период».</w:t>
      </w:r>
    </w:p>
    <w:p w:rsidR="005379B0" w:rsidRPr="005379B0" w:rsidRDefault="005379B0" w:rsidP="005379B0">
      <w:pPr>
        <w:autoSpaceDE w:val="0"/>
        <w:autoSpaceDN w:val="0"/>
        <w:adjustRightInd w:val="0"/>
        <w:spacing w:after="0" w:line="240" w:lineRule="auto"/>
        <w:jc w:val="both"/>
        <w:rPr>
          <w:rFonts w:ascii="Times New Roman" w:hAnsi="Times New Roman" w:cs="Times New Roman"/>
          <w:sz w:val="28"/>
          <w:szCs w:val="28"/>
        </w:rPr>
      </w:pPr>
      <w:r w:rsidRPr="005379B0">
        <w:rPr>
          <w:rFonts w:ascii="Times New Roman" w:hAnsi="Times New Roman" w:cs="Times New Roman"/>
          <w:sz w:val="28"/>
          <w:szCs w:val="28"/>
        </w:rPr>
        <w:t xml:space="preserve">         2. Привести в  соответствие пункта 10 текста проекта решения с пунктом 6 статьи 107 БК РФ в части срока установления верхнего предела внутреннего муниципального долга поселения – на 1 января 2016 года.</w:t>
      </w:r>
    </w:p>
    <w:p w:rsidR="005379B0" w:rsidRPr="005379B0" w:rsidRDefault="005379B0" w:rsidP="005379B0">
      <w:pPr>
        <w:autoSpaceDE w:val="0"/>
        <w:autoSpaceDN w:val="0"/>
        <w:adjustRightInd w:val="0"/>
        <w:spacing w:after="0" w:line="240" w:lineRule="auto"/>
        <w:jc w:val="both"/>
        <w:rPr>
          <w:rFonts w:ascii="Times New Roman" w:hAnsi="Times New Roman" w:cs="Times New Roman"/>
          <w:sz w:val="28"/>
          <w:szCs w:val="28"/>
        </w:rPr>
      </w:pPr>
      <w:r w:rsidRPr="005379B0">
        <w:rPr>
          <w:rFonts w:ascii="Times New Roman" w:hAnsi="Times New Roman" w:cs="Times New Roman"/>
          <w:sz w:val="28"/>
          <w:szCs w:val="28"/>
        </w:rPr>
        <w:t xml:space="preserve">         3. Внести в текст проекта решения изменения относительно даты установления верхнего предела внутреннего муниципального долга –на 01.01.2017 года и установить предельный объем муниципального долга в размере -376 тыс. рублей.</w:t>
      </w:r>
    </w:p>
    <w:p w:rsidR="005379B0" w:rsidRPr="005379B0" w:rsidRDefault="005379B0" w:rsidP="005379B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5379B0">
        <w:rPr>
          <w:rFonts w:ascii="Times New Roman" w:hAnsi="Times New Roman" w:cs="Times New Roman"/>
          <w:sz w:val="28"/>
          <w:szCs w:val="28"/>
        </w:rPr>
        <w:t>4. Внести в приложения  5 и 6 к решению изменения с  Перечнем целевых статей, утвержденных управлением финансов района приказом от 28.10.2015 года №33 в целях формирования проекта бюджета на 2016 год,  по следующим строкам:</w:t>
      </w:r>
    </w:p>
    <w:p w:rsidR="005379B0" w:rsidRPr="005379B0" w:rsidRDefault="005379B0" w:rsidP="005379B0">
      <w:pPr>
        <w:autoSpaceDE w:val="0"/>
        <w:autoSpaceDN w:val="0"/>
        <w:adjustRightInd w:val="0"/>
        <w:spacing w:after="0" w:line="240" w:lineRule="auto"/>
        <w:ind w:firstLine="540"/>
        <w:jc w:val="both"/>
        <w:rPr>
          <w:rFonts w:ascii="Times New Roman" w:hAnsi="Times New Roman" w:cs="Times New Roman"/>
          <w:sz w:val="28"/>
          <w:szCs w:val="28"/>
        </w:rPr>
      </w:pPr>
      <w:r w:rsidRPr="005379B0">
        <w:rPr>
          <w:rFonts w:ascii="Times New Roman" w:hAnsi="Times New Roman" w:cs="Times New Roman"/>
          <w:sz w:val="28"/>
          <w:szCs w:val="28"/>
        </w:rPr>
        <w:t>«Иные межбюджетные трансферты 01 04 92000000000 73,4» и «Иные межбюджетные трансферты на осуществление полномочий по осуществлению  внешнего и внутреннего муниципального  финансового контроля 01 04 9200086020 540 73,4» следует заменить на строки следующего содержания:</w:t>
      </w:r>
    </w:p>
    <w:p w:rsidR="005379B0" w:rsidRPr="005379B0" w:rsidRDefault="005379B0" w:rsidP="005379B0">
      <w:pPr>
        <w:autoSpaceDE w:val="0"/>
        <w:autoSpaceDN w:val="0"/>
        <w:adjustRightInd w:val="0"/>
        <w:spacing w:after="0" w:line="240" w:lineRule="auto"/>
        <w:ind w:firstLine="540"/>
        <w:jc w:val="both"/>
        <w:rPr>
          <w:rFonts w:ascii="Times New Roman" w:hAnsi="Times New Roman" w:cs="Times New Roman"/>
          <w:sz w:val="28"/>
          <w:szCs w:val="28"/>
        </w:rPr>
      </w:pPr>
      <w:r w:rsidRPr="005379B0">
        <w:rPr>
          <w:rFonts w:ascii="Times New Roman" w:hAnsi="Times New Roman" w:cs="Times New Roman"/>
          <w:sz w:val="28"/>
          <w:szCs w:val="28"/>
        </w:rPr>
        <w:t xml:space="preserve"> «Иные межбюджетные трансферты 01 04 73,4» и «Иные межбюджетные трансферты на осуществление полномочий в сфере  внешнего муниципального  финансового контроля 01 04 9200086020 540 46,8» и «Иные межбюджетные трансферты на осуществление полномочий в сфере  внутреннего  муниципального  финансового контроля 01 04 1920186030 540 26,6».</w:t>
      </w:r>
    </w:p>
    <w:p w:rsidR="005379B0" w:rsidRPr="005379B0" w:rsidRDefault="005379B0" w:rsidP="005379B0">
      <w:pPr>
        <w:autoSpaceDE w:val="0"/>
        <w:autoSpaceDN w:val="0"/>
        <w:adjustRightInd w:val="0"/>
        <w:spacing w:after="0" w:line="240" w:lineRule="auto"/>
        <w:ind w:firstLine="540"/>
        <w:jc w:val="both"/>
        <w:rPr>
          <w:rFonts w:ascii="Times New Roman" w:hAnsi="Times New Roman" w:cs="Times New Roman"/>
          <w:sz w:val="28"/>
          <w:szCs w:val="28"/>
        </w:rPr>
      </w:pPr>
      <w:r w:rsidRPr="005379B0">
        <w:rPr>
          <w:rFonts w:ascii="Times New Roman" w:hAnsi="Times New Roman" w:cs="Times New Roman"/>
          <w:sz w:val="28"/>
          <w:szCs w:val="28"/>
        </w:rPr>
        <w:t xml:space="preserve">      5.Учитывая вышеизложенное, ревизионная комиссия полагает, что предложенный проект решения Совета поселения Ботановское «О бюджете поселения на 2016 год», внесенный администрацией поселения Ботановское, в целом соответствует нормам и положениям бюджетного законодательства РФ.</w:t>
      </w:r>
    </w:p>
    <w:p w:rsidR="005379B0" w:rsidRPr="005379B0" w:rsidRDefault="005379B0" w:rsidP="005379B0">
      <w:pPr>
        <w:autoSpaceDE w:val="0"/>
        <w:autoSpaceDN w:val="0"/>
        <w:adjustRightInd w:val="0"/>
        <w:spacing w:after="0" w:line="240" w:lineRule="auto"/>
        <w:ind w:firstLine="540"/>
        <w:jc w:val="both"/>
        <w:rPr>
          <w:rFonts w:ascii="Times New Roman" w:hAnsi="Times New Roman" w:cs="Times New Roman"/>
          <w:sz w:val="28"/>
          <w:szCs w:val="28"/>
        </w:rPr>
      </w:pPr>
    </w:p>
    <w:p w:rsidR="005379B0" w:rsidRPr="005379B0" w:rsidRDefault="005379B0" w:rsidP="005379B0">
      <w:pPr>
        <w:autoSpaceDE w:val="0"/>
        <w:autoSpaceDN w:val="0"/>
        <w:adjustRightInd w:val="0"/>
        <w:spacing w:after="0" w:line="240" w:lineRule="auto"/>
        <w:ind w:firstLine="540"/>
        <w:jc w:val="both"/>
        <w:rPr>
          <w:rFonts w:ascii="Times New Roman" w:hAnsi="Times New Roman" w:cs="Times New Roman"/>
          <w:sz w:val="28"/>
          <w:szCs w:val="28"/>
        </w:rPr>
      </w:pPr>
    </w:p>
    <w:p w:rsidR="005379B0" w:rsidRPr="005379B0" w:rsidRDefault="005379B0" w:rsidP="005379B0">
      <w:pPr>
        <w:autoSpaceDE w:val="0"/>
        <w:autoSpaceDN w:val="0"/>
        <w:adjustRightInd w:val="0"/>
        <w:spacing w:after="0" w:line="240" w:lineRule="auto"/>
        <w:rPr>
          <w:rFonts w:ascii="Times New Roman" w:hAnsi="Times New Roman" w:cs="Times New Roman"/>
        </w:rPr>
      </w:pPr>
    </w:p>
    <w:p w:rsidR="005379B0" w:rsidRPr="005379B0" w:rsidRDefault="005379B0" w:rsidP="005379B0">
      <w:pPr>
        <w:autoSpaceDE w:val="0"/>
        <w:autoSpaceDN w:val="0"/>
        <w:adjustRightInd w:val="0"/>
        <w:spacing w:after="0" w:line="240" w:lineRule="auto"/>
        <w:jc w:val="both"/>
        <w:rPr>
          <w:rFonts w:ascii="Times New Roman" w:hAnsi="Times New Roman" w:cs="Times New Roman"/>
          <w:sz w:val="28"/>
          <w:szCs w:val="28"/>
        </w:rPr>
      </w:pPr>
      <w:r w:rsidRPr="005379B0">
        <w:rPr>
          <w:rFonts w:ascii="Times New Roman" w:hAnsi="Times New Roman" w:cs="Times New Roman"/>
          <w:sz w:val="28"/>
          <w:szCs w:val="28"/>
        </w:rPr>
        <w:t>Инспектор ревизионной комиссии                                                      М.И. Шестакова</w:t>
      </w:r>
    </w:p>
    <w:p w:rsidR="005379B0" w:rsidRPr="005379B0" w:rsidRDefault="005379B0" w:rsidP="005379B0">
      <w:pPr>
        <w:autoSpaceDE w:val="0"/>
        <w:autoSpaceDN w:val="0"/>
        <w:adjustRightInd w:val="0"/>
        <w:spacing w:after="0" w:line="240" w:lineRule="auto"/>
        <w:jc w:val="both"/>
        <w:rPr>
          <w:rFonts w:ascii="Times New Roman" w:hAnsi="Times New Roman" w:cs="Times New Roman"/>
          <w:color w:val="993300"/>
        </w:rPr>
      </w:pPr>
    </w:p>
    <w:p w:rsidR="000A58FB" w:rsidRPr="005379B0" w:rsidRDefault="000A58FB" w:rsidP="005379B0">
      <w:pPr>
        <w:spacing w:after="0" w:line="240" w:lineRule="auto"/>
        <w:rPr>
          <w:rFonts w:ascii="Times New Roman" w:hAnsi="Times New Roman" w:cs="Times New Roman"/>
        </w:rPr>
      </w:pPr>
    </w:p>
    <w:sectPr w:rsidR="000A58FB" w:rsidRPr="005379B0" w:rsidSect="000F50A5">
      <w:headerReference w:type="even" r:id="rId9"/>
      <w:headerReference w:type="default" r:id="rId10"/>
      <w:pgSz w:w="11905" w:h="16838" w:code="9"/>
      <w:pgMar w:top="567" w:right="851" w:bottom="567"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2D3C" w:rsidRDefault="00C32D3C">
      <w:pPr>
        <w:spacing w:after="0" w:line="240" w:lineRule="auto"/>
      </w:pPr>
      <w:r>
        <w:separator/>
      </w:r>
    </w:p>
  </w:endnote>
  <w:endnote w:type="continuationSeparator" w:id="0">
    <w:p w:rsidR="00C32D3C" w:rsidRDefault="00C32D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2D3C" w:rsidRDefault="00C32D3C">
      <w:pPr>
        <w:spacing w:after="0" w:line="240" w:lineRule="auto"/>
      </w:pPr>
      <w:r>
        <w:separator/>
      </w:r>
    </w:p>
  </w:footnote>
  <w:footnote w:type="continuationSeparator" w:id="0">
    <w:p w:rsidR="00C32D3C" w:rsidRDefault="00C32D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27B7" w:rsidRDefault="000A58FB" w:rsidP="008B696F">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EF27B7" w:rsidRDefault="00C32D3C">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27B7" w:rsidRDefault="000A58FB" w:rsidP="008B696F">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6362D9">
      <w:rPr>
        <w:rStyle w:val="a9"/>
        <w:noProof/>
      </w:rPr>
      <w:t>18</w:t>
    </w:r>
    <w:r>
      <w:rPr>
        <w:rStyle w:val="a9"/>
      </w:rPr>
      <w:fldChar w:fldCharType="end"/>
    </w:r>
  </w:p>
  <w:p w:rsidR="00EF27B7" w:rsidRDefault="00C32D3C">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620BB6"/>
    <w:multiLevelType w:val="multilevel"/>
    <w:tmpl w:val="BB680D8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3315636F"/>
    <w:multiLevelType w:val="hybridMultilevel"/>
    <w:tmpl w:val="02E699E0"/>
    <w:lvl w:ilvl="0" w:tplc="2BEC7AAE">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
    <w:nsid w:val="38F9678A"/>
    <w:multiLevelType w:val="hybridMultilevel"/>
    <w:tmpl w:val="4A12E2E2"/>
    <w:lvl w:ilvl="0" w:tplc="4BCC2DFA">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3">
    <w:nsid w:val="5A507EB9"/>
    <w:multiLevelType w:val="hybridMultilevel"/>
    <w:tmpl w:val="8FC61B0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A772004"/>
    <w:multiLevelType w:val="hybridMultilevel"/>
    <w:tmpl w:val="B50AF48C"/>
    <w:lvl w:ilvl="0" w:tplc="F7AE97BC">
      <w:start w:val="2014"/>
      <w:numFmt w:val="bullet"/>
      <w:lvlText w:val=""/>
      <w:lvlJc w:val="left"/>
      <w:pPr>
        <w:tabs>
          <w:tab w:val="num" w:pos="900"/>
        </w:tabs>
        <w:ind w:left="900" w:hanging="360"/>
      </w:pPr>
      <w:rPr>
        <w:rFonts w:ascii="Symbol" w:eastAsia="Times New Roman" w:hAnsi="Symbol" w:cs="Times New Roman"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5">
    <w:nsid w:val="706653F0"/>
    <w:multiLevelType w:val="hybridMultilevel"/>
    <w:tmpl w:val="BB680D8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775F3E0E"/>
    <w:multiLevelType w:val="hybridMultilevel"/>
    <w:tmpl w:val="10920E32"/>
    <w:lvl w:ilvl="0" w:tplc="6E74EC5C">
      <w:start w:val="7"/>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num w:numId="1">
    <w:abstractNumId w:val="6"/>
  </w:num>
  <w:num w:numId="2">
    <w:abstractNumId w:val="1"/>
  </w:num>
  <w:num w:numId="3">
    <w:abstractNumId w:val="5"/>
  </w:num>
  <w:num w:numId="4">
    <w:abstractNumId w:val="0"/>
  </w:num>
  <w:num w:numId="5">
    <w:abstractNumId w:val="2"/>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79B0"/>
    <w:rsid w:val="000A58FB"/>
    <w:rsid w:val="00397236"/>
    <w:rsid w:val="005379B0"/>
    <w:rsid w:val="006362D9"/>
    <w:rsid w:val="006E13ED"/>
    <w:rsid w:val="00C32D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5379B0"/>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customStyle="1" w:styleId="ConsPlusNonformat">
    <w:name w:val="ConsPlusNonformat"/>
    <w:rsid w:val="005379B0"/>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Cell">
    <w:name w:val="ConsPlusCell"/>
    <w:rsid w:val="005379B0"/>
    <w:pPr>
      <w:widowControl w:val="0"/>
      <w:autoSpaceDE w:val="0"/>
      <w:autoSpaceDN w:val="0"/>
      <w:adjustRightInd w:val="0"/>
      <w:spacing w:after="0" w:line="240" w:lineRule="auto"/>
    </w:pPr>
    <w:rPr>
      <w:rFonts w:ascii="Arial" w:eastAsia="Times New Roman" w:hAnsi="Arial" w:cs="Arial"/>
      <w:sz w:val="20"/>
      <w:szCs w:val="20"/>
    </w:rPr>
  </w:style>
  <w:style w:type="paragraph" w:styleId="a3">
    <w:name w:val="Normal (Web)"/>
    <w:basedOn w:val="a"/>
    <w:rsid w:val="005379B0"/>
    <w:pPr>
      <w:spacing w:before="100" w:beforeAutospacing="1" w:after="100" w:afterAutospacing="1" w:line="240" w:lineRule="auto"/>
      <w:ind w:firstLine="375"/>
    </w:pPr>
    <w:rPr>
      <w:rFonts w:ascii="Times New Roman" w:eastAsia="Times New Roman" w:hAnsi="Times New Roman" w:cs="Times New Roman"/>
      <w:sz w:val="24"/>
      <w:szCs w:val="24"/>
    </w:rPr>
  </w:style>
  <w:style w:type="table" w:styleId="a4">
    <w:name w:val="Table Grid"/>
    <w:basedOn w:val="a1"/>
    <w:rsid w:val="005379B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Title"/>
    <w:basedOn w:val="a"/>
    <w:link w:val="a6"/>
    <w:qFormat/>
    <w:rsid w:val="005379B0"/>
    <w:pPr>
      <w:spacing w:after="0" w:line="240" w:lineRule="auto"/>
      <w:jc w:val="center"/>
    </w:pPr>
    <w:rPr>
      <w:rFonts w:ascii="Times New Roman" w:eastAsia="Times New Roman" w:hAnsi="Times New Roman" w:cs="Times New Roman"/>
      <w:b/>
      <w:bCs/>
      <w:sz w:val="24"/>
      <w:szCs w:val="24"/>
    </w:rPr>
  </w:style>
  <w:style w:type="character" w:customStyle="1" w:styleId="a6">
    <w:name w:val="Название Знак"/>
    <w:basedOn w:val="a0"/>
    <w:link w:val="a5"/>
    <w:rsid w:val="005379B0"/>
    <w:rPr>
      <w:rFonts w:ascii="Times New Roman" w:eastAsia="Times New Roman" w:hAnsi="Times New Roman" w:cs="Times New Roman"/>
      <w:b/>
      <w:bCs/>
      <w:sz w:val="24"/>
      <w:szCs w:val="24"/>
    </w:rPr>
  </w:style>
  <w:style w:type="paragraph" w:styleId="a7">
    <w:name w:val="header"/>
    <w:basedOn w:val="a"/>
    <w:link w:val="a8"/>
    <w:rsid w:val="005379B0"/>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8">
    <w:name w:val="Верхний колонтитул Знак"/>
    <w:basedOn w:val="a0"/>
    <w:link w:val="a7"/>
    <w:rsid w:val="005379B0"/>
    <w:rPr>
      <w:rFonts w:ascii="Times New Roman" w:eastAsia="Times New Roman" w:hAnsi="Times New Roman" w:cs="Times New Roman"/>
      <w:sz w:val="24"/>
      <w:szCs w:val="24"/>
    </w:rPr>
  </w:style>
  <w:style w:type="character" w:styleId="a9">
    <w:name w:val="page number"/>
    <w:basedOn w:val="a0"/>
    <w:rsid w:val="005379B0"/>
  </w:style>
  <w:style w:type="paragraph" w:styleId="aa">
    <w:name w:val="Body Text Indent"/>
    <w:basedOn w:val="a"/>
    <w:link w:val="ab"/>
    <w:rsid w:val="005379B0"/>
    <w:pPr>
      <w:spacing w:after="120" w:line="240" w:lineRule="auto"/>
      <w:ind w:left="283"/>
    </w:pPr>
    <w:rPr>
      <w:rFonts w:ascii="Times New Roman" w:eastAsia="Times New Roman" w:hAnsi="Times New Roman" w:cs="Times New Roman"/>
      <w:sz w:val="24"/>
      <w:szCs w:val="24"/>
    </w:rPr>
  </w:style>
  <w:style w:type="character" w:customStyle="1" w:styleId="ab">
    <w:name w:val="Основной текст с отступом Знак"/>
    <w:basedOn w:val="a0"/>
    <w:link w:val="aa"/>
    <w:rsid w:val="005379B0"/>
    <w:rPr>
      <w:rFonts w:ascii="Times New Roman" w:eastAsia="Times New Roman" w:hAnsi="Times New Roman" w:cs="Times New Roman"/>
      <w:sz w:val="24"/>
      <w:szCs w:val="24"/>
    </w:rPr>
  </w:style>
  <w:style w:type="paragraph" w:customStyle="1" w:styleId="1">
    <w:name w:val="Обычный1"/>
    <w:link w:val="Normal"/>
    <w:rsid w:val="005379B0"/>
    <w:pPr>
      <w:spacing w:after="0" w:line="240" w:lineRule="auto"/>
    </w:pPr>
    <w:rPr>
      <w:rFonts w:ascii="Times New Roman" w:eastAsia="Times New Roman" w:hAnsi="Times New Roman" w:cs="Times New Roman"/>
      <w:snapToGrid w:val="0"/>
      <w:sz w:val="20"/>
      <w:szCs w:val="20"/>
    </w:rPr>
  </w:style>
  <w:style w:type="character" w:customStyle="1" w:styleId="Normal">
    <w:name w:val="Normal Знак"/>
    <w:link w:val="1"/>
    <w:rsid w:val="005379B0"/>
    <w:rPr>
      <w:rFonts w:ascii="Times New Roman" w:eastAsia="Times New Roman" w:hAnsi="Times New Roman" w:cs="Times New Roman"/>
      <w:snapToGrid w:val="0"/>
      <w:sz w:val="20"/>
      <w:szCs w:val="20"/>
    </w:rPr>
  </w:style>
  <w:style w:type="paragraph" w:customStyle="1" w:styleId="ConsPlusNormal">
    <w:name w:val="ConsPlusNormal"/>
    <w:rsid w:val="005379B0"/>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rvps698610">
    <w:name w:val="rvps698610"/>
    <w:basedOn w:val="a"/>
    <w:rsid w:val="005379B0"/>
    <w:pPr>
      <w:spacing w:after="150" w:line="240" w:lineRule="auto"/>
      <w:ind w:right="300"/>
    </w:pPr>
    <w:rPr>
      <w:rFonts w:ascii="Times New Roman" w:eastAsia="Times New Roman" w:hAnsi="Times New Roman" w:cs="Times New Roman"/>
      <w:sz w:val="24"/>
      <w:szCs w:val="24"/>
    </w:rPr>
  </w:style>
  <w:style w:type="paragraph" w:styleId="ac">
    <w:name w:val="Balloon Text"/>
    <w:basedOn w:val="a"/>
    <w:link w:val="ad"/>
    <w:rsid w:val="005379B0"/>
    <w:pPr>
      <w:spacing w:after="0" w:line="240" w:lineRule="auto"/>
    </w:pPr>
    <w:rPr>
      <w:rFonts w:ascii="Tahoma" w:eastAsia="Times New Roman" w:hAnsi="Tahoma" w:cs="Tahoma"/>
      <w:sz w:val="16"/>
      <w:szCs w:val="16"/>
    </w:rPr>
  </w:style>
  <w:style w:type="character" w:customStyle="1" w:styleId="ad">
    <w:name w:val="Текст выноски Знак"/>
    <w:basedOn w:val="a0"/>
    <w:link w:val="ac"/>
    <w:rsid w:val="005379B0"/>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5379B0"/>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customStyle="1" w:styleId="ConsPlusNonformat">
    <w:name w:val="ConsPlusNonformat"/>
    <w:rsid w:val="005379B0"/>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Cell">
    <w:name w:val="ConsPlusCell"/>
    <w:rsid w:val="005379B0"/>
    <w:pPr>
      <w:widowControl w:val="0"/>
      <w:autoSpaceDE w:val="0"/>
      <w:autoSpaceDN w:val="0"/>
      <w:adjustRightInd w:val="0"/>
      <w:spacing w:after="0" w:line="240" w:lineRule="auto"/>
    </w:pPr>
    <w:rPr>
      <w:rFonts w:ascii="Arial" w:eastAsia="Times New Roman" w:hAnsi="Arial" w:cs="Arial"/>
      <w:sz w:val="20"/>
      <w:szCs w:val="20"/>
    </w:rPr>
  </w:style>
  <w:style w:type="paragraph" w:styleId="a3">
    <w:name w:val="Normal (Web)"/>
    <w:basedOn w:val="a"/>
    <w:rsid w:val="005379B0"/>
    <w:pPr>
      <w:spacing w:before="100" w:beforeAutospacing="1" w:after="100" w:afterAutospacing="1" w:line="240" w:lineRule="auto"/>
      <w:ind w:firstLine="375"/>
    </w:pPr>
    <w:rPr>
      <w:rFonts w:ascii="Times New Roman" w:eastAsia="Times New Roman" w:hAnsi="Times New Roman" w:cs="Times New Roman"/>
      <w:sz w:val="24"/>
      <w:szCs w:val="24"/>
    </w:rPr>
  </w:style>
  <w:style w:type="table" w:styleId="a4">
    <w:name w:val="Table Grid"/>
    <w:basedOn w:val="a1"/>
    <w:rsid w:val="005379B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Title"/>
    <w:basedOn w:val="a"/>
    <w:link w:val="a6"/>
    <w:qFormat/>
    <w:rsid w:val="005379B0"/>
    <w:pPr>
      <w:spacing w:after="0" w:line="240" w:lineRule="auto"/>
      <w:jc w:val="center"/>
    </w:pPr>
    <w:rPr>
      <w:rFonts w:ascii="Times New Roman" w:eastAsia="Times New Roman" w:hAnsi="Times New Roman" w:cs="Times New Roman"/>
      <w:b/>
      <w:bCs/>
      <w:sz w:val="24"/>
      <w:szCs w:val="24"/>
    </w:rPr>
  </w:style>
  <w:style w:type="character" w:customStyle="1" w:styleId="a6">
    <w:name w:val="Название Знак"/>
    <w:basedOn w:val="a0"/>
    <w:link w:val="a5"/>
    <w:rsid w:val="005379B0"/>
    <w:rPr>
      <w:rFonts w:ascii="Times New Roman" w:eastAsia="Times New Roman" w:hAnsi="Times New Roman" w:cs="Times New Roman"/>
      <w:b/>
      <w:bCs/>
      <w:sz w:val="24"/>
      <w:szCs w:val="24"/>
    </w:rPr>
  </w:style>
  <w:style w:type="paragraph" w:styleId="a7">
    <w:name w:val="header"/>
    <w:basedOn w:val="a"/>
    <w:link w:val="a8"/>
    <w:rsid w:val="005379B0"/>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8">
    <w:name w:val="Верхний колонтитул Знак"/>
    <w:basedOn w:val="a0"/>
    <w:link w:val="a7"/>
    <w:rsid w:val="005379B0"/>
    <w:rPr>
      <w:rFonts w:ascii="Times New Roman" w:eastAsia="Times New Roman" w:hAnsi="Times New Roman" w:cs="Times New Roman"/>
      <w:sz w:val="24"/>
      <w:szCs w:val="24"/>
    </w:rPr>
  </w:style>
  <w:style w:type="character" w:styleId="a9">
    <w:name w:val="page number"/>
    <w:basedOn w:val="a0"/>
    <w:rsid w:val="005379B0"/>
  </w:style>
  <w:style w:type="paragraph" w:styleId="aa">
    <w:name w:val="Body Text Indent"/>
    <w:basedOn w:val="a"/>
    <w:link w:val="ab"/>
    <w:rsid w:val="005379B0"/>
    <w:pPr>
      <w:spacing w:after="120" w:line="240" w:lineRule="auto"/>
      <w:ind w:left="283"/>
    </w:pPr>
    <w:rPr>
      <w:rFonts w:ascii="Times New Roman" w:eastAsia="Times New Roman" w:hAnsi="Times New Roman" w:cs="Times New Roman"/>
      <w:sz w:val="24"/>
      <w:szCs w:val="24"/>
    </w:rPr>
  </w:style>
  <w:style w:type="character" w:customStyle="1" w:styleId="ab">
    <w:name w:val="Основной текст с отступом Знак"/>
    <w:basedOn w:val="a0"/>
    <w:link w:val="aa"/>
    <w:rsid w:val="005379B0"/>
    <w:rPr>
      <w:rFonts w:ascii="Times New Roman" w:eastAsia="Times New Roman" w:hAnsi="Times New Roman" w:cs="Times New Roman"/>
      <w:sz w:val="24"/>
      <w:szCs w:val="24"/>
    </w:rPr>
  </w:style>
  <w:style w:type="paragraph" w:customStyle="1" w:styleId="1">
    <w:name w:val="Обычный1"/>
    <w:link w:val="Normal"/>
    <w:rsid w:val="005379B0"/>
    <w:pPr>
      <w:spacing w:after="0" w:line="240" w:lineRule="auto"/>
    </w:pPr>
    <w:rPr>
      <w:rFonts w:ascii="Times New Roman" w:eastAsia="Times New Roman" w:hAnsi="Times New Roman" w:cs="Times New Roman"/>
      <w:snapToGrid w:val="0"/>
      <w:sz w:val="20"/>
      <w:szCs w:val="20"/>
    </w:rPr>
  </w:style>
  <w:style w:type="character" w:customStyle="1" w:styleId="Normal">
    <w:name w:val="Normal Знак"/>
    <w:link w:val="1"/>
    <w:rsid w:val="005379B0"/>
    <w:rPr>
      <w:rFonts w:ascii="Times New Roman" w:eastAsia="Times New Roman" w:hAnsi="Times New Roman" w:cs="Times New Roman"/>
      <w:snapToGrid w:val="0"/>
      <w:sz w:val="20"/>
      <w:szCs w:val="20"/>
    </w:rPr>
  </w:style>
  <w:style w:type="paragraph" w:customStyle="1" w:styleId="ConsPlusNormal">
    <w:name w:val="ConsPlusNormal"/>
    <w:rsid w:val="005379B0"/>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rvps698610">
    <w:name w:val="rvps698610"/>
    <w:basedOn w:val="a"/>
    <w:rsid w:val="005379B0"/>
    <w:pPr>
      <w:spacing w:after="150" w:line="240" w:lineRule="auto"/>
      <w:ind w:right="300"/>
    </w:pPr>
    <w:rPr>
      <w:rFonts w:ascii="Times New Roman" w:eastAsia="Times New Roman" w:hAnsi="Times New Roman" w:cs="Times New Roman"/>
      <w:sz w:val="24"/>
      <w:szCs w:val="24"/>
    </w:rPr>
  </w:style>
  <w:style w:type="paragraph" w:styleId="ac">
    <w:name w:val="Balloon Text"/>
    <w:basedOn w:val="a"/>
    <w:link w:val="ad"/>
    <w:rsid w:val="005379B0"/>
    <w:pPr>
      <w:spacing w:after="0" w:line="240" w:lineRule="auto"/>
    </w:pPr>
    <w:rPr>
      <w:rFonts w:ascii="Tahoma" w:eastAsia="Times New Roman" w:hAnsi="Tahoma" w:cs="Tahoma"/>
      <w:sz w:val="16"/>
      <w:szCs w:val="16"/>
    </w:rPr>
  </w:style>
  <w:style w:type="character" w:customStyle="1" w:styleId="ad">
    <w:name w:val="Текст выноски Знак"/>
    <w:basedOn w:val="a0"/>
    <w:link w:val="ac"/>
    <w:rsid w:val="005379B0"/>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5907</Words>
  <Characters>33674</Characters>
  <Application>Microsoft Office Word</Application>
  <DocSecurity>0</DocSecurity>
  <Lines>280</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Пользователь Windows</cp:lastModifiedBy>
  <cp:revision>2</cp:revision>
  <dcterms:created xsi:type="dcterms:W3CDTF">2023-06-28T10:45:00Z</dcterms:created>
  <dcterms:modified xsi:type="dcterms:W3CDTF">2023-06-28T10:45:00Z</dcterms:modified>
</cp:coreProperties>
</file>