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4679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B61B25" w:rsidRDefault="00B61B25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5225F">
        <w:rPr>
          <w:sz w:val="28"/>
          <w:szCs w:val="28"/>
        </w:rPr>
        <w:t>ний и дополнений в решение от 23.12.2014 г. № 5</w:t>
      </w:r>
      <w:r>
        <w:rPr>
          <w:sz w:val="28"/>
          <w:szCs w:val="28"/>
        </w:rPr>
        <w:t>2»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653227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C70FDF">
        <w:rPr>
          <w:sz w:val="28"/>
          <w:szCs w:val="28"/>
        </w:rPr>
        <w:t>2</w:t>
      </w:r>
      <w:r w:rsidR="00610691">
        <w:rPr>
          <w:sz w:val="28"/>
          <w:szCs w:val="28"/>
        </w:rPr>
        <w:t>3</w:t>
      </w:r>
      <w:r>
        <w:rPr>
          <w:sz w:val="28"/>
          <w:szCs w:val="28"/>
        </w:rPr>
        <w:t xml:space="preserve">" </w:t>
      </w:r>
      <w:r w:rsidR="00610691">
        <w:rPr>
          <w:sz w:val="28"/>
          <w:szCs w:val="28"/>
        </w:rPr>
        <w:t xml:space="preserve">ноября </w:t>
      </w:r>
      <w:r w:rsidR="00C70FDF">
        <w:rPr>
          <w:sz w:val="28"/>
          <w:szCs w:val="28"/>
        </w:rPr>
        <w:t xml:space="preserve"> </w:t>
      </w:r>
      <w:r w:rsidR="00B5225F">
        <w:rPr>
          <w:sz w:val="28"/>
          <w:szCs w:val="28"/>
        </w:rPr>
        <w:t>2015</w:t>
      </w:r>
      <w:r w:rsidR="00492FE0">
        <w:rPr>
          <w:sz w:val="28"/>
          <w:szCs w:val="28"/>
        </w:rPr>
        <w:t xml:space="preserve"> года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205179">
      <w:pPr>
        <w:jc w:val="center"/>
        <w:rPr>
          <w:sz w:val="28"/>
          <w:szCs w:val="28"/>
        </w:rPr>
      </w:pPr>
    </w:p>
    <w:p w:rsidR="00205179" w:rsidRDefault="00055F3C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  пунктом </w:t>
      </w:r>
      <w:r w:rsidR="0065322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</w:t>
      </w:r>
      <w:r w:rsidR="00205179">
        <w:rPr>
          <w:sz w:val="28"/>
          <w:szCs w:val="28"/>
        </w:rPr>
        <w:t>проекта решения «О внесении измене</w:t>
      </w:r>
      <w:r w:rsidR="00B5225F">
        <w:rPr>
          <w:sz w:val="28"/>
          <w:szCs w:val="28"/>
        </w:rPr>
        <w:t>ний и дополнений в решение от 23.12.2014 г. № 5</w:t>
      </w:r>
      <w:r w:rsidR="00205179">
        <w:rPr>
          <w:sz w:val="28"/>
          <w:szCs w:val="28"/>
        </w:rPr>
        <w:t>2».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5225F">
        <w:rPr>
          <w:b/>
          <w:sz w:val="28"/>
          <w:szCs w:val="28"/>
        </w:rPr>
        <w:t>5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решения связано с   изменением объемов</w:t>
      </w:r>
      <w:r w:rsidR="00610691">
        <w:rPr>
          <w:sz w:val="28"/>
          <w:szCs w:val="28"/>
        </w:rPr>
        <w:t xml:space="preserve"> неналоговых доходов</w:t>
      </w:r>
      <w:r w:rsidR="0007734A">
        <w:rPr>
          <w:sz w:val="28"/>
          <w:szCs w:val="28"/>
        </w:rPr>
        <w:t xml:space="preserve"> бюджета</w:t>
      </w:r>
      <w:r w:rsidR="00610691">
        <w:rPr>
          <w:sz w:val="28"/>
          <w:szCs w:val="28"/>
        </w:rPr>
        <w:t xml:space="preserve"> района</w:t>
      </w:r>
      <w:r w:rsidR="00C70F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корректировкой лимитов бюджетных обязательств</w:t>
      </w:r>
      <w:r w:rsidR="0007734A">
        <w:rPr>
          <w:sz w:val="28"/>
          <w:szCs w:val="28"/>
        </w:rPr>
        <w:t xml:space="preserve"> по разделам:</w:t>
      </w:r>
      <w:r w:rsidR="002D550E">
        <w:rPr>
          <w:sz w:val="28"/>
          <w:szCs w:val="28"/>
        </w:rPr>
        <w:t xml:space="preserve"> «</w:t>
      </w:r>
      <w:r w:rsidR="00DB32ED">
        <w:rPr>
          <w:sz w:val="28"/>
          <w:szCs w:val="28"/>
        </w:rPr>
        <w:t>Общегосударственные вопросы»,</w:t>
      </w:r>
      <w:r w:rsidR="00954A55">
        <w:rPr>
          <w:sz w:val="28"/>
          <w:szCs w:val="28"/>
        </w:rPr>
        <w:t xml:space="preserve"> </w:t>
      </w:r>
      <w:r w:rsidR="009F308A">
        <w:rPr>
          <w:sz w:val="28"/>
          <w:szCs w:val="28"/>
        </w:rPr>
        <w:t>«Жилищно</w:t>
      </w:r>
      <w:r w:rsidR="00954A55">
        <w:rPr>
          <w:sz w:val="28"/>
          <w:szCs w:val="28"/>
        </w:rPr>
        <w:t>-коммунальное</w:t>
      </w:r>
      <w:r w:rsidR="009F308A">
        <w:rPr>
          <w:sz w:val="28"/>
          <w:szCs w:val="28"/>
        </w:rPr>
        <w:t xml:space="preserve"> хозяйство»,</w:t>
      </w:r>
      <w:r w:rsidR="0007734A">
        <w:rPr>
          <w:sz w:val="28"/>
          <w:szCs w:val="28"/>
        </w:rPr>
        <w:t xml:space="preserve"> </w:t>
      </w:r>
      <w:r w:rsidR="001663CE">
        <w:rPr>
          <w:sz w:val="28"/>
          <w:szCs w:val="28"/>
        </w:rPr>
        <w:t>«Образование»</w:t>
      </w:r>
      <w:r w:rsidR="00C70FDF">
        <w:rPr>
          <w:sz w:val="28"/>
          <w:szCs w:val="28"/>
        </w:rPr>
        <w:t>, «Культура и кинематография»</w:t>
      </w:r>
      <w:r w:rsidR="00610691">
        <w:rPr>
          <w:sz w:val="28"/>
          <w:szCs w:val="28"/>
        </w:rPr>
        <w:t xml:space="preserve">, </w:t>
      </w:r>
      <w:r w:rsidR="00610691" w:rsidRPr="00610691">
        <w:rPr>
          <w:sz w:val="28"/>
          <w:szCs w:val="28"/>
        </w:rPr>
        <w:t>«Межбюджетные трансферты общего характера бюджетам субъектов РФ и муниципальных образований</w:t>
      </w:r>
      <w:r w:rsidR="00610691">
        <w:rPr>
          <w:sz w:val="28"/>
          <w:szCs w:val="28"/>
        </w:rPr>
        <w:t>».</w:t>
      </w:r>
      <w:r w:rsidR="00192A97" w:rsidRPr="00610691">
        <w:rPr>
          <w:sz w:val="28"/>
          <w:szCs w:val="28"/>
        </w:rPr>
        <w:t xml:space="preserve"> </w:t>
      </w:r>
      <w:r w:rsidR="00192A97">
        <w:rPr>
          <w:sz w:val="28"/>
          <w:szCs w:val="28"/>
        </w:rPr>
        <w:t>Изменения и дополнения вносятся</w:t>
      </w:r>
      <w:r w:rsidR="00610691">
        <w:rPr>
          <w:sz w:val="28"/>
          <w:szCs w:val="28"/>
        </w:rPr>
        <w:t xml:space="preserve"> пятый</w:t>
      </w:r>
      <w:r w:rsidR="00C70FDF">
        <w:rPr>
          <w:sz w:val="28"/>
          <w:szCs w:val="28"/>
        </w:rPr>
        <w:t xml:space="preserve"> раз</w:t>
      </w:r>
      <w:r w:rsidR="00192A97">
        <w:rPr>
          <w:sz w:val="28"/>
          <w:szCs w:val="28"/>
        </w:rPr>
        <w:t>.</w:t>
      </w:r>
      <w:r w:rsidR="006C385E">
        <w:rPr>
          <w:sz w:val="28"/>
          <w:szCs w:val="28"/>
        </w:rPr>
        <w:t xml:space="preserve"> </w:t>
      </w:r>
      <w:r w:rsidR="00C70FDF">
        <w:rPr>
          <w:sz w:val="28"/>
          <w:szCs w:val="28"/>
        </w:rPr>
        <w:t>Предыдущие</w:t>
      </w:r>
      <w:r w:rsidR="00610691">
        <w:rPr>
          <w:sz w:val="28"/>
          <w:szCs w:val="28"/>
        </w:rPr>
        <w:t xml:space="preserve"> </w:t>
      </w:r>
      <w:r w:rsidR="00954A55">
        <w:rPr>
          <w:sz w:val="28"/>
          <w:szCs w:val="28"/>
        </w:rPr>
        <w:t xml:space="preserve">изменения были внесены </w:t>
      </w:r>
      <w:r w:rsidR="00A5753F">
        <w:rPr>
          <w:sz w:val="28"/>
          <w:szCs w:val="28"/>
        </w:rPr>
        <w:t>решени</w:t>
      </w:r>
      <w:r w:rsidR="001663CE">
        <w:rPr>
          <w:sz w:val="28"/>
          <w:szCs w:val="28"/>
        </w:rPr>
        <w:t>ями</w:t>
      </w:r>
      <w:r w:rsidR="00653227">
        <w:rPr>
          <w:sz w:val="28"/>
          <w:szCs w:val="28"/>
        </w:rPr>
        <w:t xml:space="preserve"> Представительного Собрания района</w:t>
      </w:r>
      <w:r w:rsidR="00A5753F">
        <w:rPr>
          <w:sz w:val="28"/>
          <w:szCs w:val="28"/>
        </w:rPr>
        <w:t xml:space="preserve"> №11 от 26.03.2015 го</w:t>
      </w:r>
      <w:r w:rsidR="001663CE">
        <w:rPr>
          <w:sz w:val="28"/>
          <w:szCs w:val="28"/>
        </w:rPr>
        <w:t xml:space="preserve">да </w:t>
      </w:r>
      <w:r w:rsidR="00C70FDF">
        <w:rPr>
          <w:sz w:val="28"/>
          <w:szCs w:val="28"/>
        </w:rPr>
        <w:t>,</w:t>
      </w:r>
      <w:r w:rsidR="001663CE">
        <w:rPr>
          <w:sz w:val="28"/>
          <w:szCs w:val="28"/>
        </w:rPr>
        <w:t xml:space="preserve"> №</w:t>
      </w:r>
      <w:r w:rsidR="001F2D99">
        <w:rPr>
          <w:sz w:val="28"/>
          <w:szCs w:val="28"/>
        </w:rPr>
        <w:t>24 от 1</w:t>
      </w:r>
      <w:r w:rsidR="00F3012A">
        <w:rPr>
          <w:sz w:val="28"/>
          <w:szCs w:val="28"/>
        </w:rPr>
        <w:t>4.05.2015 года ,</w:t>
      </w:r>
      <w:r w:rsidR="00C70FDF">
        <w:rPr>
          <w:sz w:val="28"/>
          <w:szCs w:val="28"/>
        </w:rPr>
        <w:t xml:space="preserve"> №</w:t>
      </w:r>
      <w:r w:rsidR="00610691">
        <w:rPr>
          <w:sz w:val="28"/>
          <w:szCs w:val="28"/>
        </w:rPr>
        <w:t>31 от  30.06.2015 года</w:t>
      </w:r>
      <w:r w:rsidR="00F3012A">
        <w:rPr>
          <w:sz w:val="28"/>
          <w:szCs w:val="28"/>
        </w:rPr>
        <w:t xml:space="preserve"> и №33 от 29.09.2015 года.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Pr="003D16E7">
        <w:rPr>
          <w:sz w:val="28"/>
          <w:szCs w:val="28"/>
        </w:rPr>
        <w:t xml:space="preserve"> бюджета района </w:t>
      </w:r>
      <w:r w:rsidR="009F308A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  у</w:t>
      </w:r>
      <w:r w:rsidR="001F2D99">
        <w:rPr>
          <w:sz w:val="28"/>
          <w:szCs w:val="28"/>
        </w:rPr>
        <w:t>величится</w:t>
      </w:r>
      <w:r>
        <w:rPr>
          <w:sz w:val="28"/>
          <w:szCs w:val="28"/>
        </w:rPr>
        <w:t xml:space="preserve"> на  </w:t>
      </w:r>
      <w:r w:rsidR="00F3012A">
        <w:rPr>
          <w:sz w:val="28"/>
          <w:szCs w:val="28"/>
        </w:rPr>
        <w:t xml:space="preserve">24,7 </w:t>
      </w:r>
      <w:r w:rsidR="00E5230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="0007734A">
        <w:rPr>
          <w:sz w:val="28"/>
          <w:szCs w:val="28"/>
        </w:rPr>
        <w:t xml:space="preserve">составит </w:t>
      </w:r>
      <w:r w:rsidR="00F3012A">
        <w:rPr>
          <w:sz w:val="28"/>
          <w:szCs w:val="28"/>
        </w:rPr>
        <w:t>238102,0 тыс.</w:t>
      </w:r>
      <w:r>
        <w:rPr>
          <w:sz w:val="28"/>
          <w:szCs w:val="28"/>
        </w:rPr>
        <w:t xml:space="preserve"> рублей, объем расходов</w:t>
      </w:r>
      <w:r w:rsidR="00A5753F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у</w:t>
      </w:r>
      <w:r w:rsidR="001F2D99">
        <w:rPr>
          <w:sz w:val="28"/>
          <w:szCs w:val="28"/>
        </w:rPr>
        <w:t xml:space="preserve">величится </w:t>
      </w:r>
      <w:r>
        <w:rPr>
          <w:sz w:val="28"/>
          <w:szCs w:val="28"/>
        </w:rPr>
        <w:t xml:space="preserve">на </w:t>
      </w:r>
      <w:r w:rsidR="00F3012A">
        <w:rPr>
          <w:sz w:val="28"/>
          <w:szCs w:val="28"/>
        </w:rPr>
        <w:t>84,0</w:t>
      </w:r>
      <w:r>
        <w:rPr>
          <w:sz w:val="28"/>
          <w:szCs w:val="28"/>
        </w:rPr>
        <w:t xml:space="preserve"> тыс. рублей и составит </w:t>
      </w:r>
      <w:r w:rsidR="00F3012A">
        <w:rPr>
          <w:sz w:val="28"/>
          <w:szCs w:val="28"/>
        </w:rPr>
        <w:t>239661,1</w:t>
      </w:r>
      <w:r>
        <w:rPr>
          <w:sz w:val="28"/>
          <w:szCs w:val="28"/>
        </w:rPr>
        <w:t xml:space="preserve"> тыс. рублей.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района в сумме </w:t>
      </w:r>
      <w:r w:rsidR="00F3012A">
        <w:rPr>
          <w:sz w:val="28"/>
          <w:szCs w:val="28"/>
        </w:rPr>
        <w:t>1559,1</w:t>
      </w:r>
      <w:r>
        <w:rPr>
          <w:sz w:val="28"/>
          <w:szCs w:val="28"/>
        </w:rPr>
        <w:t xml:space="preserve"> тыс. рублей</w:t>
      </w:r>
      <w:r w:rsidR="006C38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</w:t>
      </w:r>
      <w:r w:rsidR="00F3012A">
        <w:rPr>
          <w:sz w:val="28"/>
          <w:szCs w:val="28"/>
        </w:rPr>
        <w:t>9,1</w:t>
      </w:r>
      <w:r>
        <w:rPr>
          <w:sz w:val="28"/>
          <w:szCs w:val="28"/>
        </w:rPr>
        <w:t xml:space="preserve"> процента с учетом остатка сред</w:t>
      </w:r>
      <w:r w:rsidR="009F308A">
        <w:rPr>
          <w:sz w:val="28"/>
          <w:szCs w:val="28"/>
        </w:rPr>
        <w:t xml:space="preserve">ств бюджета </w:t>
      </w:r>
      <w:r w:rsidR="009F308A">
        <w:rPr>
          <w:sz w:val="28"/>
          <w:szCs w:val="28"/>
        </w:rPr>
        <w:lastRenderedPageBreak/>
        <w:t>района на 01.01.2015</w:t>
      </w:r>
      <w:r>
        <w:rPr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2D550E" w:rsidRDefault="002D550E" w:rsidP="00D82856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</w:p>
    <w:p w:rsidR="003E6C13" w:rsidRDefault="00205179" w:rsidP="002D550E">
      <w:pPr>
        <w:widowControl w:val="0"/>
        <w:jc w:val="center"/>
        <w:rPr>
          <w:sz w:val="28"/>
          <w:szCs w:val="28"/>
        </w:rPr>
      </w:pPr>
      <w:r w:rsidRPr="00CA74A3">
        <w:rPr>
          <w:sz w:val="28"/>
          <w:szCs w:val="28"/>
        </w:rPr>
        <w:t>Динамика основных показателей бюджета</w:t>
      </w:r>
      <w:r w:rsidR="009F308A">
        <w:rPr>
          <w:sz w:val="28"/>
          <w:szCs w:val="28"/>
        </w:rPr>
        <w:t xml:space="preserve"> района на 2015</w:t>
      </w:r>
      <w:r>
        <w:rPr>
          <w:sz w:val="28"/>
          <w:szCs w:val="28"/>
        </w:rPr>
        <w:t xml:space="preserve"> год с учетом предлагаемых поправок приведена</w:t>
      </w:r>
      <w:r w:rsidRPr="00CA74A3">
        <w:rPr>
          <w:sz w:val="28"/>
          <w:szCs w:val="28"/>
        </w:rPr>
        <w:t xml:space="preserve"> в следующей таблице.</w:t>
      </w:r>
    </w:p>
    <w:p w:rsidR="002D550E" w:rsidRDefault="002D550E" w:rsidP="002D550E">
      <w:pPr>
        <w:widowControl w:val="0"/>
        <w:jc w:val="center"/>
        <w:rPr>
          <w:sz w:val="28"/>
          <w:szCs w:val="28"/>
        </w:rPr>
      </w:pPr>
    </w:p>
    <w:p w:rsidR="00205179" w:rsidRPr="002D550E" w:rsidRDefault="00D82856" w:rsidP="002D550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179" w:rsidRPr="00CA74A3">
        <w:rPr>
          <w:sz w:val="28"/>
          <w:szCs w:val="28"/>
        </w:rPr>
        <w:t xml:space="preserve">Таблица № 1                            </w:t>
      </w:r>
      <w:r>
        <w:rPr>
          <w:sz w:val="28"/>
          <w:szCs w:val="28"/>
        </w:rPr>
        <w:t xml:space="preserve">                                           </w:t>
      </w:r>
      <w:r w:rsidR="00205179" w:rsidRPr="00CA74A3">
        <w:rPr>
          <w:sz w:val="28"/>
          <w:szCs w:val="28"/>
        </w:rPr>
        <w:t xml:space="preserve">              </w:t>
      </w:r>
      <w:r w:rsidR="002D550E" w:rsidRPr="002D550E">
        <w:rPr>
          <w:sz w:val="28"/>
          <w:szCs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993"/>
        <w:gridCol w:w="992"/>
        <w:gridCol w:w="1134"/>
        <w:gridCol w:w="992"/>
        <w:gridCol w:w="992"/>
      </w:tblGrid>
      <w:tr w:rsidR="00F3012A" w:rsidRPr="001F358D" w:rsidTr="00F3012A">
        <w:trPr>
          <w:trHeight w:val="705"/>
        </w:trPr>
        <w:tc>
          <w:tcPr>
            <w:tcW w:w="1134" w:type="dxa"/>
            <w:vMerge w:val="restart"/>
          </w:tcPr>
          <w:p w:rsidR="00F3012A" w:rsidRPr="009F308A" w:rsidRDefault="00F3012A" w:rsidP="003F5DEC">
            <w:pPr>
              <w:widowControl w:val="0"/>
              <w:jc w:val="center"/>
            </w:pPr>
            <w:r w:rsidRPr="009F308A">
              <w:t>Показатели</w:t>
            </w:r>
          </w:p>
        </w:tc>
        <w:tc>
          <w:tcPr>
            <w:tcW w:w="1134" w:type="dxa"/>
            <w:vMerge w:val="restart"/>
          </w:tcPr>
          <w:p w:rsidR="00F3012A" w:rsidRPr="009F308A" w:rsidRDefault="00F3012A" w:rsidP="003B0196">
            <w:pPr>
              <w:widowControl w:val="0"/>
              <w:ind w:firstLine="34"/>
              <w:jc w:val="both"/>
            </w:pPr>
            <w:r w:rsidRPr="009F308A">
              <w:t>Первонача</w:t>
            </w:r>
            <w:r>
              <w:t>льно утвержденный бюджет на 2015</w:t>
            </w:r>
            <w:r w:rsidRPr="009F308A">
              <w:t xml:space="preserve"> год</w:t>
            </w:r>
          </w:p>
        </w:tc>
        <w:tc>
          <w:tcPr>
            <w:tcW w:w="1134" w:type="dxa"/>
            <w:vMerge w:val="restart"/>
          </w:tcPr>
          <w:p w:rsidR="00F3012A" w:rsidRPr="009F308A" w:rsidRDefault="00F3012A" w:rsidP="003B0196">
            <w:pPr>
              <w:widowControl w:val="0"/>
              <w:jc w:val="center"/>
            </w:pPr>
            <w:r>
              <w:t>Бюджет с учетом поправок 26.03. 2015 год</w:t>
            </w:r>
          </w:p>
        </w:tc>
        <w:tc>
          <w:tcPr>
            <w:tcW w:w="1134" w:type="dxa"/>
            <w:vMerge w:val="restart"/>
          </w:tcPr>
          <w:p w:rsidR="00F3012A" w:rsidRPr="009F308A" w:rsidRDefault="00F3012A" w:rsidP="001F2D99">
            <w:pPr>
              <w:widowControl w:val="0"/>
              <w:jc w:val="center"/>
            </w:pPr>
            <w:r>
              <w:t>Бюджет с учетом поправок 14.05. 2015 год</w:t>
            </w:r>
          </w:p>
        </w:tc>
        <w:tc>
          <w:tcPr>
            <w:tcW w:w="993" w:type="dxa"/>
            <w:vMerge w:val="restart"/>
          </w:tcPr>
          <w:p w:rsidR="00F3012A" w:rsidRPr="009F308A" w:rsidRDefault="00F3012A" w:rsidP="00865461">
            <w:pPr>
              <w:widowControl w:val="0"/>
              <w:jc w:val="center"/>
            </w:pPr>
            <w:r>
              <w:t>Бюджет с учетом поправок 30.06.2015 года</w:t>
            </w:r>
          </w:p>
        </w:tc>
        <w:tc>
          <w:tcPr>
            <w:tcW w:w="992" w:type="dxa"/>
            <w:vMerge w:val="restart"/>
          </w:tcPr>
          <w:p w:rsidR="00F3012A" w:rsidRPr="009F308A" w:rsidRDefault="00F3012A" w:rsidP="006C385E">
            <w:pPr>
              <w:widowControl w:val="0"/>
              <w:jc w:val="center"/>
            </w:pPr>
            <w:r>
              <w:t>Бюджет с учетом поправок 29.</w:t>
            </w:r>
            <w:r w:rsidR="006C385E">
              <w:t>09.</w:t>
            </w:r>
            <w:r>
              <w:t xml:space="preserve"> 2015 года</w:t>
            </w:r>
          </w:p>
        </w:tc>
        <w:tc>
          <w:tcPr>
            <w:tcW w:w="1134" w:type="dxa"/>
            <w:vMerge w:val="restart"/>
          </w:tcPr>
          <w:p w:rsidR="00F3012A" w:rsidRPr="009F308A" w:rsidRDefault="00F3012A" w:rsidP="00F3012A">
            <w:pPr>
              <w:widowControl w:val="0"/>
              <w:jc w:val="center"/>
            </w:pPr>
            <w:r>
              <w:t>Бюджет с учетом предлагаемых поправок ноябрь 2015 год</w:t>
            </w:r>
          </w:p>
        </w:tc>
        <w:tc>
          <w:tcPr>
            <w:tcW w:w="1984" w:type="dxa"/>
            <w:gridSpan w:val="2"/>
          </w:tcPr>
          <w:p w:rsidR="00F3012A" w:rsidRPr="009F308A" w:rsidRDefault="00F3012A" w:rsidP="003F5DEC">
            <w:pPr>
              <w:widowControl w:val="0"/>
              <w:jc w:val="center"/>
            </w:pPr>
            <w:r w:rsidRPr="009F308A">
              <w:t>Отклонения показателей предлагаемых поправок от утвержденных показателей</w:t>
            </w:r>
          </w:p>
        </w:tc>
      </w:tr>
      <w:tr w:rsidR="00F3012A" w:rsidRPr="001F358D" w:rsidTr="00F3012A">
        <w:trPr>
          <w:trHeight w:val="1215"/>
        </w:trPr>
        <w:tc>
          <w:tcPr>
            <w:tcW w:w="1134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993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992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F3012A" w:rsidRPr="009F308A" w:rsidRDefault="00F3012A" w:rsidP="003F5DEC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F3012A" w:rsidRPr="009F308A" w:rsidRDefault="00F3012A" w:rsidP="003F5DEC">
            <w:pPr>
              <w:widowControl w:val="0"/>
              <w:jc w:val="center"/>
            </w:pPr>
            <w:r>
              <w:t>от первоначального</w:t>
            </w:r>
            <w:r w:rsidRPr="009F308A">
              <w:t xml:space="preserve"> бюджета </w:t>
            </w:r>
          </w:p>
          <w:p w:rsidR="00F3012A" w:rsidRPr="009F308A" w:rsidRDefault="00F3012A" w:rsidP="00EC079F">
            <w:pPr>
              <w:widowControl w:val="0"/>
              <w:ind w:left="-250" w:firstLine="284"/>
              <w:jc w:val="center"/>
            </w:pPr>
          </w:p>
        </w:tc>
        <w:tc>
          <w:tcPr>
            <w:tcW w:w="992" w:type="dxa"/>
          </w:tcPr>
          <w:p w:rsidR="00F3012A" w:rsidRPr="009F308A" w:rsidRDefault="00F3012A" w:rsidP="003B0196">
            <w:pPr>
              <w:widowControl w:val="0"/>
              <w:ind w:left="-75"/>
              <w:jc w:val="center"/>
            </w:pPr>
            <w:r>
              <w:t>от уточненного  бюджета</w:t>
            </w:r>
          </w:p>
        </w:tc>
      </w:tr>
      <w:tr w:rsidR="00F3012A" w:rsidRPr="001F358D" w:rsidTr="00F3012A"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both"/>
            </w:pPr>
            <w:r w:rsidRPr="009F308A">
              <w:t>Доходы</w:t>
            </w:r>
          </w:p>
        </w:tc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222919,5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jc w:val="right"/>
            </w:pPr>
            <w:r>
              <w:t>223015,3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jc w:val="right"/>
            </w:pPr>
            <w:r>
              <w:t>221958,3</w:t>
            </w:r>
          </w:p>
        </w:tc>
        <w:tc>
          <w:tcPr>
            <w:tcW w:w="993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230603,5</w:t>
            </w:r>
          </w:p>
        </w:tc>
        <w:tc>
          <w:tcPr>
            <w:tcW w:w="992" w:type="dxa"/>
          </w:tcPr>
          <w:p w:rsidR="00F3012A" w:rsidRDefault="00F3012A" w:rsidP="003F5DEC">
            <w:pPr>
              <w:widowControl w:val="0"/>
              <w:jc w:val="right"/>
            </w:pPr>
            <w:r>
              <w:t>238077,3</w:t>
            </w:r>
          </w:p>
          <w:p w:rsidR="00F3012A" w:rsidRPr="009F308A" w:rsidRDefault="00F3012A" w:rsidP="00865461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F3012A" w:rsidRPr="009F308A" w:rsidRDefault="00F3012A" w:rsidP="00865461">
            <w:pPr>
              <w:widowControl w:val="0"/>
              <w:jc w:val="center"/>
            </w:pPr>
            <w:r>
              <w:t>238102,0</w:t>
            </w:r>
          </w:p>
        </w:tc>
        <w:tc>
          <w:tcPr>
            <w:tcW w:w="992" w:type="dxa"/>
          </w:tcPr>
          <w:p w:rsidR="00F3012A" w:rsidRPr="009F308A" w:rsidRDefault="00F3012A" w:rsidP="00F416A5">
            <w:pPr>
              <w:widowControl w:val="0"/>
              <w:ind w:right="-60"/>
              <w:jc w:val="center"/>
            </w:pPr>
            <w:r>
              <w:t>+15182,5</w:t>
            </w:r>
          </w:p>
        </w:tc>
        <w:tc>
          <w:tcPr>
            <w:tcW w:w="992" w:type="dxa"/>
          </w:tcPr>
          <w:p w:rsidR="00F3012A" w:rsidRPr="009F308A" w:rsidRDefault="00F3012A" w:rsidP="00F3012A">
            <w:pPr>
              <w:widowControl w:val="0"/>
              <w:ind w:left="-108" w:right="-60"/>
              <w:jc w:val="right"/>
            </w:pPr>
            <w:r>
              <w:t>+24,7</w:t>
            </w:r>
          </w:p>
        </w:tc>
      </w:tr>
      <w:tr w:rsidR="00F3012A" w:rsidRPr="001F358D" w:rsidTr="00F3012A"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both"/>
            </w:pPr>
            <w:r w:rsidRPr="009F308A">
              <w:t>Расходы</w:t>
            </w:r>
          </w:p>
        </w:tc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222919,5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jc w:val="right"/>
            </w:pPr>
            <w:r>
              <w:t>223216,8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jc w:val="right"/>
            </w:pPr>
            <w:r>
              <w:t>222763,1</w:t>
            </w:r>
          </w:p>
        </w:tc>
        <w:tc>
          <w:tcPr>
            <w:tcW w:w="993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232197,8</w:t>
            </w:r>
          </w:p>
        </w:tc>
        <w:tc>
          <w:tcPr>
            <w:tcW w:w="992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239577,1</w:t>
            </w:r>
          </w:p>
        </w:tc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right"/>
            </w:pPr>
            <w:r>
              <w:t>239661,1</w:t>
            </w:r>
          </w:p>
        </w:tc>
        <w:tc>
          <w:tcPr>
            <w:tcW w:w="992" w:type="dxa"/>
          </w:tcPr>
          <w:p w:rsidR="00F3012A" w:rsidRPr="009F308A" w:rsidRDefault="00F3012A" w:rsidP="00F416A5">
            <w:pPr>
              <w:widowControl w:val="0"/>
              <w:jc w:val="right"/>
            </w:pPr>
            <w:r>
              <w:t>+16741,6</w:t>
            </w:r>
          </w:p>
        </w:tc>
        <w:tc>
          <w:tcPr>
            <w:tcW w:w="992" w:type="dxa"/>
          </w:tcPr>
          <w:p w:rsidR="00F3012A" w:rsidRPr="009F308A" w:rsidRDefault="00F3012A" w:rsidP="00F416A5">
            <w:pPr>
              <w:widowControl w:val="0"/>
              <w:jc w:val="right"/>
            </w:pPr>
            <w:r>
              <w:t>+</w:t>
            </w:r>
            <w:r w:rsidR="00DB6767">
              <w:t>84,0</w:t>
            </w:r>
          </w:p>
        </w:tc>
      </w:tr>
      <w:tr w:rsidR="00F3012A" w:rsidRPr="001F358D" w:rsidTr="00F3012A">
        <w:tc>
          <w:tcPr>
            <w:tcW w:w="1134" w:type="dxa"/>
          </w:tcPr>
          <w:p w:rsidR="00F3012A" w:rsidRPr="009F308A" w:rsidRDefault="00F3012A" w:rsidP="003F5DEC">
            <w:pPr>
              <w:widowControl w:val="0"/>
              <w:jc w:val="both"/>
            </w:pPr>
            <w:r w:rsidRPr="009F308A">
              <w:t>Дефицит</w:t>
            </w:r>
          </w:p>
        </w:tc>
        <w:tc>
          <w:tcPr>
            <w:tcW w:w="1134" w:type="dxa"/>
          </w:tcPr>
          <w:p w:rsidR="00F3012A" w:rsidRPr="009F308A" w:rsidRDefault="00F3012A" w:rsidP="00EC079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jc w:val="right"/>
            </w:pPr>
            <w:r>
              <w:t>201,5</w:t>
            </w:r>
          </w:p>
        </w:tc>
        <w:tc>
          <w:tcPr>
            <w:tcW w:w="1134" w:type="dxa"/>
          </w:tcPr>
          <w:p w:rsidR="00F3012A" w:rsidRPr="009F308A" w:rsidRDefault="00F3012A" w:rsidP="00321079">
            <w:pPr>
              <w:widowControl w:val="0"/>
              <w:ind w:left="-72"/>
              <w:jc w:val="right"/>
            </w:pPr>
            <w:r>
              <w:t>804,8</w:t>
            </w:r>
          </w:p>
        </w:tc>
        <w:tc>
          <w:tcPr>
            <w:tcW w:w="993" w:type="dxa"/>
          </w:tcPr>
          <w:p w:rsidR="00F3012A" w:rsidRPr="009F308A" w:rsidRDefault="00F3012A" w:rsidP="00865461">
            <w:pPr>
              <w:widowControl w:val="0"/>
              <w:jc w:val="right"/>
            </w:pPr>
            <w:r>
              <w:t>1594,3</w:t>
            </w:r>
          </w:p>
        </w:tc>
        <w:tc>
          <w:tcPr>
            <w:tcW w:w="992" w:type="dxa"/>
          </w:tcPr>
          <w:p w:rsidR="00F3012A" w:rsidRPr="009F308A" w:rsidRDefault="00F3012A" w:rsidP="00F3012A">
            <w:pPr>
              <w:widowControl w:val="0"/>
              <w:jc w:val="right"/>
            </w:pPr>
            <w:r>
              <w:t>1499,8</w:t>
            </w:r>
          </w:p>
        </w:tc>
        <w:tc>
          <w:tcPr>
            <w:tcW w:w="1134" w:type="dxa"/>
          </w:tcPr>
          <w:p w:rsidR="00F3012A" w:rsidRPr="009F308A" w:rsidRDefault="00F3012A" w:rsidP="003B0196">
            <w:pPr>
              <w:widowControl w:val="0"/>
              <w:ind w:left="-72"/>
              <w:jc w:val="right"/>
            </w:pPr>
            <w:r>
              <w:t>1559,1</w:t>
            </w:r>
          </w:p>
        </w:tc>
        <w:tc>
          <w:tcPr>
            <w:tcW w:w="992" w:type="dxa"/>
          </w:tcPr>
          <w:p w:rsidR="00F3012A" w:rsidRPr="009F308A" w:rsidRDefault="00DB6767" w:rsidP="00DB6767">
            <w:pPr>
              <w:widowControl w:val="0"/>
              <w:jc w:val="center"/>
            </w:pPr>
            <w:r>
              <w:t>+1559,1</w:t>
            </w:r>
          </w:p>
        </w:tc>
        <w:tc>
          <w:tcPr>
            <w:tcW w:w="992" w:type="dxa"/>
          </w:tcPr>
          <w:p w:rsidR="00F3012A" w:rsidRPr="009F308A" w:rsidRDefault="00DB6767" w:rsidP="00F416A5">
            <w:pPr>
              <w:widowControl w:val="0"/>
              <w:jc w:val="right"/>
            </w:pPr>
            <w:r>
              <w:t>+59,3</w:t>
            </w:r>
          </w:p>
        </w:tc>
      </w:tr>
    </w:tbl>
    <w:p w:rsidR="00205179" w:rsidRDefault="00205179" w:rsidP="00205179">
      <w:pPr>
        <w:widowControl w:val="0"/>
        <w:jc w:val="both"/>
        <w:rPr>
          <w:sz w:val="28"/>
          <w:szCs w:val="28"/>
        </w:rPr>
      </w:pPr>
    </w:p>
    <w:p w:rsidR="00865461" w:rsidRDefault="00865461" w:rsidP="00205179">
      <w:pPr>
        <w:widowControl w:val="0"/>
        <w:jc w:val="both"/>
        <w:rPr>
          <w:sz w:val="28"/>
          <w:szCs w:val="28"/>
        </w:rPr>
      </w:pPr>
    </w:p>
    <w:p w:rsidR="00205179" w:rsidRDefault="00205179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C385E" w:rsidRDefault="006C385E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 составит</w:t>
      </w:r>
      <w:r w:rsidR="00DB6767">
        <w:rPr>
          <w:sz w:val="28"/>
          <w:szCs w:val="28"/>
        </w:rPr>
        <w:t xml:space="preserve">  238102,0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 xml:space="preserve">. рублей, что </w:t>
      </w:r>
      <w:r w:rsidR="00F416A5">
        <w:rPr>
          <w:sz w:val="28"/>
          <w:szCs w:val="28"/>
        </w:rPr>
        <w:t>больше</w:t>
      </w:r>
      <w:r w:rsidRPr="00CA74A3">
        <w:rPr>
          <w:sz w:val="28"/>
          <w:szCs w:val="28"/>
        </w:rPr>
        <w:t xml:space="preserve"> бюджетных назначений </w:t>
      </w:r>
      <w:r>
        <w:rPr>
          <w:sz w:val="28"/>
          <w:szCs w:val="28"/>
        </w:rPr>
        <w:t xml:space="preserve">первоначального </w:t>
      </w:r>
      <w:r w:rsidR="00CD5415">
        <w:rPr>
          <w:sz w:val="28"/>
          <w:szCs w:val="28"/>
        </w:rPr>
        <w:t xml:space="preserve"> бюджета на </w:t>
      </w:r>
      <w:r w:rsidR="00DB6767">
        <w:rPr>
          <w:sz w:val="28"/>
          <w:szCs w:val="28"/>
        </w:rPr>
        <w:t>15182,5</w:t>
      </w:r>
      <w:r w:rsidR="00865461">
        <w:rPr>
          <w:sz w:val="28"/>
          <w:szCs w:val="28"/>
        </w:rPr>
        <w:t xml:space="preserve"> рублей</w:t>
      </w:r>
      <w:r w:rsidR="00CD5415">
        <w:rPr>
          <w:sz w:val="28"/>
          <w:szCs w:val="28"/>
        </w:rPr>
        <w:t xml:space="preserve"> или на </w:t>
      </w:r>
      <w:r w:rsidR="00865461">
        <w:rPr>
          <w:sz w:val="28"/>
          <w:szCs w:val="28"/>
        </w:rPr>
        <w:t>6,8</w:t>
      </w:r>
      <w:r w:rsidR="003B0196">
        <w:rPr>
          <w:sz w:val="28"/>
          <w:szCs w:val="28"/>
        </w:rPr>
        <w:t xml:space="preserve"> %, и уточненного бюджета на </w:t>
      </w:r>
      <w:r w:rsidR="00DB6767">
        <w:rPr>
          <w:sz w:val="28"/>
          <w:szCs w:val="28"/>
        </w:rPr>
        <w:t>24,7</w:t>
      </w:r>
      <w:r w:rsidR="00865461">
        <w:rPr>
          <w:sz w:val="28"/>
          <w:szCs w:val="28"/>
        </w:rPr>
        <w:t xml:space="preserve"> тыс. рублей</w:t>
      </w:r>
      <w:r w:rsidR="003B0196">
        <w:rPr>
          <w:sz w:val="28"/>
          <w:szCs w:val="28"/>
        </w:rPr>
        <w:t xml:space="preserve">, или на </w:t>
      </w:r>
      <w:r w:rsidR="00DB6767">
        <w:rPr>
          <w:sz w:val="28"/>
          <w:szCs w:val="28"/>
        </w:rPr>
        <w:t>0,01</w:t>
      </w:r>
      <w:r w:rsidR="00482B53">
        <w:rPr>
          <w:sz w:val="28"/>
          <w:szCs w:val="28"/>
        </w:rPr>
        <w:t>%.</w:t>
      </w:r>
    </w:p>
    <w:p w:rsidR="00205179" w:rsidRPr="00CA74A3" w:rsidRDefault="00205179" w:rsidP="003856B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A3">
        <w:rPr>
          <w:sz w:val="28"/>
          <w:szCs w:val="28"/>
        </w:rPr>
        <w:t xml:space="preserve">. Общий объем </w:t>
      </w:r>
      <w:r w:rsidRPr="00CA74A3">
        <w:rPr>
          <w:bCs/>
          <w:sz w:val="28"/>
          <w:szCs w:val="28"/>
        </w:rPr>
        <w:t>расходов  бюджета</w:t>
      </w:r>
      <w:r>
        <w:rPr>
          <w:bCs/>
          <w:sz w:val="28"/>
          <w:szCs w:val="28"/>
        </w:rPr>
        <w:t xml:space="preserve"> района</w:t>
      </w:r>
      <w:r w:rsidRPr="00CA74A3">
        <w:rPr>
          <w:sz w:val="28"/>
          <w:szCs w:val="28"/>
        </w:rPr>
        <w:t xml:space="preserve"> на 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 учетом поправок </w:t>
      </w:r>
      <w:r w:rsidRPr="00CA74A3">
        <w:rPr>
          <w:sz w:val="28"/>
          <w:szCs w:val="28"/>
        </w:rPr>
        <w:t xml:space="preserve">предусмотрен в сумме </w:t>
      </w:r>
      <w:r w:rsidR="00DB6767">
        <w:rPr>
          <w:sz w:val="28"/>
          <w:szCs w:val="28"/>
        </w:rPr>
        <w:t>239661,1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что </w:t>
      </w:r>
      <w:r w:rsidR="00F416A5">
        <w:rPr>
          <w:sz w:val="28"/>
          <w:szCs w:val="28"/>
        </w:rPr>
        <w:t>выше</w:t>
      </w:r>
      <w:r w:rsidR="00DB6767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 xml:space="preserve">бюджетных назначений </w:t>
      </w:r>
      <w:r>
        <w:rPr>
          <w:sz w:val="28"/>
          <w:szCs w:val="28"/>
        </w:rPr>
        <w:t xml:space="preserve">первоначального бюджета </w:t>
      </w:r>
      <w:r w:rsidRPr="00CA74A3">
        <w:rPr>
          <w:sz w:val="28"/>
          <w:szCs w:val="28"/>
        </w:rPr>
        <w:t>201</w:t>
      </w:r>
      <w:r w:rsidR="00AA5CEE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на</w:t>
      </w:r>
      <w:r w:rsidR="00DB6767">
        <w:rPr>
          <w:sz w:val="28"/>
          <w:szCs w:val="28"/>
        </w:rPr>
        <w:t xml:space="preserve"> 16741,6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>. рублей, или</w:t>
      </w:r>
      <w:r w:rsidR="00F22243">
        <w:rPr>
          <w:sz w:val="28"/>
          <w:szCs w:val="28"/>
        </w:rPr>
        <w:t xml:space="preserve"> на </w:t>
      </w:r>
      <w:r w:rsidR="00DB6767">
        <w:rPr>
          <w:sz w:val="28"/>
          <w:szCs w:val="28"/>
        </w:rPr>
        <w:t xml:space="preserve">7,5 </w:t>
      </w:r>
      <w:r>
        <w:rPr>
          <w:sz w:val="28"/>
          <w:szCs w:val="28"/>
        </w:rPr>
        <w:t>%</w:t>
      </w:r>
      <w:r w:rsidR="00482B53">
        <w:rPr>
          <w:sz w:val="28"/>
          <w:szCs w:val="28"/>
        </w:rPr>
        <w:t xml:space="preserve">, и уточненного бюджета на </w:t>
      </w:r>
      <w:r w:rsidR="00DB6767">
        <w:rPr>
          <w:sz w:val="28"/>
          <w:szCs w:val="28"/>
        </w:rPr>
        <w:t>84,0</w:t>
      </w:r>
      <w:r w:rsidR="00D82856">
        <w:rPr>
          <w:sz w:val="28"/>
          <w:szCs w:val="28"/>
        </w:rPr>
        <w:t xml:space="preserve"> тыс. рублей</w:t>
      </w:r>
      <w:r w:rsidR="00482B53">
        <w:rPr>
          <w:sz w:val="28"/>
          <w:szCs w:val="28"/>
        </w:rPr>
        <w:t xml:space="preserve">, или на </w:t>
      </w:r>
      <w:r w:rsidR="00DB6767">
        <w:rPr>
          <w:sz w:val="28"/>
          <w:szCs w:val="28"/>
        </w:rPr>
        <w:t>0,04</w:t>
      </w:r>
      <w:r w:rsidR="00482B53">
        <w:rPr>
          <w:sz w:val="28"/>
          <w:szCs w:val="28"/>
        </w:rPr>
        <w:t xml:space="preserve"> %.</w:t>
      </w:r>
    </w:p>
    <w:p w:rsidR="00A12D86" w:rsidRDefault="006C385E" w:rsidP="006C38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5179">
        <w:rPr>
          <w:rFonts w:ascii="Times New Roman" w:hAnsi="Times New Roman" w:cs="Times New Roman"/>
          <w:sz w:val="28"/>
          <w:szCs w:val="28"/>
        </w:rPr>
        <w:t>3</w:t>
      </w:r>
      <w:r w:rsidR="00205179" w:rsidRPr="00CA74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179"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05179">
        <w:rPr>
          <w:rFonts w:ascii="Times New Roman" w:hAnsi="Times New Roman" w:cs="Times New Roman"/>
          <w:bCs/>
          <w:sz w:val="28"/>
          <w:szCs w:val="28"/>
        </w:rPr>
        <w:t>решения предусматривает</w:t>
      </w:r>
      <w:r w:rsidR="00DB6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179">
        <w:rPr>
          <w:rFonts w:ascii="Times New Roman" w:hAnsi="Times New Roman" w:cs="Times New Roman"/>
          <w:sz w:val="28"/>
          <w:szCs w:val="28"/>
        </w:rPr>
        <w:t xml:space="preserve">дефицит бюджета района  </w:t>
      </w:r>
      <w:r w:rsidR="00205179" w:rsidRPr="00CA74A3">
        <w:rPr>
          <w:rFonts w:ascii="Times New Roman" w:hAnsi="Times New Roman" w:cs="Times New Roman"/>
          <w:sz w:val="28"/>
          <w:szCs w:val="28"/>
        </w:rPr>
        <w:t xml:space="preserve">в </w:t>
      </w:r>
      <w:r w:rsidR="00205179" w:rsidRPr="009347BB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B6767">
        <w:rPr>
          <w:rFonts w:ascii="Times New Roman" w:hAnsi="Times New Roman" w:cs="Times New Roman"/>
          <w:sz w:val="28"/>
          <w:szCs w:val="28"/>
        </w:rPr>
        <w:t>1559,1</w:t>
      </w:r>
      <w:r w:rsidR="00205179" w:rsidRPr="009347B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2856">
        <w:rPr>
          <w:rFonts w:ascii="Times New Roman" w:hAnsi="Times New Roman" w:cs="Times New Roman"/>
          <w:sz w:val="28"/>
          <w:szCs w:val="28"/>
        </w:rPr>
        <w:t xml:space="preserve"> </w:t>
      </w:r>
      <w:r w:rsidR="00205179" w:rsidRPr="009347BB">
        <w:rPr>
          <w:rFonts w:ascii="Times New Roman" w:hAnsi="Times New Roman" w:cs="Times New Roman"/>
          <w:sz w:val="28"/>
          <w:szCs w:val="28"/>
        </w:rPr>
        <w:t>рублей</w:t>
      </w:r>
      <w:r w:rsidR="00D82856">
        <w:rPr>
          <w:rFonts w:ascii="Times New Roman" w:hAnsi="Times New Roman" w:cs="Times New Roman"/>
          <w:sz w:val="28"/>
          <w:szCs w:val="28"/>
        </w:rPr>
        <w:t>,</w:t>
      </w:r>
      <w:r w:rsidR="00205179">
        <w:rPr>
          <w:rFonts w:ascii="Times New Roman" w:hAnsi="Times New Roman" w:cs="Times New Roman"/>
          <w:sz w:val="28"/>
          <w:szCs w:val="28"/>
        </w:rPr>
        <w:t xml:space="preserve"> или </w:t>
      </w:r>
      <w:r w:rsidR="00DB6767">
        <w:rPr>
          <w:rFonts w:ascii="Times New Roman" w:hAnsi="Times New Roman" w:cs="Times New Roman"/>
          <w:sz w:val="28"/>
          <w:szCs w:val="28"/>
        </w:rPr>
        <w:t>9,1</w:t>
      </w:r>
      <w:r w:rsidR="00205179">
        <w:rPr>
          <w:rFonts w:ascii="Times New Roman" w:hAnsi="Times New Roman" w:cs="Times New Roman"/>
          <w:sz w:val="28"/>
          <w:szCs w:val="28"/>
        </w:rPr>
        <w:t xml:space="preserve"> % </w:t>
      </w:r>
      <w:r w:rsidR="00987D2E">
        <w:rPr>
          <w:rFonts w:ascii="Times New Roman" w:hAnsi="Times New Roman" w:cs="Times New Roman"/>
          <w:sz w:val="28"/>
          <w:szCs w:val="28"/>
        </w:rPr>
        <w:t xml:space="preserve"> с учетом  остатка средств бюджета района на 01.01.2015 года </w:t>
      </w:r>
      <w:r w:rsidR="00205179">
        <w:rPr>
          <w:rFonts w:ascii="Times New Roman" w:hAnsi="Times New Roman" w:cs="Times New Roman"/>
          <w:sz w:val="28"/>
          <w:szCs w:val="28"/>
        </w:rPr>
        <w:t>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A27303">
        <w:rPr>
          <w:rFonts w:ascii="Times New Roman" w:hAnsi="Times New Roman" w:cs="Times New Roman"/>
          <w:sz w:val="28"/>
          <w:szCs w:val="28"/>
        </w:rPr>
        <w:t xml:space="preserve">, </w:t>
      </w:r>
      <w:r w:rsidR="00A12D86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первоначально утвержденного показателя на </w:t>
      </w:r>
      <w:r w:rsidR="00DB6767">
        <w:rPr>
          <w:rFonts w:ascii="Times New Roman" w:hAnsi="Times New Roman" w:cs="Times New Roman"/>
          <w:sz w:val="28"/>
          <w:szCs w:val="28"/>
        </w:rPr>
        <w:t>1559,1</w:t>
      </w:r>
      <w:r w:rsidR="00A12D86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65461">
        <w:rPr>
          <w:rFonts w:ascii="Times New Roman" w:hAnsi="Times New Roman" w:cs="Times New Roman"/>
          <w:sz w:val="28"/>
          <w:szCs w:val="28"/>
        </w:rPr>
        <w:t xml:space="preserve"> </w:t>
      </w:r>
      <w:r w:rsidR="00DB6767">
        <w:rPr>
          <w:rFonts w:ascii="Times New Roman" w:hAnsi="Times New Roman" w:cs="Times New Roman"/>
          <w:sz w:val="28"/>
          <w:szCs w:val="28"/>
        </w:rPr>
        <w:t>выше</w:t>
      </w:r>
      <w:r w:rsidR="00865461">
        <w:rPr>
          <w:rFonts w:ascii="Times New Roman" w:hAnsi="Times New Roman" w:cs="Times New Roman"/>
          <w:sz w:val="28"/>
          <w:szCs w:val="28"/>
        </w:rPr>
        <w:t xml:space="preserve"> </w:t>
      </w:r>
      <w:r w:rsidR="00A12D86">
        <w:rPr>
          <w:rFonts w:ascii="Times New Roman" w:hAnsi="Times New Roman" w:cs="Times New Roman"/>
          <w:sz w:val="28"/>
          <w:szCs w:val="28"/>
        </w:rPr>
        <w:t xml:space="preserve">уточненного показателя на </w:t>
      </w:r>
      <w:r w:rsidR="00DB6767">
        <w:rPr>
          <w:rFonts w:ascii="Times New Roman" w:hAnsi="Times New Roman" w:cs="Times New Roman"/>
          <w:sz w:val="28"/>
          <w:szCs w:val="28"/>
        </w:rPr>
        <w:t>59,3</w:t>
      </w:r>
      <w:r w:rsidR="00A12D8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12D86" w:rsidRDefault="00A12D86" w:rsidP="00A12D8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82856" w:rsidRDefault="00D82856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района </w:t>
      </w:r>
    </w:p>
    <w:p w:rsidR="00A12D86" w:rsidRDefault="00A12D86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586286">
        <w:rPr>
          <w:sz w:val="28"/>
          <w:szCs w:val="28"/>
        </w:rPr>
        <w:t>вносит изменения</w:t>
      </w:r>
      <w:r w:rsidR="00205179">
        <w:rPr>
          <w:sz w:val="28"/>
          <w:szCs w:val="28"/>
        </w:rPr>
        <w:t xml:space="preserve"> в объем и структуру </w:t>
      </w:r>
      <w:r w:rsidR="00A12D86">
        <w:rPr>
          <w:sz w:val="28"/>
          <w:szCs w:val="28"/>
        </w:rPr>
        <w:t xml:space="preserve">неналоговых 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  <w:r w:rsidR="00DB6767">
        <w:rPr>
          <w:sz w:val="28"/>
          <w:szCs w:val="28"/>
        </w:rPr>
        <w:t xml:space="preserve"> Проектом предлагается увеличить размер неналоговых доходов на 24,7 тыс. рублей, в том числе:</w:t>
      </w:r>
    </w:p>
    <w:p w:rsidR="00DB6767" w:rsidRDefault="00DB6767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увеличение доходов от оказания платных услуг и компенсаци</w:t>
      </w:r>
      <w:r w:rsidR="00864C1E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затрат государства на 24,7 тыс. рублей. С учетом поправки сумма налоговых и неналоговых доходов составит 517</w:t>
      </w:r>
      <w:r w:rsidR="00686A07">
        <w:rPr>
          <w:sz w:val="28"/>
          <w:szCs w:val="28"/>
        </w:rPr>
        <w:t>92,7 тыс. рублей, или 21,8 % от  общего объема доходов бюджета района.</w:t>
      </w:r>
    </w:p>
    <w:p w:rsidR="00A12D86" w:rsidRDefault="00A12D86" w:rsidP="008B1F8D">
      <w:pPr>
        <w:ind w:firstLine="709"/>
        <w:jc w:val="both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205179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t>Безвозмездные поступления</w:t>
      </w:r>
    </w:p>
    <w:p w:rsidR="00686A07" w:rsidRDefault="00686A07" w:rsidP="00205179">
      <w:pPr>
        <w:ind w:firstLine="708"/>
        <w:jc w:val="center"/>
        <w:rPr>
          <w:b/>
          <w:sz w:val="28"/>
          <w:szCs w:val="28"/>
        </w:rPr>
      </w:pPr>
    </w:p>
    <w:p w:rsidR="00686A07" w:rsidRDefault="00686A07" w:rsidP="00686A07">
      <w:pPr>
        <w:ind w:firstLine="708"/>
        <w:jc w:val="both"/>
        <w:rPr>
          <w:sz w:val="28"/>
          <w:szCs w:val="28"/>
        </w:rPr>
      </w:pPr>
      <w:r w:rsidRPr="00686A07">
        <w:rPr>
          <w:sz w:val="28"/>
          <w:szCs w:val="28"/>
        </w:rPr>
        <w:t>Проект решения не вносит изменения в объем и структуру безвозмездных поступлений бюджета района.</w:t>
      </w:r>
    </w:p>
    <w:p w:rsidR="00686A07" w:rsidRPr="00686A07" w:rsidRDefault="00686A07" w:rsidP="00686A07">
      <w:pPr>
        <w:ind w:firstLine="708"/>
        <w:jc w:val="both"/>
        <w:rPr>
          <w:sz w:val="28"/>
          <w:szCs w:val="28"/>
        </w:rPr>
      </w:pPr>
    </w:p>
    <w:p w:rsidR="00142ECD" w:rsidRDefault="00142ECD" w:rsidP="002D4540">
      <w:pPr>
        <w:ind w:firstLine="708"/>
        <w:jc w:val="both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D828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</w:t>
      </w:r>
      <w:r w:rsidR="0060412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</w:t>
      </w:r>
      <w:r w:rsidR="00390D26">
        <w:rPr>
          <w:sz w:val="28"/>
          <w:szCs w:val="28"/>
        </w:rPr>
        <w:t>ом предлагаемых поправок на 2015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D82856">
        <w:rPr>
          <w:sz w:val="28"/>
          <w:szCs w:val="28"/>
        </w:rPr>
        <w:t xml:space="preserve">  </w:t>
      </w:r>
      <w:r w:rsidR="00686A07">
        <w:rPr>
          <w:sz w:val="28"/>
          <w:szCs w:val="28"/>
        </w:rPr>
        <w:t>239661,1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  <w:r w:rsidR="00D82856">
        <w:rPr>
          <w:sz w:val="28"/>
          <w:szCs w:val="28"/>
        </w:rPr>
        <w:t xml:space="preserve">  </w:t>
      </w:r>
      <w:r w:rsidRPr="00CD7795">
        <w:rPr>
          <w:sz w:val="28"/>
          <w:szCs w:val="28"/>
        </w:rPr>
        <w:t xml:space="preserve">Анализ динамики расходов </w:t>
      </w:r>
      <w:r w:rsidRPr="00C170C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района </w:t>
      </w:r>
      <w:r w:rsidRPr="00C170CD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 xml:space="preserve"> решения</w:t>
      </w:r>
      <w:r w:rsidRPr="00C170CD">
        <w:rPr>
          <w:sz w:val="28"/>
          <w:szCs w:val="28"/>
        </w:rPr>
        <w:t xml:space="preserve"> показывает, что в целом расходы  у</w:t>
      </w:r>
      <w:r w:rsidR="000409C4">
        <w:rPr>
          <w:sz w:val="28"/>
          <w:szCs w:val="28"/>
        </w:rPr>
        <w:t>величиваются</w:t>
      </w:r>
      <w:r w:rsidRPr="00C170CD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 xml:space="preserve">утвержденными бюджетными назначениями </w:t>
      </w:r>
      <w:r w:rsidRPr="00C170CD">
        <w:rPr>
          <w:sz w:val="28"/>
          <w:szCs w:val="28"/>
        </w:rPr>
        <w:t>201</w:t>
      </w:r>
      <w:r w:rsidR="00972B5D">
        <w:rPr>
          <w:sz w:val="28"/>
          <w:szCs w:val="28"/>
        </w:rPr>
        <w:t>5</w:t>
      </w:r>
      <w:r w:rsidR="00686A07">
        <w:rPr>
          <w:sz w:val="28"/>
          <w:szCs w:val="28"/>
        </w:rPr>
        <w:t xml:space="preserve"> </w:t>
      </w:r>
      <w:r w:rsidRPr="00C170CD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Pr="00C170CD">
        <w:rPr>
          <w:sz w:val="28"/>
          <w:szCs w:val="28"/>
        </w:rPr>
        <w:t xml:space="preserve">на </w:t>
      </w:r>
      <w:r w:rsidR="00686A07">
        <w:rPr>
          <w:sz w:val="28"/>
          <w:szCs w:val="28"/>
        </w:rPr>
        <w:t>84,0</w:t>
      </w:r>
      <w:r>
        <w:rPr>
          <w:sz w:val="28"/>
          <w:szCs w:val="28"/>
        </w:rPr>
        <w:t xml:space="preserve"> тыс.</w:t>
      </w:r>
      <w:r w:rsidRPr="00C170CD">
        <w:rPr>
          <w:sz w:val="28"/>
          <w:szCs w:val="28"/>
        </w:rPr>
        <w:t xml:space="preserve"> рублей</w:t>
      </w:r>
      <w:r w:rsidR="00F247A8">
        <w:rPr>
          <w:sz w:val="28"/>
          <w:szCs w:val="28"/>
        </w:rPr>
        <w:t>,</w:t>
      </w:r>
      <w:r w:rsidRPr="00C170CD">
        <w:rPr>
          <w:sz w:val="28"/>
          <w:szCs w:val="28"/>
        </w:rPr>
        <w:t xml:space="preserve"> или на </w:t>
      </w:r>
      <w:r w:rsidR="00686A07">
        <w:rPr>
          <w:sz w:val="28"/>
          <w:szCs w:val="28"/>
        </w:rPr>
        <w:t>0,04</w:t>
      </w:r>
      <w:r>
        <w:rPr>
          <w:sz w:val="28"/>
          <w:szCs w:val="28"/>
        </w:rPr>
        <w:t xml:space="preserve"> процента.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по</w:t>
      </w:r>
      <w:r w:rsidR="00686A07">
        <w:rPr>
          <w:sz w:val="28"/>
          <w:szCs w:val="28"/>
        </w:rPr>
        <w:t xml:space="preserve"> трем</w:t>
      </w:r>
      <w:r>
        <w:rPr>
          <w:sz w:val="28"/>
          <w:szCs w:val="28"/>
        </w:rPr>
        <w:t xml:space="preserve"> разделам по сравнению с утвержденными бюджетными назначениями на сумму </w:t>
      </w:r>
      <w:r w:rsidR="00686A07">
        <w:rPr>
          <w:sz w:val="28"/>
          <w:szCs w:val="28"/>
        </w:rPr>
        <w:t>388,3</w:t>
      </w:r>
      <w:r w:rsidR="00B57528">
        <w:rPr>
          <w:sz w:val="28"/>
          <w:szCs w:val="28"/>
        </w:rPr>
        <w:t>тыс. рублей</w:t>
      </w:r>
      <w:r w:rsidR="00BF55E2">
        <w:rPr>
          <w:sz w:val="28"/>
          <w:szCs w:val="28"/>
        </w:rPr>
        <w:t xml:space="preserve">, по одному разделу планируется уменьшение расходов на сумму </w:t>
      </w:r>
      <w:r w:rsidR="00686A07">
        <w:rPr>
          <w:sz w:val="28"/>
          <w:szCs w:val="28"/>
        </w:rPr>
        <w:t>304,3</w:t>
      </w:r>
      <w:r w:rsidR="00BF55E2">
        <w:rPr>
          <w:sz w:val="28"/>
          <w:szCs w:val="28"/>
        </w:rPr>
        <w:t xml:space="preserve"> тыс. рублей</w:t>
      </w:r>
      <w:r w:rsidR="00B57528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="00B57528">
        <w:rPr>
          <w:sz w:val="28"/>
          <w:szCs w:val="28"/>
        </w:rPr>
        <w:t xml:space="preserve"> остальным</w:t>
      </w:r>
      <w:r w:rsidR="00686A07">
        <w:rPr>
          <w:sz w:val="28"/>
          <w:szCs w:val="28"/>
        </w:rPr>
        <w:t xml:space="preserve"> восьми </w:t>
      </w:r>
      <w:r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972B5D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A27303" w:rsidRDefault="00A27303" w:rsidP="00205179">
      <w:pPr>
        <w:ind w:firstLine="720"/>
        <w:jc w:val="both"/>
        <w:rPr>
          <w:sz w:val="28"/>
          <w:szCs w:val="28"/>
        </w:rPr>
      </w:pPr>
    </w:p>
    <w:p w:rsidR="00A27303" w:rsidRPr="00705CC2" w:rsidRDefault="00A27303" w:rsidP="00205179">
      <w:pPr>
        <w:ind w:firstLine="720"/>
        <w:jc w:val="both"/>
        <w:rPr>
          <w:sz w:val="28"/>
          <w:szCs w:val="28"/>
        </w:rPr>
      </w:pPr>
    </w:p>
    <w:p w:rsidR="00205179" w:rsidRDefault="00D82856" w:rsidP="00D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179">
        <w:rPr>
          <w:sz w:val="28"/>
          <w:szCs w:val="28"/>
        </w:rPr>
        <w:t xml:space="preserve">   </w:t>
      </w:r>
      <w:r>
        <w:rPr>
          <w:sz w:val="28"/>
          <w:szCs w:val="28"/>
        </w:rPr>
        <w:t>Таблица №3</w:t>
      </w:r>
      <w:r w:rsidR="0020517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0517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992"/>
        <w:gridCol w:w="993"/>
        <w:gridCol w:w="992"/>
        <w:gridCol w:w="992"/>
        <w:gridCol w:w="993"/>
        <w:gridCol w:w="992"/>
        <w:gridCol w:w="992"/>
      </w:tblGrid>
      <w:tr w:rsidR="00686A07" w:rsidRPr="001F358D" w:rsidTr="00686A07">
        <w:trPr>
          <w:trHeight w:val="1575"/>
        </w:trPr>
        <w:tc>
          <w:tcPr>
            <w:tcW w:w="1701" w:type="dxa"/>
            <w:vMerge w:val="restart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ind w:right="-249"/>
              <w:jc w:val="center"/>
            </w:pPr>
            <w:r w:rsidRPr="00307274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686A07" w:rsidRPr="00307274" w:rsidRDefault="00686A07" w:rsidP="00632A9C">
            <w:pPr>
              <w:autoSpaceDE w:val="0"/>
              <w:autoSpaceDN w:val="0"/>
              <w:adjustRightInd w:val="0"/>
              <w:ind w:left="-108"/>
            </w:pPr>
            <w:r w:rsidRPr="00307274">
              <w:t>Первоначально утвержденный бюджет</w:t>
            </w:r>
          </w:p>
          <w:p w:rsidR="00686A07" w:rsidRPr="00307274" w:rsidRDefault="00686A07" w:rsidP="00632A9C">
            <w:pPr>
              <w:autoSpaceDE w:val="0"/>
              <w:autoSpaceDN w:val="0"/>
              <w:adjustRightInd w:val="0"/>
            </w:pPr>
            <w:r>
              <w:t>2015 года</w:t>
            </w:r>
          </w:p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686A07" w:rsidRPr="00307274" w:rsidRDefault="00686A07" w:rsidP="00B5752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>Бюджет с учетом поправок</w:t>
            </w:r>
            <w:r>
              <w:t xml:space="preserve">  март  2015 года</w:t>
            </w:r>
          </w:p>
        </w:tc>
        <w:tc>
          <w:tcPr>
            <w:tcW w:w="993" w:type="dxa"/>
            <w:vMerge w:val="restart"/>
          </w:tcPr>
          <w:p w:rsidR="00686A07" w:rsidRPr="00307274" w:rsidRDefault="00686A07" w:rsidP="00A27303">
            <w:pPr>
              <w:autoSpaceDE w:val="0"/>
              <w:autoSpaceDN w:val="0"/>
              <w:adjustRightInd w:val="0"/>
              <w:ind w:left="-108" w:right="-107"/>
              <w:jc w:val="center"/>
            </w:pPr>
            <w:r w:rsidRPr="00307274">
              <w:t>Бюджет с учетом поправок</w:t>
            </w:r>
            <w:r>
              <w:t xml:space="preserve">  май  2015 год</w:t>
            </w:r>
          </w:p>
        </w:tc>
        <w:tc>
          <w:tcPr>
            <w:tcW w:w="992" w:type="dxa"/>
            <w:vMerge w:val="restart"/>
          </w:tcPr>
          <w:p w:rsidR="00686A07" w:rsidRPr="00307274" w:rsidRDefault="00686A07" w:rsidP="00686A07">
            <w:pPr>
              <w:autoSpaceDE w:val="0"/>
              <w:autoSpaceDN w:val="0"/>
              <w:adjustRightInd w:val="0"/>
              <w:ind w:left="34" w:right="-108" w:hanging="142"/>
              <w:jc w:val="center"/>
            </w:pPr>
            <w:r w:rsidRPr="00307274">
              <w:t>Бюджет с учетом поправок</w:t>
            </w:r>
            <w:r>
              <w:t xml:space="preserve">  июнь  2015 год</w:t>
            </w:r>
          </w:p>
        </w:tc>
        <w:tc>
          <w:tcPr>
            <w:tcW w:w="992" w:type="dxa"/>
            <w:vMerge w:val="restart"/>
          </w:tcPr>
          <w:p w:rsidR="00686A07" w:rsidRPr="00307274" w:rsidRDefault="00686A07" w:rsidP="00686A0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>Бюджет с учетом поправок</w:t>
            </w:r>
            <w:r>
              <w:t xml:space="preserve">  сентябрь  2015 год</w:t>
            </w:r>
          </w:p>
        </w:tc>
        <w:tc>
          <w:tcPr>
            <w:tcW w:w="993" w:type="dxa"/>
            <w:vMerge w:val="restart"/>
          </w:tcPr>
          <w:p w:rsidR="00686A07" w:rsidRPr="00307274" w:rsidRDefault="00686A07" w:rsidP="00686A0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ноябрь  2015 год</w:t>
            </w:r>
          </w:p>
        </w:tc>
        <w:tc>
          <w:tcPr>
            <w:tcW w:w="1984" w:type="dxa"/>
            <w:gridSpan w:val="2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center"/>
            </w:pPr>
            <w:r w:rsidRPr="00307274">
              <w:t>Отклонения показателей предлагаемых поправокот</w:t>
            </w:r>
          </w:p>
          <w:p w:rsidR="00686A07" w:rsidRPr="00307274" w:rsidRDefault="00686A07" w:rsidP="00A8185A">
            <w:pPr>
              <w:autoSpaceDE w:val="0"/>
              <w:autoSpaceDN w:val="0"/>
              <w:adjustRightInd w:val="0"/>
              <w:jc w:val="center"/>
            </w:pPr>
          </w:p>
        </w:tc>
      </w:tr>
      <w:tr w:rsidR="00686A07" w:rsidRPr="001F358D" w:rsidTr="00686A07">
        <w:trPr>
          <w:trHeight w:val="769"/>
        </w:trPr>
        <w:tc>
          <w:tcPr>
            <w:tcW w:w="1701" w:type="dxa"/>
            <w:vMerge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86A07" w:rsidRPr="00307274" w:rsidRDefault="00686A07" w:rsidP="00632A9C">
            <w:pPr>
              <w:autoSpaceDE w:val="0"/>
              <w:autoSpaceDN w:val="0"/>
              <w:adjustRightInd w:val="0"/>
              <w:ind w:left="-108"/>
            </w:pPr>
          </w:p>
        </w:tc>
        <w:tc>
          <w:tcPr>
            <w:tcW w:w="992" w:type="dxa"/>
            <w:vMerge/>
          </w:tcPr>
          <w:p w:rsidR="00686A07" w:rsidRPr="00307274" w:rsidRDefault="00686A07" w:rsidP="00632A9C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93" w:type="dxa"/>
            <w:vMerge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 xml:space="preserve">первоначального </w:t>
            </w:r>
            <w:r>
              <w:lastRenderedPageBreak/>
              <w:t>бюджета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уточненного бюдже</w:t>
            </w:r>
            <w:r>
              <w:lastRenderedPageBreak/>
              <w:t>та</w:t>
            </w:r>
          </w:p>
        </w:tc>
      </w:tr>
      <w:tr w:rsidR="00686A07" w:rsidRPr="001F358D" w:rsidTr="00686A07">
        <w:trPr>
          <w:trHeight w:val="537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25154,4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25452,2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25259,4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25476,8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ind w:left="-108"/>
              <w:jc w:val="right"/>
            </w:pPr>
            <w:r>
              <w:t>25479,9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A27303">
            <w:pPr>
              <w:autoSpaceDE w:val="0"/>
              <w:autoSpaceDN w:val="0"/>
              <w:adjustRightInd w:val="0"/>
              <w:ind w:left="-108"/>
              <w:jc w:val="right"/>
            </w:pPr>
            <w:r>
              <w:t>25506,6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+352,2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+26,7</w:t>
            </w:r>
          </w:p>
        </w:tc>
      </w:tr>
      <w:tr w:rsidR="00686A07" w:rsidRPr="001F358D" w:rsidTr="00686A07">
        <w:trPr>
          <w:trHeight w:val="798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244,7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244,7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1044,7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686A07">
            <w:pPr>
              <w:autoSpaceDE w:val="0"/>
              <w:autoSpaceDN w:val="0"/>
              <w:adjustRightInd w:val="0"/>
              <w:ind w:left="-108" w:right="-108"/>
              <w:jc w:val="right"/>
            </w:pPr>
            <w:r>
              <w:t>1044,7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1037,2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1037,2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+792,5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экономика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4331,8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4331,8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4180,4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4400,4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4400,4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4400,4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+68,6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ind w:left="-182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522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Жилищно-коммунальное хозяйство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8294,4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8294,4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8614,4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8678,8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14641,3</w:t>
            </w:r>
          </w:p>
        </w:tc>
        <w:tc>
          <w:tcPr>
            <w:tcW w:w="993" w:type="dxa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14337,0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+6042,6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-304,3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Охрана окружающей среды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750,3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750,3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750,3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7444,2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7444,2</w:t>
            </w:r>
          </w:p>
        </w:tc>
        <w:tc>
          <w:tcPr>
            <w:tcW w:w="993" w:type="dxa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7444,2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+6693,9</w:t>
            </w:r>
          </w:p>
        </w:tc>
        <w:tc>
          <w:tcPr>
            <w:tcW w:w="992" w:type="dxa"/>
          </w:tcPr>
          <w:p w:rsidR="00686A07" w:rsidRPr="00307274" w:rsidRDefault="00EA03AF" w:rsidP="00EA03AF">
            <w:pPr>
              <w:autoSpaceDE w:val="0"/>
              <w:autoSpaceDN w:val="0"/>
              <w:adjustRightInd w:val="0"/>
              <w:ind w:left="-109" w:right="-108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537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Образование 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95800,3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95809,3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95809,3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96090,0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96280,0</w:t>
            </w:r>
          </w:p>
        </w:tc>
        <w:tc>
          <w:tcPr>
            <w:tcW w:w="993" w:type="dxa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96280,0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+479,7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Культура и кинематография 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6233,0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6233,0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6233,0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6233,3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6246,1</w:t>
            </w:r>
          </w:p>
        </w:tc>
        <w:tc>
          <w:tcPr>
            <w:tcW w:w="993" w:type="dxa"/>
          </w:tcPr>
          <w:p w:rsidR="00686A07" w:rsidRPr="00307274" w:rsidRDefault="00EA03AF" w:rsidP="00A8185A">
            <w:pPr>
              <w:autoSpaceDE w:val="0"/>
              <w:autoSpaceDN w:val="0"/>
              <w:adjustRightInd w:val="0"/>
              <w:jc w:val="right"/>
            </w:pPr>
            <w:r>
              <w:t>6292,5</w:t>
            </w:r>
          </w:p>
        </w:tc>
        <w:tc>
          <w:tcPr>
            <w:tcW w:w="992" w:type="dxa"/>
          </w:tcPr>
          <w:p w:rsidR="00686A07" w:rsidRPr="00307274" w:rsidRDefault="004477B9" w:rsidP="008F04AD">
            <w:pPr>
              <w:autoSpaceDE w:val="0"/>
              <w:autoSpaceDN w:val="0"/>
              <w:adjustRightInd w:val="0"/>
              <w:jc w:val="right"/>
            </w:pPr>
            <w:r>
              <w:t>+59,</w:t>
            </w:r>
            <w:r w:rsidR="008F04AD">
              <w:t>5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+46,4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Здравоохранение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3" w:type="dxa"/>
          </w:tcPr>
          <w:p w:rsidR="00686A07" w:rsidRPr="00307274" w:rsidRDefault="00686A07" w:rsidP="00A8185A">
            <w:pPr>
              <w:autoSpaceDE w:val="0"/>
              <w:autoSpaceDN w:val="0"/>
              <w:adjustRightInd w:val="0"/>
              <w:jc w:val="right"/>
            </w:pPr>
            <w:r>
              <w:t>14,9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Социальная политика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61487,6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61478,1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60248,6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62206,9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63425,0</w:t>
            </w:r>
          </w:p>
        </w:tc>
        <w:tc>
          <w:tcPr>
            <w:tcW w:w="993" w:type="dxa"/>
          </w:tcPr>
          <w:p w:rsidR="00686A07" w:rsidRDefault="004477B9" w:rsidP="00A8185A">
            <w:pPr>
              <w:autoSpaceDE w:val="0"/>
              <w:autoSpaceDN w:val="0"/>
              <w:adjustRightInd w:val="0"/>
              <w:jc w:val="right"/>
            </w:pPr>
            <w:r>
              <w:t>63425,</w:t>
            </w:r>
          </w:p>
          <w:p w:rsidR="004477B9" w:rsidRPr="00307274" w:rsidRDefault="004477B9" w:rsidP="00A8185A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+1937,4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261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Физическая культура и спорт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2540,8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3" w:type="dxa"/>
          </w:tcPr>
          <w:p w:rsidR="00686A07" w:rsidRPr="00307274" w:rsidRDefault="004477B9" w:rsidP="0032107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537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Средства массовой информации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641,5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3" w:type="dxa"/>
          </w:tcPr>
          <w:p w:rsidR="00686A07" w:rsidRPr="00307274" w:rsidRDefault="004477B9" w:rsidP="0032107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86A07" w:rsidRPr="001F358D" w:rsidTr="00686A07">
        <w:trPr>
          <w:trHeight w:val="1059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</w:pPr>
            <w:r>
              <w:t>17425,8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992" w:type="dxa"/>
          </w:tcPr>
          <w:p w:rsidR="00686A07" w:rsidRPr="00307274" w:rsidRDefault="00686A07" w:rsidP="00D82856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992" w:type="dxa"/>
          </w:tcPr>
          <w:p w:rsidR="00686A07" w:rsidRPr="00307274" w:rsidRDefault="00686A07" w:rsidP="00604126">
            <w:pPr>
              <w:autoSpaceDE w:val="0"/>
              <w:autoSpaceDN w:val="0"/>
              <w:adjustRightInd w:val="0"/>
              <w:jc w:val="right"/>
            </w:pPr>
            <w:r>
              <w:t>17425,8</w:t>
            </w:r>
          </w:p>
        </w:tc>
        <w:tc>
          <w:tcPr>
            <w:tcW w:w="993" w:type="dxa"/>
          </w:tcPr>
          <w:p w:rsidR="00686A07" w:rsidRPr="00307274" w:rsidRDefault="004477B9" w:rsidP="00321079">
            <w:pPr>
              <w:autoSpaceDE w:val="0"/>
              <w:autoSpaceDN w:val="0"/>
              <w:adjustRightInd w:val="0"/>
              <w:jc w:val="right"/>
            </w:pPr>
            <w:r>
              <w:t>17741,0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</w:pPr>
            <w:r>
              <w:t>+315,2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</w:pPr>
            <w:r>
              <w:t>+315,2</w:t>
            </w:r>
          </w:p>
        </w:tc>
      </w:tr>
      <w:tr w:rsidR="00686A07" w:rsidRPr="001F358D" w:rsidTr="00686A07">
        <w:trPr>
          <w:trHeight w:val="444"/>
        </w:trPr>
        <w:tc>
          <w:tcPr>
            <w:tcW w:w="1701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274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222919,5</w:t>
            </w:r>
          </w:p>
        </w:tc>
        <w:tc>
          <w:tcPr>
            <w:tcW w:w="992" w:type="dxa"/>
          </w:tcPr>
          <w:p w:rsidR="00686A07" w:rsidRPr="00307274" w:rsidRDefault="00686A07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223216,8</w:t>
            </w:r>
          </w:p>
        </w:tc>
        <w:tc>
          <w:tcPr>
            <w:tcW w:w="993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222763,1</w:t>
            </w:r>
          </w:p>
        </w:tc>
        <w:tc>
          <w:tcPr>
            <w:tcW w:w="992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232197,8</w:t>
            </w:r>
          </w:p>
        </w:tc>
        <w:tc>
          <w:tcPr>
            <w:tcW w:w="992" w:type="dxa"/>
          </w:tcPr>
          <w:p w:rsidR="00686A07" w:rsidRPr="00307274" w:rsidRDefault="00686A07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239577,1</w:t>
            </w:r>
          </w:p>
        </w:tc>
        <w:tc>
          <w:tcPr>
            <w:tcW w:w="993" w:type="dxa"/>
          </w:tcPr>
          <w:p w:rsidR="00686A07" w:rsidRPr="00307274" w:rsidRDefault="004477B9" w:rsidP="003210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239661,1</w:t>
            </w:r>
          </w:p>
        </w:tc>
        <w:tc>
          <w:tcPr>
            <w:tcW w:w="992" w:type="dxa"/>
          </w:tcPr>
          <w:p w:rsidR="00686A07" w:rsidRPr="00307274" w:rsidRDefault="004477B9" w:rsidP="0088594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+16741,6</w:t>
            </w:r>
          </w:p>
        </w:tc>
        <w:tc>
          <w:tcPr>
            <w:tcW w:w="992" w:type="dxa"/>
          </w:tcPr>
          <w:p w:rsidR="00686A07" w:rsidRPr="00307274" w:rsidRDefault="00EA03AF" w:rsidP="0088594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+84,0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205179" w:rsidRPr="001062DF" w:rsidRDefault="00205179" w:rsidP="00E52303">
      <w:pPr>
        <w:ind w:firstLine="708"/>
        <w:jc w:val="both"/>
        <w:rPr>
          <w:sz w:val="28"/>
          <w:szCs w:val="28"/>
        </w:rPr>
      </w:pPr>
      <w:r w:rsidRPr="0008347C">
        <w:rPr>
          <w:sz w:val="28"/>
          <w:szCs w:val="28"/>
        </w:rPr>
        <w:lastRenderedPageBreak/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«Общегосударственные вопросы»</w:t>
      </w:r>
      <w:r w:rsidRPr="0008347C">
        <w:rPr>
          <w:sz w:val="28"/>
          <w:szCs w:val="28"/>
        </w:rPr>
        <w:t xml:space="preserve"> у</w:t>
      </w:r>
      <w:r w:rsidR="00503F80">
        <w:rPr>
          <w:sz w:val="28"/>
          <w:szCs w:val="28"/>
        </w:rPr>
        <w:t>величиваются</w:t>
      </w:r>
      <w:r w:rsidRPr="0008347C">
        <w:rPr>
          <w:sz w:val="28"/>
          <w:szCs w:val="28"/>
        </w:rPr>
        <w:t xml:space="preserve"> на </w:t>
      </w:r>
      <w:r w:rsidR="008F04AD">
        <w:rPr>
          <w:sz w:val="28"/>
          <w:szCs w:val="28"/>
        </w:rPr>
        <w:t>26,7</w:t>
      </w:r>
      <w:r w:rsidRPr="0008347C">
        <w:rPr>
          <w:sz w:val="28"/>
          <w:szCs w:val="28"/>
        </w:rPr>
        <w:t xml:space="preserve"> тыс. рублей, в том числе</w:t>
      </w:r>
      <w:r w:rsidRPr="001062DF">
        <w:rPr>
          <w:sz w:val="28"/>
          <w:szCs w:val="28"/>
        </w:rPr>
        <w:t>:</w:t>
      </w:r>
    </w:p>
    <w:p w:rsidR="008F04AD" w:rsidRDefault="00A40735" w:rsidP="003A56D5">
      <w:pPr>
        <w:ind w:firstLine="708"/>
        <w:jc w:val="both"/>
        <w:rPr>
          <w:sz w:val="28"/>
          <w:szCs w:val="28"/>
        </w:rPr>
      </w:pPr>
      <w:r w:rsidRPr="001062DF">
        <w:rPr>
          <w:sz w:val="28"/>
          <w:szCs w:val="28"/>
        </w:rPr>
        <w:t>п</w:t>
      </w:r>
      <w:r w:rsidR="00E079E2" w:rsidRPr="001062DF">
        <w:rPr>
          <w:sz w:val="28"/>
          <w:szCs w:val="28"/>
        </w:rPr>
        <w:t>о</w:t>
      </w:r>
      <w:r w:rsidR="0008347C" w:rsidRPr="001062DF">
        <w:rPr>
          <w:sz w:val="28"/>
          <w:szCs w:val="28"/>
        </w:rPr>
        <w:t xml:space="preserve"> подразделу</w:t>
      </w:r>
      <w:r w:rsidR="00467728">
        <w:rPr>
          <w:sz w:val="28"/>
          <w:szCs w:val="28"/>
        </w:rPr>
        <w:t xml:space="preserve">   </w:t>
      </w:r>
      <w:r w:rsidR="00263430" w:rsidRPr="00263430">
        <w:rPr>
          <w:b/>
          <w:i/>
          <w:sz w:val="28"/>
          <w:szCs w:val="28"/>
        </w:rPr>
        <w:t>010</w:t>
      </w:r>
      <w:r w:rsidR="008F04AD">
        <w:rPr>
          <w:b/>
          <w:i/>
          <w:sz w:val="28"/>
          <w:szCs w:val="28"/>
        </w:rPr>
        <w:t xml:space="preserve">3 </w:t>
      </w:r>
      <w:r w:rsidR="0008347C" w:rsidRPr="00161F64">
        <w:rPr>
          <w:b/>
          <w:i/>
          <w:sz w:val="28"/>
          <w:szCs w:val="28"/>
        </w:rPr>
        <w:t>«</w:t>
      </w:r>
      <w:r w:rsidR="00B62868" w:rsidRPr="00161F64">
        <w:rPr>
          <w:b/>
          <w:i/>
          <w:sz w:val="28"/>
          <w:szCs w:val="28"/>
        </w:rPr>
        <w:t xml:space="preserve">Функционирование </w:t>
      </w:r>
      <w:r w:rsidR="008F04AD">
        <w:rPr>
          <w:b/>
          <w:i/>
          <w:sz w:val="28"/>
          <w:szCs w:val="28"/>
        </w:rPr>
        <w:t xml:space="preserve"> законодательных (представительных) органов государственной власти и представмительных органов муниципальных образований</w:t>
      </w:r>
      <w:r w:rsidR="00161F64" w:rsidRPr="00161F64">
        <w:rPr>
          <w:b/>
          <w:i/>
          <w:sz w:val="28"/>
          <w:szCs w:val="28"/>
        </w:rPr>
        <w:t>»</w:t>
      </w:r>
      <w:r w:rsidR="008F04AD">
        <w:rPr>
          <w:sz w:val="28"/>
          <w:szCs w:val="28"/>
        </w:rPr>
        <w:t xml:space="preserve"> </w:t>
      </w:r>
      <w:r w:rsidR="003505E2">
        <w:rPr>
          <w:sz w:val="28"/>
          <w:szCs w:val="28"/>
        </w:rPr>
        <w:t xml:space="preserve">на </w:t>
      </w:r>
      <w:r w:rsidR="008F04AD">
        <w:rPr>
          <w:sz w:val="28"/>
          <w:szCs w:val="28"/>
        </w:rPr>
        <w:t>26,7</w:t>
      </w:r>
      <w:r w:rsidR="003505E2">
        <w:rPr>
          <w:sz w:val="28"/>
          <w:szCs w:val="28"/>
        </w:rPr>
        <w:t xml:space="preserve"> тыс. рублей</w:t>
      </w:r>
      <w:r w:rsidR="003A56D5">
        <w:rPr>
          <w:sz w:val="28"/>
          <w:szCs w:val="28"/>
        </w:rPr>
        <w:t xml:space="preserve"> </w:t>
      </w:r>
      <w:r w:rsidR="008F04AD">
        <w:rPr>
          <w:sz w:val="28"/>
          <w:szCs w:val="28"/>
        </w:rPr>
        <w:t xml:space="preserve"> на проведение праздничных мероприятий в честь 10-летия образования Представительного Собрания района на основании </w:t>
      </w:r>
      <w:r w:rsidR="00A940E5">
        <w:rPr>
          <w:sz w:val="28"/>
          <w:szCs w:val="28"/>
        </w:rPr>
        <w:t>сметы расходов на проведение торжественного мероприятия от 23.10.2015 года.</w:t>
      </w:r>
    </w:p>
    <w:p w:rsidR="00AC130C" w:rsidRDefault="00285826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E1845">
        <w:rPr>
          <w:sz w:val="28"/>
          <w:szCs w:val="28"/>
        </w:rPr>
        <w:t xml:space="preserve"> разделу </w:t>
      </w:r>
      <w:r w:rsidR="00054E27" w:rsidRPr="00054E27">
        <w:rPr>
          <w:b/>
          <w:sz w:val="28"/>
          <w:szCs w:val="28"/>
        </w:rPr>
        <w:t>«Жилищно-коммунальное хозяйство»,</w:t>
      </w:r>
      <w:r w:rsidR="00DE1845">
        <w:rPr>
          <w:b/>
          <w:sz w:val="28"/>
          <w:szCs w:val="28"/>
        </w:rPr>
        <w:t xml:space="preserve"> </w:t>
      </w:r>
      <w:r w:rsidR="00DF025D">
        <w:rPr>
          <w:sz w:val="28"/>
          <w:szCs w:val="28"/>
        </w:rPr>
        <w:t>под</w:t>
      </w:r>
      <w:r>
        <w:rPr>
          <w:sz w:val="28"/>
          <w:szCs w:val="28"/>
        </w:rPr>
        <w:t>разделу</w:t>
      </w:r>
      <w:r w:rsidR="009F3D4C">
        <w:rPr>
          <w:sz w:val="28"/>
          <w:szCs w:val="28"/>
        </w:rPr>
        <w:t xml:space="preserve"> </w:t>
      </w:r>
      <w:r w:rsidR="0049463E" w:rsidRPr="00653227">
        <w:rPr>
          <w:b/>
          <w:i/>
          <w:sz w:val="28"/>
          <w:szCs w:val="28"/>
        </w:rPr>
        <w:t>«Жилищное хозяйство»</w:t>
      </w:r>
      <w:r w:rsidR="0049463E">
        <w:rPr>
          <w:sz w:val="28"/>
          <w:szCs w:val="28"/>
        </w:rPr>
        <w:t xml:space="preserve">  </w:t>
      </w:r>
      <w:r w:rsidR="009654FB">
        <w:rPr>
          <w:sz w:val="28"/>
          <w:szCs w:val="28"/>
        </w:rPr>
        <w:t xml:space="preserve">уменьшаются </w:t>
      </w:r>
      <w:r w:rsidR="0049463E">
        <w:rPr>
          <w:sz w:val="28"/>
          <w:szCs w:val="28"/>
        </w:rPr>
        <w:t xml:space="preserve"> лимиты бюджетных обязательств  на  </w:t>
      </w:r>
      <w:r w:rsidR="009654FB">
        <w:rPr>
          <w:sz w:val="28"/>
          <w:szCs w:val="28"/>
        </w:rPr>
        <w:t>3</w:t>
      </w:r>
      <w:r w:rsidR="00AC130C">
        <w:rPr>
          <w:sz w:val="28"/>
          <w:szCs w:val="28"/>
        </w:rPr>
        <w:t>15,3</w:t>
      </w:r>
      <w:r w:rsidR="0049463E">
        <w:rPr>
          <w:sz w:val="28"/>
          <w:szCs w:val="28"/>
        </w:rPr>
        <w:t xml:space="preserve">  тыс. рублей</w:t>
      </w:r>
      <w:r w:rsidR="00AC130C">
        <w:rPr>
          <w:sz w:val="28"/>
          <w:szCs w:val="28"/>
        </w:rPr>
        <w:t>, в том числе:</w:t>
      </w:r>
    </w:p>
    <w:p w:rsidR="0049463E" w:rsidRDefault="00AC130C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на 315,2 тыс. рублей</w:t>
      </w:r>
      <w:r w:rsidR="009654FB">
        <w:rPr>
          <w:sz w:val="28"/>
          <w:szCs w:val="28"/>
        </w:rPr>
        <w:t xml:space="preserve"> по капитальному ремонту муниципального жилищного фонда, передаваемому из бюджета района бюджетам поселений</w:t>
      </w:r>
      <w:r w:rsidR="00604126">
        <w:rPr>
          <w:sz w:val="28"/>
          <w:szCs w:val="28"/>
        </w:rPr>
        <w:t xml:space="preserve"> в соответствии с заключенными </w:t>
      </w:r>
      <w:r w:rsidR="009654FB">
        <w:rPr>
          <w:sz w:val="28"/>
          <w:szCs w:val="28"/>
        </w:rPr>
        <w:t>соглашениями. Высвободившиеся средства будут направлены  на увеличение лимитов бюджетных обязательств по дотациям, передаваемым бюджетам поселений из бюджета района в связи с выполнением работ по мероприятиям, не относящимся к полномочиям поселен</w:t>
      </w:r>
      <w:r>
        <w:rPr>
          <w:sz w:val="28"/>
          <w:szCs w:val="28"/>
        </w:rPr>
        <w:t>ия;</w:t>
      </w:r>
    </w:p>
    <w:p w:rsidR="00AC130C" w:rsidRDefault="00AC130C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переселения граждан из аварийного жилищного фонда за счет Фонда содействия реформирования ЖКХ на 0,1тыс. рублей.</w:t>
      </w:r>
    </w:p>
    <w:p w:rsidR="00054E27" w:rsidRDefault="0049463E" w:rsidP="00E52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285826" w:rsidRPr="008D756F">
        <w:rPr>
          <w:b/>
          <w:i/>
          <w:sz w:val="28"/>
          <w:szCs w:val="28"/>
        </w:rPr>
        <w:t>«</w:t>
      </w:r>
      <w:r w:rsidR="006528AF">
        <w:rPr>
          <w:b/>
          <w:i/>
          <w:sz w:val="28"/>
          <w:szCs w:val="28"/>
        </w:rPr>
        <w:t>Коммунальное</w:t>
      </w:r>
      <w:r w:rsidR="00DE1845">
        <w:rPr>
          <w:b/>
          <w:i/>
          <w:sz w:val="28"/>
          <w:szCs w:val="28"/>
        </w:rPr>
        <w:t xml:space="preserve"> </w:t>
      </w:r>
      <w:r w:rsidR="00205179" w:rsidRPr="008D756F">
        <w:rPr>
          <w:b/>
          <w:i/>
          <w:sz w:val="28"/>
          <w:szCs w:val="28"/>
        </w:rPr>
        <w:t>хозяйство»</w:t>
      </w:r>
      <w:r w:rsidR="00653227">
        <w:rPr>
          <w:sz w:val="28"/>
          <w:szCs w:val="28"/>
        </w:rPr>
        <w:t xml:space="preserve"> по </w:t>
      </w:r>
      <w:r w:rsidR="00FE67AF">
        <w:rPr>
          <w:sz w:val="28"/>
          <w:szCs w:val="28"/>
        </w:rPr>
        <w:t xml:space="preserve">муниципальной  программе «Развитие газификации на территории Междуреченского муниципального района на 2015-2020 годы» </w:t>
      </w:r>
      <w:r w:rsidR="00054E27">
        <w:rPr>
          <w:sz w:val="28"/>
          <w:szCs w:val="28"/>
        </w:rPr>
        <w:t>у</w:t>
      </w:r>
      <w:r w:rsidR="00AC130C">
        <w:rPr>
          <w:sz w:val="28"/>
          <w:szCs w:val="28"/>
        </w:rPr>
        <w:t xml:space="preserve">величиваются </w:t>
      </w:r>
      <w:r w:rsidR="000E6C13">
        <w:rPr>
          <w:sz w:val="28"/>
          <w:szCs w:val="28"/>
        </w:rPr>
        <w:t>бюджетны</w:t>
      </w:r>
      <w:r w:rsidR="00054E27">
        <w:rPr>
          <w:sz w:val="28"/>
          <w:szCs w:val="28"/>
        </w:rPr>
        <w:t xml:space="preserve">е ассигнования </w:t>
      </w:r>
      <w:r w:rsidR="00FE67AF">
        <w:rPr>
          <w:sz w:val="28"/>
          <w:szCs w:val="28"/>
        </w:rPr>
        <w:t>на</w:t>
      </w:r>
      <w:r w:rsidR="00AC130C">
        <w:rPr>
          <w:sz w:val="28"/>
          <w:szCs w:val="28"/>
        </w:rPr>
        <w:t xml:space="preserve"> 11,0 </w:t>
      </w:r>
      <w:r w:rsidR="00FE67AF">
        <w:rPr>
          <w:sz w:val="28"/>
          <w:szCs w:val="28"/>
        </w:rPr>
        <w:t>тыс. рублей</w:t>
      </w:r>
      <w:r w:rsidR="009F3D4C">
        <w:rPr>
          <w:sz w:val="28"/>
          <w:szCs w:val="28"/>
        </w:rPr>
        <w:t xml:space="preserve"> в части софинансирования </w:t>
      </w:r>
      <w:r w:rsidR="00AC130C">
        <w:rPr>
          <w:sz w:val="28"/>
          <w:szCs w:val="28"/>
        </w:rPr>
        <w:t xml:space="preserve"> на выполнение работ по строительству объекта «Распределительный газопровод в с. </w:t>
      </w:r>
      <w:r w:rsidR="009F3D4C">
        <w:rPr>
          <w:sz w:val="28"/>
          <w:szCs w:val="28"/>
        </w:rPr>
        <w:t>Спас-Ямщики»  на основании ходатайства администрации района от 12.11.2015 года №2008.</w:t>
      </w:r>
    </w:p>
    <w:p w:rsidR="00917C2C" w:rsidRDefault="00D9157D" w:rsidP="00054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Образование</w:t>
      </w:r>
      <w:r w:rsidR="00492C61">
        <w:rPr>
          <w:b/>
          <w:sz w:val="28"/>
          <w:szCs w:val="28"/>
        </w:rPr>
        <w:t xml:space="preserve">» </w:t>
      </w:r>
      <w:r w:rsidR="00492C61" w:rsidRPr="00492C61">
        <w:rPr>
          <w:sz w:val="28"/>
          <w:szCs w:val="28"/>
        </w:rPr>
        <w:t>перераспределяются лимиты бюджетных обязательств</w:t>
      </w:r>
      <w:r w:rsidR="00492C61">
        <w:rPr>
          <w:sz w:val="28"/>
          <w:szCs w:val="28"/>
        </w:rPr>
        <w:t xml:space="preserve"> :</w:t>
      </w:r>
    </w:p>
    <w:p w:rsidR="00604126" w:rsidRDefault="00F23A6D" w:rsidP="00917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подразделу </w:t>
      </w:r>
      <w:r w:rsidRPr="00917C2C">
        <w:rPr>
          <w:b/>
          <w:sz w:val="28"/>
          <w:szCs w:val="28"/>
        </w:rPr>
        <w:t>«Общее образование</w:t>
      </w:r>
      <w:r w:rsidR="00917C2C" w:rsidRPr="00917C2C">
        <w:rPr>
          <w:b/>
          <w:sz w:val="28"/>
          <w:szCs w:val="28"/>
        </w:rPr>
        <w:t>»</w:t>
      </w:r>
      <w:r w:rsidR="00917C2C">
        <w:rPr>
          <w:sz w:val="28"/>
          <w:szCs w:val="28"/>
        </w:rPr>
        <w:t xml:space="preserve"> увеличение составит 688,1 тыс. рублей за  счет увеличения ассигнований</w:t>
      </w:r>
      <w:r w:rsidR="00492C61">
        <w:rPr>
          <w:sz w:val="28"/>
          <w:szCs w:val="28"/>
        </w:rPr>
        <w:t xml:space="preserve"> по учреждению дополнительного образования детей «Центр детского творчества» в сумме 497,4 тыс. рублей на выполнение мероприятий «дорожной карты» в целях исполнения</w:t>
      </w:r>
      <w:r>
        <w:rPr>
          <w:sz w:val="28"/>
          <w:szCs w:val="28"/>
        </w:rPr>
        <w:t xml:space="preserve"> майских</w:t>
      </w:r>
      <w:r w:rsidR="00492C61">
        <w:rPr>
          <w:sz w:val="28"/>
          <w:szCs w:val="28"/>
        </w:rPr>
        <w:t xml:space="preserve"> Указов</w:t>
      </w:r>
      <w:r>
        <w:rPr>
          <w:sz w:val="28"/>
          <w:szCs w:val="28"/>
        </w:rPr>
        <w:t xml:space="preserve"> Президента по повышению  оплаты труда, соответственно уменьшаются лимиты бюджетных обязательств</w:t>
      </w:r>
      <w:r w:rsidR="00917C2C">
        <w:rPr>
          <w:sz w:val="28"/>
          <w:szCs w:val="28"/>
        </w:rPr>
        <w:t xml:space="preserve"> по подразделу </w:t>
      </w:r>
      <w:r w:rsidR="00917C2C" w:rsidRPr="00917C2C">
        <w:rPr>
          <w:b/>
          <w:sz w:val="28"/>
          <w:szCs w:val="28"/>
        </w:rPr>
        <w:t>«Другие вопросы в области образования»</w:t>
      </w:r>
      <w:r w:rsidRPr="00917C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МБУ ИРМЦО в этой же сумме за счет экономии по фонду оплаты труда в связи с наличием вакантных должностей</w:t>
      </w:r>
    </w:p>
    <w:p w:rsidR="00492C61" w:rsidRDefault="00F23A6D" w:rsidP="006041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 ходатайство отдела образования района от 10.11.2015 года №614);</w:t>
      </w:r>
    </w:p>
    <w:p w:rsidR="00492C61" w:rsidRDefault="00F23A6D" w:rsidP="006523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17C2C">
        <w:rPr>
          <w:sz w:val="28"/>
          <w:szCs w:val="28"/>
        </w:rPr>
        <w:t xml:space="preserve">за счет перераспределения средств с подраздела </w:t>
      </w:r>
      <w:r w:rsidR="00917C2C" w:rsidRPr="00917C2C">
        <w:rPr>
          <w:b/>
          <w:sz w:val="28"/>
          <w:szCs w:val="28"/>
        </w:rPr>
        <w:t xml:space="preserve">«Дошкольное </w:t>
      </w:r>
      <w:r w:rsidR="00917C2C">
        <w:rPr>
          <w:b/>
          <w:sz w:val="28"/>
          <w:szCs w:val="28"/>
        </w:rPr>
        <w:t>о</w:t>
      </w:r>
      <w:r w:rsidR="00917C2C" w:rsidRPr="00917C2C">
        <w:rPr>
          <w:b/>
          <w:sz w:val="28"/>
          <w:szCs w:val="28"/>
        </w:rPr>
        <w:t>бразование»</w:t>
      </w:r>
      <w:r w:rsidR="00917C2C" w:rsidRPr="00917C2C">
        <w:rPr>
          <w:sz w:val="28"/>
          <w:szCs w:val="28"/>
        </w:rPr>
        <w:t xml:space="preserve"> в сумме </w:t>
      </w:r>
      <w:r w:rsidR="00917C2C">
        <w:rPr>
          <w:sz w:val="28"/>
          <w:szCs w:val="28"/>
        </w:rPr>
        <w:t>190,7</w:t>
      </w:r>
      <w:r w:rsidR="0065234A">
        <w:rPr>
          <w:sz w:val="28"/>
          <w:szCs w:val="28"/>
        </w:rPr>
        <w:t xml:space="preserve"> </w:t>
      </w:r>
      <w:r w:rsidR="00917C2C">
        <w:rPr>
          <w:sz w:val="28"/>
          <w:szCs w:val="28"/>
        </w:rPr>
        <w:t>тыс. рублей на основании ходатайства отдела образования от 10.11.2015 года №613  в связи с реорганизацией МБДОУ «Туровецкий детский сад» путем присоединения к МБОУ «Туровецкая СОШ».</w:t>
      </w:r>
    </w:p>
    <w:p w:rsidR="003C28C4" w:rsidRPr="00321079" w:rsidRDefault="003C28C4" w:rsidP="00054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и кинематография</w:t>
      </w:r>
      <w:r w:rsidRPr="00054E27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подразделу </w:t>
      </w:r>
      <w:r w:rsidRPr="008D756F">
        <w:rPr>
          <w:b/>
          <w:i/>
          <w:sz w:val="28"/>
          <w:szCs w:val="28"/>
        </w:rPr>
        <w:t>«</w:t>
      </w:r>
      <w:r w:rsidR="0065234A">
        <w:rPr>
          <w:b/>
          <w:i/>
          <w:sz w:val="28"/>
          <w:szCs w:val="28"/>
        </w:rPr>
        <w:t>Другие вопросы в области культуры</w:t>
      </w:r>
      <w:r w:rsidRPr="008D756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321079">
        <w:rPr>
          <w:sz w:val="28"/>
          <w:szCs w:val="28"/>
        </w:rPr>
        <w:t>увеличиваются</w:t>
      </w:r>
      <w:r>
        <w:rPr>
          <w:sz w:val="28"/>
          <w:szCs w:val="28"/>
        </w:rPr>
        <w:t xml:space="preserve"> бюджетные ассигнования  на  </w:t>
      </w:r>
      <w:r w:rsidR="0065234A">
        <w:rPr>
          <w:sz w:val="28"/>
          <w:szCs w:val="28"/>
        </w:rPr>
        <w:lastRenderedPageBreak/>
        <w:t>46,4</w:t>
      </w:r>
      <w:r>
        <w:rPr>
          <w:sz w:val="28"/>
          <w:szCs w:val="28"/>
        </w:rPr>
        <w:t xml:space="preserve"> тыс. рублей </w:t>
      </w:r>
      <w:r w:rsidR="0065234A">
        <w:rPr>
          <w:sz w:val="28"/>
          <w:szCs w:val="28"/>
        </w:rPr>
        <w:t>в связи  с созданием с 1 декабря 2015 года казенного учреждения «Центр обеспечения деятельности учреждений социальной сферы»</w:t>
      </w:r>
      <w:r w:rsidR="00251026">
        <w:rPr>
          <w:sz w:val="28"/>
          <w:szCs w:val="28"/>
        </w:rPr>
        <w:t>. Расходы увеличиваются за счет дополнительного поступления налоговых и неналоговых доходов (прочие доходы от оказания платных услуг) в  сумме 24,7 тыс. рублей и на 21,7 тыс. рублей за счет увеличения дефицита бюджета. Недостающая для деятельности казенного учреждения сумма средств – 150,7 тыс. рублей перераспределяется в результате уменьшения  лимитов бюджетных обязательств по МБОУ ДОД «Шуйская  ДШИ» на 31,2 тыс. рублей, МБУ ФОК «Сухона» на 14,9 тыс. рублей и по МБУ ИРМЦК -104,6 тыс. рублей.</w:t>
      </w:r>
    </w:p>
    <w:p w:rsidR="00F17FCA" w:rsidRDefault="00205179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604126">
        <w:rPr>
          <w:b/>
          <w:sz w:val="28"/>
          <w:szCs w:val="28"/>
        </w:rPr>
        <w:t>«</w:t>
      </w:r>
      <w:r w:rsidR="00D86EB5" w:rsidRPr="00604126">
        <w:rPr>
          <w:b/>
          <w:sz w:val="28"/>
          <w:szCs w:val="28"/>
        </w:rPr>
        <w:t>Социальная политика</w:t>
      </w:r>
      <w:r w:rsidRPr="00604126">
        <w:rPr>
          <w:sz w:val="28"/>
          <w:szCs w:val="28"/>
        </w:rPr>
        <w:t>»</w:t>
      </w:r>
      <w:r w:rsidR="00697024" w:rsidRPr="00604126">
        <w:rPr>
          <w:sz w:val="28"/>
          <w:szCs w:val="28"/>
        </w:rPr>
        <w:t xml:space="preserve"> </w:t>
      </w:r>
      <w:r w:rsidR="00697024">
        <w:rPr>
          <w:i/>
          <w:sz w:val="28"/>
          <w:szCs w:val="28"/>
        </w:rPr>
        <w:t>,</w:t>
      </w:r>
      <w:r w:rsidR="00697024" w:rsidRPr="00697024">
        <w:rPr>
          <w:sz w:val="28"/>
          <w:szCs w:val="28"/>
        </w:rPr>
        <w:t xml:space="preserve">подразделу </w:t>
      </w:r>
      <w:r w:rsidR="00697024" w:rsidRPr="00604126">
        <w:rPr>
          <w:b/>
          <w:i/>
          <w:sz w:val="28"/>
          <w:szCs w:val="28"/>
        </w:rPr>
        <w:t>«Другие вопросы в области социальной политики</w:t>
      </w:r>
      <w:r w:rsidR="00697024" w:rsidRPr="00604126">
        <w:rPr>
          <w:i/>
          <w:sz w:val="28"/>
          <w:szCs w:val="28"/>
        </w:rPr>
        <w:t>»</w:t>
      </w:r>
      <w:r w:rsidR="00697024">
        <w:rPr>
          <w:i/>
          <w:sz w:val="28"/>
          <w:szCs w:val="28"/>
        </w:rPr>
        <w:t xml:space="preserve"> </w:t>
      </w:r>
      <w:r w:rsidR="00697024">
        <w:rPr>
          <w:sz w:val="28"/>
          <w:szCs w:val="28"/>
        </w:rPr>
        <w:t xml:space="preserve">произведено перераспределение расходов </w:t>
      </w:r>
      <w:r w:rsidR="00FB1EEE">
        <w:rPr>
          <w:sz w:val="28"/>
          <w:szCs w:val="28"/>
        </w:rPr>
        <w:t>с вида расходов 240 (иные закупки товаров, работ и услуг для обеспечения государственных (муниципальных) нужд) на вид расходов 120 (расходы на выплату персоналу  государственных (муниципальных) органов) в сумме 200,1 тыс. рублей на основании ходатайств Управления труда и социальной защиты населения и письма Департамента социальной защиты населения области от 16.11.2015 года №03/3927.</w:t>
      </w:r>
    </w:p>
    <w:p w:rsidR="00D011FB" w:rsidRDefault="00FB1EEE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FB1EEE">
        <w:rPr>
          <w:b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b/>
          <w:sz w:val="28"/>
          <w:szCs w:val="28"/>
        </w:rPr>
        <w:t xml:space="preserve"> </w:t>
      </w:r>
      <w:r w:rsidRPr="00FB1EEE">
        <w:rPr>
          <w:sz w:val="28"/>
          <w:szCs w:val="28"/>
        </w:rPr>
        <w:t>планируется увеличение</w:t>
      </w:r>
      <w:r w:rsidR="008D7B0A">
        <w:rPr>
          <w:sz w:val="28"/>
          <w:szCs w:val="28"/>
        </w:rPr>
        <w:t xml:space="preserve"> расходов на</w:t>
      </w:r>
      <w:r>
        <w:rPr>
          <w:b/>
          <w:sz w:val="28"/>
          <w:szCs w:val="28"/>
        </w:rPr>
        <w:t xml:space="preserve"> </w:t>
      </w:r>
      <w:r w:rsidR="008D7B0A">
        <w:rPr>
          <w:sz w:val="28"/>
          <w:szCs w:val="28"/>
        </w:rPr>
        <w:t xml:space="preserve">315,2 тыс. рублей за счет перераспределения средств с раздела </w:t>
      </w:r>
      <w:r w:rsidR="008D7B0A" w:rsidRPr="008D7B0A">
        <w:rPr>
          <w:b/>
          <w:sz w:val="28"/>
          <w:szCs w:val="28"/>
        </w:rPr>
        <w:t>«Жилищно-коммунальное хозяйство»</w:t>
      </w:r>
      <w:r w:rsidR="008D7B0A">
        <w:rPr>
          <w:b/>
          <w:sz w:val="28"/>
          <w:szCs w:val="28"/>
        </w:rPr>
        <w:t xml:space="preserve">, </w:t>
      </w:r>
      <w:r w:rsidR="008D7B0A" w:rsidRPr="008D7B0A">
        <w:rPr>
          <w:sz w:val="28"/>
          <w:szCs w:val="28"/>
        </w:rPr>
        <w:t>подраздела</w:t>
      </w:r>
      <w:r w:rsidR="008D7B0A">
        <w:rPr>
          <w:b/>
          <w:sz w:val="28"/>
          <w:szCs w:val="28"/>
        </w:rPr>
        <w:t xml:space="preserve"> «Жилищное хозяйство» </w:t>
      </w:r>
      <w:r w:rsidR="008C6489">
        <w:rPr>
          <w:sz w:val="28"/>
          <w:szCs w:val="28"/>
        </w:rPr>
        <w:t>на увеличение</w:t>
      </w:r>
      <w:r w:rsidR="008D7B0A" w:rsidRPr="008D7B0A">
        <w:rPr>
          <w:sz w:val="28"/>
          <w:szCs w:val="28"/>
        </w:rPr>
        <w:t xml:space="preserve"> иных дот</w:t>
      </w:r>
      <w:r w:rsidR="008D7B0A">
        <w:rPr>
          <w:sz w:val="28"/>
          <w:szCs w:val="28"/>
        </w:rPr>
        <w:t xml:space="preserve">аций бюджетам поселений в связи с выполнением работ поселениями по мероприятиям, не относящимся к полномочиям поселений (проведение досрочных выборов Главы поселения Старосельское, снос аварийных зданий и строительство водопровода в рамках реализации Программы по переселению граждан из ветхого и аварийного жилья). Основаниями являются: </w:t>
      </w:r>
    </w:p>
    <w:p w:rsidR="00D011FB" w:rsidRDefault="00D011FB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037">
        <w:rPr>
          <w:sz w:val="28"/>
          <w:szCs w:val="28"/>
        </w:rPr>
        <w:t>ходатайство</w:t>
      </w:r>
      <w:r w:rsidR="008D7B0A">
        <w:rPr>
          <w:sz w:val="28"/>
          <w:szCs w:val="28"/>
        </w:rPr>
        <w:t xml:space="preserve"> Администрации поселения Ботановское от 16.11.2015 года №241 и</w:t>
      </w:r>
      <w:r>
        <w:rPr>
          <w:sz w:val="28"/>
          <w:szCs w:val="28"/>
        </w:rPr>
        <w:t xml:space="preserve"> </w:t>
      </w:r>
      <w:r w:rsidR="008D7B0A">
        <w:rPr>
          <w:sz w:val="28"/>
          <w:szCs w:val="28"/>
        </w:rPr>
        <w:t>локальный сметный расчет на строи</w:t>
      </w:r>
      <w:r>
        <w:rPr>
          <w:sz w:val="28"/>
          <w:szCs w:val="28"/>
        </w:rPr>
        <w:t>те</w:t>
      </w:r>
      <w:r w:rsidR="008D7B0A">
        <w:rPr>
          <w:sz w:val="28"/>
          <w:szCs w:val="28"/>
        </w:rPr>
        <w:t xml:space="preserve">льство центрального водопровода ул. Лесная в </w:t>
      </w:r>
      <w:r>
        <w:rPr>
          <w:sz w:val="28"/>
          <w:szCs w:val="28"/>
        </w:rPr>
        <w:t>д. Игумницево;</w:t>
      </w:r>
    </w:p>
    <w:p w:rsidR="008D7B0A" w:rsidRDefault="00D011FB" w:rsidP="00F1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7B0A">
        <w:rPr>
          <w:sz w:val="28"/>
          <w:szCs w:val="28"/>
        </w:rPr>
        <w:t xml:space="preserve"> ходатайство Администрации сельского поселения Туровецкое  от 10.1</w:t>
      </w:r>
      <w:r>
        <w:rPr>
          <w:sz w:val="28"/>
          <w:szCs w:val="28"/>
        </w:rPr>
        <w:t>1</w:t>
      </w:r>
      <w:r w:rsidR="008D7B0A">
        <w:rPr>
          <w:sz w:val="28"/>
          <w:szCs w:val="28"/>
        </w:rPr>
        <w:t>.2015 года №204 и локально-сметный расчет на снос здания по адресу:</w:t>
      </w:r>
    </w:p>
    <w:p w:rsidR="00D011FB" w:rsidRDefault="008D7B0A" w:rsidP="008D7B0A">
      <w:pPr>
        <w:jc w:val="both"/>
        <w:rPr>
          <w:sz w:val="28"/>
          <w:szCs w:val="28"/>
        </w:rPr>
      </w:pPr>
      <w:r>
        <w:rPr>
          <w:sz w:val="28"/>
          <w:szCs w:val="28"/>
        </w:rPr>
        <w:t>п. Туровец, ул. Железнодорожная,д.22</w:t>
      </w:r>
      <w:r w:rsidR="00D011FB">
        <w:rPr>
          <w:sz w:val="28"/>
          <w:szCs w:val="28"/>
        </w:rPr>
        <w:t>;</w:t>
      </w:r>
      <w:r>
        <w:rPr>
          <w:sz w:val="28"/>
          <w:szCs w:val="28"/>
        </w:rPr>
        <w:t xml:space="preserve"> локально-сметный расчет на прокладку водопровода к строящемуся дому по ул. Спортивная в п.</w:t>
      </w:r>
      <w:r w:rsidR="00D011FB">
        <w:rPr>
          <w:sz w:val="28"/>
          <w:szCs w:val="28"/>
        </w:rPr>
        <w:t>Туровец;</w:t>
      </w:r>
    </w:p>
    <w:p w:rsidR="00FB1EEE" w:rsidRDefault="00D011FB" w:rsidP="00D011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B0A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Администрации поселения Старосельское от 09.11.2015 года № 889  и расчет средств на подготовку и проведение досрочных выборов Главы сельского поселения Старосельское.</w:t>
      </w:r>
    </w:p>
    <w:p w:rsidR="0055389D" w:rsidRDefault="0055389D" w:rsidP="00660097">
      <w:pPr>
        <w:jc w:val="both"/>
        <w:rPr>
          <w:sz w:val="28"/>
          <w:szCs w:val="28"/>
        </w:rPr>
      </w:pPr>
    </w:p>
    <w:p w:rsidR="00205179" w:rsidRPr="00D451D4" w:rsidRDefault="00205179" w:rsidP="00205179">
      <w:pPr>
        <w:jc w:val="center"/>
        <w:rPr>
          <w:rStyle w:val="FontStyle12"/>
          <w:b/>
          <w:i/>
          <w:sz w:val="28"/>
          <w:szCs w:val="28"/>
        </w:rPr>
      </w:pPr>
      <w:r w:rsidRPr="00D451D4">
        <w:rPr>
          <w:rStyle w:val="FontStyle12"/>
          <w:b/>
          <w:i/>
          <w:sz w:val="28"/>
          <w:szCs w:val="28"/>
        </w:rPr>
        <w:t>Дефицит бюджета района</w:t>
      </w:r>
    </w:p>
    <w:p w:rsidR="006776C9" w:rsidRPr="00D451D4" w:rsidRDefault="006776C9" w:rsidP="00660097">
      <w:pPr>
        <w:rPr>
          <w:rStyle w:val="FontStyle12"/>
          <w:sz w:val="28"/>
          <w:szCs w:val="28"/>
        </w:rPr>
      </w:pP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D451D4">
        <w:rPr>
          <w:rStyle w:val="FontStyle12"/>
          <w:sz w:val="28"/>
          <w:szCs w:val="28"/>
        </w:rPr>
        <w:t>Проектом решения предусматривается утвердить дефицит бюджета района</w:t>
      </w:r>
      <w:r w:rsidR="008D756F">
        <w:rPr>
          <w:rStyle w:val="FontStyle12"/>
          <w:sz w:val="28"/>
          <w:szCs w:val="28"/>
        </w:rPr>
        <w:t xml:space="preserve"> на 2015</w:t>
      </w:r>
      <w:r w:rsidRPr="00D451D4">
        <w:rPr>
          <w:rStyle w:val="FontStyle12"/>
          <w:sz w:val="28"/>
          <w:szCs w:val="28"/>
        </w:rPr>
        <w:t xml:space="preserve"> год в сумме </w:t>
      </w:r>
      <w:r w:rsidR="00D011FB">
        <w:rPr>
          <w:rStyle w:val="FontStyle12"/>
          <w:sz w:val="28"/>
          <w:szCs w:val="28"/>
        </w:rPr>
        <w:t>1559,1</w:t>
      </w:r>
      <w:r w:rsidRPr="00D451D4">
        <w:rPr>
          <w:rStyle w:val="FontStyle12"/>
          <w:sz w:val="28"/>
          <w:szCs w:val="28"/>
        </w:rPr>
        <w:t xml:space="preserve"> тыс. рублей, или </w:t>
      </w:r>
      <w:r w:rsidR="00D011FB">
        <w:rPr>
          <w:rStyle w:val="FontStyle12"/>
          <w:sz w:val="28"/>
          <w:szCs w:val="28"/>
        </w:rPr>
        <w:t>9,1</w:t>
      </w:r>
      <w:r w:rsidRPr="00D451D4">
        <w:rPr>
          <w:rStyle w:val="FontStyle12"/>
          <w:sz w:val="28"/>
          <w:szCs w:val="28"/>
        </w:rPr>
        <w:t>% от общего объема доходов без учета объема безвозмездных</w:t>
      </w:r>
      <w:r w:rsidRPr="00D451D4">
        <w:rPr>
          <w:sz w:val="28"/>
          <w:szCs w:val="28"/>
        </w:rPr>
        <w:t xml:space="preserve"> поступлений и поступлений </w:t>
      </w:r>
      <w:r w:rsidRPr="00D451D4">
        <w:rPr>
          <w:sz w:val="28"/>
          <w:szCs w:val="28"/>
        </w:rPr>
        <w:lastRenderedPageBreak/>
        <w:t>налоговых доходов по дополнительным нормативам отчислений с учетом остатка средств бюджет</w:t>
      </w:r>
      <w:r w:rsidR="008D756F">
        <w:rPr>
          <w:sz w:val="28"/>
          <w:szCs w:val="28"/>
        </w:rPr>
        <w:t>а района на 01.01.2015</w:t>
      </w:r>
      <w:r w:rsidRPr="00D451D4">
        <w:rPr>
          <w:sz w:val="28"/>
          <w:szCs w:val="28"/>
        </w:rPr>
        <w:t xml:space="preserve"> года</w:t>
      </w:r>
    </w:p>
    <w:p w:rsidR="00D011FB" w:rsidRPr="00D451D4" w:rsidRDefault="00D011FB" w:rsidP="00205179">
      <w:pPr>
        <w:ind w:firstLine="720"/>
        <w:jc w:val="both"/>
        <w:rPr>
          <w:sz w:val="28"/>
          <w:szCs w:val="28"/>
        </w:rPr>
      </w:pPr>
    </w:p>
    <w:p w:rsidR="006776C9" w:rsidRDefault="00205179" w:rsidP="0066009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451D4">
        <w:rPr>
          <w:sz w:val="28"/>
          <w:szCs w:val="28"/>
        </w:rPr>
        <w:t>Источники внутреннего финансирования дефицита бюджета района характеризуются следующими данными:</w:t>
      </w:r>
    </w:p>
    <w:p w:rsidR="00205179" w:rsidRPr="00D451D4" w:rsidRDefault="004739AE" w:rsidP="00205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 4</w:t>
      </w:r>
      <w:r w:rsidR="00660097">
        <w:rPr>
          <w:sz w:val="28"/>
          <w:szCs w:val="28"/>
        </w:rPr>
        <w:t xml:space="preserve">                                                                                    </w:t>
      </w:r>
      <w:r w:rsidR="000F3D67">
        <w:rPr>
          <w:sz w:val="28"/>
          <w:szCs w:val="28"/>
        </w:rPr>
        <w:t>тыс. рублей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540"/>
      </w:tblGrid>
      <w:tr w:rsidR="00205179" w:rsidRPr="00D451D4" w:rsidTr="00AE6185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9" w:rsidRPr="00AE6185" w:rsidRDefault="00205179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Источники финансирования дефицита</w:t>
            </w:r>
            <w:r w:rsidR="00C740FF" w:rsidRPr="00AE6185">
              <w:rPr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9" w:rsidRPr="00AE6185" w:rsidRDefault="008D756F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="00205179" w:rsidRPr="00AE618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AE6185" w:rsidRPr="00D451D4" w:rsidTr="00AE6185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85" w:rsidRPr="00AE6185" w:rsidRDefault="00AE6185" w:rsidP="003F5D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5" w:rsidRPr="00AE6185" w:rsidRDefault="00313628" w:rsidP="00AE6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решением от </w:t>
            </w:r>
            <w:r w:rsidR="00D011FB">
              <w:rPr>
                <w:sz w:val="28"/>
                <w:szCs w:val="28"/>
              </w:rPr>
              <w:t>29.09.2015 года</w:t>
            </w:r>
          </w:p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5" w:rsidRPr="00AE6185" w:rsidRDefault="00AE6185" w:rsidP="00D011FB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>Предусмотрено проектом решения</w:t>
            </w:r>
            <w:r w:rsidR="002122FF">
              <w:rPr>
                <w:sz w:val="28"/>
                <w:szCs w:val="28"/>
              </w:rPr>
              <w:t xml:space="preserve"> </w:t>
            </w:r>
            <w:r w:rsidR="00D011FB">
              <w:rPr>
                <w:sz w:val="28"/>
                <w:szCs w:val="28"/>
              </w:rPr>
              <w:t>ноябрь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>Изменения к утвержден</w:t>
            </w:r>
          </w:p>
          <w:p w:rsidR="00AE6185" w:rsidRPr="00AE6185" w:rsidRDefault="00AE6185" w:rsidP="003F5DEC">
            <w:pPr>
              <w:jc w:val="center"/>
              <w:rPr>
                <w:sz w:val="28"/>
                <w:szCs w:val="28"/>
              </w:rPr>
            </w:pPr>
            <w:r w:rsidRPr="00AE6185">
              <w:rPr>
                <w:sz w:val="28"/>
                <w:szCs w:val="28"/>
              </w:rPr>
              <w:t xml:space="preserve">ному решению </w:t>
            </w:r>
          </w:p>
        </w:tc>
      </w:tr>
      <w:tr w:rsidR="00D011FB" w:rsidRPr="00D451D4" w:rsidTr="00AE618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E6185">
              <w:rPr>
                <w:b/>
                <w:bCs/>
                <w:sz w:val="28"/>
                <w:szCs w:val="28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6041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1559,1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B" w:rsidRPr="00AE6185" w:rsidRDefault="00D011FB" w:rsidP="009F3D9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+59,3</w:t>
            </w:r>
          </w:p>
        </w:tc>
      </w:tr>
      <w:tr w:rsidR="00D011FB" w:rsidRPr="00D451D4" w:rsidTr="00AE6185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60412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C740F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B" w:rsidRPr="00AE6185" w:rsidRDefault="00D011FB" w:rsidP="009F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+0,3</w:t>
            </w:r>
          </w:p>
        </w:tc>
      </w:tr>
      <w:tr w:rsidR="00D011FB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AE6185">
              <w:rPr>
                <w:bCs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60412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1559,1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B" w:rsidRPr="00AE6185" w:rsidRDefault="00D011FB" w:rsidP="00616E4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+59,3</w:t>
            </w:r>
          </w:p>
        </w:tc>
      </w:tr>
      <w:tr w:rsidR="00D011FB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Уменьшение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60412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239577,1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239661,1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B" w:rsidRPr="00AE6185" w:rsidRDefault="00D011FB" w:rsidP="00616E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+84,0</w:t>
            </w:r>
          </w:p>
        </w:tc>
      </w:tr>
      <w:tr w:rsidR="00D011FB" w:rsidRPr="00D451D4" w:rsidTr="00AE6185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3F5DE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6185">
              <w:rPr>
                <w:bCs/>
                <w:sz w:val="28"/>
                <w:szCs w:val="28"/>
              </w:rPr>
              <w:t>Увеличение 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60412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-238077,3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B" w:rsidRPr="00AE6185" w:rsidRDefault="00D011FB" w:rsidP="008D75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-238102,0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B" w:rsidRPr="00AE6185" w:rsidRDefault="00D011FB" w:rsidP="00616E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-24,7</w:t>
            </w:r>
          </w:p>
        </w:tc>
      </w:tr>
    </w:tbl>
    <w:p w:rsidR="00205179" w:rsidRPr="00D451D4" w:rsidRDefault="00205179" w:rsidP="00205179">
      <w:pPr>
        <w:ind w:firstLine="684"/>
        <w:jc w:val="both"/>
        <w:rPr>
          <w:sz w:val="28"/>
          <w:szCs w:val="28"/>
        </w:rPr>
      </w:pPr>
    </w:p>
    <w:p w:rsidR="00B71533" w:rsidRDefault="00B71533" w:rsidP="00E52303">
      <w:pPr>
        <w:ind w:firstLine="684"/>
        <w:jc w:val="both"/>
        <w:rPr>
          <w:sz w:val="28"/>
          <w:szCs w:val="28"/>
        </w:rPr>
      </w:pPr>
      <w:r w:rsidRPr="00D451D4">
        <w:rPr>
          <w:sz w:val="28"/>
          <w:szCs w:val="28"/>
        </w:rPr>
        <w:t>В сравнении с показателями, утвержденными решением о бюджете района</w:t>
      </w:r>
      <w:r>
        <w:rPr>
          <w:sz w:val="28"/>
          <w:szCs w:val="28"/>
        </w:rPr>
        <w:t xml:space="preserve"> от 23.12.201</w:t>
      </w:r>
      <w:r w:rsidR="00ED3FFB">
        <w:rPr>
          <w:sz w:val="28"/>
          <w:szCs w:val="28"/>
        </w:rPr>
        <w:t xml:space="preserve">4 № 52 с учетом поправок от </w:t>
      </w:r>
      <w:r w:rsidR="00446894">
        <w:rPr>
          <w:sz w:val="28"/>
          <w:szCs w:val="28"/>
        </w:rPr>
        <w:t>29.09</w:t>
      </w:r>
      <w:r>
        <w:rPr>
          <w:sz w:val="28"/>
          <w:szCs w:val="28"/>
        </w:rPr>
        <w:t>.2015</w:t>
      </w:r>
      <w:r w:rsidRPr="00D451D4">
        <w:rPr>
          <w:sz w:val="28"/>
          <w:szCs w:val="28"/>
        </w:rPr>
        <w:t xml:space="preserve"> года, дефицит  бюджета района у</w:t>
      </w:r>
      <w:r w:rsidR="00446894">
        <w:rPr>
          <w:sz w:val="28"/>
          <w:szCs w:val="28"/>
        </w:rPr>
        <w:t>величивается</w:t>
      </w:r>
      <w:r w:rsidRPr="00D451D4">
        <w:rPr>
          <w:sz w:val="28"/>
          <w:szCs w:val="28"/>
        </w:rPr>
        <w:t xml:space="preserve"> на </w:t>
      </w:r>
      <w:r w:rsidR="00446894">
        <w:rPr>
          <w:sz w:val="28"/>
          <w:szCs w:val="28"/>
        </w:rPr>
        <w:t>59,3</w:t>
      </w:r>
      <w:r w:rsidRPr="00D451D4">
        <w:rPr>
          <w:sz w:val="28"/>
          <w:szCs w:val="28"/>
        </w:rPr>
        <w:t xml:space="preserve"> тыс. рублей, или</w:t>
      </w:r>
      <w:r w:rsidR="00660097">
        <w:rPr>
          <w:sz w:val="28"/>
          <w:szCs w:val="28"/>
        </w:rPr>
        <w:t xml:space="preserve"> </w:t>
      </w:r>
      <w:r w:rsidR="002122FF">
        <w:rPr>
          <w:sz w:val="28"/>
          <w:szCs w:val="28"/>
        </w:rPr>
        <w:t xml:space="preserve">на </w:t>
      </w:r>
      <w:r w:rsidR="00446894">
        <w:rPr>
          <w:sz w:val="28"/>
          <w:szCs w:val="28"/>
        </w:rPr>
        <w:t>4,0</w:t>
      </w:r>
      <w:r w:rsidR="00660097">
        <w:rPr>
          <w:sz w:val="28"/>
          <w:szCs w:val="28"/>
        </w:rPr>
        <w:t xml:space="preserve"> </w:t>
      </w:r>
      <w:r w:rsidR="002122FF">
        <w:rPr>
          <w:sz w:val="28"/>
          <w:szCs w:val="28"/>
        </w:rPr>
        <w:t xml:space="preserve">% </w:t>
      </w:r>
      <w:r w:rsidRPr="00D451D4">
        <w:rPr>
          <w:sz w:val="28"/>
          <w:szCs w:val="28"/>
        </w:rPr>
        <w:t>к утвержденным назначениям и</w:t>
      </w:r>
      <w:r w:rsidR="00446894">
        <w:rPr>
          <w:sz w:val="28"/>
          <w:szCs w:val="28"/>
        </w:rPr>
        <w:t xml:space="preserve"> </w:t>
      </w:r>
      <w:r w:rsidRPr="00D451D4">
        <w:rPr>
          <w:sz w:val="28"/>
          <w:szCs w:val="28"/>
        </w:rPr>
        <w:t xml:space="preserve">на </w:t>
      </w:r>
      <w:r w:rsidR="002122FF">
        <w:rPr>
          <w:sz w:val="28"/>
          <w:szCs w:val="28"/>
        </w:rPr>
        <w:t>0,</w:t>
      </w:r>
      <w:r w:rsidR="00446894">
        <w:rPr>
          <w:sz w:val="28"/>
          <w:szCs w:val="28"/>
        </w:rPr>
        <w:t>3</w:t>
      </w:r>
      <w:r w:rsidRPr="00D451D4">
        <w:rPr>
          <w:sz w:val="28"/>
          <w:szCs w:val="28"/>
        </w:rPr>
        <w:t xml:space="preserve">% к общему объему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604D80" w:rsidRPr="00604D80" w:rsidRDefault="00604D80" w:rsidP="00E52303">
      <w:pPr>
        <w:ind w:firstLine="684"/>
        <w:jc w:val="both"/>
        <w:rPr>
          <w:i/>
          <w:sz w:val="28"/>
          <w:szCs w:val="28"/>
        </w:rPr>
      </w:pPr>
      <w:r w:rsidRPr="00604D80">
        <w:rPr>
          <w:i/>
          <w:sz w:val="28"/>
          <w:szCs w:val="28"/>
        </w:rPr>
        <w:t xml:space="preserve"> В тексте проекта решения</w:t>
      </w:r>
      <w:r>
        <w:rPr>
          <w:i/>
          <w:sz w:val="28"/>
          <w:szCs w:val="28"/>
        </w:rPr>
        <w:t xml:space="preserve"> в Приложении 1 допущена описка, следует цифру « 1599,1» заменить цифрой «1559,1».</w:t>
      </w:r>
    </w:p>
    <w:p w:rsidR="00BA300A" w:rsidRPr="00D451D4" w:rsidRDefault="00B71533" w:rsidP="00E52303">
      <w:pPr>
        <w:pStyle w:val="a3"/>
        <w:spacing w:after="0" w:line="276" w:lineRule="auto"/>
        <w:ind w:firstLine="684"/>
        <w:jc w:val="both"/>
        <w:rPr>
          <w:sz w:val="28"/>
          <w:szCs w:val="28"/>
        </w:rPr>
      </w:pPr>
      <w:r w:rsidRPr="00D451D4">
        <w:rPr>
          <w:sz w:val="28"/>
          <w:szCs w:val="28"/>
        </w:rPr>
        <w:t xml:space="preserve">Остатки средств на счете бюджета на конец года составили </w:t>
      </w:r>
      <w:r>
        <w:rPr>
          <w:sz w:val="28"/>
          <w:szCs w:val="28"/>
        </w:rPr>
        <w:t>3361,1</w:t>
      </w:r>
      <w:r w:rsidRPr="00D451D4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D451D4">
        <w:rPr>
          <w:sz w:val="28"/>
          <w:szCs w:val="28"/>
        </w:rPr>
        <w:t xml:space="preserve">ублей, в том числе за счет налоговых и неналоговых доходов </w:t>
      </w:r>
      <w:r w:rsidR="00093ECD">
        <w:rPr>
          <w:sz w:val="28"/>
          <w:szCs w:val="28"/>
        </w:rPr>
        <w:t>3196,3</w:t>
      </w:r>
      <w:r w:rsidRPr="00D451D4">
        <w:rPr>
          <w:sz w:val="28"/>
          <w:szCs w:val="28"/>
        </w:rPr>
        <w:t xml:space="preserve">тыс. рублей, дотаций – </w:t>
      </w:r>
      <w:r w:rsidR="00093ECD">
        <w:rPr>
          <w:sz w:val="28"/>
          <w:szCs w:val="28"/>
        </w:rPr>
        <w:t>164,8</w:t>
      </w:r>
      <w:r w:rsidRPr="00D451D4">
        <w:rPr>
          <w:sz w:val="28"/>
          <w:szCs w:val="28"/>
        </w:rPr>
        <w:t xml:space="preserve"> тыс. рублей. </w:t>
      </w:r>
    </w:p>
    <w:p w:rsidR="00205179" w:rsidRPr="00A576DA" w:rsidRDefault="00205179" w:rsidP="00E5230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E52303" w:rsidRPr="003860B7" w:rsidRDefault="00E52303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05179" w:rsidRPr="00ED6D5F" w:rsidRDefault="00205179" w:rsidP="00205179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 w:rsidR="00E23320">
        <w:rPr>
          <w:sz w:val="28"/>
          <w:szCs w:val="28"/>
        </w:rPr>
        <w:t xml:space="preserve">теристики  бюджета района в 2015 </w:t>
      </w:r>
      <w:r w:rsidRPr="00ED6D5F">
        <w:rPr>
          <w:sz w:val="28"/>
          <w:szCs w:val="28"/>
        </w:rPr>
        <w:t xml:space="preserve">году доходы  бюджета района составят </w:t>
      </w:r>
      <w:r w:rsidR="0096617D">
        <w:rPr>
          <w:sz w:val="28"/>
          <w:szCs w:val="28"/>
        </w:rPr>
        <w:t>238102,0</w:t>
      </w:r>
      <w:r w:rsidRPr="00ED6D5F">
        <w:rPr>
          <w:sz w:val="28"/>
          <w:szCs w:val="28"/>
        </w:rPr>
        <w:t xml:space="preserve"> тыс. рублей, расходы – </w:t>
      </w:r>
      <w:r w:rsidR="0096617D">
        <w:rPr>
          <w:sz w:val="28"/>
          <w:szCs w:val="28"/>
        </w:rPr>
        <w:t>239661,1</w:t>
      </w:r>
      <w:r w:rsidRPr="00ED6D5F">
        <w:rPr>
          <w:sz w:val="28"/>
          <w:szCs w:val="28"/>
        </w:rPr>
        <w:t xml:space="preserve"> тыс. рублей, дефицит бюджета района – </w:t>
      </w:r>
      <w:r w:rsidR="0096617D">
        <w:rPr>
          <w:sz w:val="28"/>
          <w:szCs w:val="28"/>
        </w:rPr>
        <w:t>1559,1</w:t>
      </w:r>
      <w:r w:rsidRPr="00ED6D5F">
        <w:rPr>
          <w:sz w:val="28"/>
          <w:szCs w:val="28"/>
        </w:rPr>
        <w:t xml:space="preserve"> </w:t>
      </w:r>
      <w:r w:rsidRPr="00ED6D5F">
        <w:rPr>
          <w:sz w:val="28"/>
          <w:szCs w:val="28"/>
        </w:rPr>
        <w:lastRenderedPageBreak/>
        <w:t xml:space="preserve">тыс. рублей, или </w:t>
      </w:r>
      <w:r w:rsidR="0096617D">
        <w:rPr>
          <w:sz w:val="28"/>
          <w:szCs w:val="28"/>
        </w:rPr>
        <w:t>9,1</w:t>
      </w:r>
      <w:r w:rsidRPr="00ED6D5F">
        <w:rPr>
          <w:sz w:val="28"/>
          <w:szCs w:val="28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</w:t>
      </w:r>
      <w:r w:rsidR="00E23320">
        <w:rPr>
          <w:sz w:val="28"/>
          <w:szCs w:val="28"/>
        </w:rPr>
        <w:t>ств бюджета района на 01.01.2015</w:t>
      </w:r>
      <w:r w:rsidRPr="00ED6D5F">
        <w:rPr>
          <w:sz w:val="28"/>
          <w:szCs w:val="28"/>
        </w:rPr>
        <w:t xml:space="preserve"> года.</w:t>
      </w:r>
    </w:p>
    <w:p w:rsidR="005A2EF7" w:rsidRDefault="00205179" w:rsidP="005A2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96617D">
        <w:rPr>
          <w:sz w:val="28"/>
          <w:szCs w:val="28"/>
        </w:rPr>
        <w:t xml:space="preserve"> </w:t>
      </w:r>
      <w:r w:rsidR="00E23320">
        <w:rPr>
          <w:sz w:val="28"/>
          <w:szCs w:val="28"/>
        </w:rPr>
        <w:t xml:space="preserve">Объем собственных доходов бюджета района </w:t>
      </w:r>
      <w:r w:rsidR="0096617D">
        <w:rPr>
          <w:sz w:val="28"/>
          <w:szCs w:val="28"/>
        </w:rPr>
        <w:t xml:space="preserve">увеличивается на 24,7 тыс. рублей, или на 0,05 % и составит 51792,7 тыс. рублей, или 21,8 % от  общего объема  доходов бюджета района </w:t>
      </w:r>
      <w:r w:rsidR="00E23320">
        <w:rPr>
          <w:sz w:val="28"/>
          <w:szCs w:val="28"/>
        </w:rPr>
        <w:t>.</w:t>
      </w:r>
    </w:p>
    <w:p w:rsidR="00205179" w:rsidRPr="00ED6D5F" w:rsidRDefault="00205179" w:rsidP="00205179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 </w:t>
      </w:r>
      <w:r w:rsidR="0096617D">
        <w:rPr>
          <w:sz w:val="28"/>
          <w:szCs w:val="28"/>
        </w:rPr>
        <w:t>Изменения объема безвозмездных поступлений проект решения не предусматривает.</w:t>
      </w:r>
    </w:p>
    <w:p w:rsidR="00205179" w:rsidRPr="00840369" w:rsidRDefault="00E23320" w:rsidP="008403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Расходы бюджета района в 2015</w:t>
      </w:r>
      <w:r w:rsidR="00205179">
        <w:rPr>
          <w:sz w:val="28"/>
          <w:szCs w:val="28"/>
        </w:rPr>
        <w:t xml:space="preserve"> году  у</w:t>
      </w:r>
      <w:r w:rsidR="00ED3FFB">
        <w:rPr>
          <w:sz w:val="28"/>
          <w:szCs w:val="28"/>
        </w:rPr>
        <w:t>величиваются</w:t>
      </w:r>
      <w:r w:rsidR="00205179" w:rsidRPr="00C170CD">
        <w:rPr>
          <w:sz w:val="28"/>
          <w:szCs w:val="28"/>
        </w:rPr>
        <w:t xml:space="preserve">на </w:t>
      </w:r>
      <w:r w:rsidR="0096617D">
        <w:rPr>
          <w:sz w:val="28"/>
          <w:szCs w:val="28"/>
        </w:rPr>
        <w:t xml:space="preserve">84,0 </w:t>
      </w:r>
      <w:r w:rsidR="00205179">
        <w:rPr>
          <w:sz w:val="28"/>
          <w:szCs w:val="28"/>
        </w:rPr>
        <w:t>тыс.</w:t>
      </w:r>
      <w:r w:rsidR="00205179" w:rsidRPr="00C170CD">
        <w:rPr>
          <w:sz w:val="28"/>
          <w:szCs w:val="28"/>
        </w:rPr>
        <w:t xml:space="preserve"> рублей или на </w:t>
      </w:r>
      <w:r w:rsidR="0096617D">
        <w:rPr>
          <w:sz w:val="28"/>
          <w:szCs w:val="28"/>
        </w:rPr>
        <w:t>0,04</w:t>
      </w:r>
      <w:r w:rsidR="00205179">
        <w:rPr>
          <w:sz w:val="28"/>
          <w:szCs w:val="28"/>
        </w:rPr>
        <w:t xml:space="preserve"> процента </w:t>
      </w:r>
      <w:r w:rsidR="00205179" w:rsidRPr="00ED6D5F">
        <w:rPr>
          <w:sz w:val="28"/>
          <w:szCs w:val="28"/>
        </w:rPr>
        <w:t xml:space="preserve">к утвержденным назначениям </w:t>
      </w:r>
      <w:r w:rsidR="00205179" w:rsidRPr="00ED6D5F">
        <w:rPr>
          <w:bCs/>
          <w:sz w:val="28"/>
          <w:szCs w:val="28"/>
        </w:rPr>
        <w:t xml:space="preserve">в сумме </w:t>
      </w:r>
      <w:r w:rsidR="0096617D">
        <w:rPr>
          <w:bCs/>
          <w:sz w:val="28"/>
          <w:szCs w:val="28"/>
        </w:rPr>
        <w:t>239577,1</w:t>
      </w:r>
      <w:r w:rsidR="00205179" w:rsidRPr="00ED6D5F">
        <w:rPr>
          <w:bCs/>
          <w:sz w:val="28"/>
          <w:szCs w:val="28"/>
        </w:rPr>
        <w:t xml:space="preserve"> тыс.</w:t>
      </w:r>
      <w:r w:rsidR="008F3315">
        <w:rPr>
          <w:bCs/>
          <w:sz w:val="28"/>
          <w:szCs w:val="28"/>
        </w:rPr>
        <w:t xml:space="preserve"> рублей и составят </w:t>
      </w:r>
      <w:r w:rsidR="00245450">
        <w:rPr>
          <w:bCs/>
          <w:sz w:val="28"/>
          <w:szCs w:val="28"/>
        </w:rPr>
        <w:t>239</w:t>
      </w:r>
      <w:r w:rsidR="0096617D">
        <w:rPr>
          <w:bCs/>
          <w:sz w:val="28"/>
          <w:szCs w:val="28"/>
        </w:rPr>
        <w:t>661,1</w:t>
      </w:r>
      <w:r w:rsidR="008F3315">
        <w:rPr>
          <w:bCs/>
          <w:sz w:val="28"/>
          <w:szCs w:val="28"/>
        </w:rPr>
        <w:t>тыс. рублей.</w:t>
      </w:r>
      <w:r w:rsidR="0096617D">
        <w:rPr>
          <w:bCs/>
          <w:sz w:val="28"/>
          <w:szCs w:val="28"/>
        </w:rPr>
        <w:t xml:space="preserve"> </w:t>
      </w:r>
      <w:r w:rsidR="00205179" w:rsidRPr="00ED6D5F">
        <w:rPr>
          <w:sz w:val="28"/>
          <w:szCs w:val="28"/>
        </w:rPr>
        <w:t>Наибольшее у</w:t>
      </w:r>
      <w:r w:rsidR="00ED3FFB">
        <w:rPr>
          <w:sz w:val="28"/>
          <w:szCs w:val="28"/>
        </w:rPr>
        <w:t>величение</w:t>
      </w:r>
      <w:r w:rsidR="00205179" w:rsidRPr="00ED6D5F">
        <w:rPr>
          <w:sz w:val="28"/>
          <w:szCs w:val="28"/>
        </w:rPr>
        <w:t xml:space="preserve"> бюджетных ассигнований предусмотрено</w:t>
      </w:r>
      <w:r>
        <w:rPr>
          <w:sz w:val="28"/>
          <w:szCs w:val="28"/>
        </w:rPr>
        <w:t xml:space="preserve"> по разделу </w:t>
      </w:r>
      <w:r w:rsidR="00D85EFE">
        <w:rPr>
          <w:sz w:val="28"/>
          <w:szCs w:val="28"/>
        </w:rPr>
        <w:t xml:space="preserve"> </w:t>
      </w:r>
      <w:r w:rsidR="0096617D">
        <w:rPr>
          <w:sz w:val="28"/>
          <w:szCs w:val="28"/>
        </w:rPr>
        <w:t>«</w:t>
      </w:r>
      <w:r w:rsidR="0096617D" w:rsidRPr="0096617D">
        <w:rPr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96617D">
        <w:rPr>
          <w:sz w:val="28"/>
          <w:szCs w:val="28"/>
        </w:rPr>
        <w:t>»</w:t>
      </w:r>
      <w:r w:rsidR="0096617D" w:rsidRPr="009661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5EFE">
        <w:rPr>
          <w:sz w:val="28"/>
          <w:szCs w:val="28"/>
        </w:rPr>
        <w:t xml:space="preserve"> на </w:t>
      </w:r>
      <w:r w:rsidR="0096617D">
        <w:rPr>
          <w:sz w:val="28"/>
          <w:szCs w:val="28"/>
        </w:rPr>
        <w:t>315,2</w:t>
      </w:r>
      <w:r w:rsidR="00840369">
        <w:rPr>
          <w:sz w:val="28"/>
          <w:szCs w:val="28"/>
        </w:rPr>
        <w:t xml:space="preserve"> тыс. рублей,</w:t>
      </w:r>
      <w:r w:rsidR="00ED3FFB">
        <w:rPr>
          <w:sz w:val="28"/>
          <w:szCs w:val="28"/>
        </w:rPr>
        <w:t xml:space="preserve"> по разделу «</w:t>
      </w:r>
      <w:r w:rsidR="0096617D">
        <w:rPr>
          <w:sz w:val="28"/>
          <w:szCs w:val="28"/>
        </w:rPr>
        <w:t>Культура и кинематография</w:t>
      </w:r>
      <w:r w:rsidR="00ED3FFB">
        <w:rPr>
          <w:sz w:val="28"/>
          <w:szCs w:val="28"/>
        </w:rPr>
        <w:t xml:space="preserve">» - на </w:t>
      </w:r>
      <w:r w:rsidR="00641317">
        <w:rPr>
          <w:sz w:val="28"/>
          <w:szCs w:val="28"/>
        </w:rPr>
        <w:t xml:space="preserve">46,4 тыс. рублей, по разделу </w:t>
      </w:r>
      <w:r w:rsidR="00302F7B">
        <w:rPr>
          <w:sz w:val="28"/>
          <w:szCs w:val="28"/>
        </w:rPr>
        <w:t xml:space="preserve">«Общегосударственные вопросы» </w:t>
      </w:r>
      <w:r w:rsidR="006E1092">
        <w:rPr>
          <w:sz w:val="28"/>
          <w:szCs w:val="28"/>
        </w:rPr>
        <w:t xml:space="preserve">- на </w:t>
      </w:r>
      <w:r w:rsidR="00604D80">
        <w:rPr>
          <w:sz w:val="28"/>
          <w:szCs w:val="28"/>
        </w:rPr>
        <w:t xml:space="preserve">26,7 тыс. рублей. Наибольшее </w:t>
      </w:r>
      <w:r w:rsidR="00C35D4A">
        <w:rPr>
          <w:sz w:val="28"/>
          <w:szCs w:val="28"/>
        </w:rPr>
        <w:t xml:space="preserve"> уменьшение</w:t>
      </w:r>
      <w:r w:rsidR="00ED3FFB">
        <w:rPr>
          <w:sz w:val="28"/>
          <w:szCs w:val="28"/>
        </w:rPr>
        <w:t xml:space="preserve"> расходов </w:t>
      </w:r>
      <w:r w:rsidR="00C35D4A">
        <w:rPr>
          <w:sz w:val="28"/>
          <w:szCs w:val="28"/>
        </w:rPr>
        <w:t>планируется по разделу «</w:t>
      </w:r>
      <w:r w:rsidR="00604D80">
        <w:rPr>
          <w:sz w:val="28"/>
          <w:szCs w:val="28"/>
        </w:rPr>
        <w:t>Жилищно-коммунальное хозяйство</w:t>
      </w:r>
      <w:r w:rsidR="00C35D4A">
        <w:rPr>
          <w:sz w:val="28"/>
          <w:szCs w:val="28"/>
        </w:rPr>
        <w:t xml:space="preserve">» - на </w:t>
      </w:r>
      <w:r w:rsidR="00604D80">
        <w:rPr>
          <w:sz w:val="28"/>
          <w:szCs w:val="28"/>
        </w:rPr>
        <w:t>304,3</w:t>
      </w:r>
      <w:r w:rsidR="00C35D4A">
        <w:rPr>
          <w:sz w:val="28"/>
          <w:szCs w:val="28"/>
        </w:rPr>
        <w:t xml:space="preserve"> тыс. руб.</w:t>
      </w:r>
    </w:p>
    <w:p w:rsidR="0099752D" w:rsidRDefault="00660097" w:rsidP="000F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5179">
        <w:rPr>
          <w:sz w:val="28"/>
          <w:szCs w:val="28"/>
        </w:rPr>
        <w:t>4</w:t>
      </w:r>
      <w:r w:rsidR="00205179" w:rsidRPr="00ED6D5F">
        <w:rPr>
          <w:sz w:val="28"/>
          <w:szCs w:val="28"/>
        </w:rPr>
        <w:t>. Дефицит бюджета</w:t>
      </w:r>
      <w:r w:rsidR="000C351F">
        <w:rPr>
          <w:sz w:val="28"/>
          <w:szCs w:val="28"/>
        </w:rPr>
        <w:t xml:space="preserve"> района</w:t>
      </w:r>
      <w:r w:rsidR="00205179" w:rsidRPr="00ED6D5F">
        <w:rPr>
          <w:sz w:val="28"/>
          <w:szCs w:val="28"/>
        </w:rPr>
        <w:t xml:space="preserve"> </w:t>
      </w:r>
      <w:r w:rsidR="00604D80">
        <w:rPr>
          <w:sz w:val="28"/>
          <w:szCs w:val="28"/>
        </w:rPr>
        <w:t>увеличивается</w:t>
      </w:r>
      <w:r w:rsidR="00205179" w:rsidRPr="00ED6D5F">
        <w:rPr>
          <w:sz w:val="28"/>
          <w:szCs w:val="28"/>
        </w:rPr>
        <w:t xml:space="preserve"> на </w:t>
      </w:r>
      <w:r w:rsidR="00604D80">
        <w:rPr>
          <w:sz w:val="28"/>
          <w:szCs w:val="28"/>
        </w:rPr>
        <w:t>59,3</w:t>
      </w:r>
      <w:r w:rsidR="00205179" w:rsidRPr="00ED6D5F">
        <w:rPr>
          <w:sz w:val="28"/>
          <w:szCs w:val="28"/>
        </w:rPr>
        <w:t xml:space="preserve"> тыс. рублей, </w:t>
      </w:r>
      <w:r w:rsidR="00840369" w:rsidRPr="00D451D4">
        <w:rPr>
          <w:sz w:val="28"/>
          <w:szCs w:val="28"/>
        </w:rPr>
        <w:t xml:space="preserve"> или</w:t>
      </w:r>
      <w:r w:rsidR="00604D80">
        <w:rPr>
          <w:sz w:val="28"/>
          <w:szCs w:val="28"/>
        </w:rPr>
        <w:t xml:space="preserve"> </w:t>
      </w:r>
      <w:r w:rsidR="00C35D4A">
        <w:rPr>
          <w:sz w:val="28"/>
          <w:szCs w:val="28"/>
        </w:rPr>
        <w:t xml:space="preserve">на </w:t>
      </w:r>
      <w:r w:rsidR="00604D80">
        <w:rPr>
          <w:sz w:val="28"/>
          <w:szCs w:val="28"/>
        </w:rPr>
        <w:t>4,0</w:t>
      </w:r>
      <w:r w:rsidR="00C35D4A">
        <w:rPr>
          <w:sz w:val="28"/>
          <w:szCs w:val="28"/>
        </w:rPr>
        <w:t xml:space="preserve"> процента</w:t>
      </w:r>
      <w:r w:rsidR="00604D80">
        <w:rPr>
          <w:sz w:val="28"/>
          <w:szCs w:val="28"/>
        </w:rPr>
        <w:t xml:space="preserve"> </w:t>
      </w:r>
      <w:r w:rsidR="00840369" w:rsidRPr="00D451D4">
        <w:rPr>
          <w:sz w:val="28"/>
          <w:szCs w:val="28"/>
        </w:rPr>
        <w:t xml:space="preserve">к утвержденным назначениям ина </w:t>
      </w:r>
      <w:r w:rsidR="00604D80">
        <w:rPr>
          <w:sz w:val="28"/>
          <w:szCs w:val="28"/>
        </w:rPr>
        <w:t>0,3</w:t>
      </w:r>
      <w:r w:rsidR="00840369" w:rsidRPr="00D451D4">
        <w:rPr>
          <w:sz w:val="28"/>
          <w:szCs w:val="28"/>
        </w:rPr>
        <w:t>% к общему объему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743D1F" w:rsidRDefault="00743D1F" w:rsidP="0074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C3E" w:rsidRDefault="00604D80" w:rsidP="00B61B25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B61B25">
        <w:rPr>
          <w:b/>
          <w:sz w:val="28"/>
          <w:szCs w:val="28"/>
        </w:rPr>
        <w:t>:</w:t>
      </w:r>
    </w:p>
    <w:p w:rsidR="00743D1F" w:rsidRDefault="00270C3E" w:rsidP="00743D1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752D" w:rsidRPr="00604D80" w:rsidRDefault="00743D1F" w:rsidP="00B61B25">
      <w:pPr>
        <w:pStyle w:val="ad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604D80">
        <w:rPr>
          <w:sz w:val="28"/>
          <w:szCs w:val="28"/>
        </w:rPr>
        <w:t>Ревизионная комиссия района предлагает принять проект решения  «О внесении изменений и дополнений в решение от 23.12.2014 г. №52»</w:t>
      </w:r>
      <w:r w:rsidR="00B61B25">
        <w:rPr>
          <w:sz w:val="28"/>
          <w:szCs w:val="28"/>
        </w:rPr>
        <w:t xml:space="preserve"> с устранением указанного замечания.</w:t>
      </w:r>
    </w:p>
    <w:p w:rsidR="00604D80" w:rsidRPr="00604D80" w:rsidRDefault="00604D80" w:rsidP="00604D80">
      <w:pPr>
        <w:tabs>
          <w:tab w:val="left" w:pos="540"/>
        </w:tabs>
        <w:jc w:val="both"/>
        <w:rPr>
          <w:sz w:val="28"/>
          <w:szCs w:val="28"/>
        </w:rPr>
      </w:pPr>
    </w:p>
    <w:p w:rsidR="006776C9" w:rsidRDefault="006776C9" w:rsidP="00270C3E">
      <w:pPr>
        <w:tabs>
          <w:tab w:val="left" w:pos="540"/>
        </w:tabs>
        <w:jc w:val="both"/>
        <w:rPr>
          <w:sz w:val="28"/>
          <w:szCs w:val="28"/>
        </w:rPr>
      </w:pPr>
    </w:p>
    <w:p w:rsidR="0099752D" w:rsidRDefault="0099752D" w:rsidP="000F3D67">
      <w:pPr>
        <w:jc w:val="both"/>
        <w:rPr>
          <w:sz w:val="28"/>
          <w:szCs w:val="28"/>
        </w:rPr>
      </w:pPr>
    </w:p>
    <w:p w:rsidR="0099752D" w:rsidRDefault="00270C3E" w:rsidP="00205179">
      <w:r>
        <w:rPr>
          <w:sz w:val="28"/>
          <w:szCs w:val="28"/>
        </w:rPr>
        <w:t xml:space="preserve">Инспектор </w:t>
      </w:r>
      <w:r w:rsidR="0099752D">
        <w:rPr>
          <w:sz w:val="28"/>
          <w:szCs w:val="28"/>
        </w:rPr>
        <w:t xml:space="preserve">ревизионной комиссии                     </w:t>
      </w:r>
      <w:r w:rsidR="00660097">
        <w:rPr>
          <w:sz w:val="28"/>
          <w:szCs w:val="28"/>
        </w:rPr>
        <w:t xml:space="preserve">          </w:t>
      </w:r>
      <w:r w:rsidR="009975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М.И.Шестакова</w:t>
      </w:r>
    </w:p>
    <w:p w:rsidR="004770C1" w:rsidRDefault="004770C1"/>
    <w:sectPr w:rsidR="004770C1" w:rsidSect="003856BA">
      <w:footerReference w:type="even" r:id="rId10"/>
      <w:footerReference w:type="default" r:id="rId11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35" w:rsidRDefault="00007E35" w:rsidP="00234B9E">
      <w:r>
        <w:separator/>
      </w:r>
    </w:p>
  </w:endnote>
  <w:endnote w:type="continuationSeparator" w:id="0">
    <w:p w:rsidR="00007E35" w:rsidRDefault="00007E35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26" w:rsidRDefault="00604126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126" w:rsidRDefault="006041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26" w:rsidRDefault="00604126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C2B">
      <w:rPr>
        <w:rStyle w:val="a7"/>
        <w:noProof/>
      </w:rPr>
      <w:t>1</w:t>
    </w:r>
    <w:r>
      <w:rPr>
        <w:rStyle w:val="a7"/>
      </w:rPr>
      <w:fldChar w:fldCharType="end"/>
    </w:r>
  </w:p>
  <w:p w:rsidR="00604126" w:rsidRDefault="00604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35" w:rsidRDefault="00007E35" w:rsidP="00234B9E">
      <w:r>
        <w:separator/>
      </w:r>
    </w:p>
  </w:footnote>
  <w:footnote w:type="continuationSeparator" w:id="0">
    <w:p w:rsidR="00007E35" w:rsidRDefault="00007E35" w:rsidP="0023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3341"/>
    <w:multiLevelType w:val="hybridMultilevel"/>
    <w:tmpl w:val="53208CEA"/>
    <w:lvl w:ilvl="0" w:tplc="A678E1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0408"/>
    <w:rsid w:val="0000437C"/>
    <w:rsid w:val="00004628"/>
    <w:rsid w:val="00007E35"/>
    <w:rsid w:val="000154AC"/>
    <w:rsid w:val="00015775"/>
    <w:rsid w:val="00015FEF"/>
    <w:rsid w:val="00021F79"/>
    <w:rsid w:val="00024C84"/>
    <w:rsid w:val="000409C4"/>
    <w:rsid w:val="00054E27"/>
    <w:rsid w:val="00055F3C"/>
    <w:rsid w:val="0006033E"/>
    <w:rsid w:val="00060708"/>
    <w:rsid w:val="00063456"/>
    <w:rsid w:val="000671E9"/>
    <w:rsid w:val="00073D66"/>
    <w:rsid w:val="0007734A"/>
    <w:rsid w:val="00077CEB"/>
    <w:rsid w:val="00080B3F"/>
    <w:rsid w:val="0008347C"/>
    <w:rsid w:val="00083935"/>
    <w:rsid w:val="00086B2A"/>
    <w:rsid w:val="00093ECD"/>
    <w:rsid w:val="000C1444"/>
    <w:rsid w:val="000C351F"/>
    <w:rsid w:val="000C6EC5"/>
    <w:rsid w:val="000C7FCA"/>
    <w:rsid w:val="000D15D1"/>
    <w:rsid w:val="000E365B"/>
    <w:rsid w:val="000E6C13"/>
    <w:rsid w:val="000F13E5"/>
    <w:rsid w:val="000F2FE3"/>
    <w:rsid w:val="000F3D67"/>
    <w:rsid w:val="00100E0B"/>
    <w:rsid w:val="00103A97"/>
    <w:rsid w:val="001062DF"/>
    <w:rsid w:val="001152E9"/>
    <w:rsid w:val="001238F0"/>
    <w:rsid w:val="00125CD7"/>
    <w:rsid w:val="00134F9D"/>
    <w:rsid w:val="0014097C"/>
    <w:rsid w:val="00142ECD"/>
    <w:rsid w:val="00153351"/>
    <w:rsid w:val="00153CE1"/>
    <w:rsid w:val="00157D27"/>
    <w:rsid w:val="00161F64"/>
    <w:rsid w:val="001663CE"/>
    <w:rsid w:val="0016783C"/>
    <w:rsid w:val="001926B2"/>
    <w:rsid w:val="00192A97"/>
    <w:rsid w:val="001A09A1"/>
    <w:rsid w:val="001A6EFC"/>
    <w:rsid w:val="001F2D99"/>
    <w:rsid w:val="00204B1E"/>
    <w:rsid w:val="00205179"/>
    <w:rsid w:val="002122FF"/>
    <w:rsid w:val="002203ED"/>
    <w:rsid w:val="00232076"/>
    <w:rsid w:val="00232793"/>
    <w:rsid w:val="00234B9E"/>
    <w:rsid w:val="00234C90"/>
    <w:rsid w:val="002356AE"/>
    <w:rsid w:val="00236DF2"/>
    <w:rsid w:val="00245450"/>
    <w:rsid w:val="00251026"/>
    <w:rsid w:val="00251290"/>
    <w:rsid w:val="00251A2A"/>
    <w:rsid w:val="00251D12"/>
    <w:rsid w:val="00263430"/>
    <w:rsid w:val="0027070E"/>
    <w:rsid w:val="00270C3E"/>
    <w:rsid w:val="00271D76"/>
    <w:rsid w:val="0027264E"/>
    <w:rsid w:val="00285826"/>
    <w:rsid w:val="00286166"/>
    <w:rsid w:val="00295A49"/>
    <w:rsid w:val="002B3E55"/>
    <w:rsid w:val="002C256C"/>
    <w:rsid w:val="002D0030"/>
    <w:rsid w:val="002D4540"/>
    <w:rsid w:val="002D550E"/>
    <w:rsid w:val="002E34FA"/>
    <w:rsid w:val="002E6A2B"/>
    <w:rsid w:val="002F0EA3"/>
    <w:rsid w:val="002F1BB0"/>
    <w:rsid w:val="00300A04"/>
    <w:rsid w:val="00302F7B"/>
    <w:rsid w:val="00304080"/>
    <w:rsid w:val="00311975"/>
    <w:rsid w:val="00313628"/>
    <w:rsid w:val="00321079"/>
    <w:rsid w:val="00333DFB"/>
    <w:rsid w:val="0034667D"/>
    <w:rsid w:val="003505E2"/>
    <w:rsid w:val="00365D53"/>
    <w:rsid w:val="003707FE"/>
    <w:rsid w:val="0038002B"/>
    <w:rsid w:val="003852E9"/>
    <w:rsid w:val="003856BA"/>
    <w:rsid w:val="00390D26"/>
    <w:rsid w:val="003A56D5"/>
    <w:rsid w:val="003B0196"/>
    <w:rsid w:val="003B4631"/>
    <w:rsid w:val="003B7BDE"/>
    <w:rsid w:val="003C28C4"/>
    <w:rsid w:val="003E6168"/>
    <w:rsid w:val="003E6C13"/>
    <w:rsid w:val="003F5DEC"/>
    <w:rsid w:val="003F6189"/>
    <w:rsid w:val="0040293B"/>
    <w:rsid w:val="0041565B"/>
    <w:rsid w:val="004162F1"/>
    <w:rsid w:val="00417070"/>
    <w:rsid w:val="004235C0"/>
    <w:rsid w:val="004328B3"/>
    <w:rsid w:val="0043358E"/>
    <w:rsid w:val="00434E48"/>
    <w:rsid w:val="00435228"/>
    <w:rsid w:val="00435A80"/>
    <w:rsid w:val="00446894"/>
    <w:rsid w:val="004477B9"/>
    <w:rsid w:val="0046444F"/>
    <w:rsid w:val="004653BB"/>
    <w:rsid w:val="00467728"/>
    <w:rsid w:val="0046794D"/>
    <w:rsid w:val="004739AE"/>
    <w:rsid w:val="004770C1"/>
    <w:rsid w:val="00481C68"/>
    <w:rsid w:val="00482B53"/>
    <w:rsid w:val="00487AB0"/>
    <w:rsid w:val="00487D9D"/>
    <w:rsid w:val="00492C61"/>
    <w:rsid w:val="00492FE0"/>
    <w:rsid w:val="0049463E"/>
    <w:rsid w:val="004A1558"/>
    <w:rsid w:val="004A5B53"/>
    <w:rsid w:val="004B0F2D"/>
    <w:rsid w:val="004B703E"/>
    <w:rsid w:val="004C472E"/>
    <w:rsid w:val="00503F80"/>
    <w:rsid w:val="005163A1"/>
    <w:rsid w:val="0052659D"/>
    <w:rsid w:val="0052738C"/>
    <w:rsid w:val="00537265"/>
    <w:rsid w:val="00540D64"/>
    <w:rsid w:val="0054731E"/>
    <w:rsid w:val="0055389D"/>
    <w:rsid w:val="005552C0"/>
    <w:rsid w:val="005656A8"/>
    <w:rsid w:val="00567D35"/>
    <w:rsid w:val="00570F2F"/>
    <w:rsid w:val="00586286"/>
    <w:rsid w:val="00593FEC"/>
    <w:rsid w:val="005A2EF7"/>
    <w:rsid w:val="005B66D9"/>
    <w:rsid w:val="005C713C"/>
    <w:rsid w:val="005D00A0"/>
    <w:rsid w:val="005D50B6"/>
    <w:rsid w:val="005E1E3E"/>
    <w:rsid w:val="005E7BD0"/>
    <w:rsid w:val="005F7C91"/>
    <w:rsid w:val="0060252A"/>
    <w:rsid w:val="00604126"/>
    <w:rsid w:val="00604D80"/>
    <w:rsid w:val="00610691"/>
    <w:rsid w:val="00614402"/>
    <w:rsid w:val="00616E4C"/>
    <w:rsid w:val="0063090B"/>
    <w:rsid w:val="00632A9C"/>
    <w:rsid w:val="00641317"/>
    <w:rsid w:val="006429A6"/>
    <w:rsid w:val="00650B30"/>
    <w:rsid w:val="0065234A"/>
    <w:rsid w:val="006528AF"/>
    <w:rsid w:val="00653227"/>
    <w:rsid w:val="0065671A"/>
    <w:rsid w:val="00657A8F"/>
    <w:rsid w:val="00660097"/>
    <w:rsid w:val="006609C2"/>
    <w:rsid w:val="00672267"/>
    <w:rsid w:val="006776C9"/>
    <w:rsid w:val="00683B6C"/>
    <w:rsid w:val="00686A07"/>
    <w:rsid w:val="006908F2"/>
    <w:rsid w:val="00691DFF"/>
    <w:rsid w:val="00697024"/>
    <w:rsid w:val="006972DD"/>
    <w:rsid w:val="006A294F"/>
    <w:rsid w:val="006B6439"/>
    <w:rsid w:val="006C385E"/>
    <w:rsid w:val="006D35A7"/>
    <w:rsid w:val="006E1092"/>
    <w:rsid w:val="006F1BFC"/>
    <w:rsid w:val="006F5647"/>
    <w:rsid w:val="006F5FEF"/>
    <w:rsid w:val="00702E6F"/>
    <w:rsid w:val="0070785C"/>
    <w:rsid w:val="00707C99"/>
    <w:rsid w:val="00710796"/>
    <w:rsid w:val="007261A8"/>
    <w:rsid w:val="00737AD5"/>
    <w:rsid w:val="00743D1F"/>
    <w:rsid w:val="007639BB"/>
    <w:rsid w:val="00763B10"/>
    <w:rsid w:val="00771276"/>
    <w:rsid w:val="00796246"/>
    <w:rsid w:val="007A641A"/>
    <w:rsid w:val="007A65AE"/>
    <w:rsid w:val="007B1DC3"/>
    <w:rsid w:val="007B1E3A"/>
    <w:rsid w:val="007B305E"/>
    <w:rsid w:val="007C416B"/>
    <w:rsid w:val="007C57F0"/>
    <w:rsid w:val="007E3B69"/>
    <w:rsid w:val="008008CD"/>
    <w:rsid w:val="00815F82"/>
    <w:rsid w:val="008203EB"/>
    <w:rsid w:val="00827FFC"/>
    <w:rsid w:val="00832347"/>
    <w:rsid w:val="00834FAE"/>
    <w:rsid w:val="00836D15"/>
    <w:rsid w:val="00840369"/>
    <w:rsid w:val="00844738"/>
    <w:rsid w:val="00853A5A"/>
    <w:rsid w:val="00856A07"/>
    <w:rsid w:val="0085772B"/>
    <w:rsid w:val="00864C1E"/>
    <w:rsid w:val="00865461"/>
    <w:rsid w:val="008700F0"/>
    <w:rsid w:val="00873B45"/>
    <w:rsid w:val="00877B7E"/>
    <w:rsid w:val="0088535B"/>
    <w:rsid w:val="00885945"/>
    <w:rsid w:val="008A3861"/>
    <w:rsid w:val="008A57BA"/>
    <w:rsid w:val="008A606E"/>
    <w:rsid w:val="008B1F8D"/>
    <w:rsid w:val="008C2DD1"/>
    <w:rsid w:val="008C6489"/>
    <w:rsid w:val="008D756F"/>
    <w:rsid w:val="008D7B0A"/>
    <w:rsid w:val="008E616C"/>
    <w:rsid w:val="008F04AD"/>
    <w:rsid w:val="008F3315"/>
    <w:rsid w:val="008F4EA5"/>
    <w:rsid w:val="00912B9C"/>
    <w:rsid w:val="00917C2C"/>
    <w:rsid w:val="00921B15"/>
    <w:rsid w:val="00922EBA"/>
    <w:rsid w:val="00923CC9"/>
    <w:rsid w:val="00932254"/>
    <w:rsid w:val="009369C4"/>
    <w:rsid w:val="00945880"/>
    <w:rsid w:val="00951D05"/>
    <w:rsid w:val="00954A55"/>
    <w:rsid w:val="009552AC"/>
    <w:rsid w:val="009654FB"/>
    <w:rsid w:val="0096617D"/>
    <w:rsid w:val="00971552"/>
    <w:rsid w:val="00972B5D"/>
    <w:rsid w:val="009827A5"/>
    <w:rsid w:val="00987C2B"/>
    <w:rsid w:val="00987D2E"/>
    <w:rsid w:val="009913D9"/>
    <w:rsid w:val="00995E15"/>
    <w:rsid w:val="0099752D"/>
    <w:rsid w:val="009A3B9A"/>
    <w:rsid w:val="009A70E3"/>
    <w:rsid w:val="009B2A2A"/>
    <w:rsid w:val="009F308A"/>
    <w:rsid w:val="009F3B37"/>
    <w:rsid w:val="009F3D4C"/>
    <w:rsid w:val="009F3D9B"/>
    <w:rsid w:val="009F7619"/>
    <w:rsid w:val="00A01166"/>
    <w:rsid w:val="00A03C54"/>
    <w:rsid w:val="00A12D86"/>
    <w:rsid w:val="00A17E5C"/>
    <w:rsid w:val="00A24FEE"/>
    <w:rsid w:val="00A25002"/>
    <w:rsid w:val="00A25222"/>
    <w:rsid w:val="00A27303"/>
    <w:rsid w:val="00A36BDA"/>
    <w:rsid w:val="00A40735"/>
    <w:rsid w:val="00A4158D"/>
    <w:rsid w:val="00A42D1D"/>
    <w:rsid w:val="00A507F7"/>
    <w:rsid w:val="00A51CBA"/>
    <w:rsid w:val="00A5381F"/>
    <w:rsid w:val="00A570B7"/>
    <w:rsid w:val="00A5753F"/>
    <w:rsid w:val="00A64BE2"/>
    <w:rsid w:val="00A662F4"/>
    <w:rsid w:val="00A71476"/>
    <w:rsid w:val="00A8185A"/>
    <w:rsid w:val="00A940E5"/>
    <w:rsid w:val="00AA20A3"/>
    <w:rsid w:val="00AA5CEE"/>
    <w:rsid w:val="00AC130C"/>
    <w:rsid w:val="00AC4950"/>
    <w:rsid w:val="00AD1F2E"/>
    <w:rsid w:val="00AD28CA"/>
    <w:rsid w:val="00AE6185"/>
    <w:rsid w:val="00AF08D6"/>
    <w:rsid w:val="00AF1A59"/>
    <w:rsid w:val="00B13037"/>
    <w:rsid w:val="00B153C3"/>
    <w:rsid w:val="00B21F9B"/>
    <w:rsid w:val="00B42F39"/>
    <w:rsid w:val="00B5011A"/>
    <w:rsid w:val="00B5225F"/>
    <w:rsid w:val="00B573C9"/>
    <w:rsid w:val="00B57528"/>
    <w:rsid w:val="00B6067D"/>
    <w:rsid w:val="00B61B25"/>
    <w:rsid w:val="00B62868"/>
    <w:rsid w:val="00B63CFF"/>
    <w:rsid w:val="00B6613A"/>
    <w:rsid w:val="00B71533"/>
    <w:rsid w:val="00B74B5D"/>
    <w:rsid w:val="00B7548C"/>
    <w:rsid w:val="00B8193F"/>
    <w:rsid w:val="00B92A1C"/>
    <w:rsid w:val="00B97535"/>
    <w:rsid w:val="00BA1F9D"/>
    <w:rsid w:val="00BA300A"/>
    <w:rsid w:val="00BA4010"/>
    <w:rsid w:val="00BA693C"/>
    <w:rsid w:val="00BC63FB"/>
    <w:rsid w:val="00BD6C24"/>
    <w:rsid w:val="00BF2718"/>
    <w:rsid w:val="00BF55E2"/>
    <w:rsid w:val="00C0064E"/>
    <w:rsid w:val="00C03FF1"/>
    <w:rsid w:val="00C062C0"/>
    <w:rsid w:val="00C23195"/>
    <w:rsid w:val="00C35D4A"/>
    <w:rsid w:val="00C420C3"/>
    <w:rsid w:val="00C42CE5"/>
    <w:rsid w:val="00C647BF"/>
    <w:rsid w:val="00C65480"/>
    <w:rsid w:val="00C70FDF"/>
    <w:rsid w:val="00C716E7"/>
    <w:rsid w:val="00C740FF"/>
    <w:rsid w:val="00C7681F"/>
    <w:rsid w:val="00C922E9"/>
    <w:rsid w:val="00C92E4B"/>
    <w:rsid w:val="00CA510E"/>
    <w:rsid w:val="00CB14E0"/>
    <w:rsid w:val="00CD5415"/>
    <w:rsid w:val="00CD576F"/>
    <w:rsid w:val="00CD57CD"/>
    <w:rsid w:val="00CD5B70"/>
    <w:rsid w:val="00CE5F1E"/>
    <w:rsid w:val="00D011FB"/>
    <w:rsid w:val="00D16CA6"/>
    <w:rsid w:val="00D20A4C"/>
    <w:rsid w:val="00D30E1A"/>
    <w:rsid w:val="00D5621D"/>
    <w:rsid w:val="00D60F1A"/>
    <w:rsid w:val="00D61088"/>
    <w:rsid w:val="00D72DA3"/>
    <w:rsid w:val="00D73D87"/>
    <w:rsid w:val="00D74190"/>
    <w:rsid w:val="00D82856"/>
    <w:rsid w:val="00D85EFE"/>
    <w:rsid w:val="00D86EB5"/>
    <w:rsid w:val="00D9130E"/>
    <w:rsid w:val="00D9157D"/>
    <w:rsid w:val="00D9442A"/>
    <w:rsid w:val="00DA583F"/>
    <w:rsid w:val="00DA5DC7"/>
    <w:rsid w:val="00DB32ED"/>
    <w:rsid w:val="00DB6767"/>
    <w:rsid w:val="00DC1D3E"/>
    <w:rsid w:val="00DD10CB"/>
    <w:rsid w:val="00DE1845"/>
    <w:rsid w:val="00DE4E2B"/>
    <w:rsid w:val="00DF025D"/>
    <w:rsid w:val="00DF29BB"/>
    <w:rsid w:val="00E04208"/>
    <w:rsid w:val="00E072B3"/>
    <w:rsid w:val="00E079E2"/>
    <w:rsid w:val="00E1121C"/>
    <w:rsid w:val="00E116E1"/>
    <w:rsid w:val="00E142FA"/>
    <w:rsid w:val="00E1545C"/>
    <w:rsid w:val="00E1653F"/>
    <w:rsid w:val="00E1755F"/>
    <w:rsid w:val="00E23320"/>
    <w:rsid w:val="00E25261"/>
    <w:rsid w:val="00E34A89"/>
    <w:rsid w:val="00E52303"/>
    <w:rsid w:val="00E56AC9"/>
    <w:rsid w:val="00E6261E"/>
    <w:rsid w:val="00E63A52"/>
    <w:rsid w:val="00E768B5"/>
    <w:rsid w:val="00E800CF"/>
    <w:rsid w:val="00E83550"/>
    <w:rsid w:val="00E83D4A"/>
    <w:rsid w:val="00E86C5F"/>
    <w:rsid w:val="00EA03AF"/>
    <w:rsid w:val="00EB4336"/>
    <w:rsid w:val="00EB7246"/>
    <w:rsid w:val="00EC079F"/>
    <w:rsid w:val="00EC3DBB"/>
    <w:rsid w:val="00ED288B"/>
    <w:rsid w:val="00ED2CAB"/>
    <w:rsid w:val="00ED3FFB"/>
    <w:rsid w:val="00F10829"/>
    <w:rsid w:val="00F17FCA"/>
    <w:rsid w:val="00F22243"/>
    <w:rsid w:val="00F23A6D"/>
    <w:rsid w:val="00F247A8"/>
    <w:rsid w:val="00F3012A"/>
    <w:rsid w:val="00F416A5"/>
    <w:rsid w:val="00F416D9"/>
    <w:rsid w:val="00F53F29"/>
    <w:rsid w:val="00F63626"/>
    <w:rsid w:val="00F64577"/>
    <w:rsid w:val="00F7030F"/>
    <w:rsid w:val="00F712DB"/>
    <w:rsid w:val="00F75004"/>
    <w:rsid w:val="00F812FC"/>
    <w:rsid w:val="00F94F03"/>
    <w:rsid w:val="00FA003F"/>
    <w:rsid w:val="00FB1EEE"/>
    <w:rsid w:val="00FC1849"/>
    <w:rsid w:val="00FC2E5E"/>
    <w:rsid w:val="00FC6BDF"/>
    <w:rsid w:val="00FE1E81"/>
    <w:rsid w:val="00FE67AF"/>
    <w:rsid w:val="00FF2140"/>
    <w:rsid w:val="00FF42CF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8140-DADB-405B-9ABB-0A340F21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Пользователь Windows</cp:lastModifiedBy>
  <cp:revision>2</cp:revision>
  <cp:lastPrinted>2015-11-24T05:41:00Z</cp:lastPrinted>
  <dcterms:created xsi:type="dcterms:W3CDTF">2023-06-28T10:57:00Z</dcterms:created>
  <dcterms:modified xsi:type="dcterms:W3CDTF">2023-06-28T10:57:00Z</dcterms:modified>
</cp:coreProperties>
</file>