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-140970</wp:posOffset>
            </wp:positionV>
            <wp:extent cx="523875" cy="644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051FB3">
        <w:rPr>
          <w:u w:val="single"/>
        </w:rPr>
        <w:t xml:space="preserve"> 00.08</w:t>
      </w:r>
      <w:r w:rsidR="00E60D72">
        <w:rPr>
          <w:u w:val="single"/>
        </w:rPr>
        <w:t>.202</w:t>
      </w:r>
      <w:r w:rsidR="00051FB3">
        <w:rPr>
          <w:u w:val="single"/>
        </w:rPr>
        <w:t>4</w:t>
      </w:r>
      <w:r w:rsidRPr="00E91825">
        <w:rPr>
          <w:u w:val="single"/>
        </w:rPr>
        <w:t xml:space="preserve"> № </w:t>
      </w:r>
      <w:r w:rsidR="00051FB3">
        <w:rPr>
          <w:u w:val="single"/>
        </w:rPr>
        <w:t>00</w:t>
      </w:r>
    </w:p>
    <w:p w:rsidR="00E91825" w:rsidRPr="00023671" w:rsidRDefault="00023671" w:rsidP="00DB65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E91825" w:rsidRPr="00023671">
        <w:rPr>
          <w:rFonts w:ascii="Times New Roman" w:hAnsi="Times New Roman" w:cs="Times New Roman"/>
          <w:sz w:val="24"/>
        </w:rPr>
        <w:t>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C63BB" w:rsidRDefault="004C63BB" w:rsidP="00DB6562">
      <w:pPr>
        <w:spacing w:after="0" w:line="240" w:lineRule="auto"/>
        <w:jc w:val="both"/>
        <w:rPr>
          <w:sz w:val="28"/>
          <w:szCs w:val="28"/>
        </w:rPr>
      </w:pPr>
    </w:p>
    <w:p w:rsidR="00816132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2D8B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</w:t>
      </w:r>
      <w:r w:rsidRPr="00732D8B">
        <w:rPr>
          <w:rFonts w:ascii="Times New Roman" w:hAnsi="Times New Roman" w:cs="Times New Roman"/>
          <w:b w:val="0"/>
          <w:sz w:val="28"/>
          <w:szCs w:val="28"/>
        </w:rPr>
        <w:t>уведомления представителя нанимателя (работодателя)</w:t>
      </w:r>
    </w:p>
    <w:p w:rsidR="00051FB3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2D8B">
        <w:rPr>
          <w:rFonts w:ascii="Times New Roman" w:hAnsi="Times New Roman" w:cs="Times New Roman"/>
          <w:b w:val="0"/>
          <w:sz w:val="28"/>
          <w:szCs w:val="28"/>
        </w:rPr>
        <w:t xml:space="preserve">лицом, замещающим должность муниципальной службы в </w:t>
      </w:r>
    </w:p>
    <w:p w:rsidR="00051FB3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2D8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732D8B">
        <w:rPr>
          <w:rFonts w:ascii="Times New Roman" w:hAnsi="Times New Roman" w:cs="Times New Roman"/>
          <w:b w:val="0"/>
          <w:bCs/>
          <w:sz w:val="28"/>
          <w:szCs w:val="28"/>
        </w:rPr>
        <w:t>Междуреченского муниципального округа</w:t>
      </w:r>
      <w:r w:rsidRPr="00732D8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32D8B" w:rsidRPr="00732D8B">
        <w:rPr>
          <w:rFonts w:ascii="Times New Roman" w:hAnsi="Times New Roman" w:cs="Times New Roman"/>
          <w:b w:val="0"/>
          <w:sz w:val="28"/>
          <w:szCs w:val="28"/>
        </w:rPr>
        <w:t>отраслевом (функциональном) органе администрации Междуреченского муниципального округа, наделен</w:t>
      </w:r>
      <w:r w:rsidR="00DC70C1">
        <w:rPr>
          <w:rFonts w:ascii="Times New Roman" w:hAnsi="Times New Roman" w:cs="Times New Roman"/>
          <w:b w:val="0"/>
          <w:sz w:val="28"/>
          <w:szCs w:val="28"/>
        </w:rPr>
        <w:t>ного правами юридического лица,</w:t>
      </w:r>
    </w:p>
    <w:p w:rsidR="00816132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2D8B">
        <w:rPr>
          <w:rFonts w:ascii="Times New Roman" w:hAnsi="Times New Roman" w:cs="Times New Roman"/>
          <w:b w:val="0"/>
          <w:sz w:val="28"/>
          <w:szCs w:val="28"/>
        </w:rPr>
        <w:t>о намерении выполнять иную оплачиваемую работу</w:t>
      </w:r>
    </w:p>
    <w:p w:rsidR="00816132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6132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6132" w:rsidRPr="00732D8B" w:rsidRDefault="00816132" w:rsidP="00816132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732D8B">
        <w:rPr>
          <w:rFonts w:ascii="Times New Roman" w:hAnsi="Times New Roman" w:cs="Times New Roman"/>
          <w:sz w:val="28"/>
          <w:szCs w:val="28"/>
        </w:rPr>
        <w:t>В соответствии с частью 2 статьи 11, статьей 14.1 Федерального закона от 2 марта 2007 года № 25-ФЗ «О муниципальной службе в Российской Федерации», статьями 10, 11 Федерального закона от 25 декабря 2008 года № 273-ФЗ «О противодействии коррупции»</w:t>
      </w:r>
      <w:r w:rsidRPr="00732D8B">
        <w:rPr>
          <w:rFonts w:ascii="Times New Roman" w:hAnsi="Times New Roman" w:cs="Times New Roman"/>
          <w:color w:val="000000"/>
          <w:sz w:val="28"/>
          <w:szCs w:val="28"/>
        </w:rPr>
        <w:t>, ст. 42 Устава округа,</w:t>
      </w:r>
    </w:p>
    <w:p w:rsidR="00816132" w:rsidRPr="00732D8B" w:rsidRDefault="00732D8B" w:rsidP="00816132">
      <w:pPr>
        <w:pStyle w:val="Standard"/>
        <w:tabs>
          <w:tab w:val="left" w:pos="720"/>
        </w:tabs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Администрация округа </w:t>
      </w:r>
      <w:r w:rsidRPr="00732D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ПОСТАНОВЛЯЕТ:</w:t>
      </w:r>
    </w:p>
    <w:p w:rsidR="00816132" w:rsidRPr="00732D8B" w:rsidRDefault="00816132" w:rsidP="00816132">
      <w:pPr>
        <w:pStyle w:val="Standard"/>
        <w:tabs>
          <w:tab w:val="left" w:pos="720"/>
        </w:tabs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16132" w:rsidRPr="00F762AB" w:rsidRDefault="00732D8B" w:rsidP="00F762A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D8B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        </w:t>
      </w:r>
      <w:r w:rsidR="00816132" w:rsidRPr="00732D8B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1. Утвердить Порядок</w:t>
      </w:r>
      <w:r w:rsidR="00816132" w:rsidRPr="00732D8B">
        <w:rPr>
          <w:rFonts w:ascii="Times New Roman" w:hAnsi="Times New Roman" w:cs="Times New Roman"/>
          <w:b w:val="0"/>
          <w:sz w:val="28"/>
          <w:szCs w:val="28"/>
        </w:rPr>
        <w:t xml:space="preserve"> уведомления представителя нанимателя (работодателя) лицом, замещающим должность муниципальной службы в администрации  Междуреченского муниципального округа, </w:t>
      </w:r>
      <w:r w:rsidRPr="00732D8B">
        <w:rPr>
          <w:rFonts w:ascii="Times New Roman" w:hAnsi="Times New Roman" w:cs="Times New Roman"/>
          <w:b w:val="0"/>
          <w:sz w:val="28"/>
          <w:szCs w:val="28"/>
        </w:rPr>
        <w:t xml:space="preserve"> отраслевом (функциональном) органе администрации Междуреченского муниципального округа, наделенного правами юридического лица</w:t>
      </w:r>
      <w:r w:rsidR="00DC70C1">
        <w:rPr>
          <w:rFonts w:ascii="Times New Roman" w:hAnsi="Times New Roman" w:cs="Times New Roman"/>
          <w:b w:val="0"/>
          <w:sz w:val="28"/>
          <w:szCs w:val="28"/>
        </w:rPr>
        <w:t>,</w:t>
      </w:r>
      <w:r w:rsidRPr="00F76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132" w:rsidRPr="00F762AB">
        <w:rPr>
          <w:rFonts w:ascii="Times New Roman" w:hAnsi="Times New Roman" w:cs="Times New Roman"/>
          <w:b w:val="0"/>
          <w:sz w:val="28"/>
          <w:szCs w:val="28"/>
        </w:rPr>
        <w:t>о намерении выполнять иную оплачиваемую работу</w:t>
      </w:r>
      <w:r w:rsidR="00816132" w:rsidRPr="00F762AB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816132" w:rsidRPr="00732D8B" w:rsidRDefault="00732D8B" w:rsidP="00732D8B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32D8B">
        <w:rPr>
          <w:rFonts w:ascii="Times New Roman" w:hAnsi="Times New Roman" w:cs="Times New Roman"/>
          <w:sz w:val="28"/>
          <w:szCs w:val="28"/>
        </w:rPr>
        <w:t>2</w:t>
      </w:r>
      <w:r w:rsidR="00816132" w:rsidRPr="00732D8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«Междуречье» и </w:t>
      </w:r>
      <w:r w:rsidRPr="00732D8B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816132" w:rsidRPr="00732D8B">
        <w:rPr>
          <w:rFonts w:ascii="Times New Roman" w:hAnsi="Times New Roman" w:cs="Times New Roman"/>
          <w:sz w:val="28"/>
          <w:szCs w:val="28"/>
        </w:rPr>
        <w:t xml:space="preserve">на сайте Междуреченского муниципального округа в информационно-телекоммуникационной сети </w:t>
      </w:r>
      <w:r w:rsidRPr="00732D8B">
        <w:rPr>
          <w:rFonts w:ascii="Times New Roman" w:hAnsi="Times New Roman" w:cs="Times New Roman"/>
          <w:sz w:val="28"/>
          <w:szCs w:val="28"/>
        </w:rPr>
        <w:t>«</w:t>
      </w:r>
      <w:r w:rsidR="00816132" w:rsidRPr="00732D8B">
        <w:rPr>
          <w:rFonts w:ascii="Times New Roman" w:hAnsi="Times New Roman" w:cs="Times New Roman"/>
          <w:sz w:val="28"/>
          <w:szCs w:val="28"/>
        </w:rPr>
        <w:t>Интернет</w:t>
      </w:r>
      <w:r w:rsidRPr="00732D8B">
        <w:rPr>
          <w:rFonts w:ascii="Times New Roman" w:hAnsi="Times New Roman" w:cs="Times New Roman"/>
          <w:sz w:val="28"/>
          <w:szCs w:val="28"/>
        </w:rPr>
        <w:t>»</w:t>
      </w:r>
      <w:r w:rsidR="00816132" w:rsidRPr="00732D8B">
        <w:rPr>
          <w:rFonts w:ascii="Times New Roman" w:hAnsi="Times New Roman" w:cs="Times New Roman"/>
          <w:sz w:val="28"/>
          <w:szCs w:val="28"/>
        </w:rPr>
        <w:t>.</w:t>
      </w:r>
    </w:p>
    <w:p w:rsidR="00816132" w:rsidRPr="00751BCC" w:rsidRDefault="00816132" w:rsidP="0081613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6132" w:rsidRDefault="00816132" w:rsidP="00816132">
      <w:pPr>
        <w:pStyle w:val="ConsPlusNormal"/>
        <w:tabs>
          <w:tab w:val="left" w:pos="1064"/>
        </w:tabs>
        <w:ind w:firstLine="709"/>
        <w:rPr>
          <w:color w:val="000000"/>
          <w:sz w:val="26"/>
          <w:szCs w:val="26"/>
        </w:rPr>
      </w:pPr>
    </w:p>
    <w:p w:rsidR="00816132" w:rsidRPr="00751BCC" w:rsidRDefault="00816132" w:rsidP="00816132">
      <w:pPr>
        <w:pStyle w:val="ConsPlusNormal"/>
        <w:tabs>
          <w:tab w:val="left" w:pos="1064"/>
        </w:tabs>
        <w:ind w:firstLine="709"/>
        <w:rPr>
          <w:color w:val="000000"/>
          <w:sz w:val="26"/>
          <w:szCs w:val="26"/>
        </w:rPr>
      </w:pPr>
    </w:p>
    <w:p w:rsidR="00816132" w:rsidRPr="00732D8B" w:rsidRDefault="00816132" w:rsidP="008161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D8B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исполняющий </w:t>
      </w:r>
    </w:p>
    <w:p w:rsidR="00816132" w:rsidRPr="00732D8B" w:rsidRDefault="00816132" w:rsidP="008161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D8B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главы округа                                                </w:t>
      </w:r>
      <w:r w:rsidR="00732D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732D8B">
        <w:rPr>
          <w:rFonts w:ascii="Times New Roman" w:hAnsi="Times New Roman" w:cs="Times New Roman"/>
          <w:color w:val="000000"/>
          <w:sz w:val="28"/>
          <w:szCs w:val="28"/>
        </w:rPr>
        <w:t xml:space="preserve">  С. Н. Киселёв</w:t>
      </w:r>
    </w:p>
    <w:p w:rsidR="00816132" w:rsidRPr="00732D8B" w:rsidRDefault="00816132" w:rsidP="008161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026" w:rsidRDefault="00732D8B" w:rsidP="00732D8B">
      <w:pPr>
        <w:pStyle w:val="Standard"/>
        <w:autoSpaceDE w:val="0"/>
        <w:jc w:val="both"/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                                                      </w:t>
      </w:r>
    </w:p>
    <w:p w:rsidR="00816132" w:rsidRPr="00751BCC" w:rsidRDefault="00082026" w:rsidP="00732D8B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                                                                              </w:t>
      </w:r>
      <w:r w:rsidR="00816132" w:rsidRPr="00751BCC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 </w:t>
      </w:r>
    </w:p>
    <w:p w:rsidR="00816132" w:rsidRDefault="00051FB3" w:rsidP="00816132">
      <w:pPr>
        <w:pStyle w:val="Standard"/>
        <w:autoSpaceDE w:val="0"/>
        <w:ind w:left="51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16132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остановлением </w:t>
      </w:r>
    </w:p>
    <w:p w:rsidR="00816132" w:rsidRDefault="00816132" w:rsidP="00816132">
      <w:pPr>
        <w:pStyle w:val="Standard"/>
        <w:autoSpaceDE w:val="0"/>
        <w:ind w:left="5103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округа </w:t>
      </w:r>
    </w:p>
    <w:p w:rsidR="00816132" w:rsidRDefault="00816132" w:rsidP="00816132">
      <w:pPr>
        <w:pStyle w:val="Standard"/>
        <w:autoSpaceDE w:val="0"/>
        <w:ind w:left="5103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751BCC">
        <w:rPr>
          <w:rFonts w:ascii="Times New Roman" w:eastAsia="Arial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00.08.2024</w:t>
      </w:r>
      <w:r w:rsidRPr="00751BCC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00</w:t>
      </w:r>
    </w:p>
    <w:p w:rsidR="00816132" w:rsidRDefault="00816132" w:rsidP="00816132">
      <w:pPr>
        <w:pStyle w:val="Standard"/>
        <w:autoSpaceDE w:val="0"/>
        <w:ind w:left="5103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816132" w:rsidRPr="00751BCC" w:rsidRDefault="00816132" w:rsidP="00816132">
      <w:pPr>
        <w:pStyle w:val="Standard"/>
        <w:autoSpaceDE w:val="0"/>
        <w:ind w:left="5103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Приложение</w:t>
      </w:r>
    </w:p>
    <w:p w:rsidR="00816132" w:rsidRDefault="00816132" w:rsidP="00816132">
      <w:pPr>
        <w:pStyle w:val="ConsPlusTitle"/>
        <w:tabs>
          <w:tab w:val="left" w:pos="4111"/>
        </w:tabs>
        <w:ind w:left="5103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816132" w:rsidRPr="00751BCC" w:rsidRDefault="00816132" w:rsidP="008161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</w:p>
    <w:p w:rsidR="00816132" w:rsidRPr="00751BCC" w:rsidRDefault="00816132" w:rsidP="008161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ПОРЯДОК УВЕДОМЛЕНИЯ ПРЕДСТАВИТЕЛЯ НАНИМАТЕЛЯ (РАБОТОДАТЕЛЯ) ЛИЦОМ, ЗАМЕЩАЮЩИМ ДОЛЖНОСТЬ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751B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МЕЖДУРЕЧЕНСКОГО МУНИЦИПАЛЬНОГО ОКРУГА</w:t>
      </w:r>
      <w:r w:rsidRPr="00751BCC">
        <w:rPr>
          <w:rFonts w:ascii="Times New Roman" w:hAnsi="Times New Roman" w:cs="Times New Roman"/>
          <w:sz w:val="26"/>
          <w:szCs w:val="26"/>
        </w:rPr>
        <w:t xml:space="preserve">, </w:t>
      </w:r>
      <w:r w:rsidR="00732D8B">
        <w:rPr>
          <w:rFonts w:ascii="Times New Roman" w:hAnsi="Times New Roman" w:cs="Times New Roman"/>
          <w:sz w:val="26"/>
          <w:szCs w:val="26"/>
        </w:rPr>
        <w:t xml:space="preserve"> ОТРАСЛЕВОМ (ФУНКЦИОНАЛЬНОМ</w:t>
      </w:r>
      <w:r w:rsidR="00DC70C1">
        <w:rPr>
          <w:rFonts w:ascii="Times New Roman" w:hAnsi="Times New Roman" w:cs="Times New Roman"/>
          <w:sz w:val="26"/>
          <w:szCs w:val="26"/>
        </w:rPr>
        <w:t>)</w:t>
      </w:r>
      <w:r w:rsidR="00732D8B">
        <w:rPr>
          <w:rFonts w:ascii="Times New Roman" w:hAnsi="Times New Roman" w:cs="Times New Roman"/>
          <w:sz w:val="26"/>
          <w:szCs w:val="26"/>
        </w:rPr>
        <w:t xml:space="preserve">  ОРГАНЕ АДМИНИСТРАЦИИ МЕЖДУРЕЧЕНСКОГО МУНИЦИПАЛЬНОГО ОКРУГА, НАДЕЛЕ</w:t>
      </w:r>
      <w:r w:rsidR="00DC70C1">
        <w:rPr>
          <w:rFonts w:ascii="Times New Roman" w:hAnsi="Times New Roman" w:cs="Times New Roman"/>
          <w:sz w:val="26"/>
          <w:szCs w:val="26"/>
        </w:rPr>
        <w:t>ННОГО ПРАВАМИ ЮРИДИЧЕСКОГО ЛИЦА,</w:t>
      </w:r>
      <w:r w:rsidR="00732D8B">
        <w:rPr>
          <w:rFonts w:ascii="Times New Roman" w:hAnsi="Times New Roman" w:cs="Times New Roman"/>
          <w:sz w:val="26"/>
          <w:szCs w:val="26"/>
        </w:rPr>
        <w:t xml:space="preserve"> </w:t>
      </w:r>
      <w:r w:rsidRPr="00751BCC">
        <w:rPr>
          <w:rFonts w:ascii="Times New Roman" w:hAnsi="Times New Roman" w:cs="Times New Roman"/>
          <w:sz w:val="26"/>
          <w:szCs w:val="26"/>
        </w:rPr>
        <w:t>О НАМЕРЕНИИ ВЫПОЛНЯТЬ ИНУЮ ОПЛАЧИВАЕМУЮ РАБОТУ</w:t>
      </w:r>
    </w:p>
    <w:p w:rsidR="00816132" w:rsidRPr="00751BCC" w:rsidRDefault="00816132" w:rsidP="008161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(ДАЛЕЕ - ПОРЯДОК)</w:t>
      </w:r>
    </w:p>
    <w:p w:rsidR="00816132" w:rsidRPr="00751BCC" w:rsidRDefault="00816132" w:rsidP="00816132">
      <w:pPr>
        <w:pStyle w:val="ConsPlusNormal"/>
        <w:jc w:val="both"/>
        <w:rPr>
          <w:sz w:val="26"/>
          <w:szCs w:val="26"/>
        </w:rPr>
      </w:pPr>
    </w:p>
    <w:p w:rsidR="00816132" w:rsidRPr="00F762AB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F762AB">
        <w:rPr>
          <w:sz w:val="26"/>
          <w:szCs w:val="26"/>
        </w:rPr>
        <w:t>1. Настоящий Порядок разработан в целях реализации законодательства о муниципальной службе, противодействии коррупции и устанавливает процедуру уведомления лицом, замещающим должность муниципальной службы в администрации Междуреченского муниципального округа</w:t>
      </w:r>
      <w:r w:rsidR="00F762AB" w:rsidRPr="00F762AB">
        <w:rPr>
          <w:sz w:val="26"/>
          <w:szCs w:val="26"/>
        </w:rPr>
        <w:t>,</w:t>
      </w:r>
      <w:r w:rsidRPr="00F762AB">
        <w:rPr>
          <w:sz w:val="26"/>
          <w:szCs w:val="26"/>
        </w:rPr>
        <w:t xml:space="preserve"> </w:t>
      </w:r>
      <w:r w:rsidR="00F762AB" w:rsidRPr="00F762AB">
        <w:rPr>
          <w:sz w:val="26"/>
          <w:szCs w:val="26"/>
        </w:rPr>
        <w:t>отраслевом (функциональном) органе администрации Междуреченского муниципального округа, наделе</w:t>
      </w:r>
      <w:r w:rsidR="00DC70C1">
        <w:rPr>
          <w:sz w:val="26"/>
          <w:szCs w:val="26"/>
        </w:rPr>
        <w:t>нного правами юридического лица</w:t>
      </w:r>
      <w:r w:rsidR="00F762AB">
        <w:rPr>
          <w:sz w:val="26"/>
          <w:szCs w:val="26"/>
        </w:rPr>
        <w:t>,</w:t>
      </w:r>
      <w:r w:rsidR="00F762AB" w:rsidRPr="00F762AB">
        <w:rPr>
          <w:sz w:val="26"/>
          <w:szCs w:val="26"/>
        </w:rPr>
        <w:t xml:space="preserve"> </w:t>
      </w:r>
      <w:r w:rsidRPr="00F762AB">
        <w:rPr>
          <w:sz w:val="26"/>
          <w:szCs w:val="26"/>
        </w:rPr>
        <w:t>(далее - муниципальный служащий), представителя нанимателя (работодателя) о намерении выполнять иную оплачиваемую работу, форму уведомления, а также порядок регистрации и рассмотрения уведомления.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конфликта интересов и не нарушит ограничений и запретов, предусмотренных Федеральным законом от 2 марта 2007 года № 25-ФЗ «О муниципальной службе в Российской Федерации».</w:t>
      </w:r>
      <w:bookmarkStart w:id="2" w:name="P39"/>
      <w:bookmarkEnd w:id="2"/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 xml:space="preserve">3. Муниципальный служащий обязан направить представителю нанимателя (работодателя) уведомление о намерении выполнять иную оплачиваемую работу (далее - уведомление), </w:t>
      </w:r>
      <w:r w:rsidR="00DC70C1">
        <w:rPr>
          <w:sz w:val="26"/>
          <w:szCs w:val="26"/>
        </w:rPr>
        <w:t>составленное по форме согласно П</w:t>
      </w:r>
      <w:r w:rsidRPr="00751BCC">
        <w:rPr>
          <w:sz w:val="26"/>
          <w:szCs w:val="26"/>
        </w:rPr>
        <w:t>риложению 1 к настоящему Порядку, не менее чем за 15 календарных дней до начала выполнения данной работы.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4. Уведомление подается</w:t>
      </w:r>
      <w:r>
        <w:rPr>
          <w:sz w:val="26"/>
          <w:szCs w:val="26"/>
        </w:rPr>
        <w:t xml:space="preserve"> в отдел организационно-контрольной и кадровой работы администрации округа</w:t>
      </w:r>
      <w:r w:rsidR="00604E5B">
        <w:rPr>
          <w:sz w:val="26"/>
          <w:szCs w:val="26"/>
        </w:rPr>
        <w:t xml:space="preserve">. </w:t>
      </w:r>
      <w:r w:rsidRPr="00751BCC">
        <w:rPr>
          <w:sz w:val="26"/>
          <w:szCs w:val="26"/>
        </w:rPr>
        <w:t>К уведомлению прилагаются документы, подтверждающие изложенные в уведомлении сведения (применительно к конкретному уведомлению).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В случае если на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момент уведомления, к уведомлению прилагается проект трудового договора или договора гражданско-правового характера.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Копия соответствующего договора направляется представителю нанимателя (работодателю) в трехдневный срок с момента его заключения.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 xml:space="preserve">5. Резолюция руководителя </w:t>
      </w:r>
      <w:r w:rsidR="00DC70C1">
        <w:rPr>
          <w:sz w:val="26"/>
          <w:szCs w:val="26"/>
        </w:rPr>
        <w:t xml:space="preserve">администрации округа, отраслевого (функционального) органа администрации  </w:t>
      </w:r>
      <w:r>
        <w:rPr>
          <w:sz w:val="26"/>
          <w:szCs w:val="26"/>
        </w:rPr>
        <w:t>округа</w:t>
      </w:r>
      <w:r w:rsidRPr="00751BCC">
        <w:rPr>
          <w:sz w:val="26"/>
          <w:szCs w:val="26"/>
        </w:rPr>
        <w:t xml:space="preserve">, в котором муниципальный служащий замещает должность муниципальной службы, в уведомлении должна </w:t>
      </w:r>
      <w:r w:rsidRPr="00751BCC">
        <w:rPr>
          <w:sz w:val="26"/>
          <w:szCs w:val="26"/>
        </w:rPr>
        <w:lastRenderedPageBreak/>
        <w:t>содержать информацию, подтверждающую,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В с</w:t>
      </w:r>
      <w:r w:rsidR="00082026">
        <w:rPr>
          <w:sz w:val="26"/>
          <w:szCs w:val="26"/>
        </w:rPr>
        <w:t xml:space="preserve">лучае если руководитель </w:t>
      </w:r>
      <w:r w:rsidR="00DC70C1">
        <w:rPr>
          <w:sz w:val="26"/>
          <w:szCs w:val="26"/>
        </w:rPr>
        <w:t xml:space="preserve">администрации округа, отраслевого (функционального) органа администрации  округа </w:t>
      </w:r>
      <w:r w:rsidRPr="00751BCC">
        <w:rPr>
          <w:sz w:val="26"/>
          <w:szCs w:val="26"/>
        </w:rPr>
        <w:t>возражает против выполнения муниципальным служащим иной оплачиваемой работы, в резолюции на уведомлении или в служебной записке представителю нанимателя (работодателя) он обосновывает свое мнение о том,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6. В случае изменения (дополнения) вида деятельности, характера, места, времени или условий работы муниципальный служащий направляет отдельное уведомление, которое подлежит регистрации и рассмотрению в соответствии с настоящим Порядком.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 xml:space="preserve">7. Регистрация уведомления осуществляется </w:t>
      </w:r>
      <w:r w:rsidR="00CC4CBC">
        <w:rPr>
          <w:sz w:val="26"/>
          <w:szCs w:val="26"/>
        </w:rPr>
        <w:t>начальником отдела организационно-контрольной и кадровой работы администрации округа</w:t>
      </w:r>
      <w:r w:rsidRPr="00751BCC">
        <w:rPr>
          <w:sz w:val="26"/>
          <w:szCs w:val="26"/>
        </w:rPr>
        <w:t xml:space="preserve"> в день поступления в Журнале регистрации уведомлений по форме согласно приложению 2 к Порядку.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8. Копия зарегистрированного в установленном порядке уведомления выдается муниципальному служащему на руки под подпись либо направляется почтовой связью с уведомлением о вручении.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 xml:space="preserve">9. Уведомление рассматривается </w:t>
      </w:r>
      <w:r w:rsidR="00CC4CBC">
        <w:rPr>
          <w:sz w:val="26"/>
          <w:szCs w:val="26"/>
        </w:rPr>
        <w:t>начальником отдела организационно-контрольной и кадровой работы администрации округа,</w:t>
      </w:r>
      <w:r w:rsidR="00CC4CBC" w:rsidRPr="00751BCC">
        <w:rPr>
          <w:sz w:val="26"/>
          <w:szCs w:val="26"/>
        </w:rPr>
        <w:t xml:space="preserve"> </w:t>
      </w:r>
      <w:r w:rsidR="00CC4CBC">
        <w:rPr>
          <w:sz w:val="26"/>
          <w:szCs w:val="26"/>
        </w:rPr>
        <w:t>который</w:t>
      </w:r>
      <w:r w:rsidRPr="00751BCC">
        <w:rPr>
          <w:sz w:val="26"/>
          <w:szCs w:val="26"/>
        </w:rPr>
        <w:t xml:space="preserve"> проводит анализ представленных документов и осуществляет подготовку мотивированного заключения о соблюдении законодательства о муниципальной службе при выполнении иной оплачиваемой работы (далее - заключение).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10. В ходе проведения анализа представленных документов изучаются: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- уведомление о намерении выполнять иную оплачиваемую работу;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- резолюция руководителя органа, структурного подразделения орган</w:t>
      </w:r>
      <w:r>
        <w:rPr>
          <w:sz w:val="26"/>
          <w:szCs w:val="26"/>
        </w:rPr>
        <w:t>а местного самоуправления округа</w:t>
      </w:r>
      <w:r w:rsidRPr="00751BCC">
        <w:rPr>
          <w:sz w:val="26"/>
          <w:szCs w:val="26"/>
        </w:rPr>
        <w:t>;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- копия трудового (гражданско-правового) договора (при наличии);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- документы, подтверждающие место, время, условия осуществления иной оплачиваемой работы.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При проведении анализа могут быть запрошены другие документы и пояснения.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11. В заключении отражается информация о (об):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своевременности направления уведомления;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результатах проверки;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отсутствии (наличии) конфликта интересов при осуществлении иной оплачиваемой работы.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 xml:space="preserve">12. Заключение согласовывается с руководителем </w:t>
      </w:r>
      <w:r w:rsidR="00DC70C1">
        <w:rPr>
          <w:sz w:val="26"/>
          <w:szCs w:val="26"/>
        </w:rPr>
        <w:t xml:space="preserve">администрации округа, отраслевого (функционального) органа администрации  округа, </w:t>
      </w:r>
      <w:r w:rsidRPr="00751BCC">
        <w:rPr>
          <w:sz w:val="26"/>
          <w:szCs w:val="26"/>
        </w:rPr>
        <w:t>в котором муниципальный служащий замещает должность муниципальной службы.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13. Заключение и материалы к нему в течение десяти календарных дней со дня поступления уведомления представляются представителю нанимателя (работодателю) для утверждения и принятия решения о необходимости рассмотрения уведомления на заседании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lastRenderedPageBreak/>
        <w:t>14. Поступившее на рассмотрение уведомление Комиссия рассматривает в порядке и сроки в соответствии с положением о Комиссии.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15. Секретарь комиссии в течение трех рабочих дней в письменном виде доводит до сведения лица, представившего уведомление, решение Комиссии.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16. В случае если муниципальный служащий по объективным причинам не имеет возможности в срок, указанный в пункте 3 настоящего порядка, направить представителю нанимателя (работодателю) уведомление, он имеет право направить его в другое время до начала выполнения работы с указанием причин несвоевременного направления уведомления и приступить к иной оплачиваемой работе только после утверждения заключения представителем нанимателя (работодателем) с учетом изложенных в заключении рекомендаций.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17. Общий срок рассмотрения уведомления не должен превышать 15 календарных дней со дня регистрации уведомления.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18. Оригинал зарегистрированного в установленном порядке уведомления, выписка из протокола Комиссии о результатах рассмотрения уведомления приобщаются к материалам личного дела муниципального служащего.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19. В случае если выполнение иной оплачиваемой работы повлечет за собой конфликт интересов, право, предусмотренное частью 2 статьи 11 Федерального закона от 2 марта 2007 года № 25-ФЗ «О муниципальной службе в Российской Федерации», не может быть реализовано муниципальным служащим без урегулирования конфликта интересов.</w:t>
      </w:r>
    </w:p>
    <w:p w:rsidR="00816132" w:rsidRPr="00751BCC" w:rsidRDefault="00816132" w:rsidP="00816132">
      <w:pPr>
        <w:pStyle w:val="ConsPlusNormal"/>
        <w:ind w:firstLine="709"/>
        <w:jc w:val="both"/>
        <w:rPr>
          <w:sz w:val="26"/>
          <w:szCs w:val="26"/>
        </w:rPr>
      </w:pPr>
      <w:r w:rsidRPr="00751BCC">
        <w:rPr>
          <w:sz w:val="26"/>
          <w:szCs w:val="26"/>
        </w:rPr>
        <w:t>20. Несоблюдение муниципальным служащим настоящего Порядка является основанием для привлечения его к дисциплинарной ответственности в соответствии с Трудовым кодексом</w:t>
      </w:r>
      <w:r>
        <w:rPr>
          <w:sz w:val="26"/>
          <w:szCs w:val="26"/>
        </w:rPr>
        <w:t xml:space="preserve"> Российской Федерации.</w:t>
      </w:r>
      <w:r w:rsidRPr="00751BCC">
        <w:rPr>
          <w:sz w:val="26"/>
          <w:szCs w:val="26"/>
        </w:rPr>
        <w:br w:type="page"/>
      </w:r>
    </w:p>
    <w:p w:rsidR="00816132" w:rsidRPr="007775E7" w:rsidRDefault="00816132" w:rsidP="00816132">
      <w:pPr>
        <w:pStyle w:val="ConsPlusNormal"/>
        <w:tabs>
          <w:tab w:val="left" w:pos="8222"/>
        </w:tabs>
        <w:ind w:left="5245" w:right="-2"/>
        <w:jc w:val="both"/>
        <w:rPr>
          <w:sz w:val="26"/>
          <w:szCs w:val="26"/>
        </w:rPr>
      </w:pPr>
      <w:r w:rsidRPr="007775E7">
        <w:rPr>
          <w:sz w:val="26"/>
          <w:szCs w:val="26"/>
        </w:rPr>
        <w:lastRenderedPageBreak/>
        <w:t>Приложение 1</w:t>
      </w:r>
    </w:p>
    <w:p w:rsidR="00816132" w:rsidRPr="007775E7" w:rsidRDefault="00816132" w:rsidP="00FD63CC">
      <w:pPr>
        <w:pStyle w:val="ConsPlusNormal"/>
        <w:tabs>
          <w:tab w:val="left" w:pos="142"/>
          <w:tab w:val="left" w:pos="7655"/>
        </w:tabs>
        <w:ind w:left="5245" w:right="-2"/>
        <w:jc w:val="both"/>
        <w:outlineLvl w:val="1"/>
        <w:rPr>
          <w:bCs/>
          <w:sz w:val="26"/>
          <w:szCs w:val="26"/>
        </w:rPr>
      </w:pPr>
      <w:r w:rsidRPr="007775E7">
        <w:rPr>
          <w:sz w:val="26"/>
          <w:szCs w:val="26"/>
        </w:rPr>
        <w:t xml:space="preserve">к Порядку </w:t>
      </w:r>
    </w:p>
    <w:p w:rsidR="00816132" w:rsidRPr="007775E7" w:rsidRDefault="00816132" w:rsidP="00816132">
      <w:pPr>
        <w:pStyle w:val="ConsPlusNormal"/>
        <w:tabs>
          <w:tab w:val="left" w:pos="7655"/>
        </w:tabs>
        <w:ind w:left="5245" w:right="-2"/>
        <w:jc w:val="both"/>
        <w:rPr>
          <w:bCs/>
          <w:sz w:val="26"/>
          <w:szCs w:val="26"/>
        </w:rPr>
      </w:pPr>
      <w:r w:rsidRPr="007775E7">
        <w:rPr>
          <w:sz w:val="26"/>
          <w:szCs w:val="26"/>
        </w:rPr>
        <w:t xml:space="preserve">                                                                        </w:t>
      </w:r>
    </w:p>
    <w:p w:rsidR="00FD63CC" w:rsidRDefault="00FD63CC" w:rsidP="00816132">
      <w:pPr>
        <w:pStyle w:val="ConsPlusNormal"/>
        <w:ind w:left="5245" w:right="-2"/>
        <w:rPr>
          <w:sz w:val="26"/>
          <w:szCs w:val="26"/>
        </w:rPr>
      </w:pPr>
    </w:p>
    <w:p w:rsidR="00816132" w:rsidRPr="007775E7" w:rsidRDefault="00816132" w:rsidP="00816132">
      <w:pPr>
        <w:pStyle w:val="ConsPlusNormal"/>
        <w:ind w:left="5245" w:right="-2"/>
        <w:rPr>
          <w:sz w:val="26"/>
          <w:szCs w:val="26"/>
        </w:rPr>
      </w:pPr>
    </w:p>
    <w:p w:rsidR="00FD63CC" w:rsidRDefault="00816132" w:rsidP="00FD63CC">
      <w:pPr>
        <w:pStyle w:val="ConsPlusNonformat"/>
        <w:ind w:left="5245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Представителю нанимателя </w:t>
      </w:r>
      <w:r w:rsidR="00FD63CC">
        <w:rPr>
          <w:rFonts w:ascii="Times New Roman" w:hAnsi="Times New Roman" w:cs="Times New Roman"/>
          <w:sz w:val="26"/>
          <w:szCs w:val="26"/>
        </w:rPr>
        <w:t>(работодателя)</w:t>
      </w:r>
      <w:r w:rsidRPr="00751BC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FD63CC" w:rsidRPr="00751BCC" w:rsidRDefault="00FD63CC" w:rsidP="00FD63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____________________________</w:t>
      </w: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1FB3" w:rsidRDefault="00051FB3" w:rsidP="00816132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81"/>
      <w:bookmarkEnd w:id="3"/>
    </w:p>
    <w:p w:rsidR="00051FB3" w:rsidRDefault="00051FB3" w:rsidP="00816132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132" w:rsidRPr="00751BCC" w:rsidRDefault="00816132" w:rsidP="00816132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BC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16132" w:rsidRPr="00751BCC" w:rsidRDefault="00816132" w:rsidP="00816132">
      <w:pPr>
        <w:tabs>
          <w:tab w:val="left" w:pos="7200"/>
        </w:tabs>
        <w:ind w:left="1260" w:right="1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BCC">
        <w:rPr>
          <w:rFonts w:ascii="Times New Roman" w:hAnsi="Times New Roman" w:cs="Times New Roman"/>
          <w:b/>
          <w:sz w:val="26"/>
          <w:szCs w:val="26"/>
        </w:rPr>
        <w:t xml:space="preserve">муниципальным служащим о выполнении иной оплачиваемой работы 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</w:p>
    <w:p w:rsidR="00816132" w:rsidRPr="00751BCC" w:rsidRDefault="00816132" w:rsidP="0081613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В соответствии с частью 2 статьи 11 Федерального закона от 2 марта 2007 года № 25-ФЗ «О муниципальной службе в Российской Федерации» я,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751BC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16132" w:rsidRPr="007775E7" w:rsidRDefault="00816132" w:rsidP="00816132">
      <w:pPr>
        <w:rPr>
          <w:rFonts w:ascii="Times New Roman" w:hAnsi="Times New Roman" w:cs="Times New Roman"/>
          <w:sz w:val="20"/>
          <w:szCs w:val="20"/>
        </w:rPr>
      </w:pPr>
      <w:r w:rsidRPr="007775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(Ф.И.О.)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замещающий(ая)</w:t>
      </w:r>
      <w:r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</w:t>
      </w:r>
      <w:r w:rsidRPr="00751BCC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16132" w:rsidRPr="00751BCC" w:rsidRDefault="00FD63CC" w:rsidP="008161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16132" w:rsidRPr="006F0D86">
        <w:rPr>
          <w:rFonts w:ascii="Times New Roman" w:hAnsi="Times New Roman" w:cs="Times New Roman"/>
          <w:sz w:val="18"/>
          <w:szCs w:val="18"/>
        </w:rPr>
        <w:t>(наименование замещаемой должности муниципальной службы и структурного подразделения)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намерен(а) с «___» ___________ 20___ года по «___» ___________ 20___ года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заниматься  (занимаюсь)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751BCC">
        <w:rPr>
          <w:rFonts w:ascii="Times New Roman" w:hAnsi="Times New Roman" w:cs="Times New Roman"/>
          <w:sz w:val="26"/>
          <w:szCs w:val="26"/>
        </w:rPr>
        <w:t xml:space="preserve"> </w:t>
      </w:r>
      <w:r w:rsidRPr="006F0D86">
        <w:rPr>
          <w:rFonts w:ascii="Times New Roman" w:hAnsi="Times New Roman" w:cs="Times New Roman"/>
          <w:sz w:val="18"/>
          <w:szCs w:val="18"/>
        </w:rPr>
        <w:t>оплачиваемой (педагогической, научной, творческой или иной деятельностью) деятельностью, выполняя работу по</w:t>
      </w:r>
      <w:r w:rsidRPr="00751BC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16132" w:rsidRPr="006F0D86" w:rsidRDefault="00816132" w:rsidP="00816132">
      <w:pPr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(трудовому договору, гражданско-правовому договору, авторскому договору и т.п.)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В__________________________________________________________________________________________________________________________________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816132" w:rsidRPr="006F0D86" w:rsidRDefault="00816132" w:rsidP="00816132">
      <w:pPr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(полное наименование организации, учреждения, юридический адрес)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Работа __________________________________________________________________________</w:t>
      </w:r>
    </w:p>
    <w:p w:rsidR="00816132" w:rsidRPr="006F0D86" w:rsidRDefault="00816132" w:rsidP="00816132">
      <w:pPr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(конкретная работа или трудовая функция, например: «по обучению студентов», «по ведению бухучета» и т.д.)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 будет выполняться   в свободное от работы время и не повлечет за собой конфликт интересов.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«___» ________________ 20___ года               ____________</w:t>
      </w:r>
      <w:r>
        <w:rPr>
          <w:rFonts w:ascii="Times New Roman" w:hAnsi="Times New Roman" w:cs="Times New Roman"/>
          <w:sz w:val="26"/>
          <w:szCs w:val="26"/>
        </w:rPr>
        <w:t xml:space="preserve">           __________________</w:t>
      </w:r>
    </w:p>
    <w:p w:rsidR="00816132" w:rsidRPr="006F0D86" w:rsidRDefault="00816132" w:rsidP="00816132">
      <w:pPr>
        <w:tabs>
          <w:tab w:val="left" w:pos="6600"/>
          <w:tab w:val="left" w:pos="8550"/>
        </w:tabs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6F0D86">
        <w:rPr>
          <w:rFonts w:ascii="Times New Roman" w:hAnsi="Times New Roman" w:cs="Times New Roman"/>
          <w:sz w:val="18"/>
          <w:szCs w:val="18"/>
        </w:rPr>
        <w:t xml:space="preserve">  (подпись)                </w:t>
      </w:r>
      <w:r w:rsidR="00051FB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F0D86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816132" w:rsidRPr="00610A8F" w:rsidRDefault="00816132" w:rsidP="00816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Резолюция руководителя органа, структурного подразделения органа местного самоуправления района:</w:t>
      </w: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816132" w:rsidRPr="00751BCC" w:rsidSect="00651C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418" w:header="708" w:footer="708" w:gutter="0"/>
          <w:cols w:space="708"/>
          <w:titlePg/>
          <w:docGrid w:linePitch="360"/>
        </w:sect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16132" w:rsidRDefault="00051FB3" w:rsidP="00816132">
      <w:pPr>
        <w:pStyle w:val="ConsPlusNormal"/>
        <w:tabs>
          <w:tab w:val="left" w:pos="142"/>
          <w:tab w:val="left" w:pos="7655"/>
        </w:tabs>
        <w:ind w:left="793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</w:t>
      </w:r>
      <w:r w:rsidR="00816132" w:rsidRPr="00751BCC">
        <w:rPr>
          <w:sz w:val="26"/>
          <w:szCs w:val="26"/>
        </w:rPr>
        <w:t>Приложение 2</w:t>
      </w:r>
    </w:p>
    <w:p w:rsidR="00816132" w:rsidRPr="00751BCC" w:rsidRDefault="00051FB3" w:rsidP="00051FB3">
      <w:pPr>
        <w:pStyle w:val="ConsPlusNormal"/>
        <w:tabs>
          <w:tab w:val="left" w:pos="142"/>
          <w:tab w:val="left" w:pos="7655"/>
        </w:tabs>
        <w:ind w:left="793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816132" w:rsidRPr="00751BCC">
        <w:rPr>
          <w:sz w:val="26"/>
          <w:szCs w:val="26"/>
        </w:rPr>
        <w:t xml:space="preserve">к Порядку </w:t>
      </w:r>
    </w:p>
    <w:p w:rsidR="00816132" w:rsidRPr="00751BCC" w:rsidRDefault="00816132" w:rsidP="00816132">
      <w:pPr>
        <w:pStyle w:val="ConsPlusNormal"/>
        <w:ind w:left="7797"/>
        <w:jc w:val="both"/>
        <w:rPr>
          <w:sz w:val="26"/>
          <w:szCs w:val="26"/>
        </w:rPr>
      </w:pPr>
    </w:p>
    <w:p w:rsidR="00816132" w:rsidRPr="00751BCC" w:rsidRDefault="00816132" w:rsidP="00816132">
      <w:pPr>
        <w:pStyle w:val="ConsPlusNormal"/>
        <w:jc w:val="center"/>
        <w:rPr>
          <w:sz w:val="26"/>
          <w:szCs w:val="26"/>
        </w:rPr>
      </w:pPr>
      <w:bookmarkStart w:id="4" w:name="P129"/>
      <w:bookmarkEnd w:id="4"/>
    </w:p>
    <w:p w:rsidR="00816132" w:rsidRPr="00751BCC" w:rsidRDefault="00816132" w:rsidP="00816132">
      <w:pPr>
        <w:pStyle w:val="ConsPlusNormal"/>
        <w:jc w:val="center"/>
        <w:rPr>
          <w:sz w:val="26"/>
          <w:szCs w:val="26"/>
        </w:rPr>
      </w:pPr>
      <w:r w:rsidRPr="00751BCC">
        <w:rPr>
          <w:sz w:val="26"/>
          <w:szCs w:val="26"/>
        </w:rPr>
        <w:t>ЖУРНАЛ</w:t>
      </w:r>
    </w:p>
    <w:p w:rsidR="00816132" w:rsidRPr="00751BCC" w:rsidRDefault="00816132" w:rsidP="00816132">
      <w:pPr>
        <w:pStyle w:val="ConsPlusNormal"/>
        <w:jc w:val="center"/>
        <w:rPr>
          <w:sz w:val="26"/>
          <w:szCs w:val="26"/>
        </w:rPr>
      </w:pPr>
      <w:r w:rsidRPr="00751BCC">
        <w:rPr>
          <w:sz w:val="26"/>
          <w:szCs w:val="26"/>
        </w:rPr>
        <w:t>регистрации уведомлений лицами, замещающими</w:t>
      </w:r>
    </w:p>
    <w:p w:rsidR="00816132" w:rsidRDefault="00816132" w:rsidP="00816132">
      <w:pPr>
        <w:pStyle w:val="ConsPlusNormal"/>
        <w:jc w:val="center"/>
        <w:rPr>
          <w:sz w:val="26"/>
          <w:szCs w:val="26"/>
        </w:rPr>
      </w:pPr>
      <w:r w:rsidRPr="00751BCC">
        <w:rPr>
          <w:sz w:val="26"/>
          <w:szCs w:val="26"/>
        </w:rPr>
        <w:t>должности муниципальной службы, представителя</w:t>
      </w:r>
      <w:r>
        <w:rPr>
          <w:sz w:val="26"/>
          <w:szCs w:val="26"/>
        </w:rPr>
        <w:t xml:space="preserve"> </w:t>
      </w:r>
      <w:r w:rsidRPr="00751BCC">
        <w:rPr>
          <w:sz w:val="26"/>
          <w:szCs w:val="26"/>
        </w:rPr>
        <w:t xml:space="preserve">нанимателя (работодателя) </w:t>
      </w:r>
    </w:p>
    <w:p w:rsidR="00816132" w:rsidRPr="00751BCC" w:rsidRDefault="00816132" w:rsidP="00816132">
      <w:pPr>
        <w:pStyle w:val="ConsPlusNormal"/>
        <w:jc w:val="center"/>
        <w:rPr>
          <w:sz w:val="26"/>
          <w:szCs w:val="26"/>
        </w:rPr>
      </w:pPr>
      <w:r w:rsidRPr="00751BCC">
        <w:rPr>
          <w:sz w:val="26"/>
          <w:szCs w:val="26"/>
        </w:rPr>
        <w:t>о намерении</w:t>
      </w:r>
      <w:r>
        <w:rPr>
          <w:sz w:val="26"/>
          <w:szCs w:val="26"/>
        </w:rPr>
        <w:t xml:space="preserve"> </w:t>
      </w:r>
      <w:r w:rsidRPr="00751BCC">
        <w:rPr>
          <w:sz w:val="26"/>
          <w:szCs w:val="26"/>
        </w:rPr>
        <w:t>выполнять иную оплачиваемую работу</w:t>
      </w:r>
    </w:p>
    <w:p w:rsidR="00816132" w:rsidRPr="00751BCC" w:rsidRDefault="00816132" w:rsidP="0081613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2549"/>
        <w:gridCol w:w="2494"/>
        <w:gridCol w:w="1814"/>
        <w:gridCol w:w="1984"/>
        <w:gridCol w:w="1701"/>
        <w:gridCol w:w="2211"/>
      </w:tblGrid>
      <w:tr w:rsidR="00816132" w:rsidRPr="00751BCC" w:rsidTr="0002488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N</w:t>
            </w:r>
          </w:p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Номер и дата регистрации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Ф.И.О., должность лица, представившего уведомление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Наименование организации по месту иной оплачиваемой работы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Должность по месту иной оплачиваемой работы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Дата начала иной оплачиваемой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Принятое по уведомлению решение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Дата ознакомления с принятым по уведомлению решением</w:t>
            </w:r>
          </w:p>
        </w:tc>
      </w:tr>
    </w:tbl>
    <w:p w:rsidR="00816132" w:rsidRPr="00610A8F" w:rsidRDefault="00816132" w:rsidP="00816132">
      <w:pPr>
        <w:pStyle w:val="ConsPlusNormal"/>
        <w:jc w:val="both"/>
        <w:rPr>
          <w:szCs w:val="24"/>
        </w:rPr>
      </w:pP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sectPr w:rsidR="00366022" w:rsidRPr="000F43EF" w:rsidSect="00051FB3">
      <w:pgSz w:w="16838" w:h="11906" w:orient="landscape"/>
      <w:pgMar w:top="1418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44" w:rsidRDefault="00434A44" w:rsidP="007C530C">
      <w:pPr>
        <w:spacing w:after="0" w:line="240" w:lineRule="auto"/>
      </w:pPr>
      <w:r>
        <w:separator/>
      </w:r>
    </w:p>
  </w:endnote>
  <w:endnote w:type="continuationSeparator" w:id="0">
    <w:p w:rsidR="00434A44" w:rsidRDefault="00434A44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32" w:rsidRDefault="008161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5477"/>
      <w:docPartObj>
        <w:docPartGallery w:val="Page Numbers (Bottom of Page)"/>
        <w:docPartUnique/>
      </w:docPartObj>
    </w:sdtPr>
    <w:sdtEndPr/>
    <w:sdtContent>
      <w:p w:rsidR="00816132" w:rsidRDefault="0081613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D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132" w:rsidRDefault="0081613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32" w:rsidRDefault="008161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44" w:rsidRDefault="00434A44" w:rsidP="007C530C">
      <w:pPr>
        <w:spacing w:after="0" w:line="240" w:lineRule="auto"/>
      </w:pPr>
      <w:r>
        <w:separator/>
      </w:r>
    </w:p>
  </w:footnote>
  <w:footnote w:type="continuationSeparator" w:id="0">
    <w:p w:rsidR="00434A44" w:rsidRDefault="00434A44" w:rsidP="007C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32" w:rsidRDefault="008161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32" w:rsidRDefault="008161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32" w:rsidRDefault="008161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B"/>
    <w:rsid w:val="00023671"/>
    <w:rsid w:val="00051FB3"/>
    <w:rsid w:val="00082026"/>
    <w:rsid w:val="00096C11"/>
    <w:rsid w:val="000C551C"/>
    <w:rsid w:val="000D5C77"/>
    <w:rsid w:val="000F43EF"/>
    <w:rsid w:val="00112631"/>
    <w:rsid w:val="00116D86"/>
    <w:rsid w:val="00125332"/>
    <w:rsid w:val="00127230"/>
    <w:rsid w:val="00154930"/>
    <w:rsid w:val="0015755F"/>
    <w:rsid w:val="001847C5"/>
    <w:rsid w:val="00184D2A"/>
    <w:rsid w:val="0019468D"/>
    <w:rsid w:val="00194983"/>
    <w:rsid w:val="001A6550"/>
    <w:rsid w:val="001E45ED"/>
    <w:rsid w:val="00272CB5"/>
    <w:rsid w:val="00274049"/>
    <w:rsid w:val="002B157B"/>
    <w:rsid w:val="002D096F"/>
    <w:rsid w:val="0030153F"/>
    <w:rsid w:val="00314D17"/>
    <w:rsid w:val="00315AB4"/>
    <w:rsid w:val="0032117C"/>
    <w:rsid w:val="00366022"/>
    <w:rsid w:val="003661E9"/>
    <w:rsid w:val="003904DA"/>
    <w:rsid w:val="003D4E78"/>
    <w:rsid w:val="00434A44"/>
    <w:rsid w:val="0046335D"/>
    <w:rsid w:val="004C250F"/>
    <w:rsid w:val="004C63BB"/>
    <w:rsid w:val="004D0E2F"/>
    <w:rsid w:val="004E38F3"/>
    <w:rsid w:val="00536042"/>
    <w:rsid w:val="00596D73"/>
    <w:rsid w:val="005A3419"/>
    <w:rsid w:val="005D19E7"/>
    <w:rsid w:val="005F35E9"/>
    <w:rsid w:val="00604E5B"/>
    <w:rsid w:val="00605CBA"/>
    <w:rsid w:val="00670E64"/>
    <w:rsid w:val="006959F0"/>
    <w:rsid w:val="006C6C7D"/>
    <w:rsid w:val="006F02C3"/>
    <w:rsid w:val="006F49D1"/>
    <w:rsid w:val="00732D8B"/>
    <w:rsid w:val="007C530C"/>
    <w:rsid w:val="00800E8E"/>
    <w:rsid w:val="00815E40"/>
    <w:rsid w:val="00816132"/>
    <w:rsid w:val="00836B9B"/>
    <w:rsid w:val="00841C47"/>
    <w:rsid w:val="00852827"/>
    <w:rsid w:val="008D441C"/>
    <w:rsid w:val="0091317D"/>
    <w:rsid w:val="009441F9"/>
    <w:rsid w:val="0096065E"/>
    <w:rsid w:val="009622B6"/>
    <w:rsid w:val="00964A45"/>
    <w:rsid w:val="009662BE"/>
    <w:rsid w:val="009A126D"/>
    <w:rsid w:val="009D0640"/>
    <w:rsid w:val="009E132F"/>
    <w:rsid w:val="00A10100"/>
    <w:rsid w:val="00A33E28"/>
    <w:rsid w:val="00A422D9"/>
    <w:rsid w:val="00A71080"/>
    <w:rsid w:val="00AD1DF0"/>
    <w:rsid w:val="00AF4244"/>
    <w:rsid w:val="00B65E39"/>
    <w:rsid w:val="00BA2620"/>
    <w:rsid w:val="00BB5F81"/>
    <w:rsid w:val="00BC0344"/>
    <w:rsid w:val="00BF5346"/>
    <w:rsid w:val="00C60D91"/>
    <w:rsid w:val="00C634A2"/>
    <w:rsid w:val="00CC4CBC"/>
    <w:rsid w:val="00CE5CAD"/>
    <w:rsid w:val="00CE6303"/>
    <w:rsid w:val="00D318AD"/>
    <w:rsid w:val="00D31D5F"/>
    <w:rsid w:val="00DB6562"/>
    <w:rsid w:val="00DC1E99"/>
    <w:rsid w:val="00DC70C1"/>
    <w:rsid w:val="00DD461E"/>
    <w:rsid w:val="00DF6823"/>
    <w:rsid w:val="00E143A4"/>
    <w:rsid w:val="00E60D72"/>
    <w:rsid w:val="00E6442A"/>
    <w:rsid w:val="00E669D6"/>
    <w:rsid w:val="00E70EC6"/>
    <w:rsid w:val="00E81DFF"/>
    <w:rsid w:val="00E91825"/>
    <w:rsid w:val="00E96082"/>
    <w:rsid w:val="00EA0DF1"/>
    <w:rsid w:val="00ED1C2E"/>
    <w:rsid w:val="00ED3769"/>
    <w:rsid w:val="00F0598F"/>
    <w:rsid w:val="00F10748"/>
    <w:rsid w:val="00F16299"/>
    <w:rsid w:val="00F251B1"/>
    <w:rsid w:val="00F64E43"/>
    <w:rsid w:val="00F762AB"/>
    <w:rsid w:val="00FD63CC"/>
    <w:rsid w:val="00FE2186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  <w:style w:type="paragraph" w:customStyle="1" w:styleId="ConsPlusNonformat">
    <w:name w:val="ConsPlusNonformat"/>
    <w:rsid w:val="0081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161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  <w:style w:type="paragraph" w:customStyle="1" w:styleId="ConsPlusNonformat">
    <w:name w:val="ConsPlusNonformat"/>
    <w:rsid w:val="0081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161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Кадры</cp:lastModifiedBy>
  <cp:revision>2</cp:revision>
  <cp:lastPrinted>2024-08-05T07:37:00Z</cp:lastPrinted>
  <dcterms:created xsi:type="dcterms:W3CDTF">2024-08-06T06:32:00Z</dcterms:created>
  <dcterms:modified xsi:type="dcterms:W3CDTF">2024-08-06T06:32:00Z</dcterms:modified>
</cp:coreProperties>
</file>