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904" w:rsidRDefault="00E95904" w:rsidP="00E95904">
      <w:pPr>
        <w:spacing w:after="0" w:line="240" w:lineRule="auto"/>
        <w:ind w:firstLine="709"/>
        <w:jc w:val="center"/>
        <w:rPr>
          <w:rStyle w:val="fontstyle01"/>
          <w:b/>
          <w:sz w:val="34"/>
        </w:rPr>
      </w:pPr>
      <w:r w:rsidRPr="00E95904">
        <w:rPr>
          <w:rStyle w:val="fontstyle01"/>
          <w:b/>
          <w:sz w:val="34"/>
        </w:rPr>
        <w:t xml:space="preserve">План </w:t>
      </w:r>
      <w:proofErr w:type="spellStart"/>
      <w:r w:rsidRPr="00E95904">
        <w:rPr>
          <w:rStyle w:val="fontstyle01"/>
          <w:b/>
          <w:sz w:val="34"/>
        </w:rPr>
        <w:t>вебинаров</w:t>
      </w:r>
      <w:proofErr w:type="spellEnd"/>
      <w:r w:rsidRPr="00E95904">
        <w:rPr>
          <w:rStyle w:val="fontstyle01"/>
          <w:b/>
          <w:sz w:val="34"/>
        </w:rPr>
        <w:t xml:space="preserve"> на февраль 2025 года</w:t>
      </w:r>
    </w:p>
    <w:p w:rsidR="00E95904" w:rsidRPr="00E95904" w:rsidRDefault="00E95904" w:rsidP="00E95904">
      <w:pPr>
        <w:spacing w:after="0" w:line="240" w:lineRule="auto"/>
        <w:ind w:firstLine="709"/>
        <w:jc w:val="center"/>
        <w:rPr>
          <w:rStyle w:val="fontstyle01"/>
          <w:b/>
          <w:sz w:val="34"/>
        </w:rPr>
      </w:pPr>
    </w:p>
    <w:p w:rsidR="00E95904" w:rsidRDefault="00E95904" w:rsidP="00E95904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В целях всестороннего рассмотрения актуальных вопросов участников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оборота товаров ООО «Оператор-ЦРПТ» проводит </w:t>
      </w:r>
      <w:proofErr w:type="spellStart"/>
      <w:r>
        <w:rPr>
          <w:rStyle w:val="fontstyle01"/>
        </w:rPr>
        <w:t>вв</w:t>
      </w:r>
      <w:proofErr w:type="spellEnd"/>
      <w:r>
        <w:rPr>
          <w:rStyle w:val="fontstyle01"/>
        </w:rPr>
        <w:t xml:space="preserve"> феврале 2025 г. (6, 13, 20,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27 февраля 2025 г.) серию </w:t>
      </w:r>
      <w:proofErr w:type="spellStart"/>
      <w:r>
        <w:rPr>
          <w:rStyle w:val="fontstyle01"/>
        </w:rPr>
        <w:t>вебинаров</w:t>
      </w:r>
      <w:proofErr w:type="spellEnd"/>
      <w:r>
        <w:rPr>
          <w:rStyle w:val="fontstyle01"/>
        </w:rPr>
        <w:t xml:space="preserve"> на тему: «Разрешительный режим офлайн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онлайн. Ответы на вопросы».</w:t>
      </w:r>
    </w:p>
    <w:p w:rsidR="00E95904" w:rsidRDefault="00E95904" w:rsidP="00E95904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 xml:space="preserve">Для регистрации в </w:t>
      </w:r>
      <w:proofErr w:type="spellStart"/>
      <w:r>
        <w:rPr>
          <w:rStyle w:val="fontstyle01"/>
        </w:rPr>
        <w:t>вебинарах</w:t>
      </w:r>
      <w:proofErr w:type="spellEnd"/>
      <w:r>
        <w:rPr>
          <w:rStyle w:val="fontstyle01"/>
        </w:rPr>
        <w:t xml:space="preserve"> необходимо пройти регистрацию по адресам:</w:t>
      </w:r>
    </w:p>
    <w:p w:rsidR="00E95904" w:rsidRDefault="00E95904" w:rsidP="00E95904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-</w:t>
      </w:r>
      <w:r>
        <w:rPr>
          <w:rStyle w:val="fontstyle01"/>
          <w:color w:val="0000FF"/>
        </w:rPr>
        <w:t>https://честныйзнак.рф/lectures/vebinary/?ELEMENT_ID=449108</w:t>
      </w:r>
      <w:r>
        <w:rPr>
          <w:rFonts w:ascii="TimesNewRomanPSMT" w:hAnsi="TimesNewRomanPSMT"/>
          <w:color w:val="0000FF"/>
          <w:sz w:val="28"/>
          <w:szCs w:val="28"/>
        </w:rPr>
        <w:br/>
      </w:r>
      <w:r>
        <w:rPr>
          <w:rStyle w:val="fontstyle01"/>
        </w:rPr>
        <w:t xml:space="preserve">(регистрация на </w:t>
      </w:r>
      <w:proofErr w:type="spellStart"/>
      <w:r>
        <w:rPr>
          <w:rStyle w:val="fontstyle01"/>
        </w:rPr>
        <w:t>вебинар</w:t>
      </w:r>
      <w:proofErr w:type="spellEnd"/>
      <w:r>
        <w:rPr>
          <w:rStyle w:val="fontstyle01"/>
        </w:rPr>
        <w:t>, запланированный 6 февраля 2025 г. в 12.00 по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московскому времени);</w:t>
      </w:r>
    </w:p>
    <w:p w:rsidR="00E95904" w:rsidRDefault="00E95904" w:rsidP="00E95904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-</w:t>
      </w:r>
      <w:r>
        <w:rPr>
          <w:rStyle w:val="fontstyle01"/>
          <w:color w:val="0000FF"/>
        </w:rPr>
        <w:t>https://честныйзнак.рф/lectures/vebinary/?ELEMENT_ID=449113</w:t>
      </w:r>
      <w:r>
        <w:rPr>
          <w:rFonts w:ascii="TimesNewRomanPSMT" w:hAnsi="TimesNewRomanPSMT"/>
          <w:color w:val="0000FF"/>
          <w:sz w:val="28"/>
          <w:szCs w:val="28"/>
        </w:rPr>
        <w:br/>
      </w:r>
      <w:r>
        <w:rPr>
          <w:rStyle w:val="fontstyle01"/>
        </w:rPr>
        <w:t xml:space="preserve">(регистрация на </w:t>
      </w:r>
      <w:proofErr w:type="spellStart"/>
      <w:r>
        <w:rPr>
          <w:rStyle w:val="fontstyle01"/>
        </w:rPr>
        <w:t>вебинар</w:t>
      </w:r>
      <w:proofErr w:type="spellEnd"/>
      <w:r>
        <w:rPr>
          <w:rStyle w:val="fontstyle01"/>
        </w:rPr>
        <w:t>, запланированный 13 февраля 2025 г. в 10.00 по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московскому времени);</w:t>
      </w:r>
    </w:p>
    <w:p w:rsidR="00E95904" w:rsidRDefault="00E95904" w:rsidP="00E95904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-</w:t>
      </w:r>
      <w:r>
        <w:rPr>
          <w:rStyle w:val="fontstyle01"/>
          <w:color w:val="0000FF"/>
        </w:rPr>
        <w:t>https://честныйзнак.рф/lectures/vebinary/?ELEMENT_ID=449117</w:t>
      </w:r>
      <w:r>
        <w:rPr>
          <w:rFonts w:ascii="TimesNewRomanPSMT" w:hAnsi="TimesNewRomanPSMT"/>
          <w:color w:val="0000FF"/>
          <w:sz w:val="28"/>
          <w:szCs w:val="28"/>
        </w:rPr>
        <w:br/>
      </w:r>
      <w:r>
        <w:rPr>
          <w:rStyle w:val="fontstyle01"/>
        </w:rPr>
        <w:t xml:space="preserve">(регистрация на </w:t>
      </w:r>
      <w:proofErr w:type="spellStart"/>
      <w:r>
        <w:rPr>
          <w:rStyle w:val="fontstyle01"/>
        </w:rPr>
        <w:t>вебинар</w:t>
      </w:r>
      <w:proofErr w:type="spellEnd"/>
      <w:r>
        <w:rPr>
          <w:rStyle w:val="fontstyle01"/>
        </w:rPr>
        <w:t>, запланированный 20 февраля 2025 г. в 12.00 по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московскому времени);</w:t>
      </w:r>
    </w:p>
    <w:p w:rsidR="00905557" w:rsidRDefault="00E95904" w:rsidP="00E95904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-</w:t>
      </w:r>
      <w:r>
        <w:rPr>
          <w:rStyle w:val="fontstyle01"/>
          <w:color w:val="0000FF"/>
        </w:rPr>
        <w:t>https://честныйзнак.рф/lectures/vebinary/?ELEMENT_ID=449121</w:t>
      </w:r>
      <w:r>
        <w:rPr>
          <w:rFonts w:ascii="TimesNewRomanPSMT" w:hAnsi="TimesNewRomanPSMT"/>
          <w:color w:val="0000FF"/>
          <w:sz w:val="28"/>
          <w:szCs w:val="28"/>
        </w:rPr>
        <w:br/>
      </w:r>
      <w:r>
        <w:rPr>
          <w:rStyle w:val="fontstyle01"/>
        </w:rPr>
        <w:t xml:space="preserve">(регистрация на </w:t>
      </w:r>
      <w:proofErr w:type="spellStart"/>
      <w:r>
        <w:rPr>
          <w:rStyle w:val="fontstyle01"/>
        </w:rPr>
        <w:t>вебинар</w:t>
      </w:r>
      <w:proofErr w:type="spellEnd"/>
      <w:r>
        <w:rPr>
          <w:rStyle w:val="fontstyle01"/>
        </w:rPr>
        <w:t>, запланированный 27 февраля 2025 г. в 12.00 по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московскому времени).</w:t>
      </w:r>
    </w:p>
    <w:p w:rsidR="00E95904" w:rsidRPr="00600CB1" w:rsidRDefault="00E95904" w:rsidP="00E95904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bookmarkStart w:id="0" w:name="_GoBack"/>
      <w:bookmarkEnd w:id="0"/>
    </w:p>
    <w:sectPr w:rsidR="00E95904" w:rsidRPr="00600CB1" w:rsidSect="00600CB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B1"/>
    <w:rsid w:val="00600CB1"/>
    <w:rsid w:val="00905557"/>
    <w:rsid w:val="00E9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819D4"/>
  <w15:chartTrackingRefBased/>
  <w15:docId w15:val="{24A36A4F-8CFE-4EB9-AF94-2C22C172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00CB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00CB1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Ekonom1</dc:creator>
  <cp:keywords/>
  <dc:description/>
  <cp:lastModifiedBy>Ekonom1</cp:lastModifiedBy>
  <cp:revision>2</cp:revision>
  <dcterms:created xsi:type="dcterms:W3CDTF">2025-02-06T09:17:00Z</dcterms:created>
  <dcterms:modified xsi:type="dcterms:W3CDTF">2025-02-06T09:17:00Z</dcterms:modified>
</cp:coreProperties>
</file>