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2D65" w14:textId="5CC54DBF" w:rsidR="0099166A" w:rsidRPr="00DA6167" w:rsidRDefault="00A2428D" w:rsidP="00DA616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DA6167">
        <w:rPr>
          <w:rFonts w:ascii="Times New Roman" w:hAnsi="Times New Roman" w:cs="Times New Roman"/>
          <w:sz w:val="24"/>
          <w:szCs w:val="26"/>
        </w:rPr>
        <w:t>Приложение 4</w:t>
      </w:r>
    </w:p>
    <w:p w14:paraId="5F815558" w14:textId="163B72AE" w:rsidR="005B3151" w:rsidRPr="00DA6167" w:rsidRDefault="005B3151" w:rsidP="00DA616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к Порядку и Методике</w:t>
      </w:r>
    </w:p>
    <w:p w14:paraId="4D5489A4" w14:textId="77777777" w:rsidR="00DA6167" w:rsidRDefault="005B3151" w:rsidP="00DA61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планирования бюджетных ассигнований</w:t>
      </w:r>
      <w:r w:rsidR="00DA6167">
        <w:rPr>
          <w:rFonts w:ascii="Times New Roman" w:hAnsi="Times New Roman" w:cs="Times New Roman"/>
          <w:sz w:val="24"/>
          <w:szCs w:val="26"/>
        </w:rPr>
        <w:t xml:space="preserve"> </w:t>
      </w:r>
      <w:r w:rsidRPr="00DA6167">
        <w:rPr>
          <w:rFonts w:ascii="Times New Roman" w:hAnsi="Times New Roman" w:cs="Times New Roman"/>
          <w:sz w:val="24"/>
          <w:szCs w:val="26"/>
        </w:rPr>
        <w:t xml:space="preserve">бюджета </w:t>
      </w:r>
      <w:r w:rsidR="0099166A" w:rsidRPr="00DA6167">
        <w:rPr>
          <w:rFonts w:ascii="Times New Roman" w:hAnsi="Times New Roman" w:cs="Times New Roman"/>
          <w:sz w:val="24"/>
          <w:szCs w:val="26"/>
        </w:rPr>
        <w:t xml:space="preserve">округа </w:t>
      </w:r>
    </w:p>
    <w:p w14:paraId="5FBDE9A4" w14:textId="77777777" w:rsidR="00DA6167" w:rsidRDefault="0099166A" w:rsidP="00DA61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на</w:t>
      </w:r>
      <w:r w:rsidR="005B3151" w:rsidRPr="00DA6167">
        <w:rPr>
          <w:rFonts w:ascii="Times New Roman" w:hAnsi="Times New Roman" w:cs="Times New Roman"/>
          <w:sz w:val="24"/>
          <w:szCs w:val="26"/>
        </w:rPr>
        <w:t xml:space="preserve"> очередной</w:t>
      </w:r>
      <w:r w:rsidRPr="00DA6167">
        <w:rPr>
          <w:rFonts w:ascii="Times New Roman" w:hAnsi="Times New Roman" w:cs="Times New Roman"/>
          <w:sz w:val="24"/>
          <w:szCs w:val="26"/>
        </w:rPr>
        <w:t xml:space="preserve"> </w:t>
      </w:r>
      <w:r w:rsidR="005B3151" w:rsidRPr="00DA6167">
        <w:rPr>
          <w:rFonts w:ascii="Times New Roman" w:hAnsi="Times New Roman" w:cs="Times New Roman"/>
          <w:sz w:val="24"/>
          <w:szCs w:val="26"/>
        </w:rPr>
        <w:t xml:space="preserve">финансовый год </w:t>
      </w:r>
    </w:p>
    <w:p w14:paraId="19949601" w14:textId="13B92B26" w:rsidR="005B3151" w:rsidRPr="00DA6167" w:rsidRDefault="005B3151" w:rsidP="00DA61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и плановый период</w:t>
      </w:r>
    </w:p>
    <w:p w14:paraId="166ECB9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849C59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6EC2ED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8A13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ОБОСНОВАНИЕ</w:t>
      </w:r>
    </w:p>
    <w:p w14:paraId="2A285FA1" w14:textId="10C16E6B" w:rsidR="00261801" w:rsidRPr="0099166A" w:rsidRDefault="00261801" w:rsidP="0099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бюджетных ассигнований на оплату коммунальных услуг</w:t>
      </w:r>
    </w:p>
    <w:p w14:paraId="69E97B7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(ГРБС) ___________________________________________________________</w:t>
      </w:r>
    </w:p>
    <w:p w14:paraId="3D31F46C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AA090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Таблица 1. Нормативные затраты</w:t>
      </w:r>
    </w:p>
    <w:p w14:paraId="3B6E792C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на потребление тепловой энергии</w:t>
      </w:r>
    </w:p>
    <w:p w14:paraId="182B640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1CAF6ECF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31C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196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на потребление тепловой энергии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E38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тепловой энергии в год (Гкал)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54E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потребление тепловой энергии (руб.)</w:t>
            </w:r>
          </w:p>
        </w:tc>
      </w:tr>
      <w:tr w:rsidR="00261801" w:rsidRPr="0099166A" w14:paraId="30E6E327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D2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B9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09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41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00635EC8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81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4F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2C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64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C71D047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1D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017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C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14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5F8851D8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6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A3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E9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99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0A10F901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7B6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3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76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4A2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318C838A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026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1E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B6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CA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F154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138D0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Таблица 2. Нормативные затраты</w:t>
      </w:r>
    </w:p>
    <w:p w14:paraId="59ED578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на потребление электрической энергии</w:t>
      </w:r>
    </w:p>
    <w:p w14:paraId="0144D42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522A9487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A46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6CC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на электрическую энергию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D79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год (</w:t>
            </w:r>
            <w:proofErr w:type="spellStart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AE0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потребление электрической энергии (руб.)</w:t>
            </w:r>
          </w:p>
        </w:tc>
      </w:tr>
      <w:tr w:rsidR="00261801" w:rsidRPr="0099166A" w14:paraId="535B9AB9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EE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D6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792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3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13CD9AE6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EB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E2A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FD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A5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C8B1295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FF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CD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67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00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7590FF4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4B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52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C8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B12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18471C9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93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50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24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6F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CC0F511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FF9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1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90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03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38D68" w14:textId="77777777" w:rsidR="00261801" w:rsidRPr="0099166A" w:rsidRDefault="00261801" w:rsidP="009916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0974B523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D55B7D6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Таблица 3. Нормативные затраты на водоснабжение</w:t>
      </w:r>
    </w:p>
    <w:p w14:paraId="3C7A687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5E44E19B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091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020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993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в год (куб. м)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990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водоснабжение (руб.)</w:t>
            </w:r>
          </w:p>
        </w:tc>
      </w:tr>
      <w:tr w:rsidR="00261801" w:rsidRPr="0099166A" w14:paraId="2053557A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0B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59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AF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B8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17DEFE7D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9C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4F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96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37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22096846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99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1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93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8D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A98FDD1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E8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89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D6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2B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0E7BDDD5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BB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D6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12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B5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331627A7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F3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18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01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EB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C0BA7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80BA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Таблица 4. Нормативные затраты на водоотведение</w:t>
      </w:r>
    </w:p>
    <w:p w14:paraId="77C363B9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54E23752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58C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0B8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9E9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в год (куб. м)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C08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водоотведение (руб.)</w:t>
            </w:r>
          </w:p>
        </w:tc>
      </w:tr>
      <w:tr w:rsidR="00261801" w:rsidRPr="0099166A" w14:paraId="45B1CA9B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B8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1E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B7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F9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3AE2430F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FF6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08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E6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4E7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6CFB1761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AE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63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57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9E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6828FE90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81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5A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BE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6E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0C789EDF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A8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72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7C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4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3AE445DE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62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E3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59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E8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928AB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A0BDB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57AF9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B4E97" w14:textId="77777777" w:rsidR="005B0865" w:rsidRPr="0099166A" w:rsidRDefault="005B0865">
      <w:pPr>
        <w:rPr>
          <w:sz w:val="24"/>
          <w:szCs w:val="24"/>
        </w:rPr>
      </w:pPr>
    </w:p>
    <w:sectPr w:rsidR="005B0865" w:rsidRPr="0099166A" w:rsidSect="00CE63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59"/>
    <w:rsid w:val="00261801"/>
    <w:rsid w:val="003575A0"/>
    <w:rsid w:val="005B0865"/>
    <w:rsid w:val="005B3151"/>
    <w:rsid w:val="006D7B88"/>
    <w:rsid w:val="0099166A"/>
    <w:rsid w:val="00A2428D"/>
    <w:rsid w:val="00AC1659"/>
    <w:rsid w:val="00B11138"/>
    <w:rsid w:val="00CE63CC"/>
    <w:rsid w:val="00DA6167"/>
    <w:rsid w:val="00DC01FD"/>
    <w:rsid w:val="00E53641"/>
    <w:rsid w:val="00F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bud2</dc:creator>
  <cp:keywords/>
  <dc:description/>
  <cp:lastModifiedBy>ОзероваГМ</cp:lastModifiedBy>
  <cp:revision>5</cp:revision>
  <cp:lastPrinted>2023-09-19T11:24:00Z</cp:lastPrinted>
  <dcterms:created xsi:type="dcterms:W3CDTF">2023-09-12T06:14:00Z</dcterms:created>
  <dcterms:modified xsi:type="dcterms:W3CDTF">2024-05-06T12:23:00Z</dcterms:modified>
</cp:coreProperties>
</file>