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ECE" w:rsidRDefault="008B3ECE" w:rsidP="00E2669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Утверждена </w:t>
      </w:r>
    </w:p>
    <w:p w:rsidR="008B3ECE" w:rsidRDefault="008B3ECE" w:rsidP="00E2669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</w:t>
      </w:r>
    </w:p>
    <w:p w:rsidR="008B3ECE" w:rsidRDefault="008B3ECE" w:rsidP="00E2669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="0058389E">
        <w:rPr>
          <w:rFonts w:ascii="Times New Roman" w:hAnsi="Times New Roman"/>
          <w:sz w:val="28"/>
          <w:szCs w:val="28"/>
        </w:rPr>
        <w:t>района</w:t>
      </w:r>
    </w:p>
    <w:p w:rsidR="008B3ECE" w:rsidRDefault="008B3ECE" w:rsidP="00E2669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 </w:t>
      </w:r>
      <w:r w:rsidR="002801C6">
        <w:rPr>
          <w:rFonts w:ascii="Times New Roman" w:hAnsi="Times New Roman"/>
          <w:sz w:val="28"/>
          <w:szCs w:val="28"/>
        </w:rPr>
        <w:t>01.09</w:t>
      </w:r>
      <w:r w:rsidR="00BB66CA">
        <w:rPr>
          <w:rFonts w:ascii="Times New Roman" w:hAnsi="Times New Roman"/>
          <w:sz w:val="28"/>
          <w:szCs w:val="28"/>
        </w:rPr>
        <w:t>.</w:t>
      </w:r>
      <w:r w:rsidR="0012174E">
        <w:rPr>
          <w:rFonts w:ascii="Times New Roman" w:hAnsi="Times New Roman"/>
          <w:sz w:val="28"/>
          <w:szCs w:val="28"/>
        </w:rPr>
        <w:t>2022</w:t>
      </w:r>
      <w:r>
        <w:rPr>
          <w:rFonts w:ascii="Times New Roman" w:hAnsi="Times New Roman"/>
          <w:sz w:val="28"/>
          <w:szCs w:val="28"/>
        </w:rPr>
        <w:t xml:space="preserve"> №</w:t>
      </w:r>
      <w:r w:rsidR="00167D06">
        <w:rPr>
          <w:rFonts w:ascii="Times New Roman" w:hAnsi="Times New Roman"/>
          <w:sz w:val="28"/>
          <w:szCs w:val="28"/>
        </w:rPr>
        <w:t xml:space="preserve"> </w:t>
      </w:r>
      <w:r w:rsidR="002801C6">
        <w:rPr>
          <w:rFonts w:ascii="Times New Roman" w:hAnsi="Times New Roman"/>
          <w:sz w:val="28"/>
          <w:szCs w:val="28"/>
        </w:rPr>
        <w:t>341</w:t>
      </w:r>
      <w:bookmarkStart w:id="0" w:name="_GoBack"/>
      <w:bookmarkEnd w:id="0"/>
    </w:p>
    <w:p w:rsidR="008B3ECE" w:rsidRDefault="008B3ECE" w:rsidP="00E2669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B3ECE" w:rsidRDefault="008B3ECE" w:rsidP="00E2669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B3ECE" w:rsidRDefault="008B3ECE" w:rsidP="00E2669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B3ECE" w:rsidRDefault="008B3ECE" w:rsidP="00E2669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B3ECE" w:rsidRDefault="008B3ECE" w:rsidP="00E2669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B3ECE" w:rsidRDefault="008B3ECE" w:rsidP="00E2669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B3ECE" w:rsidRDefault="008B3ECE" w:rsidP="00E2669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B3ECE" w:rsidRDefault="008B3ECE" w:rsidP="00E2669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B3ECE" w:rsidRDefault="008B3ECE" w:rsidP="00E2669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B3ECE" w:rsidRDefault="008B3ECE" w:rsidP="00E2669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B3ECE" w:rsidRDefault="008B3ECE" w:rsidP="00E2669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B3ECE" w:rsidRDefault="008B3ECE" w:rsidP="00E266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МУНИЦИПАЛЬНАЯ ПРОГРАММА</w:t>
      </w:r>
    </w:p>
    <w:p w:rsidR="008B3ECE" w:rsidRDefault="008B3ECE" w:rsidP="00E266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«КОМПЛЕКСНОЕ РАЗВИТИЕ СЕЛЬСКИХ ТЕРРИТОРИЙ</w:t>
      </w:r>
    </w:p>
    <w:p w:rsidR="008B3ECE" w:rsidRDefault="008B3ECE" w:rsidP="00E266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МЕЖДУРЕЧЕНСКОГО МУНИЦИПАЛЬНОГО </w:t>
      </w:r>
      <w:r w:rsidR="0012174E">
        <w:rPr>
          <w:rFonts w:ascii="Times New Roman" w:hAnsi="Times New Roman"/>
          <w:b/>
          <w:sz w:val="28"/>
          <w:szCs w:val="28"/>
        </w:rPr>
        <w:t>ОКРУГА</w:t>
      </w:r>
    </w:p>
    <w:p w:rsidR="008B3ECE" w:rsidRDefault="0012174E" w:rsidP="00E266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2023 – 2027</w:t>
      </w:r>
      <w:r w:rsidR="008B3ECE">
        <w:rPr>
          <w:rFonts w:ascii="Times New Roman" w:hAnsi="Times New Roman"/>
          <w:b/>
          <w:sz w:val="28"/>
          <w:szCs w:val="28"/>
        </w:rPr>
        <w:t xml:space="preserve"> ГОДЫ»</w:t>
      </w:r>
    </w:p>
    <w:p w:rsidR="008B3ECE" w:rsidRDefault="008B3ECE" w:rsidP="00E266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B3ECE" w:rsidRDefault="008B3ECE" w:rsidP="00E266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B3ECE" w:rsidRDefault="008B3ECE" w:rsidP="00E266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B3ECE" w:rsidRDefault="008B3ECE" w:rsidP="00E266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B3ECE" w:rsidRDefault="008B3ECE" w:rsidP="00CB568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 w:rsidR="003838BE">
        <w:rPr>
          <w:rFonts w:ascii="Times New Roman" w:hAnsi="Times New Roman"/>
          <w:sz w:val="28"/>
          <w:szCs w:val="28"/>
        </w:rPr>
        <w:t xml:space="preserve">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5685">
        <w:rPr>
          <w:rFonts w:ascii="Times New Roman" w:hAnsi="Times New Roman"/>
          <w:sz w:val="28"/>
          <w:szCs w:val="28"/>
        </w:rPr>
        <w:t>Ответственный исполнитель:</w:t>
      </w:r>
    </w:p>
    <w:p w:rsidR="008B3ECE" w:rsidRDefault="008B3ECE" w:rsidP="00CB568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="003838BE">
        <w:rPr>
          <w:rFonts w:ascii="Times New Roman" w:hAnsi="Times New Roman"/>
          <w:sz w:val="28"/>
          <w:szCs w:val="28"/>
        </w:rPr>
        <w:t xml:space="preserve">                            </w:t>
      </w:r>
      <w:r>
        <w:rPr>
          <w:rFonts w:ascii="Times New Roman" w:hAnsi="Times New Roman"/>
          <w:sz w:val="28"/>
          <w:szCs w:val="28"/>
        </w:rPr>
        <w:t xml:space="preserve">Администрация </w:t>
      </w:r>
      <w:proofErr w:type="gramStart"/>
      <w:r>
        <w:rPr>
          <w:rFonts w:ascii="Times New Roman" w:hAnsi="Times New Roman"/>
          <w:sz w:val="28"/>
          <w:szCs w:val="28"/>
        </w:rPr>
        <w:t>Междуреченского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8B3ECE" w:rsidRDefault="008B3ECE" w:rsidP="00CB568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3838BE">
        <w:rPr>
          <w:rFonts w:ascii="Times New Roman" w:hAnsi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/>
          <w:sz w:val="28"/>
          <w:szCs w:val="28"/>
        </w:rPr>
        <w:t xml:space="preserve"> муниципального </w:t>
      </w:r>
      <w:r w:rsidR="0012174E">
        <w:rPr>
          <w:rFonts w:ascii="Times New Roman" w:hAnsi="Times New Roman"/>
          <w:sz w:val="28"/>
          <w:szCs w:val="28"/>
        </w:rPr>
        <w:t>округа</w:t>
      </w:r>
    </w:p>
    <w:p w:rsidR="008B3ECE" w:rsidRDefault="008B3ECE" w:rsidP="00CB568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B3ECE" w:rsidRDefault="008B3ECE" w:rsidP="00CB568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B3ECE" w:rsidRDefault="008B3ECE" w:rsidP="00CB568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  <w:r w:rsidR="003838BE">
        <w:rPr>
          <w:rFonts w:ascii="Times New Roman" w:hAnsi="Times New Roman"/>
          <w:sz w:val="28"/>
          <w:szCs w:val="28"/>
        </w:rPr>
        <w:t xml:space="preserve">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Ответственный</w:t>
      </w:r>
      <w:proofErr w:type="gramEnd"/>
      <w:r>
        <w:rPr>
          <w:rFonts w:ascii="Times New Roman" w:hAnsi="Times New Roman"/>
          <w:sz w:val="28"/>
          <w:szCs w:val="28"/>
        </w:rPr>
        <w:t xml:space="preserve"> за разработку:</w:t>
      </w:r>
    </w:p>
    <w:p w:rsidR="003838BE" w:rsidRPr="00CB5685" w:rsidRDefault="008B3ECE" w:rsidP="0012174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12174E">
        <w:rPr>
          <w:rFonts w:ascii="Times New Roman" w:hAnsi="Times New Roman"/>
          <w:sz w:val="28"/>
          <w:szCs w:val="28"/>
        </w:rPr>
        <w:t xml:space="preserve">                            </w:t>
      </w:r>
      <w:r w:rsidR="003838BE">
        <w:rPr>
          <w:rFonts w:ascii="Times New Roman" w:hAnsi="Times New Roman"/>
          <w:sz w:val="28"/>
          <w:szCs w:val="28"/>
        </w:rPr>
        <w:t>Начал</w:t>
      </w:r>
      <w:r w:rsidR="0012174E">
        <w:rPr>
          <w:rFonts w:ascii="Times New Roman" w:hAnsi="Times New Roman"/>
          <w:sz w:val="28"/>
          <w:szCs w:val="28"/>
        </w:rPr>
        <w:t xml:space="preserve">ьник отдела сельского хозяйства  </w:t>
      </w:r>
    </w:p>
    <w:p w:rsidR="008B3ECE" w:rsidRPr="00246D77" w:rsidRDefault="008B3ECE" w:rsidP="00E2669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</w:t>
      </w:r>
      <w:r w:rsidR="003838BE">
        <w:rPr>
          <w:rFonts w:ascii="Times New Roman" w:hAnsi="Times New Roman"/>
          <w:sz w:val="28"/>
          <w:szCs w:val="28"/>
        </w:rPr>
        <w:t xml:space="preserve">                          Логинова Т.Н.</w:t>
      </w:r>
      <w:r w:rsidRPr="00CB5685">
        <w:rPr>
          <w:rFonts w:ascii="Times New Roman" w:hAnsi="Times New Roman"/>
          <w:sz w:val="28"/>
          <w:szCs w:val="28"/>
        </w:rPr>
        <w:t>, тел. (817 49) 2-13-10</w:t>
      </w:r>
    </w:p>
    <w:p w:rsidR="008B3ECE" w:rsidRPr="00BB66CA" w:rsidRDefault="008B3ECE" w:rsidP="00E2669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B66CA">
        <w:rPr>
          <w:rFonts w:ascii="Times New Roman" w:hAnsi="Times New Roman"/>
          <w:sz w:val="28"/>
          <w:szCs w:val="28"/>
        </w:rPr>
        <w:t xml:space="preserve">                         </w:t>
      </w:r>
      <w:r w:rsidR="003838BE" w:rsidRPr="00BB66CA">
        <w:rPr>
          <w:rFonts w:ascii="Times New Roman" w:hAnsi="Times New Roman"/>
          <w:sz w:val="28"/>
          <w:szCs w:val="28"/>
        </w:rPr>
        <w:t xml:space="preserve">                             </w:t>
      </w:r>
      <w:r w:rsidR="0012174E" w:rsidRPr="00BB66CA">
        <w:rPr>
          <w:rFonts w:ascii="Times New Roman" w:hAnsi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e</w:t>
      </w:r>
      <w:r w:rsidRPr="00BB66C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mail</w:t>
      </w:r>
      <w:proofErr w:type="gramEnd"/>
      <w:r w:rsidRPr="00BB66CA">
        <w:rPr>
          <w:rFonts w:ascii="Times New Roman" w:hAnsi="Times New Roman"/>
          <w:sz w:val="28"/>
          <w:szCs w:val="28"/>
        </w:rPr>
        <w:t>:</w:t>
      </w:r>
      <w:r w:rsidR="0012174E" w:rsidRPr="00BB66CA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otdelsxmezhdurech</w:t>
      </w:r>
      <w:proofErr w:type="spellEnd"/>
      <w:r w:rsidRPr="00BB66CA">
        <w:rPr>
          <w:rFonts w:ascii="Times New Roman" w:hAnsi="Times New Roman"/>
          <w:sz w:val="28"/>
          <w:szCs w:val="28"/>
        </w:rPr>
        <w:t>@</w:t>
      </w:r>
      <w:proofErr w:type="spellStart"/>
      <w:r w:rsidR="0012174E">
        <w:rPr>
          <w:rFonts w:ascii="Times New Roman" w:hAnsi="Times New Roman"/>
          <w:sz w:val="28"/>
          <w:szCs w:val="28"/>
          <w:lang w:val="en-US"/>
        </w:rPr>
        <w:t>yandex</w:t>
      </w:r>
      <w:proofErr w:type="spellEnd"/>
      <w:r w:rsidRPr="00BB66CA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:rsidR="008B3ECE" w:rsidRPr="00BB66CA" w:rsidRDefault="008B3ECE" w:rsidP="00CB568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B3ECE" w:rsidRPr="00BB66CA" w:rsidRDefault="008B3ECE" w:rsidP="00CB568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B3ECE" w:rsidRPr="00BB66CA" w:rsidRDefault="008B3ECE" w:rsidP="00CB568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B3ECE" w:rsidRPr="00BB66CA" w:rsidRDefault="008B3ECE" w:rsidP="00CB568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B3ECE" w:rsidRPr="0012174E" w:rsidRDefault="0058389E" w:rsidP="00CB56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администрации района                                                С.Н. Киселёв</w:t>
      </w:r>
    </w:p>
    <w:p w:rsidR="008B3ECE" w:rsidRPr="00BB66CA" w:rsidRDefault="008B3ECE" w:rsidP="00E266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B3ECE" w:rsidRPr="00BB66CA" w:rsidRDefault="008B3ECE" w:rsidP="00E266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B3ECE" w:rsidRPr="00BB66CA" w:rsidRDefault="008B3ECE" w:rsidP="003838B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838BE" w:rsidRPr="00BB66CA" w:rsidRDefault="003838BE" w:rsidP="003838B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B3ECE" w:rsidRPr="00BB66CA" w:rsidRDefault="008B3ECE" w:rsidP="00CB568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B3ECE" w:rsidRPr="00BB66CA" w:rsidRDefault="008B3ECE" w:rsidP="00CB568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B3ECE" w:rsidRPr="00BB66CA" w:rsidRDefault="008B3ECE" w:rsidP="00CB568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2174E" w:rsidRPr="00BB66CA" w:rsidRDefault="0012174E" w:rsidP="00E2669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2174E" w:rsidRPr="00BB66CA" w:rsidRDefault="0012174E" w:rsidP="00E2669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B3ECE" w:rsidRPr="00D0260F" w:rsidRDefault="008B3ECE" w:rsidP="00E2669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0260F">
        <w:rPr>
          <w:rFonts w:ascii="Times New Roman" w:hAnsi="Times New Roman"/>
          <w:b/>
          <w:sz w:val="24"/>
          <w:szCs w:val="24"/>
        </w:rPr>
        <w:t>ПАСПОРТ</w:t>
      </w:r>
    </w:p>
    <w:p w:rsidR="008B3ECE" w:rsidRPr="00D0260F" w:rsidRDefault="008B3ECE" w:rsidP="00E2669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0260F">
        <w:rPr>
          <w:rFonts w:ascii="Times New Roman" w:hAnsi="Times New Roman"/>
          <w:b/>
          <w:sz w:val="24"/>
          <w:szCs w:val="24"/>
        </w:rPr>
        <w:t>муниципальной программы</w:t>
      </w:r>
    </w:p>
    <w:p w:rsidR="008B3ECE" w:rsidRPr="00D0260F" w:rsidRDefault="008B3ECE" w:rsidP="00E2669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0260F">
        <w:rPr>
          <w:rFonts w:ascii="Times New Roman" w:hAnsi="Times New Roman"/>
          <w:b/>
          <w:sz w:val="24"/>
          <w:szCs w:val="24"/>
        </w:rPr>
        <w:t>«Комплексное развитие сельских территорий</w:t>
      </w:r>
    </w:p>
    <w:p w:rsidR="008B3ECE" w:rsidRPr="00D0260F" w:rsidRDefault="008B3ECE" w:rsidP="00D026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0260F">
        <w:rPr>
          <w:rFonts w:ascii="Times New Roman" w:hAnsi="Times New Roman"/>
          <w:b/>
          <w:sz w:val="24"/>
          <w:szCs w:val="24"/>
        </w:rPr>
        <w:t xml:space="preserve">Междуреченского муниципального </w:t>
      </w:r>
      <w:r w:rsidR="00EE4821">
        <w:rPr>
          <w:rFonts w:ascii="Times New Roman" w:hAnsi="Times New Roman"/>
          <w:b/>
          <w:sz w:val="24"/>
          <w:szCs w:val="24"/>
        </w:rPr>
        <w:t>округа на 2023 – 2027</w:t>
      </w:r>
      <w:r w:rsidRPr="00D0260F">
        <w:rPr>
          <w:rFonts w:ascii="Times New Roman" w:hAnsi="Times New Roman"/>
          <w:b/>
          <w:sz w:val="24"/>
          <w:szCs w:val="24"/>
        </w:rPr>
        <w:t xml:space="preserve"> годы»</w:t>
      </w:r>
    </w:p>
    <w:p w:rsidR="008B3ECE" w:rsidRPr="00D0260F" w:rsidRDefault="008B3ECE" w:rsidP="00E2669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0260F">
        <w:rPr>
          <w:rFonts w:ascii="Times New Roman" w:hAnsi="Times New Roman"/>
          <w:b/>
          <w:sz w:val="24"/>
          <w:szCs w:val="24"/>
        </w:rPr>
        <w:t>(далее – муниципальная программа)</w:t>
      </w:r>
    </w:p>
    <w:p w:rsidR="008B3ECE" w:rsidRDefault="008B3ECE" w:rsidP="00E2669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B3ECE" w:rsidRDefault="008B3ECE" w:rsidP="00E2669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0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4"/>
        <w:gridCol w:w="6795"/>
      </w:tblGrid>
      <w:tr w:rsidR="008B3ECE" w:rsidRPr="003D243B" w:rsidTr="005A0A7B">
        <w:tc>
          <w:tcPr>
            <w:tcW w:w="3424" w:type="dxa"/>
            <w:shd w:val="clear" w:color="000000" w:fill="auto"/>
            <w:vAlign w:val="center"/>
          </w:tcPr>
          <w:p w:rsidR="008B3ECE" w:rsidRPr="00F145E8" w:rsidRDefault="008B3ECE" w:rsidP="00F145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45E8"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6795" w:type="dxa"/>
            <w:shd w:val="clear" w:color="000000" w:fill="auto"/>
            <w:vAlign w:val="center"/>
          </w:tcPr>
          <w:p w:rsidR="008B3ECE" w:rsidRPr="00F145E8" w:rsidRDefault="008B3ECE" w:rsidP="00EE48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45E8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«Комплексное развитие сельских территорий Междуреченского муниципального </w:t>
            </w:r>
            <w:r w:rsidR="00EE4821">
              <w:rPr>
                <w:rFonts w:ascii="Times New Roman" w:hAnsi="Times New Roman"/>
                <w:sz w:val="24"/>
                <w:szCs w:val="24"/>
              </w:rPr>
              <w:t>округа на 2023 – 2027</w:t>
            </w:r>
            <w:r w:rsidRPr="00F145E8">
              <w:rPr>
                <w:rFonts w:ascii="Times New Roman" w:hAnsi="Times New Roman"/>
                <w:sz w:val="24"/>
                <w:szCs w:val="24"/>
              </w:rPr>
              <w:t xml:space="preserve"> годы»</w:t>
            </w:r>
          </w:p>
        </w:tc>
      </w:tr>
      <w:tr w:rsidR="008B3ECE" w:rsidRPr="003D243B" w:rsidTr="005A0A7B">
        <w:tc>
          <w:tcPr>
            <w:tcW w:w="3424" w:type="dxa"/>
            <w:shd w:val="clear" w:color="000000" w:fill="auto"/>
            <w:vAlign w:val="center"/>
          </w:tcPr>
          <w:p w:rsidR="008B3ECE" w:rsidRPr="00F145E8" w:rsidRDefault="008B3ECE" w:rsidP="00F145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6795" w:type="dxa"/>
            <w:shd w:val="clear" w:color="000000" w:fill="auto"/>
            <w:vAlign w:val="center"/>
          </w:tcPr>
          <w:p w:rsidR="008B3ECE" w:rsidRPr="00F145E8" w:rsidRDefault="008B3ECE" w:rsidP="00EE48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Междуреченского муниципального </w:t>
            </w:r>
            <w:r w:rsidR="00EE4821">
              <w:rPr>
                <w:rFonts w:ascii="Times New Roman" w:hAnsi="Times New Roman"/>
                <w:sz w:val="24"/>
                <w:szCs w:val="24"/>
              </w:rPr>
              <w:t>округа</w:t>
            </w:r>
          </w:p>
        </w:tc>
      </w:tr>
      <w:tr w:rsidR="008B3ECE" w:rsidRPr="003D243B" w:rsidTr="005A0A7B">
        <w:tc>
          <w:tcPr>
            <w:tcW w:w="3424" w:type="dxa"/>
            <w:shd w:val="clear" w:color="000000" w:fill="auto"/>
            <w:vAlign w:val="center"/>
          </w:tcPr>
          <w:p w:rsidR="008B3ECE" w:rsidRPr="00F145E8" w:rsidRDefault="008B3ECE" w:rsidP="00F145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</w:t>
            </w:r>
            <w:r w:rsidR="00EE4821">
              <w:rPr>
                <w:rFonts w:ascii="Times New Roman" w:hAnsi="Times New Roman"/>
                <w:sz w:val="24"/>
                <w:szCs w:val="24"/>
              </w:rPr>
              <w:t>ели</w:t>
            </w:r>
            <w:r w:rsidRPr="00F145E8">
              <w:rPr>
                <w:rFonts w:ascii="Times New Roman" w:hAnsi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6795" w:type="dxa"/>
            <w:shd w:val="clear" w:color="000000" w:fill="auto"/>
            <w:vAlign w:val="center"/>
          </w:tcPr>
          <w:p w:rsidR="008B3ECE" w:rsidRDefault="00EE4821" w:rsidP="00F145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стимулирование развития строительства (приобретения) ж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лья на сельских территориях</w:t>
            </w:r>
          </w:p>
          <w:p w:rsidR="00EE4821" w:rsidRPr="00F145E8" w:rsidRDefault="00EE4821" w:rsidP="00F145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уменьшение площадей произрастания сорного растения бо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щевик Сосновского</w:t>
            </w:r>
          </w:p>
        </w:tc>
      </w:tr>
      <w:tr w:rsidR="008B3ECE" w:rsidRPr="003D243B" w:rsidTr="005A0A7B">
        <w:tc>
          <w:tcPr>
            <w:tcW w:w="3424" w:type="dxa"/>
            <w:shd w:val="clear" w:color="000000" w:fill="auto"/>
            <w:vAlign w:val="center"/>
          </w:tcPr>
          <w:p w:rsidR="008B3ECE" w:rsidRPr="00F145E8" w:rsidRDefault="008B3ECE" w:rsidP="00F145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F145E8">
              <w:rPr>
                <w:rFonts w:ascii="Times New Roman" w:hAnsi="Times New Roman"/>
                <w:sz w:val="24"/>
                <w:szCs w:val="24"/>
              </w:rPr>
              <w:t>адачи Программы</w:t>
            </w:r>
          </w:p>
        </w:tc>
        <w:tc>
          <w:tcPr>
            <w:tcW w:w="6795" w:type="dxa"/>
            <w:shd w:val="clear" w:color="000000" w:fill="auto"/>
            <w:vAlign w:val="center"/>
          </w:tcPr>
          <w:p w:rsidR="008B3ECE" w:rsidRDefault="00EE4821" w:rsidP="00F145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1A3BFA">
              <w:rPr>
                <w:rFonts w:ascii="Times New Roman" w:hAnsi="Times New Roman"/>
                <w:sz w:val="24"/>
                <w:szCs w:val="24"/>
              </w:rPr>
              <w:t>улучшение жилищных условий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граждан, проживающих на сельских территориях</w:t>
            </w:r>
          </w:p>
          <w:p w:rsidR="00EE4821" w:rsidRPr="00F145E8" w:rsidRDefault="00EE4821" w:rsidP="00F145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локализация и ликвидация сорного растения борщевик Со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новского</w:t>
            </w:r>
          </w:p>
        </w:tc>
      </w:tr>
      <w:tr w:rsidR="008B3ECE" w:rsidRPr="003D243B" w:rsidTr="005A0A7B">
        <w:tc>
          <w:tcPr>
            <w:tcW w:w="3424" w:type="dxa"/>
            <w:shd w:val="clear" w:color="000000" w:fill="auto"/>
            <w:vAlign w:val="center"/>
          </w:tcPr>
          <w:p w:rsidR="008B3ECE" w:rsidRPr="00F145E8" w:rsidRDefault="008B3ECE" w:rsidP="00F145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Целевые показатели Програ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мы</w:t>
            </w:r>
          </w:p>
        </w:tc>
        <w:tc>
          <w:tcPr>
            <w:tcW w:w="6795" w:type="dxa"/>
            <w:shd w:val="clear" w:color="000000" w:fill="auto"/>
            <w:vAlign w:val="center"/>
          </w:tcPr>
          <w:p w:rsidR="008B3ECE" w:rsidRDefault="008B3ECE" w:rsidP="00F145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объем ввода (приобретения) жилья </w:t>
            </w:r>
            <w:r w:rsidR="00EE4821">
              <w:rPr>
                <w:rFonts w:ascii="Times New Roman" w:hAnsi="Times New Roman"/>
                <w:sz w:val="24"/>
                <w:szCs w:val="24"/>
              </w:rPr>
              <w:t>на сельских территориях</w:t>
            </w:r>
          </w:p>
          <w:p w:rsidR="008B3ECE" w:rsidRPr="00F145E8" w:rsidRDefault="00EE4821" w:rsidP="00F145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площадь земельных участков, обработанных химическими и (или) механическими способами для предотвращения распр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странения сорного растения борщевик Сосновского</w:t>
            </w:r>
          </w:p>
        </w:tc>
      </w:tr>
      <w:tr w:rsidR="008B3ECE" w:rsidRPr="003D243B" w:rsidTr="005A0A7B">
        <w:tc>
          <w:tcPr>
            <w:tcW w:w="3424" w:type="dxa"/>
            <w:shd w:val="clear" w:color="000000" w:fill="auto"/>
            <w:vAlign w:val="center"/>
          </w:tcPr>
          <w:p w:rsidR="008B3ECE" w:rsidRPr="00F145E8" w:rsidRDefault="008B3ECE" w:rsidP="00F145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6795" w:type="dxa"/>
            <w:shd w:val="clear" w:color="000000" w:fill="auto"/>
            <w:vAlign w:val="center"/>
          </w:tcPr>
          <w:p w:rsidR="008B3ECE" w:rsidRPr="00F145E8" w:rsidRDefault="00EE4821" w:rsidP="00F145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– 2027</w:t>
            </w:r>
            <w:r w:rsidR="00BB66CA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 w:rsidR="008B3ECE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8B3ECE" w:rsidRPr="003D243B" w:rsidTr="005A0A7B">
        <w:tc>
          <w:tcPr>
            <w:tcW w:w="3424" w:type="dxa"/>
            <w:shd w:val="clear" w:color="000000" w:fill="auto"/>
            <w:vAlign w:val="center"/>
          </w:tcPr>
          <w:p w:rsidR="008B3ECE" w:rsidRPr="00F145E8" w:rsidRDefault="008B3ECE" w:rsidP="00F145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бюджетных ассигнов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ний Программы</w:t>
            </w:r>
          </w:p>
        </w:tc>
        <w:tc>
          <w:tcPr>
            <w:tcW w:w="6795" w:type="dxa"/>
            <w:shd w:val="clear" w:color="000000" w:fill="auto"/>
            <w:vAlign w:val="center"/>
          </w:tcPr>
          <w:p w:rsidR="008B3ECE" w:rsidRDefault="008B3ECE" w:rsidP="00F145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бюджетных ассигновани</w:t>
            </w:r>
            <w:r w:rsidR="00167D06">
              <w:rPr>
                <w:rFonts w:ascii="Times New Roman" w:hAnsi="Times New Roman"/>
                <w:sz w:val="24"/>
                <w:szCs w:val="24"/>
              </w:rPr>
              <w:t xml:space="preserve">й и внебюджетных источников: </w:t>
            </w:r>
            <w:r w:rsidR="00BB66CA">
              <w:rPr>
                <w:rFonts w:ascii="Times New Roman" w:hAnsi="Times New Roman"/>
                <w:sz w:val="24"/>
                <w:szCs w:val="24"/>
              </w:rPr>
              <w:t>28 444,88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руб., в том числе:</w:t>
            </w:r>
          </w:p>
          <w:p w:rsidR="008B3ECE" w:rsidRDefault="008B3ECE" w:rsidP="00F145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</w:t>
            </w:r>
            <w:r w:rsidR="008E671B">
              <w:rPr>
                <w:rFonts w:ascii="Times New Roman" w:hAnsi="Times New Roman"/>
                <w:sz w:val="24"/>
                <w:szCs w:val="24"/>
              </w:rPr>
              <w:t xml:space="preserve">альный и областной бюджеты – </w:t>
            </w:r>
            <w:r w:rsidR="00BB66CA">
              <w:rPr>
                <w:rFonts w:ascii="Times New Roman" w:hAnsi="Times New Roman"/>
                <w:sz w:val="24"/>
                <w:szCs w:val="24"/>
              </w:rPr>
              <w:t>19 543,46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руб.;</w:t>
            </w:r>
          </w:p>
          <w:p w:rsidR="008B3ECE" w:rsidRDefault="00167D06" w:rsidP="00F145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 района – </w:t>
            </w:r>
            <w:r w:rsidR="00BB66CA">
              <w:rPr>
                <w:rFonts w:ascii="Times New Roman" w:hAnsi="Times New Roman"/>
                <w:sz w:val="24"/>
                <w:szCs w:val="24"/>
              </w:rPr>
              <w:t>947,3</w:t>
            </w:r>
            <w:r w:rsidR="008B3ECE">
              <w:rPr>
                <w:rFonts w:ascii="Times New Roman" w:hAnsi="Times New Roman"/>
                <w:sz w:val="24"/>
                <w:szCs w:val="24"/>
              </w:rPr>
              <w:t xml:space="preserve"> тыс. руб.;</w:t>
            </w:r>
          </w:p>
          <w:p w:rsidR="008B3ECE" w:rsidRDefault="008B3ECE" w:rsidP="00F145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внебюджетные источники – </w:t>
            </w:r>
            <w:r w:rsidR="00BB66CA">
              <w:rPr>
                <w:rFonts w:ascii="Times New Roman" w:hAnsi="Times New Roman"/>
                <w:sz w:val="24"/>
                <w:szCs w:val="24"/>
              </w:rPr>
              <w:t>7 954,12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8B3ECE" w:rsidRDefault="008B3ECE" w:rsidP="00F145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 по годам:</w:t>
            </w:r>
          </w:p>
          <w:p w:rsidR="008B3ECE" w:rsidRDefault="008B3ECE" w:rsidP="00F145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B3ECE" w:rsidRDefault="00BB66CA" w:rsidP="00F145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="008B3ECE">
              <w:rPr>
                <w:rFonts w:ascii="Times New Roman" w:hAnsi="Times New Roman"/>
                <w:sz w:val="24"/>
                <w:szCs w:val="24"/>
              </w:rPr>
              <w:t xml:space="preserve"> г.: всего </w:t>
            </w:r>
            <w:r>
              <w:rPr>
                <w:rFonts w:ascii="Times New Roman" w:hAnsi="Times New Roman"/>
                <w:sz w:val="24"/>
                <w:szCs w:val="24"/>
              </w:rPr>
              <w:t>9 832,11</w:t>
            </w:r>
            <w:r w:rsidR="008B3ECE">
              <w:rPr>
                <w:rFonts w:ascii="Times New Roman" w:hAnsi="Times New Roman"/>
                <w:sz w:val="24"/>
                <w:szCs w:val="24"/>
              </w:rPr>
              <w:t xml:space="preserve"> тыс. руб., в </w:t>
            </w:r>
            <w:proofErr w:type="spellStart"/>
            <w:r w:rsidR="008B3ECE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="008B3ECE">
              <w:rPr>
                <w:rFonts w:ascii="Times New Roman" w:hAnsi="Times New Roman"/>
                <w:sz w:val="24"/>
                <w:szCs w:val="24"/>
              </w:rPr>
              <w:t>.:</w:t>
            </w:r>
          </w:p>
          <w:p w:rsidR="008B3ECE" w:rsidRDefault="008B3ECE" w:rsidP="00F145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федеральный и областной бюджеты – </w:t>
            </w:r>
            <w:r w:rsidR="00BB66CA">
              <w:rPr>
                <w:rFonts w:ascii="Times New Roman" w:hAnsi="Times New Roman"/>
                <w:sz w:val="24"/>
                <w:szCs w:val="24"/>
              </w:rPr>
              <w:t>6 732,35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руб.;</w:t>
            </w:r>
          </w:p>
          <w:p w:rsidR="008B3ECE" w:rsidRDefault="008B3ECE" w:rsidP="00F145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 района – </w:t>
            </w:r>
            <w:r w:rsidR="00BB66CA">
              <w:rPr>
                <w:rFonts w:ascii="Times New Roman" w:hAnsi="Times New Roman"/>
                <w:sz w:val="24"/>
                <w:szCs w:val="24"/>
              </w:rPr>
              <w:t>329,20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руб.;</w:t>
            </w:r>
          </w:p>
          <w:p w:rsidR="008B3ECE" w:rsidRDefault="008B3ECE" w:rsidP="00F145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внебюджетные источники – </w:t>
            </w:r>
            <w:r w:rsidR="00BB66CA">
              <w:rPr>
                <w:rFonts w:ascii="Times New Roman" w:hAnsi="Times New Roman"/>
                <w:sz w:val="24"/>
                <w:szCs w:val="24"/>
              </w:rPr>
              <w:t>2</w:t>
            </w:r>
            <w:r w:rsidR="00CA2CA9">
              <w:rPr>
                <w:rFonts w:ascii="Times New Roman" w:hAnsi="Times New Roman"/>
                <w:sz w:val="24"/>
                <w:szCs w:val="24"/>
              </w:rPr>
              <w:t> 770,56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руб. </w:t>
            </w:r>
          </w:p>
          <w:p w:rsidR="008B3ECE" w:rsidRDefault="008B3ECE" w:rsidP="00F145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B3ECE" w:rsidRDefault="00BB66CA" w:rsidP="00F145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  <w:r w:rsidR="008B3ECE">
              <w:rPr>
                <w:rFonts w:ascii="Times New Roman" w:hAnsi="Times New Roman"/>
                <w:sz w:val="24"/>
                <w:szCs w:val="24"/>
              </w:rPr>
              <w:t xml:space="preserve"> г.: всего </w:t>
            </w:r>
            <w:r w:rsidR="00CA2CA9">
              <w:rPr>
                <w:rFonts w:ascii="Times New Roman" w:hAnsi="Times New Roman"/>
                <w:sz w:val="24"/>
                <w:szCs w:val="24"/>
              </w:rPr>
              <w:t>8 257,54</w:t>
            </w:r>
            <w:r w:rsidR="008B3ECE">
              <w:rPr>
                <w:rFonts w:ascii="Times New Roman" w:hAnsi="Times New Roman"/>
                <w:sz w:val="24"/>
                <w:szCs w:val="24"/>
              </w:rPr>
              <w:t xml:space="preserve"> тыс. руб., в </w:t>
            </w:r>
            <w:proofErr w:type="spellStart"/>
            <w:r w:rsidR="008B3ECE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="008B3ECE">
              <w:rPr>
                <w:rFonts w:ascii="Times New Roman" w:hAnsi="Times New Roman"/>
                <w:sz w:val="24"/>
                <w:szCs w:val="24"/>
              </w:rPr>
              <w:t>.:</w:t>
            </w:r>
          </w:p>
          <w:p w:rsidR="008B3ECE" w:rsidRDefault="008B3ECE" w:rsidP="00F145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федеральный и областной бюджеты – </w:t>
            </w:r>
            <w:r w:rsidR="00CA2CA9">
              <w:rPr>
                <w:rFonts w:ascii="Times New Roman" w:hAnsi="Times New Roman"/>
                <w:sz w:val="24"/>
                <w:szCs w:val="24"/>
              </w:rPr>
              <w:t>5 599,66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руб.;</w:t>
            </w:r>
          </w:p>
          <w:p w:rsidR="008B3ECE" w:rsidRDefault="008B3ECE" w:rsidP="00F145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 района – </w:t>
            </w:r>
            <w:r w:rsidR="00CA2CA9">
              <w:rPr>
                <w:rFonts w:ascii="Times New Roman" w:hAnsi="Times New Roman"/>
                <w:sz w:val="24"/>
                <w:szCs w:val="24"/>
              </w:rPr>
              <w:t>290,68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руб.;</w:t>
            </w:r>
          </w:p>
          <w:p w:rsidR="008B3ECE" w:rsidRDefault="008B3ECE" w:rsidP="00F145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внебюджетные источники – 2 </w:t>
            </w:r>
            <w:r w:rsidR="00CA2CA9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CA2CA9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CA2CA9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руб. </w:t>
            </w:r>
          </w:p>
          <w:p w:rsidR="008B3ECE" w:rsidRDefault="008B3ECE" w:rsidP="00F145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B3ECE" w:rsidRDefault="00BB66CA" w:rsidP="00F145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  <w:r w:rsidR="008B3ECE">
              <w:rPr>
                <w:rFonts w:ascii="Times New Roman" w:hAnsi="Times New Roman"/>
                <w:sz w:val="24"/>
                <w:szCs w:val="24"/>
              </w:rPr>
              <w:t xml:space="preserve"> г.: всего – </w:t>
            </w:r>
            <w:r w:rsidR="00CA2CA9">
              <w:rPr>
                <w:rFonts w:ascii="Times New Roman" w:hAnsi="Times New Roman"/>
                <w:sz w:val="24"/>
                <w:szCs w:val="24"/>
              </w:rPr>
              <w:t>3 330,27</w:t>
            </w:r>
            <w:r w:rsidR="008B3ECE">
              <w:rPr>
                <w:rFonts w:ascii="Times New Roman" w:hAnsi="Times New Roman"/>
                <w:sz w:val="24"/>
                <w:szCs w:val="24"/>
              </w:rPr>
              <w:t xml:space="preserve"> тыс. руб., в </w:t>
            </w:r>
            <w:proofErr w:type="spellStart"/>
            <w:r w:rsidR="008B3ECE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="008B3ECE">
              <w:rPr>
                <w:rFonts w:ascii="Times New Roman" w:hAnsi="Times New Roman"/>
                <w:sz w:val="24"/>
                <w:szCs w:val="24"/>
              </w:rPr>
              <w:t>.:</w:t>
            </w:r>
          </w:p>
          <w:p w:rsidR="008B3ECE" w:rsidRDefault="008B3ECE" w:rsidP="00F145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федеральный и областной бюджеты – </w:t>
            </w:r>
            <w:r w:rsidR="00CA2CA9">
              <w:rPr>
                <w:rFonts w:ascii="Times New Roman" w:hAnsi="Times New Roman"/>
                <w:sz w:val="24"/>
                <w:szCs w:val="24"/>
              </w:rPr>
              <w:t>2 323,04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руб.;</w:t>
            </w:r>
          </w:p>
          <w:p w:rsidR="008B3ECE" w:rsidRDefault="008B3ECE" w:rsidP="00F145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 района – </w:t>
            </w:r>
            <w:r w:rsidR="00CA2CA9">
              <w:rPr>
                <w:rFonts w:ascii="Times New Roman" w:hAnsi="Times New Roman"/>
                <w:sz w:val="24"/>
                <w:szCs w:val="24"/>
              </w:rPr>
              <w:t>108,22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руб.;</w:t>
            </w:r>
          </w:p>
          <w:p w:rsidR="008B3ECE" w:rsidRDefault="008B3ECE" w:rsidP="00F145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внебюджетные источники – </w:t>
            </w:r>
            <w:r w:rsidR="00CA2CA9">
              <w:rPr>
                <w:rFonts w:ascii="Times New Roman" w:hAnsi="Times New Roman"/>
                <w:sz w:val="24"/>
                <w:szCs w:val="24"/>
              </w:rPr>
              <w:t>899,01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8B3ECE" w:rsidRDefault="008B3ECE" w:rsidP="00F145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B3ECE" w:rsidRDefault="00BB66CA" w:rsidP="00F145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  <w:r w:rsidR="008B3ECE">
              <w:rPr>
                <w:rFonts w:ascii="Times New Roman" w:hAnsi="Times New Roman"/>
                <w:sz w:val="24"/>
                <w:szCs w:val="24"/>
              </w:rPr>
              <w:t xml:space="preserve"> г.: всего – </w:t>
            </w:r>
            <w:r w:rsidR="00CA2CA9">
              <w:rPr>
                <w:rFonts w:ascii="Times New Roman" w:hAnsi="Times New Roman"/>
                <w:sz w:val="24"/>
                <w:szCs w:val="24"/>
              </w:rPr>
              <w:t>3 450,16</w:t>
            </w:r>
            <w:r w:rsidR="008B3ECE">
              <w:rPr>
                <w:rFonts w:ascii="Times New Roman" w:hAnsi="Times New Roman"/>
                <w:sz w:val="24"/>
                <w:szCs w:val="24"/>
              </w:rPr>
              <w:t xml:space="preserve"> тыс. руб., в </w:t>
            </w:r>
            <w:proofErr w:type="spellStart"/>
            <w:r w:rsidR="008B3ECE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="008B3ECE">
              <w:rPr>
                <w:rFonts w:ascii="Times New Roman" w:hAnsi="Times New Roman"/>
                <w:sz w:val="24"/>
                <w:szCs w:val="24"/>
              </w:rPr>
              <w:t>.:</w:t>
            </w:r>
          </w:p>
          <w:p w:rsidR="008B3ECE" w:rsidRDefault="008B3ECE" w:rsidP="00F145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федеральный и областной бюджеты – </w:t>
            </w:r>
            <w:r w:rsidR="00CA2CA9">
              <w:rPr>
                <w:rFonts w:ascii="Times New Roman" w:hAnsi="Times New Roman"/>
                <w:sz w:val="24"/>
                <w:szCs w:val="24"/>
              </w:rPr>
              <w:t>2 402,76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руб.;</w:t>
            </w:r>
          </w:p>
          <w:p w:rsidR="008B3ECE" w:rsidRDefault="008B3ECE" w:rsidP="00F145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 района – </w:t>
            </w:r>
            <w:r w:rsidR="00CA2CA9">
              <w:rPr>
                <w:rFonts w:ascii="Times New Roman" w:hAnsi="Times New Roman"/>
                <w:sz w:val="24"/>
                <w:szCs w:val="24"/>
              </w:rPr>
              <w:t>112,42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руб.;</w:t>
            </w:r>
          </w:p>
          <w:p w:rsidR="008B3ECE" w:rsidRDefault="008B3ECE" w:rsidP="00F145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внебюджетные источники – </w:t>
            </w:r>
            <w:r w:rsidR="00CA2CA9">
              <w:rPr>
                <w:rFonts w:ascii="Times New Roman" w:hAnsi="Times New Roman"/>
                <w:sz w:val="24"/>
                <w:szCs w:val="24"/>
              </w:rPr>
              <w:t>934,98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8B3ECE" w:rsidRDefault="00BB66CA" w:rsidP="00F145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2027</w:t>
            </w:r>
            <w:r w:rsidR="008B3ECE">
              <w:rPr>
                <w:rFonts w:ascii="Times New Roman" w:hAnsi="Times New Roman"/>
                <w:sz w:val="24"/>
                <w:szCs w:val="24"/>
              </w:rPr>
              <w:t xml:space="preserve"> г.: всего – </w:t>
            </w:r>
            <w:r w:rsidR="00CA2CA9">
              <w:rPr>
                <w:rFonts w:ascii="Times New Roman" w:hAnsi="Times New Roman"/>
                <w:sz w:val="24"/>
                <w:szCs w:val="24"/>
              </w:rPr>
              <w:t>3 574,8</w:t>
            </w:r>
            <w:r w:rsidR="008B3ECE">
              <w:rPr>
                <w:rFonts w:ascii="Times New Roman" w:hAnsi="Times New Roman"/>
                <w:sz w:val="24"/>
                <w:szCs w:val="24"/>
              </w:rPr>
              <w:t xml:space="preserve"> тыс. руб., в </w:t>
            </w:r>
            <w:proofErr w:type="spellStart"/>
            <w:r w:rsidR="008B3ECE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="008B3ECE">
              <w:rPr>
                <w:rFonts w:ascii="Times New Roman" w:hAnsi="Times New Roman"/>
                <w:sz w:val="24"/>
                <w:szCs w:val="24"/>
              </w:rPr>
              <w:t>.:</w:t>
            </w:r>
          </w:p>
          <w:p w:rsidR="008B3ECE" w:rsidRDefault="008B3ECE" w:rsidP="00F145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федеральный и областной бюджеты – </w:t>
            </w:r>
            <w:r w:rsidR="00CA2CA9">
              <w:rPr>
                <w:rFonts w:ascii="Times New Roman" w:hAnsi="Times New Roman"/>
                <w:sz w:val="24"/>
                <w:szCs w:val="24"/>
              </w:rPr>
              <w:t>2 485,65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руб.;</w:t>
            </w:r>
          </w:p>
          <w:p w:rsidR="008B3ECE" w:rsidRDefault="008B3ECE" w:rsidP="00F145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 района – </w:t>
            </w:r>
            <w:r w:rsidR="00CA2CA9">
              <w:rPr>
                <w:rFonts w:ascii="Times New Roman" w:hAnsi="Times New Roman"/>
                <w:sz w:val="24"/>
                <w:szCs w:val="24"/>
              </w:rPr>
              <w:t>116,78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руб.;</w:t>
            </w:r>
          </w:p>
          <w:p w:rsidR="008B3ECE" w:rsidRPr="00F145E8" w:rsidRDefault="008B3ECE" w:rsidP="00CA2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внебюджетные источники – </w:t>
            </w:r>
            <w:r w:rsidR="00CA2CA9">
              <w:rPr>
                <w:rFonts w:ascii="Times New Roman" w:hAnsi="Times New Roman"/>
                <w:sz w:val="24"/>
                <w:szCs w:val="24"/>
              </w:rPr>
              <w:t>972,37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</w:tc>
      </w:tr>
      <w:tr w:rsidR="008B3ECE" w:rsidRPr="003D243B" w:rsidTr="005A0A7B">
        <w:tc>
          <w:tcPr>
            <w:tcW w:w="3424" w:type="dxa"/>
            <w:shd w:val="clear" w:color="000000" w:fill="auto"/>
            <w:vAlign w:val="center"/>
          </w:tcPr>
          <w:p w:rsidR="008B3ECE" w:rsidRPr="00F145E8" w:rsidRDefault="008B3ECE" w:rsidP="00F145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45E8">
              <w:rPr>
                <w:rFonts w:ascii="Times New Roman" w:hAnsi="Times New Roman"/>
                <w:sz w:val="24"/>
                <w:szCs w:val="24"/>
              </w:rPr>
              <w:lastRenderedPageBreak/>
              <w:t>Ожидаемые результаты реал</w:t>
            </w:r>
            <w:r w:rsidRPr="00F145E8">
              <w:rPr>
                <w:rFonts w:ascii="Times New Roman" w:hAnsi="Times New Roman"/>
                <w:sz w:val="24"/>
                <w:szCs w:val="24"/>
              </w:rPr>
              <w:t>и</w:t>
            </w:r>
            <w:r w:rsidRPr="00F145E8">
              <w:rPr>
                <w:rFonts w:ascii="Times New Roman" w:hAnsi="Times New Roman"/>
                <w:sz w:val="24"/>
                <w:szCs w:val="24"/>
              </w:rPr>
              <w:t>зации Программы</w:t>
            </w:r>
          </w:p>
        </w:tc>
        <w:tc>
          <w:tcPr>
            <w:tcW w:w="6795" w:type="dxa"/>
            <w:shd w:val="clear" w:color="000000" w:fill="auto"/>
            <w:vAlign w:val="center"/>
          </w:tcPr>
          <w:p w:rsidR="008B3ECE" w:rsidRDefault="008B3ECE" w:rsidP="00F145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объем ввода (приобретения) жилья для </w:t>
            </w:r>
            <w:proofErr w:type="gramStart"/>
            <w:r w:rsidR="00CA2CA9">
              <w:rPr>
                <w:rFonts w:ascii="Times New Roman" w:hAnsi="Times New Roman"/>
                <w:sz w:val="24"/>
                <w:szCs w:val="24"/>
              </w:rPr>
              <w:t xml:space="preserve">граждан, проживающих на сельских территориях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составит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F1A63">
              <w:rPr>
                <w:rFonts w:ascii="Times New Roman" w:hAnsi="Times New Roman"/>
                <w:sz w:val="24"/>
                <w:szCs w:val="24"/>
              </w:rPr>
              <w:t>654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., в том числе:</w:t>
            </w:r>
          </w:p>
          <w:p w:rsidR="008B3ECE" w:rsidRDefault="00CA2CA9" w:rsidP="00F145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="008B3ECE">
              <w:rPr>
                <w:rFonts w:ascii="Times New Roman" w:hAnsi="Times New Roman"/>
                <w:sz w:val="24"/>
                <w:szCs w:val="24"/>
              </w:rPr>
              <w:t xml:space="preserve"> г. – </w:t>
            </w:r>
            <w:r>
              <w:rPr>
                <w:rFonts w:ascii="Times New Roman" w:hAnsi="Times New Roman"/>
                <w:sz w:val="24"/>
                <w:szCs w:val="24"/>
              </w:rPr>
              <w:t>240</w:t>
            </w:r>
            <w:r w:rsidR="008B3EC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B3ECE" w:rsidRDefault="00CA2CA9" w:rsidP="00F145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  <w:r w:rsidR="008B3ECE">
              <w:rPr>
                <w:rFonts w:ascii="Times New Roman" w:hAnsi="Times New Roman"/>
                <w:sz w:val="24"/>
                <w:szCs w:val="24"/>
              </w:rPr>
              <w:t xml:space="preserve"> г. – </w:t>
            </w:r>
            <w:r>
              <w:rPr>
                <w:rFonts w:ascii="Times New Roman" w:hAnsi="Times New Roman"/>
                <w:sz w:val="24"/>
                <w:szCs w:val="24"/>
              </w:rPr>
              <w:t>198</w:t>
            </w:r>
            <w:r w:rsidR="008B3EC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B3ECE" w:rsidRDefault="00CA2CA9" w:rsidP="00F145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  <w:r w:rsidR="008B3ECE">
              <w:rPr>
                <w:rFonts w:ascii="Times New Roman" w:hAnsi="Times New Roman"/>
                <w:sz w:val="24"/>
                <w:szCs w:val="24"/>
              </w:rPr>
              <w:t xml:space="preserve"> г. – </w:t>
            </w:r>
            <w:r>
              <w:rPr>
                <w:rFonts w:ascii="Times New Roman" w:hAnsi="Times New Roman"/>
                <w:sz w:val="24"/>
                <w:szCs w:val="24"/>
              </w:rPr>
              <w:t>72</w:t>
            </w:r>
            <w:r w:rsidR="008B3EC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B3ECE" w:rsidRDefault="00CA2CA9" w:rsidP="00F145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  <w:r w:rsidR="008B3ECE">
              <w:rPr>
                <w:rFonts w:ascii="Times New Roman" w:hAnsi="Times New Roman"/>
                <w:sz w:val="24"/>
                <w:szCs w:val="24"/>
              </w:rPr>
              <w:t xml:space="preserve"> г. – </w:t>
            </w:r>
            <w:r>
              <w:rPr>
                <w:rFonts w:ascii="Times New Roman" w:hAnsi="Times New Roman"/>
                <w:sz w:val="24"/>
                <w:szCs w:val="24"/>
              </w:rPr>
              <w:t>72</w:t>
            </w:r>
            <w:r w:rsidR="008B3EC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B3ECE" w:rsidRDefault="00CA2CA9" w:rsidP="00F145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2027 г. – 72 </w:t>
            </w:r>
            <w:r w:rsidR="008B3EC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B3ECE" w:rsidRDefault="002F1A63" w:rsidP="00F145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земельных участков, обработанных химическими и (или) механическими способами для предотвращения распр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странения сорного растения борщевик Сосновского составит </w:t>
            </w:r>
            <w:r w:rsidR="0018785C">
              <w:rPr>
                <w:rFonts w:ascii="Times New Roman" w:hAnsi="Times New Roman"/>
                <w:sz w:val="24"/>
                <w:szCs w:val="24"/>
              </w:rPr>
              <w:t xml:space="preserve"> 55 </w:t>
            </w:r>
            <w:r>
              <w:rPr>
                <w:rFonts w:ascii="Times New Roman" w:hAnsi="Times New Roman"/>
                <w:sz w:val="24"/>
                <w:szCs w:val="24"/>
              </w:rPr>
              <w:t>га, в том числе:</w:t>
            </w:r>
          </w:p>
          <w:p w:rsidR="002F1A63" w:rsidRDefault="002F1A63" w:rsidP="00F145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г. – 17</w:t>
            </w:r>
          </w:p>
          <w:p w:rsidR="002F1A63" w:rsidRDefault="002F1A63" w:rsidP="00F145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г. – 9,5</w:t>
            </w:r>
          </w:p>
          <w:p w:rsidR="002F1A63" w:rsidRDefault="002F1A63" w:rsidP="00F145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г. – 9,5</w:t>
            </w:r>
          </w:p>
          <w:p w:rsidR="002F1A63" w:rsidRDefault="002F1A63" w:rsidP="00F145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г. – 9,5</w:t>
            </w:r>
          </w:p>
          <w:p w:rsidR="002F1A63" w:rsidRPr="001E4512" w:rsidRDefault="002F1A63" w:rsidP="00F145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 г. – 9,5</w:t>
            </w:r>
          </w:p>
        </w:tc>
      </w:tr>
    </w:tbl>
    <w:p w:rsidR="008B3ECE" w:rsidRDefault="008B3ECE" w:rsidP="005C440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B3ECE" w:rsidRDefault="008B3ECE" w:rsidP="002F1A63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4"/>
          <w:szCs w:val="24"/>
        </w:rPr>
      </w:pPr>
    </w:p>
    <w:p w:rsidR="002F1A63" w:rsidRDefault="002F1A63" w:rsidP="002F1A63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4"/>
          <w:szCs w:val="24"/>
        </w:rPr>
      </w:pPr>
    </w:p>
    <w:p w:rsidR="002F1A63" w:rsidRDefault="002F1A63" w:rsidP="002F1A63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4"/>
          <w:szCs w:val="24"/>
        </w:rPr>
      </w:pPr>
    </w:p>
    <w:p w:rsidR="002F1A63" w:rsidRDefault="002F1A63" w:rsidP="002F1A63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4"/>
          <w:szCs w:val="24"/>
        </w:rPr>
      </w:pPr>
    </w:p>
    <w:p w:rsidR="002F1A63" w:rsidRDefault="002F1A63" w:rsidP="002F1A63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4"/>
          <w:szCs w:val="24"/>
        </w:rPr>
      </w:pPr>
    </w:p>
    <w:p w:rsidR="002F1A63" w:rsidRDefault="002F1A63" w:rsidP="002F1A63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4"/>
          <w:szCs w:val="24"/>
        </w:rPr>
      </w:pPr>
    </w:p>
    <w:p w:rsidR="002F1A63" w:rsidRDefault="002F1A63" w:rsidP="002F1A63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4"/>
          <w:szCs w:val="24"/>
        </w:rPr>
      </w:pPr>
    </w:p>
    <w:p w:rsidR="002F1A63" w:rsidRDefault="002F1A63" w:rsidP="002F1A63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4"/>
          <w:szCs w:val="24"/>
        </w:rPr>
      </w:pPr>
    </w:p>
    <w:p w:rsidR="002F1A63" w:rsidRDefault="002F1A63" w:rsidP="002F1A63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4"/>
          <w:szCs w:val="24"/>
        </w:rPr>
      </w:pPr>
    </w:p>
    <w:p w:rsidR="002F1A63" w:rsidRDefault="002F1A63" w:rsidP="002F1A63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4"/>
          <w:szCs w:val="24"/>
        </w:rPr>
      </w:pPr>
    </w:p>
    <w:p w:rsidR="002F1A63" w:rsidRDefault="002F1A63" w:rsidP="002F1A63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4"/>
          <w:szCs w:val="24"/>
        </w:rPr>
      </w:pPr>
    </w:p>
    <w:p w:rsidR="002F1A63" w:rsidRDefault="002F1A63" w:rsidP="002F1A63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4"/>
          <w:szCs w:val="24"/>
        </w:rPr>
      </w:pPr>
    </w:p>
    <w:p w:rsidR="002F1A63" w:rsidRDefault="002F1A63" w:rsidP="002F1A63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4"/>
          <w:szCs w:val="24"/>
        </w:rPr>
      </w:pPr>
    </w:p>
    <w:p w:rsidR="002F1A63" w:rsidRDefault="002F1A63" w:rsidP="002F1A63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4"/>
          <w:szCs w:val="24"/>
        </w:rPr>
      </w:pPr>
    </w:p>
    <w:p w:rsidR="002F1A63" w:rsidRDefault="002F1A63" w:rsidP="002F1A63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4"/>
          <w:szCs w:val="24"/>
        </w:rPr>
      </w:pPr>
    </w:p>
    <w:p w:rsidR="002F1A63" w:rsidRDefault="002F1A63" w:rsidP="002F1A63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4"/>
          <w:szCs w:val="24"/>
        </w:rPr>
      </w:pPr>
    </w:p>
    <w:p w:rsidR="002F1A63" w:rsidRDefault="002F1A63" w:rsidP="002F1A63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4"/>
          <w:szCs w:val="24"/>
        </w:rPr>
      </w:pPr>
    </w:p>
    <w:p w:rsidR="002F1A63" w:rsidRDefault="002F1A63" w:rsidP="002F1A63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4"/>
          <w:szCs w:val="24"/>
        </w:rPr>
      </w:pPr>
    </w:p>
    <w:p w:rsidR="002F1A63" w:rsidRDefault="002F1A63" w:rsidP="002F1A63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4"/>
          <w:szCs w:val="24"/>
        </w:rPr>
      </w:pPr>
    </w:p>
    <w:p w:rsidR="002F1A63" w:rsidRDefault="002F1A63" w:rsidP="002F1A63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4"/>
          <w:szCs w:val="24"/>
        </w:rPr>
      </w:pPr>
    </w:p>
    <w:p w:rsidR="002F1A63" w:rsidRDefault="002F1A63" w:rsidP="002F1A63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4"/>
          <w:szCs w:val="24"/>
        </w:rPr>
      </w:pPr>
    </w:p>
    <w:p w:rsidR="002F1A63" w:rsidRDefault="002F1A63" w:rsidP="002F1A63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4"/>
          <w:szCs w:val="24"/>
        </w:rPr>
      </w:pPr>
    </w:p>
    <w:p w:rsidR="002F1A63" w:rsidRDefault="002F1A63" w:rsidP="002F1A63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4"/>
          <w:szCs w:val="24"/>
        </w:rPr>
      </w:pPr>
    </w:p>
    <w:p w:rsidR="002F1A63" w:rsidRDefault="002F1A63" w:rsidP="002F1A63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4"/>
          <w:szCs w:val="24"/>
        </w:rPr>
      </w:pPr>
    </w:p>
    <w:p w:rsidR="002F1A63" w:rsidRDefault="002F1A63" w:rsidP="002F1A63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4"/>
          <w:szCs w:val="24"/>
        </w:rPr>
      </w:pPr>
    </w:p>
    <w:p w:rsidR="002F1A63" w:rsidRDefault="002F1A63" w:rsidP="002F1A63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4"/>
          <w:szCs w:val="24"/>
        </w:rPr>
      </w:pPr>
    </w:p>
    <w:p w:rsidR="002F1A63" w:rsidRDefault="002F1A63" w:rsidP="002F1A63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4"/>
          <w:szCs w:val="24"/>
        </w:rPr>
      </w:pPr>
    </w:p>
    <w:p w:rsidR="002F1A63" w:rsidRDefault="002F1A63" w:rsidP="002F1A63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4"/>
          <w:szCs w:val="24"/>
        </w:rPr>
      </w:pPr>
    </w:p>
    <w:p w:rsidR="002F1A63" w:rsidRDefault="002F1A63" w:rsidP="002F1A63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4"/>
          <w:szCs w:val="24"/>
        </w:rPr>
      </w:pPr>
    </w:p>
    <w:p w:rsidR="001A3BFA" w:rsidRDefault="001A3BFA" w:rsidP="002F1A63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4"/>
          <w:szCs w:val="24"/>
        </w:rPr>
      </w:pPr>
    </w:p>
    <w:p w:rsidR="001A3BFA" w:rsidRDefault="001A3BFA" w:rsidP="002F1A63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4"/>
          <w:szCs w:val="24"/>
        </w:rPr>
      </w:pPr>
    </w:p>
    <w:p w:rsidR="008B3ECE" w:rsidRPr="00D0260F" w:rsidRDefault="008B3ECE" w:rsidP="002A14D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D0260F">
        <w:rPr>
          <w:rFonts w:ascii="Times New Roman" w:hAnsi="Times New Roman"/>
          <w:b/>
          <w:sz w:val="24"/>
          <w:szCs w:val="24"/>
        </w:rPr>
        <w:lastRenderedPageBreak/>
        <w:t>1.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0260F">
        <w:rPr>
          <w:rFonts w:ascii="Times New Roman" w:hAnsi="Times New Roman"/>
          <w:b/>
          <w:sz w:val="24"/>
          <w:szCs w:val="24"/>
        </w:rPr>
        <w:t>Характеристика текущего состояния сферы реализации</w:t>
      </w:r>
    </w:p>
    <w:p w:rsidR="008B3ECE" w:rsidRPr="00D0260F" w:rsidRDefault="008B3ECE" w:rsidP="002A14D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D0260F">
        <w:rPr>
          <w:rFonts w:ascii="Times New Roman" w:hAnsi="Times New Roman"/>
          <w:b/>
          <w:sz w:val="24"/>
          <w:szCs w:val="24"/>
        </w:rPr>
        <w:t xml:space="preserve"> муниципальной программы,  основные проблемы</w:t>
      </w:r>
    </w:p>
    <w:p w:rsidR="008B3ECE" w:rsidRPr="001A3BFA" w:rsidRDefault="001A3BFA" w:rsidP="001A3BF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 перспективы ее развития</w:t>
      </w:r>
    </w:p>
    <w:p w:rsidR="008B3ECE" w:rsidRPr="00D0260F" w:rsidRDefault="008B3ECE" w:rsidP="00A54D9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260F">
        <w:rPr>
          <w:rFonts w:ascii="Times New Roman" w:hAnsi="Times New Roman"/>
          <w:sz w:val="24"/>
          <w:szCs w:val="24"/>
        </w:rPr>
        <w:t xml:space="preserve">Территория Междуреченского муниципального </w:t>
      </w:r>
      <w:r w:rsidR="002F1A63">
        <w:rPr>
          <w:rFonts w:ascii="Times New Roman" w:hAnsi="Times New Roman"/>
          <w:sz w:val="24"/>
          <w:szCs w:val="24"/>
        </w:rPr>
        <w:t>округа</w:t>
      </w:r>
      <w:r w:rsidRPr="00D0260F">
        <w:rPr>
          <w:rFonts w:ascii="Times New Roman" w:hAnsi="Times New Roman"/>
          <w:sz w:val="24"/>
          <w:szCs w:val="24"/>
        </w:rPr>
        <w:t xml:space="preserve"> обладает большим природным, экономическим и историко-культурным потенциалом, который используется не в полной мере.</w:t>
      </w:r>
    </w:p>
    <w:p w:rsidR="008B3ECE" w:rsidRPr="00D0260F" w:rsidRDefault="002F1A63" w:rsidP="00A54D9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состоянию на 01 января 2021</w:t>
      </w:r>
      <w:r w:rsidR="008B3ECE" w:rsidRPr="00D0260F">
        <w:rPr>
          <w:rFonts w:ascii="Times New Roman" w:hAnsi="Times New Roman"/>
          <w:sz w:val="24"/>
          <w:szCs w:val="24"/>
        </w:rPr>
        <w:t xml:space="preserve"> года на территории </w:t>
      </w:r>
      <w:r>
        <w:rPr>
          <w:rFonts w:ascii="Times New Roman" w:hAnsi="Times New Roman"/>
          <w:sz w:val="24"/>
          <w:szCs w:val="24"/>
        </w:rPr>
        <w:t>района</w:t>
      </w:r>
      <w:r w:rsidR="008B3ECE" w:rsidRPr="00D0260F">
        <w:rPr>
          <w:rFonts w:ascii="Times New Roman" w:hAnsi="Times New Roman"/>
          <w:sz w:val="24"/>
          <w:szCs w:val="24"/>
        </w:rPr>
        <w:t xml:space="preserve"> проживает 5 </w:t>
      </w:r>
      <w:r>
        <w:rPr>
          <w:rFonts w:ascii="Times New Roman" w:hAnsi="Times New Roman"/>
          <w:sz w:val="24"/>
          <w:szCs w:val="24"/>
        </w:rPr>
        <w:t>060</w:t>
      </w:r>
      <w:r w:rsidR="008B3ECE" w:rsidRPr="00D0260F">
        <w:rPr>
          <w:rFonts w:ascii="Times New Roman" w:hAnsi="Times New Roman"/>
          <w:sz w:val="24"/>
          <w:szCs w:val="24"/>
        </w:rPr>
        <w:t xml:space="preserve"> человек, за последние 10 лет численность населения района сократилась более чем на 20% за сч</w:t>
      </w:r>
      <w:r w:rsidR="008B3ECE">
        <w:rPr>
          <w:rFonts w:ascii="Times New Roman" w:hAnsi="Times New Roman"/>
          <w:sz w:val="24"/>
          <w:szCs w:val="24"/>
        </w:rPr>
        <w:t>е</w:t>
      </w:r>
      <w:r w:rsidR="008B3ECE" w:rsidRPr="00D0260F">
        <w:rPr>
          <w:rFonts w:ascii="Times New Roman" w:hAnsi="Times New Roman"/>
          <w:sz w:val="24"/>
          <w:szCs w:val="24"/>
        </w:rPr>
        <w:t>т снижения естественного прироста населения и миграции в города.</w:t>
      </w:r>
    </w:p>
    <w:p w:rsidR="008B3ECE" w:rsidRPr="00D0260F" w:rsidRDefault="008B3ECE" w:rsidP="000D0A51">
      <w:pPr>
        <w:pStyle w:val="1"/>
        <w:shd w:val="clear" w:color="auto" w:fill="auto"/>
        <w:spacing w:after="0" w:line="240" w:lineRule="auto"/>
        <w:ind w:left="20" w:right="20" w:firstLine="700"/>
        <w:jc w:val="both"/>
        <w:rPr>
          <w:sz w:val="24"/>
          <w:szCs w:val="24"/>
        </w:rPr>
      </w:pPr>
      <w:r w:rsidRPr="00D0260F">
        <w:rPr>
          <w:sz w:val="24"/>
          <w:szCs w:val="24"/>
        </w:rPr>
        <w:t>Преобладание в структуре сельского населения пожилых людей, естественная убыль населения, распространение проявлений асоциального поведения ставят под угрозу форм</w:t>
      </w:r>
      <w:r w:rsidRPr="00D0260F">
        <w:rPr>
          <w:sz w:val="24"/>
          <w:szCs w:val="24"/>
        </w:rPr>
        <w:t>и</w:t>
      </w:r>
      <w:r w:rsidRPr="00D0260F">
        <w:rPr>
          <w:sz w:val="24"/>
          <w:szCs w:val="24"/>
        </w:rPr>
        <w:t>рование трудового потенциала, адекватного новым требованиям рыночных экономических преобразований отечественного производственного комплекса, пагубно отражаются на пе</w:t>
      </w:r>
      <w:r w:rsidRPr="00D0260F">
        <w:rPr>
          <w:sz w:val="24"/>
          <w:szCs w:val="24"/>
        </w:rPr>
        <w:t>р</w:t>
      </w:r>
      <w:r w:rsidRPr="00D0260F">
        <w:rPr>
          <w:sz w:val="24"/>
          <w:szCs w:val="24"/>
        </w:rPr>
        <w:t>спективах оздоровления сельской экономики.</w:t>
      </w:r>
    </w:p>
    <w:p w:rsidR="008B3ECE" w:rsidRPr="00D0260F" w:rsidRDefault="008B3ECE" w:rsidP="000D0A5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260F">
        <w:rPr>
          <w:rFonts w:ascii="Times New Roman" w:hAnsi="Times New Roman"/>
          <w:sz w:val="24"/>
          <w:szCs w:val="24"/>
        </w:rPr>
        <w:t>Сокращение и измельчание насел</w:t>
      </w:r>
      <w:r>
        <w:rPr>
          <w:rFonts w:ascii="Times New Roman" w:hAnsi="Times New Roman"/>
          <w:sz w:val="24"/>
          <w:szCs w:val="24"/>
        </w:rPr>
        <w:t>е</w:t>
      </w:r>
      <w:r w:rsidRPr="00D0260F">
        <w:rPr>
          <w:rFonts w:ascii="Times New Roman" w:hAnsi="Times New Roman"/>
          <w:sz w:val="24"/>
          <w:szCs w:val="24"/>
        </w:rPr>
        <w:t xml:space="preserve">нных пунктов приводит к </w:t>
      </w:r>
      <w:proofErr w:type="spellStart"/>
      <w:r w:rsidRPr="00D0260F">
        <w:rPr>
          <w:rFonts w:ascii="Times New Roman" w:hAnsi="Times New Roman"/>
          <w:sz w:val="24"/>
          <w:szCs w:val="24"/>
        </w:rPr>
        <w:t>обезлюдению</w:t>
      </w:r>
      <w:proofErr w:type="spellEnd"/>
      <w:r w:rsidRPr="00D0260F">
        <w:rPr>
          <w:rFonts w:ascii="Times New Roman" w:hAnsi="Times New Roman"/>
          <w:sz w:val="24"/>
          <w:szCs w:val="24"/>
        </w:rPr>
        <w:t xml:space="preserve"> и запуст</w:t>
      </w:r>
      <w:r w:rsidRPr="00D0260F">
        <w:rPr>
          <w:rFonts w:ascii="Times New Roman" w:hAnsi="Times New Roman"/>
          <w:sz w:val="24"/>
          <w:szCs w:val="24"/>
        </w:rPr>
        <w:t>е</w:t>
      </w:r>
      <w:r w:rsidRPr="00D0260F">
        <w:rPr>
          <w:rFonts w:ascii="Times New Roman" w:hAnsi="Times New Roman"/>
          <w:sz w:val="24"/>
          <w:szCs w:val="24"/>
        </w:rPr>
        <w:t xml:space="preserve">нию больших территорий в </w:t>
      </w:r>
      <w:r w:rsidR="001451B3">
        <w:rPr>
          <w:rFonts w:ascii="Times New Roman" w:hAnsi="Times New Roman"/>
          <w:sz w:val="24"/>
          <w:szCs w:val="24"/>
        </w:rPr>
        <w:t>округе</w:t>
      </w:r>
      <w:r w:rsidRPr="00D0260F">
        <w:rPr>
          <w:rFonts w:ascii="Times New Roman" w:hAnsi="Times New Roman"/>
          <w:sz w:val="24"/>
          <w:szCs w:val="24"/>
        </w:rPr>
        <w:t>, выбытию из оборота земель сельскохозяйственного назначе</w:t>
      </w:r>
      <w:r w:rsidR="00F042C7">
        <w:rPr>
          <w:rFonts w:ascii="Times New Roman" w:hAnsi="Times New Roman"/>
          <w:sz w:val="24"/>
          <w:szCs w:val="24"/>
        </w:rPr>
        <w:t>ния</w:t>
      </w:r>
      <w:r w:rsidRPr="00D0260F">
        <w:rPr>
          <w:rFonts w:ascii="Times New Roman" w:hAnsi="Times New Roman"/>
          <w:sz w:val="24"/>
          <w:szCs w:val="24"/>
        </w:rPr>
        <w:t>.</w:t>
      </w:r>
    </w:p>
    <w:p w:rsidR="008B3ECE" w:rsidRPr="00D0260F" w:rsidRDefault="008B3ECE" w:rsidP="00A54D9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260F">
        <w:rPr>
          <w:rFonts w:ascii="Times New Roman" w:hAnsi="Times New Roman"/>
          <w:sz w:val="24"/>
          <w:szCs w:val="24"/>
        </w:rPr>
        <w:t>Одним из условий закрепления населения на селе является строительство жилья и общее повышение комфортности проживания.</w:t>
      </w:r>
    </w:p>
    <w:p w:rsidR="008B3ECE" w:rsidRPr="00D0260F" w:rsidRDefault="008B3ECE" w:rsidP="00A54D9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D0260F">
        <w:rPr>
          <w:rFonts w:ascii="Times New Roman" w:hAnsi="Times New Roman"/>
          <w:sz w:val="24"/>
          <w:szCs w:val="24"/>
        </w:rPr>
        <w:t>Определ</w:t>
      </w:r>
      <w:r>
        <w:rPr>
          <w:rFonts w:ascii="Times New Roman" w:hAnsi="Times New Roman"/>
          <w:sz w:val="24"/>
          <w:szCs w:val="24"/>
        </w:rPr>
        <w:t>е</w:t>
      </w:r>
      <w:r w:rsidRPr="00D0260F">
        <w:rPr>
          <w:rFonts w:ascii="Times New Roman" w:hAnsi="Times New Roman"/>
          <w:sz w:val="24"/>
          <w:szCs w:val="24"/>
        </w:rPr>
        <w:t>нную роль в обеспечении населения района жиль</w:t>
      </w:r>
      <w:r>
        <w:rPr>
          <w:rFonts w:ascii="Times New Roman" w:hAnsi="Times New Roman"/>
          <w:sz w:val="24"/>
          <w:szCs w:val="24"/>
        </w:rPr>
        <w:t>е</w:t>
      </w:r>
      <w:r w:rsidRPr="00D0260F">
        <w:rPr>
          <w:rFonts w:ascii="Times New Roman" w:hAnsi="Times New Roman"/>
          <w:sz w:val="24"/>
          <w:szCs w:val="24"/>
        </w:rPr>
        <w:t>м, улучшении его благ</w:t>
      </w:r>
      <w:r w:rsidRPr="00D0260F">
        <w:rPr>
          <w:rFonts w:ascii="Times New Roman" w:hAnsi="Times New Roman"/>
          <w:sz w:val="24"/>
          <w:szCs w:val="24"/>
        </w:rPr>
        <w:t>о</w:t>
      </w:r>
      <w:r w:rsidRPr="00D0260F">
        <w:rPr>
          <w:rFonts w:ascii="Times New Roman" w:hAnsi="Times New Roman"/>
          <w:sz w:val="24"/>
          <w:szCs w:val="24"/>
        </w:rPr>
        <w:t>устройства сыграли мероприятия федеральной целевой программы «Социальное развитие сел</w:t>
      </w:r>
      <w:r w:rsidR="001451B3">
        <w:rPr>
          <w:rFonts w:ascii="Times New Roman" w:hAnsi="Times New Roman"/>
          <w:sz w:val="24"/>
          <w:szCs w:val="24"/>
        </w:rPr>
        <w:t xml:space="preserve">а до 2013 года», </w:t>
      </w:r>
      <w:r w:rsidRPr="00D0260F">
        <w:rPr>
          <w:rFonts w:ascii="Times New Roman" w:hAnsi="Times New Roman"/>
          <w:sz w:val="24"/>
          <w:szCs w:val="24"/>
        </w:rPr>
        <w:t>реализуемая с 2014 года муниципальная программа «Устойчивое разв</w:t>
      </w:r>
      <w:r w:rsidRPr="00D0260F">
        <w:rPr>
          <w:rFonts w:ascii="Times New Roman" w:hAnsi="Times New Roman"/>
          <w:sz w:val="24"/>
          <w:szCs w:val="24"/>
        </w:rPr>
        <w:t>и</w:t>
      </w:r>
      <w:r w:rsidRPr="00D0260F">
        <w:rPr>
          <w:rFonts w:ascii="Times New Roman" w:hAnsi="Times New Roman"/>
          <w:sz w:val="24"/>
          <w:szCs w:val="24"/>
        </w:rPr>
        <w:t>тие сельских территории Междуреченского муниципального района Вологодской области на 2014 – 2017 годы и период до 2020 года»</w:t>
      </w:r>
      <w:r w:rsidR="001451B3">
        <w:rPr>
          <w:rFonts w:ascii="Times New Roman" w:hAnsi="Times New Roman"/>
          <w:sz w:val="24"/>
          <w:szCs w:val="24"/>
        </w:rPr>
        <w:t>, а также муниципальная программа «Комплексное развитие сельских территорий Междуреченского муниципального района Вологодской обл</w:t>
      </w:r>
      <w:r w:rsidR="001451B3">
        <w:rPr>
          <w:rFonts w:ascii="Times New Roman" w:hAnsi="Times New Roman"/>
          <w:sz w:val="24"/>
          <w:szCs w:val="24"/>
        </w:rPr>
        <w:t>а</w:t>
      </w:r>
      <w:r w:rsidR="001451B3">
        <w:rPr>
          <w:rFonts w:ascii="Times New Roman" w:hAnsi="Times New Roman"/>
          <w:sz w:val="24"/>
          <w:szCs w:val="24"/>
        </w:rPr>
        <w:t>сти на 2020</w:t>
      </w:r>
      <w:proofErr w:type="gramEnd"/>
      <w:r w:rsidR="001451B3">
        <w:rPr>
          <w:rFonts w:ascii="Times New Roman" w:hAnsi="Times New Roman"/>
          <w:sz w:val="24"/>
          <w:szCs w:val="24"/>
        </w:rPr>
        <w:t xml:space="preserve"> – 2025 годы»</w:t>
      </w:r>
      <w:r w:rsidRPr="00D0260F">
        <w:rPr>
          <w:rFonts w:ascii="Times New Roman" w:hAnsi="Times New Roman"/>
          <w:sz w:val="24"/>
          <w:szCs w:val="24"/>
        </w:rPr>
        <w:t>.</w:t>
      </w:r>
    </w:p>
    <w:p w:rsidR="008B3ECE" w:rsidRPr="00D0260F" w:rsidRDefault="008B3ECE" w:rsidP="00A54D9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D0260F">
        <w:rPr>
          <w:rFonts w:ascii="Times New Roman" w:hAnsi="Times New Roman"/>
          <w:sz w:val="24"/>
          <w:szCs w:val="24"/>
        </w:rPr>
        <w:t xml:space="preserve">За период реализации муниципальной программы </w:t>
      </w:r>
      <w:r w:rsidR="00F042C7" w:rsidRPr="00D0260F">
        <w:rPr>
          <w:rFonts w:ascii="Times New Roman" w:hAnsi="Times New Roman"/>
          <w:sz w:val="24"/>
          <w:szCs w:val="24"/>
        </w:rPr>
        <w:t>(2</w:t>
      </w:r>
      <w:r w:rsidR="00F042C7">
        <w:rPr>
          <w:rFonts w:ascii="Times New Roman" w:hAnsi="Times New Roman"/>
          <w:sz w:val="24"/>
          <w:szCs w:val="24"/>
        </w:rPr>
        <w:t>014 – 2021</w:t>
      </w:r>
      <w:r w:rsidR="00F042C7" w:rsidRPr="00D0260F">
        <w:rPr>
          <w:rFonts w:ascii="Times New Roman" w:hAnsi="Times New Roman"/>
          <w:sz w:val="24"/>
          <w:szCs w:val="24"/>
        </w:rPr>
        <w:t xml:space="preserve"> годы)</w:t>
      </w:r>
      <w:r w:rsidR="00F042C7">
        <w:rPr>
          <w:rFonts w:ascii="Times New Roman" w:hAnsi="Times New Roman"/>
          <w:sz w:val="24"/>
          <w:szCs w:val="24"/>
        </w:rPr>
        <w:t xml:space="preserve"> на улучшение жилищных условий граждан, а также молодых семей и молодых специалистов </w:t>
      </w:r>
      <w:r w:rsidRPr="00D0260F">
        <w:rPr>
          <w:rFonts w:ascii="Times New Roman" w:hAnsi="Times New Roman"/>
          <w:sz w:val="24"/>
          <w:szCs w:val="24"/>
        </w:rPr>
        <w:t xml:space="preserve"> были привл</w:t>
      </w:r>
      <w:r w:rsidRPr="00D0260F">
        <w:rPr>
          <w:rFonts w:ascii="Times New Roman" w:hAnsi="Times New Roman"/>
          <w:sz w:val="24"/>
          <w:szCs w:val="24"/>
        </w:rPr>
        <w:t>е</w:t>
      </w:r>
      <w:r w:rsidRPr="00D0260F">
        <w:rPr>
          <w:rFonts w:ascii="Times New Roman" w:hAnsi="Times New Roman"/>
          <w:sz w:val="24"/>
          <w:szCs w:val="24"/>
        </w:rPr>
        <w:t xml:space="preserve">чены средства в размере </w:t>
      </w:r>
      <w:r w:rsidR="00F042C7">
        <w:rPr>
          <w:rFonts w:ascii="Times New Roman" w:hAnsi="Times New Roman"/>
          <w:sz w:val="24"/>
          <w:szCs w:val="24"/>
        </w:rPr>
        <w:t>36,8</w:t>
      </w:r>
      <w:r w:rsidRPr="00D0260F">
        <w:rPr>
          <w:rFonts w:ascii="Times New Roman" w:hAnsi="Times New Roman"/>
          <w:sz w:val="24"/>
          <w:szCs w:val="24"/>
        </w:rPr>
        <w:t xml:space="preserve"> млн. руб., в том числе средства федерального бюджета – </w:t>
      </w:r>
      <w:r w:rsidR="00F042C7">
        <w:rPr>
          <w:rFonts w:ascii="Times New Roman" w:hAnsi="Times New Roman"/>
          <w:sz w:val="24"/>
          <w:szCs w:val="24"/>
        </w:rPr>
        <w:t>9,6</w:t>
      </w:r>
      <w:r w:rsidRPr="00D0260F">
        <w:rPr>
          <w:rFonts w:ascii="Times New Roman" w:hAnsi="Times New Roman"/>
          <w:sz w:val="24"/>
          <w:szCs w:val="24"/>
        </w:rPr>
        <w:t xml:space="preserve"> млн. руб., областного бюджета – </w:t>
      </w:r>
      <w:r w:rsidR="00F042C7">
        <w:rPr>
          <w:rFonts w:ascii="Times New Roman" w:hAnsi="Times New Roman"/>
          <w:sz w:val="24"/>
          <w:szCs w:val="24"/>
        </w:rPr>
        <w:t>15</w:t>
      </w:r>
      <w:r w:rsidRPr="00D0260F">
        <w:rPr>
          <w:rFonts w:ascii="Times New Roman" w:hAnsi="Times New Roman"/>
          <w:sz w:val="24"/>
          <w:szCs w:val="24"/>
        </w:rPr>
        <w:t xml:space="preserve">,4 млн. руб., бюджета района – </w:t>
      </w:r>
      <w:r w:rsidR="00F042C7">
        <w:rPr>
          <w:rFonts w:ascii="Times New Roman" w:hAnsi="Times New Roman"/>
          <w:sz w:val="24"/>
          <w:szCs w:val="24"/>
        </w:rPr>
        <w:t>1,3</w:t>
      </w:r>
      <w:r w:rsidRPr="00D0260F">
        <w:rPr>
          <w:rFonts w:ascii="Times New Roman" w:hAnsi="Times New Roman"/>
          <w:sz w:val="24"/>
          <w:szCs w:val="24"/>
        </w:rPr>
        <w:t xml:space="preserve"> </w:t>
      </w:r>
      <w:r w:rsidR="00F042C7">
        <w:rPr>
          <w:rFonts w:ascii="Times New Roman" w:hAnsi="Times New Roman"/>
          <w:sz w:val="24"/>
          <w:szCs w:val="24"/>
        </w:rPr>
        <w:t>млн</w:t>
      </w:r>
      <w:r w:rsidRPr="00D0260F">
        <w:rPr>
          <w:rFonts w:ascii="Times New Roman" w:hAnsi="Times New Roman"/>
          <w:sz w:val="24"/>
          <w:szCs w:val="24"/>
        </w:rPr>
        <w:t>. руб. и внебю</w:t>
      </w:r>
      <w:r w:rsidRPr="00D0260F">
        <w:rPr>
          <w:rFonts w:ascii="Times New Roman" w:hAnsi="Times New Roman"/>
          <w:sz w:val="24"/>
          <w:szCs w:val="24"/>
        </w:rPr>
        <w:t>д</w:t>
      </w:r>
      <w:r w:rsidRPr="00D0260F">
        <w:rPr>
          <w:rFonts w:ascii="Times New Roman" w:hAnsi="Times New Roman"/>
          <w:sz w:val="24"/>
          <w:szCs w:val="24"/>
        </w:rPr>
        <w:t xml:space="preserve">жетные средства в размере </w:t>
      </w:r>
      <w:r w:rsidR="00F042C7">
        <w:rPr>
          <w:rFonts w:ascii="Times New Roman" w:hAnsi="Times New Roman"/>
          <w:sz w:val="24"/>
          <w:szCs w:val="24"/>
        </w:rPr>
        <w:t>10,5</w:t>
      </w:r>
      <w:r w:rsidRPr="00D0260F">
        <w:rPr>
          <w:rFonts w:ascii="Times New Roman" w:hAnsi="Times New Roman"/>
          <w:sz w:val="24"/>
          <w:szCs w:val="24"/>
        </w:rPr>
        <w:t xml:space="preserve"> млн. руб.</w:t>
      </w:r>
      <w:proofErr w:type="gramEnd"/>
    </w:p>
    <w:p w:rsidR="00CA72C8" w:rsidRDefault="008B3ECE" w:rsidP="00A54D9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260F">
        <w:rPr>
          <w:rFonts w:ascii="Times New Roman" w:hAnsi="Times New Roman"/>
          <w:sz w:val="24"/>
          <w:szCs w:val="24"/>
        </w:rPr>
        <w:t>С 2014 года п</w:t>
      </w:r>
      <w:r w:rsidR="00F042C7">
        <w:rPr>
          <w:rFonts w:ascii="Times New Roman" w:hAnsi="Times New Roman"/>
          <w:sz w:val="24"/>
          <w:szCs w:val="24"/>
        </w:rPr>
        <w:t>о 2021</w:t>
      </w:r>
      <w:r w:rsidRPr="00D0260F">
        <w:rPr>
          <w:rFonts w:ascii="Times New Roman" w:hAnsi="Times New Roman"/>
          <w:sz w:val="24"/>
          <w:szCs w:val="24"/>
        </w:rPr>
        <w:t xml:space="preserve"> год ввод жилья составил </w:t>
      </w:r>
      <w:r w:rsidR="00F042C7">
        <w:rPr>
          <w:rFonts w:ascii="Times New Roman" w:hAnsi="Times New Roman"/>
          <w:sz w:val="24"/>
          <w:szCs w:val="24"/>
        </w:rPr>
        <w:t>2 435,4</w:t>
      </w:r>
      <w:r w:rsidRPr="00D026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0260F">
        <w:rPr>
          <w:rFonts w:ascii="Times New Roman" w:hAnsi="Times New Roman"/>
          <w:sz w:val="24"/>
          <w:szCs w:val="24"/>
        </w:rPr>
        <w:t>кв.м</w:t>
      </w:r>
      <w:proofErr w:type="spellEnd"/>
      <w:r w:rsidRPr="00D0260F">
        <w:rPr>
          <w:rFonts w:ascii="Times New Roman" w:hAnsi="Times New Roman"/>
          <w:sz w:val="24"/>
          <w:szCs w:val="24"/>
        </w:rPr>
        <w:t>., в том числе для молодых семей и молодых специалистов – 1</w:t>
      </w:r>
      <w:r w:rsidR="00CA72C8">
        <w:rPr>
          <w:rFonts w:ascii="Times New Roman" w:hAnsi="Times New Roman"/>
          <w:sz w:val="24"/>
          <w:szCs w:val="24"/>
        </w:rPr>
        <w:t xml:space="preserve"> 220,2</w:t>
      </w:r>
      <w:r w:rsidRPr="00D026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0260F">
        <w:rPr>
          <w:rFonts w:ascii="Times New Roman" w:hAnsi="Times New Roman"/>
          <w:sz w:val="24"/>
          <w:szCs w:val="24"/>
        </w:rPr>
        <w:t>кв.м</w:t>
      </w:r>
      <w:proofErr w:type="spellEnd"/>
      <w:r w:rsidRPr="00D0260F">
        <w:rPr>
          <w:rFonts w:ascii="Times New Roman" w:hAnsi="Times New Roman"/>
          <w:sz w:val="24"/>
          <w:szCs w:val="24"/>
        </w:rPr>
        <w:t xml:space="preserve">., улучшили жилищные условия </w:t>
      </w:r>
      <w:r w:rsidR="00CA72C8">
        <w:rPr>
          <w:rFonts w:ascii="Times New Roman" w:hAnsi="Times New Roman"/>
          <w:sz w:val="24"/>
          <w:szCs w:val="24"/>
        </w:rPr>
        <w:t>22 семьи.</w:t>
      </w:r>
    </w:p>
    <w:p w:rsidR="00CA72C8" w:rsidRDefault="00CA72C8" w:rsidP="00CA72C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Вместе с улучшением жилищных условий граждан в рамках данных программ реал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зовались мероприятия по развитию инженерной и коммунальной инфраструктуры: </w:t>
      </w:r>
    </w:p>
    <w:p w:rsidR="00CA72C8" w:rsidRDefault="00CA72C8" w:rsidP="00CA72C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 2019 году выполнены работы по строительству распределительных газовых сетей общей протяженностью 0,803 км;</w:t>
      </w:r>
    </w:p>
    <w:p w:rsidR="001451B3" w:rsidRDefault="00CA72C8" w:rsidP="00CA72C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 2021 году осуществлена реализация проекта «Комплексное развитие села Шуйское Междуреченского муниципального района Вологодской области», общий объем финансир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вания составил более 35 млн. руб., проведены следующие мероприятия:</w:t>
      </w:r>
    </w:p>
    <w:p w:rsidR="00CA72C8" w:rsidRDefault="00CA72C8" w:rsidP="00CA72C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Капитальный ремонт спортивной площадки МБУ «ФОК «Сухона» (24,01 млн. руб.).</w:t>
      </w:r>
    </w:p>
    <w:p w:rsidR="00CA72C8" w:rsidRDefault="00CA72C8" w:rsidP="00CA72C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Капитальный ремонт БУК ММР «Центр культурного развития» (5,2 млн. руб.).</w:t>
      </w:r>
    </w:p>
    <w:p w:rsidR="00CA72C8" w:rsidRDefault="00CA72C8" w:rsidP="00CA72C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Строительство распределительного газопровода по ул. </w:t>
      </w:r>
      <w:proofErr w:type="gramStart"/>
      <w:r>
        <w:rPr>
          <w:rFonts w:ascii="Times New Roman" w:hAnsi="Times New Roman"/>
          <w:sz w:val="24"/>
          <w:szCs w:val="24"/>
        </w:rPr>
        <w:t>Советская</w:t>
      </w:r>
      <w:proofErr w:type="gramEnd"/>
      <w:r>
        <w:rPr>
          <w:rFonts w:ascii="Times New Roman" w:hAnsi="Times New Roman"/>
          <w:sz w:val="24"/>
          <w:szCs w:val="24"/>
        </w:rPr>
        <w:t>, ул. Энергетиков (6,2 млн. руб.).</w:t>
      </w:r>
    </w:p>
    <w:p w:rsidR="00CA72C8" w:rsidRDefault="00CA72C8" w:rsidP="00CA72C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Реализация данного проекта позволила ввести в эксплуатацию 1,096 км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>азовых с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тей,</w:t>
      </w:r>
      <w:r w:rsidR="00C37CC4">
        <w:rPr>
          <w:rFonts w:ascii="Times New Roman" w:hAnsi="Times New Roman"/>
          <w:sz w:val="24"/>
          <w:szCs w:val="24"/>
        </w:rPr>
        <w:t xml:space="preserve"> увеличить количество и качество спортивных и культурных мероприятий, проводимых на открытом воздухе.</w:t>
      </w:r>
    </w:p>
    <w:p w:rsidR="00C37CC4" w:rsidRDefault="00C37CC4" w:rsidP="00C37CC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37CC4">
        <w:rPr>
          <w:rFonts w:ascii="Times New Roman" w:hAnsi="Times New Roman"/>
          <w:sz w:val="24"/>
          <w:szCs w:val="24"/>
        </w:rPr>
        <w:t>В последние годы все более актуальной становится проблема распространения сорн</w:t>
      </w:r>
      <w:r w:rsidRPr="00C37CC4">
        <w:rPr>
          <w:rFonts w:ascii="Times New Roman" w:hAnsi="Times New Roman"/>
          <w:sz w:val="24"/>
          <w:szCs w:val="24"/>
        </w:rPr>
        <w:t>о</w:t>
      </w:r>
      <w:r w:rsidRPr="00C37CC4">
        <w:rPr>
          <w:rFonts w:ascii="Times New Roman" w:hAnsi="Times New Roman"/>
          <w:sz w:val="24"/>
          <w:szCs w:val="24"/>
        </w:rPr>
        <w:t>го растения борщевик Сосновского на необрабатываемых территориях в населенных пунктах</w:t>
      </w:r>
      <w:r>
        <w:rPr>
          <w:rFonts w:ascii="Times New Roman" w:hAnsi="Times New Roman"/>
          <w:sz w:val="24"/>
          <w:szCs w:val="24"/>
        </w:rPr>
        <w:t xml:space="preserve"> округа</w:t>
      </w:r>
      <w:r w:rsidRPr="00C37CC4">
        <w:rPr>
          <w:rFonts w:ascii="Times New Roman" w:hAnsi="Times New Roman"/>
          <w:sz w:val="24"/>
          <w:szCs w:val="24"/>
        </w:rPr>
        <w:t>. В настоящее время сорное растение борщевик Сосновского интенсивно распростр</w:t>
      </w:r>
      <w:r w:rsidRPr="00C37CC4">
        <w:rPr>
          <w:rFonts w:ascii="Times New Roman" w:hAnsi="Times New Roman"/>
          <w:sz w:val="24"/>
          <w:szCs w:val="24"/>
        </w:rPr>
        <w:t>а</w:t>
      </w:r>
      <w:r w:rsidRPr="00C37CC4">
        <w:rPr>
          <w:rFonts w:ascii="Times New Roman" w:hAnsi="Times New Roman"/>
          <w:sz w:val="24"/>
          <w:szCs w:val="24"/>
        </w:rPr>
        <w:t xml:space="preserve">няется на заброшенных землях, обочинах дорог.   </w:t>
      </w:r>
    </w:p>
    <w:p w:rsidR="00C37CC4" w:rsidRPr="00C37CC4" w:rsidRDefault="00C37CC4" w:rsidP="00C37CC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37CC4">
        <w:rPr>
          <w:rFonts w:ascii="Times New Roman" w:hAnsi="Times New Roman"/>
          <w:sz w:val="24"/>
          <w:szCs w:val="24"/>
        </w:rPr>
        <w:t>К основным причинам распространения борщевика относятся:</w:t>
      </w:r>
    </w:p>
    <w:p w:rsidR="00C37CC4" w:rsidRPr="00C37CC4" w:rsidRDefault="00C37CC4" w:rsidP="00C37CC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37CC4">
        <w:rPr>
          <w:rFonts w:ascii="Times New Roman" w:hAnsi="Times New Roman"/>
          <w:sz w:val="24"/>
          <w:szCs w:val="24"/>
        </w:rPr>
        <w:lastRenderedPageBreak/>
        <w:t>-  прорастание ранней весной до появления другой растительности;</w:t>
      </w:r>
    </w:p>
    <w:p w:rsidR="00C37CC4" w:rsidRPr="00C37CC4" w:rsidRDefault="00C37CC4" w:rsidP="00C37CC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37CC4">
        <w:rPr>
          <w:rFonts w:ascii="Times New Roman" w:hAnsi="Times New Roman"/>
          <w:sz w:val="24"/>
          <w:szCs w:val="24"/>
        </w:rPr>
        <w:t xml:space="preserve">- высокая конкурентоспособность, возможность расти </w:t>
      </w:r>
      <w:proofErr w:type="gramStart"/>
      <w:r w:rsidRPr="00C37CC4">
        <w:rPr>
          <w:rFonts w:ascii="Times New Roman" w:hAnsi="Times New Roman"/>
          <w:sz w:val="24"/>
          <w:szCs w:val="24"/>
        </w:rPr>
        <w:t>скученно</w:t>
      </w:r>
      <w:proofErr w:type="gramEnd"/>
      <w:r w:rsidRPr="00C37CC4">
        <w:rPr>
          <w:rFonts w:ascii="Times New Roman" w:hAnsi="Times New Roman"/>
          <w:sz w:val="24"/>
          <w:szCs w:val="24"/>
        </w:rPr>
        <w:t xml:space="preserve"> и вытеснять другие растения;</w:t>
      </w:r>
    </w:p>
    <w:p w:rsidR="00C37CC4" w:rsidRPr="00C37CC4" w:rsidRDefault="00C37CC4" w:rsidP="00C37CC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37CC4">
        <w:rPr>
          <w:rFonts w:ascii="Times New Roman" w:hAnsi="Times New Roman"/>
          <w:sz w:val="24"/>
          <w:szCs w:val="24"/>
        </w:rPr>
        <w:t>- высокая доля растений, которые цветут и обеспечивают семена;</w:t>
      </w:r>
    </w:p>
    <w:p w:rsidR="00C37CC4" w:rsidRPr="00C37CC4" w:rsidRDefault="00C37CC4" w:rsidP="00C37CC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37CC4">
        <w:rPr>
          <w:rFonts w:ascii="Times New Roman" w:hAnsi="Times New Roman"/>
          <w:sz w:val="24"/>
          <w:szCs w:val="24"/>
        </w:rPr>
        <w:t>- способность растений отложить цветение в неподходящих условиях (до тех пор, п</w:t>
      </w:r>
      <w:r w:rsidRPr="00C37CC4">
        <w:rPr>
          <w:rFonts w:ascii="Times New Roman" w:hAnsi="Times New Roman"/>
          <w:sz w:val="24"/>
          <w:szCs w:val="24"/>
        </w:rPr>
        <w:t>о</w:t>
      </w:r>
      <w:r w:rsidRPr="00C37CC4">
        <w:rPr>
          <w:rFonts w:ascii="Times New Roman" w:hAnsi="Times New Roman"/>
          <w:sz w:val="24"/>
          <w:szCs w:val="24"/>
        </w:rPr>
        <w:t>ка необходимые условия не возникнут);</w:t>
      </w:r>
    </w:p>
    <w:p w:rsidR="00C37CC4" w:rsidRPr="00C37CC4" w:rsidRDefault="00C37CC4" w:rsidP="00C37CC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37CC4">
        <w:rPr>
          <w:rFonts w:ascii="Times New Roman" w:hAnsi="Times New Roman"/>
          <w:sz w:val="24"/>
          <w:szCs w:val="24"/>
        </w:rPr>
        <w:t>- раннее цветение, которое позволяет семенам полностью вызреть;</w:t>
      </w:r>
    </w:p>
    <w:p w:rsidR="00C37CC4" w:rsidRPr="00C37CC4" w:rsidRDefault="00C37CC4" w:rsidP="00C37CC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37CC4">
        <w:rPr>
          <w:rFonts w:ascii="Times New Roman" w:hAnsi="Times New Roman"/>
          <w:sz w:val="24"/>
          <w:szCs w:val="24"/>
        </w:rPr>
        <w:t>- способность к самоопылению, результатом которого являются полноценные семена;</w:t>
      </w:r>
    </w:p>
    <w:p w:rsidR="00C37CC4" w:rsidRPr="00C37CC4" w:rsidRDefault="00C37CC4" w:rsidP="00C37CC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37CC4">
        <w:rPr>
          <w:rFonts w:ascii="Times New Roman" w:hAnsi="Times New Roman"/>
          <w:sz w:val="24"/>
          <w:szCs w:val="24"/>
        </w:rPr>
        <w:t>- большая плодовитость (до 12 тыс. семян на растение), позволяющая одному раст</w:t>
      </w:r>
      <w:r w:rsidRPr="00C37CC4">
        <w:rPr>
          <w:rFonts w:ascii="Times New Roman" w:hAnsi="Times New Roman"/>
          <w:sz w:val="24"/>
          <w:szCs w:val="24"/>
        </w:rPr>
        <w:t>е</w:t>
      </w:r>
      <w:r w:rsidRPr="00C37CC4">
        <w:rPr>
          <w:rFonts w:ascii="Times New Roman" w:hAnsi="Times New Roman"/>
          <w:sz w:val="24"/>
          <w:szCs w:val="24"/>
        </w:rPr>
        <w:t>нию начать экспансию;</w:t>
      </w:r>
    </w:p>
    <w:p w:rsidR="00C37CC4" w:rsidRPr="00C37CC4" w:rsidRDefault="00C37CC4" w:rsidP="00C37CC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37CC4">
        <w:rPr>
          <w:rFonts w:ascii="Times New Roman" w:hAnsi="Times New Roman"/>
          <w:sz w:val="24"/>
          <w:szCs w:val="24"/>
        </w:rPr>
        <w:t>- большой запас семян, сохраняющийся длительное время в почве без потери всхож</w:t>
      </w:r>
      <w:r w:rsidRPr="00C37CC4">
        <w:rPr>
          <w:rFonts w:ascii="Times New Roman" w:hAnsi="Times New Roman"/>
          <w:sz w:val="24"/>
          <w:szCs w:val="24"/>
        </w:rPr>
        <w:t>е</w:t>
      </w:r>
      <w:r w:rsidRPr="00C37CC4">
        <w:rPr>
          <w:rFonts w:ascii="Times New Roman" w:hAnsi="Times New Roman"/>
          <w:sz w:val="24"/>
          <w:szCs w:val="24"/>
        </w:rPr>
        <w:t>сти;</w:t>
      </w:r>
    </w:p>
    <w:p w:rsidR="00C37CC4" w:rsidRPr="00C37CC4" w:rsidRDefault="00C37CC4" w:rsidP="00C37CC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37CC4">
        <w:rPr>
          <w:rFonts w:ascii="Times New Roman" w:hAnsi="Times New Roman"/>
          <w:sz w:val="24"/>
          <w:szCs w:val="24"/>
        </w:rPr>
        <w:t>- очень высокий процент прорастающих семян независимо от того, где эти семена в</w:t>
      </w:r>
      <w:r w:rsidRPr="00C37CC4">
        <w:rPr>
          <w:rFonts w:ascii="Times New Roman" w:hAnsi="Times New Roman"/>
          <w:sz w:val="24"/>
          <w:szCs w:val="24"/>
        </w:rPr>
        <w:t>ы</w:t>
      </w:r>
      <w:r w:rsidRPr="00C37CC4">
        <w:rPr>
          <w:rFonts w:ascii="Times New Roman" w:hAnsi="Times New Roman"/>
          <w:sz w:val="24"/>
          <w:szCs w:val="24"/>
        </w:rPr>
        <w:t>зрели;</w:t>
      </w:r>
    </w:p>
    <w:p w:rsidR="00C37CC4" w:rsidRPr="00C37CC4" w:rsidRDefault="00C37CC4" w:rsidP="00C37CC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37CC4">
        <w:rPr>
          <w:rFonts w:ascii="Times New Roman" w:hAnsi="Times New Roman"/>
          <w:sz w:val="24"/>
          <w:szCs w:val="24"/>
        </w:rPr>
        <w:t>- быстрое расселение семян с помощью воды и ветра.</w:t>
      </w:r>
    </w:p>
    <w:p w:rsidR="00C37CC4" w:rsidRDefault="00C37CC4" w:rsidP="00C37CC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 w:rsidRPr="00C37CC4">
        <w:rPr>
          <w:rFonts w:ascii="Times New Roman" w:hAnsi="Times New Roman"/>
          <w:sz w:val="24"/>
          <w:szCs w:val="24"/>
        </w:rPr>
        <w:t>орщевик представляет серьезную угрозу здоровью человека. Растение выделяет пр</w:t>
      </w:r>
      <w:r w:rsidRPr="00C37CC4">
        <w:rPr>
          <w:rFonts w:ascii="Times New Roman" w:hAnsi="Times New Roman"/>
          <w:sz w:val="24"/>
          <w:szCs w:val="24"/>
        </w:rPr>
        <w:t>о</w:t>
      </w:r>
      <w:r w:rsidRPr="00C37CC4">
        <w:rPr>
          <w:rFonts w:ascii="Times New Roman" w:hAnsi="Times New Roman"/>
          <w:sz w:val="24"/>
          <w:szCs w:val="24"/>
        </w:rPr>
        <w:t xml:space="preserve">зрачный водянистый сок, который содержит соединения </w:t>
      </w:r>
      <w:proofErr w:type="spellStart"/>
      <w:r w:rsidRPr="00C37CC4">
        <w:rPr>
          <w:rFonts w:ascii="Times New Roman" w:hAnsi="Times New Roman"/>
          <w:sz w:val="24"/>
          <w:szCs w:val="24"/>
        </w:rPr>
        <w:t>фуранокумарины</w:t>
      </w:r>
      <w:proofErr w:type="spellEnd"/>
      <w:r w:rsidRPr="00C37CC4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C37CC4">
        <w:rPr>
          <w:rFonts w:ascii="Times New Roman" w:hAnsi="Times New Roman"/>
          <w:sz w:val="24"/>
          <w:szCs w:val="24"/>
        </w:rPr>
        <w:t>фурокумарины</w:t>
      </w:r>
      <w:proofErr w:type="spellEnd"/>
      <w:r w:rsidRPr="00C37CC4">
        <w:rPr>
          <w:rFonts w:ascii="Times New Roman" w:hAnsi="Times New Roman"/>
          <w:sz w:val="24"/>
          <w:szCs w:val="24"/>
        </w:rPr>
        <w:t xml:space="preserve">). При прикосновении с человеческой кожей и под воздействием ультрафиолетового излучения эти соединения вызывают ожоги по типу </w:t>
      </w:r>
      <w:proofErr w:type="gramStart"/>
      <w:r w:rsidRPr="00C37CC4">
        <w:rPr>
          <w:rFonts w:ascii="Times New Roman" w:hAnsi="Times New Roman"/>
          <w:sz w:val="24"/>
          <w:szCs w:val="24"/>
        </w:rPr>
        <w:t>химических</w:t>
      </w:r>
      <w:proofErr w:type="gramEnd"/>
      <w:r w:rsidRPr="00C37CC4">
        <w:rPr>
          <w:rFonts w:ascii="Times New Roman" w:hAnsi="Times New Roman"/>
          <w:sz w:val="24"/>
          <w:szCs w:val="24"/>
        </w:rPr>
        <w:t xml:space="preserve">. </w:t>
      </w:r>
    </w:p>
    <w:p w:rsidR="00C37CC4" w:rsidRPr="00C37CC4" w:rsidRDefault="00C37CC4" w:rsidP="00C37CC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Основная территория произрастания сорного растения борщевик Сосновского - сел</w:t>
      </w:r>
      <w:r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ское поселение Старосельское, в связи с этим в</w:t>
      </w:r>
      <w:r w:rsidRPr="00C37CC4">
        <w:rPr>
          <w:rFonts w:ascii="Times New Roman" w:hAnsi="Times New Roman"/>
          <w:sz w:val="24"/>
          <w:szCs w:val="24"/>
        </w:rPr>
        <w:t xml:space="preserve"> 2020 году было проведено массовое обслед</w:t>
      </w:r>
      <w:r w:rsidRPr="00C37CC4">
        <w:rPr>
          <w:rFonts w:ascii="Times New Roman" w:hAnsi="Times New Roman"/>
          <w:sz w:val="24"/>
          <w:szCs w:val="24"/>
        </w:rPr>
        <w:t>о</w:t>
      </w:r>
      <w:r w:rsidRPr="00C37CC4">
        <w:rPr>
          <w:rFonts w:ascii="Times New Roman" w:hAnsi="Times New Roman"/>
          <w:sz w:val="24"/>
          <w:szCs w:val="24"/>
        </w:rPr>
        <w:t xml:space="preserve">вание </w:t>
      </w:r>
      <w:r>
        <w:rPr>
          <w:rFonts w:ascii="Times New Roman" w:hAnsi="Times New Roman"/>
          <w:sz w:val="24"/>
          <w:szCs w:val="24"/>
        </w:rPr>
        <w:t xml:space="preserve">данной </w:t>
      </w:r>
      <w:r w:rsidRPr="00C37CC4">
        <w:rPr>
          <w:rFonts w:ascii="Times New Roman" w:hAnsi="Times New Roman"/>
          <w:sz w:val="24"/>
          <w:szCs w:val="24"/>
        </w:rPr>
        <w:t>территории на предмет распространения борщевика. Площадь его произраст</w:t>
      </w:r>
      <w:r w:rsidRPr="00C37CC4">
        <w:rPr>
          <w:rFonts w:ascii="Times New Roman" w:hAnsi="Times New Roman"/>
          <w:sz w:val="24"/>
          <w:szCs w:val="24"/>
        </w:rPr>
        <w:t>а</w:t>
      </w:r>
      <w:r w:rsidRPr="00C37CC4">
        <w:rPr>
          <w:rFonts w:ascii="Times New Roman" w:hAnsi="Times New Roman"/>
          <w:sz w:val="24"/>
          <w:szCs w:val="24"/>
        </w:rPr>
        <w:t>ния составила  17,0  га. За три предыдущих года площадь под борщевиком у</w:t>
      </w:r>
      <w:r w:rsidR="0058389E">
        <w:rPr>
          <w:rFonts w:ascii="Times New Roman" w:hAnsi="Times New Roman"/>
          <w:sz w:val="24"/>
          <w:szCs w:val="24"/>
        </w:rPr>
        <w:t>величилась. В полях севооборота</w:t>
      </w:r>
      <w:r w:rsidRPr="00C37CC4">
        <w:rPr>
          <w:rFonts w:ascii="Times New Roman" w:hAnsi="Times New Roman"/>
          <w:sz w:val="24"/>
          <w:szCs w:val="24"/>
        </w:rPr>
        <w:t xml:space="preserve"> распространения борщевика не наблюдает</w:t>
      </w:r>
      <w:r>
        <w:rPr>
          <w:rFonts w:ascii="Times New Roman" w:hAnsi="Times New Roman"/>
          <w:sz w:val="24"/>
          <w:szCs w:val="24"/>
        </w:rPr>
        <w:t>ся.</w:t>
      </w:r>
    </w:p>
    <w:p w:rsidR="00C37CC4" w:rsidRPr="00D0260F" w:rsidRDefault="00C37CC4" w:rsidP="00C37C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7CC4">
        <w:rPr>
          <w:rFonts w:ascii="Times New Roman" w:hAnsi="Times New Roman"/>
          <w:sz w:val="24"/>
          <w:szCs w:val="24"/>
        </w:rPr>
        <w:t>Таким образом, для решения данной проблемы необходимо организовать эффекти</w:t>
      </w:r>
      <w:r w:rsidRPr="00C37CC4">
        <w:rPr>
          <w:rFonts w:ascii="Times New Roman" w:hAnsi="Times New Roman"/>
          <w:sz w:val="24"/>
          <w:szCs w:val="24"/>
        </w:rPr>
        <w:t>в</w:t>
      </w:r>
      <w:r w:rsidRPr="00C37CC4">
        <w:rPr>
          <w:rFonts w:ascii="Times New Roman" w:hAnsi="Times New Roman"/>
          <w:sz w:val="24"/>
          <w:szCs w:val="24"/>
        </w:rPr>
        <w:t>ную работу по предотвращению распространения сорного растения борщевик Сосновского на территории сельского поселения Старосельское  с помощью химических и (или) механ</w:t>
      </w:r>
      <w:r w:rsidRPr="00C37CC4">
        <w:rPr>
          <w:rFonts w:ascii="Times New Roman" w:hAnsi="Times New Roman"/>
          <w:sz w:val="24"/>
          <w:szCs w:val="24"/>
        </w:rPr>
        <w:t>и</w:t>
      </w:r>
      <w:r w:rsidRPr="00C37CC4">
        <w:rPr>
          <w:rFonts w:ascii="Times New Roman" w:hAnsi="Times New Roman"/>
          <w:sz w:val="24"/>
          <w:szCs w:val="24"/>
        </w:rPr>
        <w:t>ческих способов борьбы.</w:t>
      </w:r>
    </w:p>
    <w:p w:rsidR="008B3ECE" w:rsidRPr="00D0260F" w:rsidRDefault="008B3ECE" w:rsidP="00A54D9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260F">
        <w:rPr>
          <w:rFonts w:ascii="Times New Roman" w:hAnsi="Times New Roman"/>
          <w:sz w:val="24"/>
          <w:szCs w:val="24"/>
        </w:rPr>
        <w:t>Реализация муниципальной программы не нес</w:t>
      </w:r>
      <w:r>
        <w:rPr>
          <w:rFonts w:ascii="Times New Roman" w:hAnsi="Times New Roman"/>
          <w:sz w:val="24"/>
          <w:szCs w:val="24"/>
        </w:rPr>
        <w:t>е</w:t>
      </w:r>
      <w:r w:rsidRPr="00D0260F">
        <w:rPr>
          <w:rFonts w:ascii="Times New Roman" w:hAnsi="Times New Roman"/>
          <w:sz w:val="24"/>
          <w:szCs w:val="24"/>
        </w:rPr>
        <w:t>т негативных экологических после</w:t>
      </w:r>
      <w:r w:rsidRPr="00D0260F">
        <w:rPr>
          <w:rFonts w:ascii="Times New Roman" w:hAnsi="Times New Roman"/>
          <w:sz w:val="24"/>
          <w:szCs w:val="24"/>
        </w:rPr>
        <w:t>д</w:t>
      </w:r>
      <w:r w:rsidRPr="00D0260F">
        <w:rPr>
          <w:rFonts w:ascii="Times New Roman" w:hAnsi="Times New Roman"/>
          <w:sz w:val="24"/>
          <w:szCs w:val="24"/>
        </w:rPr>
        <w:t>ствий, будет способствовать восстановлению и сохранению природных ресурсов района.</w:t>
      </w:r>
    </w:p>
    <w:p w:rsidR="008B3ECE" w:rsidRPr="00D0260F" w:rsidRDefault="008B3ECE" w:rsidP="00A54D9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37CC4" w:rsidRDefault="00C37CC4" w:rsidP="00EE18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B3ECE" w:rsidRPr="00D0260F" w:rsidRDefault="008B3ECE" w:rsidP="00EE18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0260F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D0260F">
        <w:rPr>
          <w:rFonts w:ascii="Times New Roman" w:hAnsi="Times New Roman"/>
          <w:b/>
          <w:sz w:val="24"/>
          <w:szCs w:val="24"/>
        </w:rPr>
        <w:t xml:space="preserve">. Приоритеты в сфере муниципальной программы, цели, задачи, </w:t>
      </w:r>
    </w:p>
    <w:p w:rsidR="008B3ECE" w:rsidRPr="00D0260F" w:rsidRDefault="008B3ECE" w:rsidP="00EE18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0260F">
        <w:rPr>
          <w:rFonts w:ascii="Times New Roman" w:hAnsi="Times New Roman"/>
          <w:b/>
          <w:sz w:val="24"/>
          <w:szCs w:val="24"/>
        </w:rPr>
        <w:t>сроки реализации муниципальной программы</w:t>
      </w:r>
    </w:p>
    <w:p w:rsidR="008B3ECE" w:rsidRPr="00D0260F" w:rsidRDefault="008B3ECE" w:rsidP="00EE182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B3ECE" w:rsidRPr="00D0260F" w:rsidRDefault="008B3ECE" w:rsidP="00EE182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260F">
        <w:rPr>
          <w:rFonts w:ascii="Times New Roman" w:hAnsi="Times New Roman" w:cs="Times New Roman"/>
          <w:sz w:val="24"/>
          <w:szCs w:val="24"/>
        </w:rPr>
        <w:t xml:space="preserve">Приоритеты </w:t>
      </w:r>
      <w:r w:rsidRPr="00D0260F">
        <w:rPr>
          <w:rFonts w:ascii="Times New Roman" w:hAnsi="Times New Roman" w:cs="Times New Roman"/>
          <w:bCs/>
          <w:sz w:val="24"/>
          <w:szCs w:val="24"/>
        </w:rPr>
        <w:t>социально-экономического развития в</w:t>
      </w:r>
      <w:r w:rsidRPr="00D0260F">
        <w:rPr>
          <w:rFonts w:ascii="Times New Roman" w:hAnsi="Times New Roman" w:cs="Times New Roman"/>
          <w:sz w:val="24"/>
          <w:szCs w:val="24"/>
        </w:rPr>
        <w:t xml:space="preserve"> сфере реализации муниципальной программы определены следующими стратегическими документами и нормативно правов</w:t>
      </w:r>
      <w:r w:rsidRPr="00D0260F">
        <w:rPr>
          <w:rFonts w:ascii="Times New Roman" w:hAnsi="Times New Roman" w:cs="Times New Roman"/>
          <w:sz w:val="24"/>
          <w:szCs w:val="24"/>
        </w:rPr>
        <w:t>ы</w:t>
      </w:r>
      <w:r w:rsidRPr="00D0260F">
        <w:rPr>
          <w:rFonts w:ascii="Times New Roman" w:hAnsi="Times New Roman" w:cs="Times New Roman"/>
          <w:sz w:val="24"/>
          <w:szCs w:val="24"/>
        </w:rPr>
        <w:t>ми актами Российской Федерации и Вологодской области:</w:t>
      </w:r>
    </w:p>
    <w:p w:rsidR="008B3ECE" w:rsidRDefault="008B3ECE" w:rsidP="00D026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260F">
        <w:rPr>
          <w:rFonts w:ascii="Times New Roman" w:hAnsi="Times New Roman"/>
          <w:sz w:val="24"/>
          <w:szCs w:val="24"/>
        </w:rPr>
        <w:t>- постановление Правительства Российской Федерации от 31 мая 2019 года № 696 «Об утверждении государственной программы Российской Федерации «Комплексное развитие сельских территорий»;</w:t>
      </w:r>
    </w:p>
    <w:p w:rsidR="008B3ECE" w:rsidRPr="00D0260F" w:rsidRDefault="008B3ECE" w:rsidP="00D026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260F">
        <w:rPr>
          <w:rFonts w:ascii="Times New Roman" w:hAnsi="Times New Roman"/>
          <w:sz w:val="24"/>
          <w:szCs w:val="24"/>
        </w:rPr>
        <w:t>- постановление Правите</w:t>
      </w:r>
      <w:r w:rsidR="0058389E">
        <w:rPr>
          <w:rFonts w:ascii="Times New Roman" w:hAnsi="Times New Roman"/>
          <w:sz w:val="24"/>
          <w:szCs w:val="24"/>
        </w:rPr>
        <w:t>льства Вологодской области от 26</w:t>
      </w:r>
      <w:r w:rsidRPr="00D0260F">
        <w:rPr>
          <w:rFonts w:ascii="Times New Roman" w:hAnsi="Times New Roman"/>
          <w:sz w:val="24"/>
          <w:szCs w:val="24"/>
        </w:rPr>
        <w:t>.10.20</w:t>
      </w:r>
      <w:r w:rsidR="0058389E">
        <w:rPr>
          <w:rFonts w:ascii="Times New Roman" w:hAnsi="Times New Roman"/>
          <w:sz w:val="24"/>
          <w:szCs w:val="24"/>
        </w:rPr>
        <w:t>20</w:t>
      </w:r>
      <w:r w:rsidRPr="00D0260F">
        <w:rPr>
          <w:rFonts w:ascii="Times New Roman" w:hAnsi="Times New Roman"/>
          <w:sz w:val="24"/>
          <w:szCs w:val="24"/>
        </w:rPr>
        <w:t xml:space="preserve"> № 12</w:t>
      </w:r>
      <w:r w:rsidR="0058389E">
        <w:rPr>
          <w:rFonts w:ascii="Times New Roman" w:hAnsi="Times New Roman"/>
          <w:sz w:val="24"/>
          <w:szCs w:val="24"/>
        </w:rPr>
        <w:t>67</w:t>
      </w:r>
      <w:r w:rsidRPr="00D0260F">
        <w:rPr>
          <w:rFonts w:ascii="Times New Roman" w:hAnsi="Times New Roman"/>
          <w:sz w:val="24"/>
          <w:szCs w:val="24"/>
        </w:rPr>
        <w:t xml:space="preserve"> «О гос</w:t>
      </w:r>
      <w:r w:rsidRPr="00D0260F">
        <w:rPr>
          <w:rFonts w:ascii="Times New Roman" w:hAnsi="Times New Roman"/>
          <w:sz w:val="24"/>
          <w:szCs w:val="24"/>
        </w:rPr>
        <w:t>у</w:t>
      </w:r>
      <w:r w:rsidRPr="00D0260F">
        <w:rPr>
          <w:rFonts w:ascii="Times New Roman" w:hAnsi="Times New Roman"/>
          <w:sz w:val="24"/>
          <w:szCs w:val="24"/>
        </w:rPr>
        <w:t>дарственной программе «</w:t>
      </w:r>
      <w:r w:rsidR="0058389E">
        <w:rPr>
          <w:rFonts w:ascii="Times New Roman" w:hAnsi="Times New Roman"/>
          <w:sz w:val="24"/>
          <w:szCs w:val="24"/>
        </w:rPr>
        <w:t>Комплексное развитие сельских территорий Вологодской области на 2021-2025 годы</w:t>
      </w:r>
      <w:r w:rsidRPr="00D0260F">
        <w:rPr>
          <w:rFonts w:ascii="Times New Roman" w:hAnsi="Times New Roman"/>
          <w:sz w:val="24"/>
          <w:szCs w:val="24"/>
        </w:rPr>
        <w:t>».</w:t>
      </w:r>
    </w:p>
    <w:p w:rsidR="008B3ECE" w:rsidRPr="004E78A4" w:rsidRDefault="00C37CC4" w:rsidP="007D0D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Целями</w:t>
      </w:r>
      <w:r w:rsidR="008B3ECE" w:rsidRPr="00C37CC4">
        <w:rPr>
          <w:rFonts w:ascii="Times New Roman" w:hAnsi="Times New Roman"/>
          <w:sz w:val="24"/>
          <w:szCs w:val="24"/>
        </w:rPr>
        <w:t xml:space="preserve"> реализ</w:t>
      </w:r>
      <w:r>
        <w:rPr>
          <w:rFonts w:ascii="Times New Roman" w:hAnsi="Times New Roman"/>
          <w:sz w:val="24"/>
          <w:szCs w:val="24"/>
        </w:rPr>
        <w:t>ации мероприятий программы являю</w:t>
      </w:r>
      <w:r w:rsidR="008B3ECE" w:rsidRPr="00C37CC4">
        <w:rPr>
          <w:rFonts w:ascii="Times New Roman" w:hAnsi="Times New Roman"/>
          <w:sz w:val="24"/>
          <w:szCs w:val="24"/>
        </w:rPr>
        <w:t>тся</w:t>
      </w:r>
      <w:r w:rsidR="008B3ECE" w:rsidRPr="00C37CC4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4E78A4">
        <w:rPr>
          <w:rFonts w:ascii="Times New Roman" w:hAnsi="Times New Roman"/>
          <w:sz w:val="24"/>
          <w:szCs w:val="24"/>
        </w:rPr>
        <w:t>стимулирование развития строительства (приобретения) жилья, а также уменьшение площадей произрастания сорного растения борщевик Сосновского</w:t>
      </w:r>
      <w:r w:rsidR="004E78A4" w:rsidRPr="004E78A4">
        <w:rPr>
          <w:rFonts w:ascii="Times New Roman" w:hAnsi="Times New Roman"/>
          <w:sz w:val="24"/>
          <w:szCs w:val="24"/>
        </w:rPr>
        <w:t>.</w:t>
      </w:r>
      <w:r w:rsidR="008B3ECE" w:rsidRPr="004E78A4">
        <w:rPr>
          <w:rFonts w:ascii="Times New Roman" w:hAnsi="Times New Roman"/>
          <w:sz w:val="24"/>
          <w:szCs w:val="24"/>
        </w:rPr>
        <w:t xml:space="preserve"> </w:t>
      </w:r>
    </w:p>
    <w:p w:rsidR="008B3ECE" w:rsidRPr="004E78A4" w:rsidRDefault="008B3ECE" w:rsidP="00A54D9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78A4">
        <w:rPr>
          <w:rFonts w:ascii="Times New Roman" w:hAnsi="Times New Roman"/>
          <w:sz w:val="24"/>
          <w:szCs w:val="24"/>
        </w:rPr>
        <w:t xml:space="preserve">Для достижения </w:t>
      </w:r>
      <w:r w:rsidR="004E78A4" w:rsidRPr="004E78A4">
        <w:rPr>
          <w:rFonts w:ascii="Times New Roman" w:hAnsi="Times New Roman"/>
          <w:sz w:val="24"/>
          <w:szCs w:val="24"/>
        </w:rPr>
        <w:t>данных целей</w:t>
      </w:r>
      <w:r w:rsidRPr="004E78A4">
        <w:rPr>
          <w:rFonts w:ascii="Times New Roman" w:hAnsi="Times New Roman"/>
          <w:sz w:val="24"/>
          <w:szCs w:val="24"/>
        </w:rPr>
        <w:t xml:space="preserve"> необходимо решить следующие задачи:</w:t>
      </w:r>
    </w:p>
    <w:p w:rsidR="008B3ECE" w:rsidRPr="004E78A4" w:rsidRDefault="008B3ECE" w:rsidP="00A54D9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78A4">
        <w:rPr>
          <w:rFonts w:ascii="Times New Roman" w:hAnsi="Times New Roman"/>
          <w:sz w:val="24"/>
          <w:szCs w:val="24"/>
        </w:rPr>
        <w:t xml:space="preserve">- </w:t>
      </w:r>
      <w:r w:rsidR="001A3BFA">
        <w:rPr>
          <w:rFonts w:ascii="Times New Roman" w:hAnsi="Times New Roman"/>
          <w:sz w:val="24"/>
          <w:szCs w:val="24"/>
        </w:rPr>
        <w:t>улучшение жилищных условий</w:t>
      </w:r>
      <w:r w:rsidR="004E78A4" w:rsidRPr="004E78A4">
        <w:rPr>
          <w:rFonts w:ascii="Times New Roman" w:hAnsi="Times New Roman"/>
          <w:sz w:val="24"/>
          <w:szCs w:val="24"/>
        </w:rPr>
        <w:t xml:space="preserve"> для граждан, проживающих на сельских территор</w:t>
      </w:r>
      <w:r w:rsidR="004E78A4" w:rsidRPr="004E78A4">
        <w:rPr>
          <w:rFonts w:ascii="Times New Roman" w:hAnsi="Times New Roman"/>
          <w:sz w:val="24"/>
          <w:szCs w:val="24"/>
        </w:rPr>
        <w:t>и</w:t>
      </w:r>
      <w:r w:rsidR="004E78A4" w:rsidRPr="004E78A4">
        <w:rPr>
          <w:rFonts w:ascii="Times New Roman" w:hAnsi="Times New Roman"/>
          <w:sz w:val="24"/>
          <w:szCs w:val="24"/>
        </w:rPr>
        <w:t>ях</w:t>
      </w:r>
      <w:r w:rsidRPr="004E78A4">
        <w:rPr>
          <w:rFonts w:ascii="Times New Roman" w:hAnsi="Times New Roman"/>
          <w:sz w:val="24"/>
          <w:szCs w:val="24"/>
        </w:rPr>
        <w:t>;</w:t>
      </w:r>
    </w:p>
    <w:p w:rsidR="008B3ECE" w:rsidRPr="004E78A4" w:rsidRDefault="008B3ECE" w:rsidP="00A54D9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78A4">
        <w:rPr>
          <w:rFonts w:ascii="Times New Roman" w:hAnsi="Times New Roman"/>
          <w:sz w:val="24"/>
          <w:szCs w:val="24"/>
        </w:rPr>
        <w:t xml:space="preserve">- </w:t>
      </w:r>
      <w:r w:rsidR="004E78A4" w:rsidRPr="004E78A4">
        <w:rPr>
          <w:rFonts w:ascii="Times New Roman" w:hAnsi="Times New Roman"/>
          <w:sz w:val="24"/>
          <w:szCs w:val="24"/>
        </w:rPr>
        <w:t>локализация  и ликвидация сорного растения борщевик Сосновского.</w:t>
      </w:r>
    </w:p>
    <w:p w:rsidR="008B3ECE" w:rsidRPr="00D0260F" w:rsidRDefault="008B3ECE" w:rsidP="001A3BF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E78A4">
        <w:rPr>
          <w:rFonts w:ascii="Times New Roman" w:hAnsi="Times New Roman"/>
          <w:sz w:val="24"/>
          <w:szCs w:val="24"/>
        </w:rPr>
        <w:t>Сроки реализации Программы: 20</w:t>
      </w:r>
      <w:r w:rsidR="004E78A4" w:rsidRPr="004E78A4">
        <w:rPr>
          <w:rFonts w:ascii="Times New Roman" w:hAnsi="Times New Roman"/>
          <w:sz w:val="24"/>
          <w:szCs w:val="24"/>
        </w:rPr>
        <w:t>23 – 2027</w:t>
      </w:r>
      <w:r w:rsidR="001A3BFA">
        <w:rPr>
          <w:rFonts w:ascii="Times New Roman" w:hAnsi="Times New Roman"/>
          <w:sz w:val="24"/>
          <w:szCs w:val="24"/>
        </w:rPr>
        <w:t xml:space="preserve"> годы.</w:t>
      </w:r>
    </w:p>
    <w:p w:rsidR="008B3ECE" w:rsidRPr="00D0260F" w:rsidRDefault="008B3ECE" w:rsidP="00E863F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D0260F">
        <w:rPr>
          <w:rFonts w:ascii="Times New Roman" w:hAnsi="Times New Roman"/>
          <w:b/>
          <w:sz w:val="24"/>
          <w:szCs w:val="24"/>
          <w:lang w:val="en-US"/>
        </w:rPr>
        <w:lastRenderedPageBreak/>
        <w:t>III</w:t>
      </w:r>
      <w:r w:rsidRPr="00D0260F">
        <w:rPr>
          <w:rFonts w:ascii="Times New Roman" w:hAnsi="Times New Roman"/>
          <w:b/>
          <w:sz w:val="24"/>
          <w:szCs w:val="24"/>
        </w:rPr>
        <w:t>. Ресурсное обеспечение муниципальной программы,</w:t>
      </w:r>
    </w:p>
    <w:p w:rsidR="008B3ECE" w:rsidRPr="00D0260F" w:rsidRDefault="008B3ECE" w:rsidP="00E863F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D0260F">
        <w:rPr>
          <w:rFonts w:ascii="Times New Roman" w:hAnsi="Times New Roman"/>
          <w:b/>
          <w:sz w:val="24"/>
          <w:szCs w:val="24"/>
        </w:rPr>
        <w:t>обоснование объ</w:t>
      </w:r>
      <w:r>
        <w:rPr>
          <w:rFonts w:ascii="Times New Roman" w:hAnsi="Times New Roman"/>
          <w:b/>
          <w:sz w:val="24"/>
          <w:szCs w:val="24"/>
        </w:rPr>
        <w:t>е</w:t>
      </w:r>
      <w:r w:rsidRPr="00D0260F">
        <w:rPr>
          <w:rFonts w:ascii="Times New Roman" w:hAnsi="Times New Roman"/>
          <w:b/>
          <w:sz w:val="24"/>
          <w:szCs w:val="24"/>
        </w:rPr>
        <w:t xml:space="preserve">ма финансовых ресурсов, необходимых </w:t>
      </w:r>
      <w:proofErr w:type="gramStart"/>
      <w:r w:rsidRPr="00D0260F">
        <w:rPr>
          <w:rFonts w:ascii="Times New Roman" w:hAnsi="Times New Roman"/>
          <w:b/>
          <w:sz w:val="24"/>
          <w:szCs w:val="24"/>
        </w:rPr>
        <w:t>для</w:t>
      </w:r>
      <w:proofErr w:type="gramEnd"/>
    </w:p>
    <w:p w:rsidR="008B3ECE" w:rsidRPr="00D0260F" w:rsidRDefault="008B3ECE" w:rsidP="00E863F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D0260F">
        <w:rPr>
          <w:rFonts w:ascii="Times New Roman" w:hAnsi="Times New Roman"/>
          <w:b/>
          <w:sz w:val="24"/>
          <w:szCs w:val="24"/>
        </w:rPr>
        <w:t>реализации муниципальной программы</w:t>
      </w:r>
    </w:p>
    <w:p w:rsidR="008B3ECE" w:rsidRPr="00D0260F" w:rsidRDefault="008B3ECE" w:rsidP="00E863F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8B3ECE" w:rsidRPr="00D0260F" w:rsidRDefault="008B3ECE" w:rsidP="00E2134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260F">
        <w:rPr>
          <w:rFonts w:ascii="Times New Roman" w:hAnsi="Times New Roman"/>
          <w:sz w:val="24"/>
          <w:szCs w:val="24"/>
        </w:rPr>
        <w:t>При разработке стратегии ресурсного обеспечения муниципальной программы уч</w:t>
      </w:r>
      <w:r w:rsidRPr="00D0260F">
        <w:rPr>
          <w:rFonts w:ascii="Times New Roman" w:hAnsi="Times New Roman"/>
          <w:sz w:val="24"/>
          <w:szCs w:val="24"/>
        </w:rPr>
        <w:t>и</w:t>
      </w:r>
      <w:r w:rsidRPr="00D0260F">
        <w:rPr>
          <w:rFonts w:ascii="Times New Roman" w:hAnsi="Times New Roman"/>
          <w:sz w:val="24"/>
          <w:szCs w:val="24"/>
        </w:rPr>
        <w:t xml:space="preserve">тывались реальная ситуация в финансово-бюджетной сфере </w:t>
      </w:r>
      <w:r w:rsidR="004E78A4">
        <w:rPr>
          <w:rFonts w:ascii="Times New Roman" w:hAnsi="Times New Roman"/>
          <w:sz w:val="24"/>
          <w:szCs w:val="24"/>
        </w:rPr>
        <w:t>округа</w:t>
      </w:r>
      <w:r w:rsidRPr="00D0260F">
        <w:rPr>
          <w:rFonts w:ascii="Times New Roman" w:hAnsi="Times New Roman"/>
          <w:sz w:val="24"/>
          <w:szCs w:val="24"/>
        </w:rPr>
        <w:t>, высокая социальная зн</w:t>
      </w:r>
      <w:r w:rsidRPr="00D0260F">
        <w:rPr>
          <w:rFonts w:ascii="Times New Roman" w:hAnsi="Times New Roman"/>
          <w:sz w:val="24"/>
          <w:szCs w:val="24"/>
        </w:rPr>
        <w:t>а</w:t>
      </w:r>
      <w:r w:rsidRPr="00D0260F">
        <w:rPr>
          <w:rFonts w:ascii="Times New Roman" w:hAnsi="Times New Roman"/>
          <w:sz w:val="24"/>
          <w:szCs w:val="24"/>
        </w:rPr>
        <w:t>чимость проблемы, а также реальная возможность е</w:t>
      </w:r>
      <w:r>
        <w:rPr>
          <w:rFonts w:ascii="Times New Roman" w:hAnsi="Times New Roman"/>
          <w:sz w:val="24"/>
          <w:szCs w:val="24"/>
        </w:rPr>
        <w:t>е</w:t>
      </w:r>
      <w:r w:rsidRPr="00D0260F">
        <w:rPr>
          <w:rFonts w:ascii="Times New Roman" w:hAnsi="Times New Roman"/>
          <w:sz w:val="24"/>
          <w:szCs w:val="24"/>
        </w:rPr>
        <w:t xml:space="preserve"> решения только при значительной го</w:t>
      </w:r>
      <w:r w:rsidRPr="00D0260F">
        <w:rPr>
          <w:rFonts w:ascii="Times New Roman" w:hAnsi="Times New Roman"/>
          <w:sz w:val="24"/>
          <w:szCs w:val="24"/>
        </w:rPr>
        <w:t>с</w:t>
      </w:r>
      <w:r w:rsidRPr="00D0260F">
        <w:rPr>
          <w:rFonts w:ascii="Times New Roman" w:hAnsi="Times New Roman"/>
          <w:sz w:val="24"/>
          <w:szCs w:val="24"/>
        </w:rPr>
        <w:t>ударственной поддержке и вовлечении в инвестиционную деятельность всех участников р</w:t>
      </w:r>
      <w:r w:rsidRPr="00D0260F">
        <w:rPr>
          <w:rFonts w:ascii="Times New Roman" w:hAnsi="Times New Roman"/>
          <w:sz w:val="24"/>
          <w:szCs w:val="24"/>
        </w:rPr>
        <w:t>е</w:t>
      </w:r>
      <w:r w:rsidRPr="00D0260F">
        <w:rPr>
          <w:rFonts w:ascii="Times New Roman" w:hAnsi="Times New Roman"/>
          <w:sz w:val="24"/>
          <w:szCs w:val="24"/>
        </w:rPr>
        <w:t>ализации муниципальной программы.</w:t>
      </w:r>
    </w:p>
    <w:p w:rsidR="008B3ECE" w:rsidRPr="00D0260F" w:rsidRDefault="008B3ECE" w:rsidP="00E2134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8B3ECE" w:rsidRPr="00D0260F" w:rsidRDefault="008B3ECE" w:rsidP="00E21348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D0260F">
        <w:rPr>
          <w:rFonts w:ascii="Times New Roman" w:hAnsi="Times New Roman"/>
          <w:sz w:val="24"/>
          <w:szCs w:val="24"/>
        </w:rPr>
        <w:t>Ресурсное обеспечение реализации муниципальной программы</w:t>
      </w:r>
    </w:p>
    <w:p w:rsidR="008B3ECE" w:rsidRPr="00D0260F" w:rsidRDefault="008B3ECE" w:rsidP="00E21348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D0260F">
        <w:rPr>
          <w:rFonts w:ascii="Times New Roman" w:hAnsi="Times New Roman"/>
          <w:sz w:val="24"/>
          <w:szCs w:val="24"/>
        </w:rPr>
        <w:t>за сч</w:t>
      </w:r>
      <w:r>
        <w:rPr>
          <w:rFonts w:ascii="Times New Roman" w:hAnsi="Times New Roman"/>
          <w:sz w:val="24"/>
          <w:szCs w:val="24"/>
        </w:rPr>
        <w:t>е</w:t>
      </w:r>
      <w:r w:rsidRPr="00D0260F">
        <w:rPr>
          <w:rFonts w:ascii="Times New Roman" w:hAnsi="Times New Roman"/>
          <w:sz w:val="24"/>
          <w:szCs w:val="24"/>
        </w:rPr>
        <w:t xml:space="preserve">т средств бюджета </w:t>
      </w:r>
      <w:r w:rsidR="004E78A4">
        <w:rPr>
          <w:rFonts w:ascii="Times New Roman" w:hAnsi="Times New Roman"/>
          <w:sz w:val="24"/>
          <w:szCs w:val="24"/>
        </w:rPr>
        <w:t>округа</w:t>
      </w:r>
      <w:r w:rsidRPr="00D0260F">
        <w:rPr>
          <w:rFonts w:ascii="Times New Roman" w:hAnsi="Times New Roman"/>
          <w:sz w:val="24"/>
          <w:szCs w:val="24"/>
        </w:rPr>
        <w:t xml:space="preserve"> </w:t>
      </w:r>
    </w:p>
    <w:p w:rsidR="008B3ECE" w:rsidRPr="00D0260F" w:rsidRDefault="008B3ECE" w:rsidP="00E21348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8B3ECE" w:rsidRPr="00D0260F" w:rsidRDefault="008B3ECE" w:rsidP="007708D3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D0260F">
        <w:rPr>
          <w:rFonts w:ascii="Times New Roman" w:hAnsi="Times New Roman"/>
          <w:sz w:val="24"/>
          <w:szCs w:val="24"/>
        </w:rPr>
        <w:t>тыс. руб.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134"/>
        <w:gridCol w:w="1276"/>
        <w:gridCol w:w="1276"/>
        <w:gridCol w:w="1275"/>
        <w:gridCol w:w="1240"/>
      </w:tblGrid>
      <w:tr w:rsidR="008B3ECE" w:rsidRPr="00D0260F" w:rsidTr="004E78A4">
        <w:tc>
          <w:tcPr>
            <w:tcW w:w="3652" w:type="dxa"/>
            <w:vMerge w:val="restart"/>
            <w:vAlign w:val="center"/>
          </w:tcPr>
          <w:p w:rsidR="008B3ECE" w:rsidRPr="004F36A7" w:rsidRDefault="008B3ECE" w:rsidP="004F3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6A7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6201" w:type="dxa"/>
            <w:gridSpan w:val="5"/>
            <w:vAlign w:val="center"/>
          </w:tcPr>
          <w:p w:rsidR="008B3ECE" w:rsidRPr="004F36A7" w:rsidRDefault="008B3ECE" w:rsidP="004F3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6A7">
              <w:rPr>
                <w:rFonts w:ascii="Times New Roman" w:hAnsi="Times New Roman"/>
                <w:sz w:val="24"/>
                <w:szCs w:val="24"/>
              </w:rPr>
              <w:t>Расходы, годы</w:t>
            </w:r>
          </w:p>
        </w:tc>
      </w:tr>
      <w:tr w:rsidR="004E78A4" w:rsidRPr="00D0260F" w:rsidTr="004E78A4">
        <w:tc>
          <w:tcPr>
            <w:tcW w:w="3652" w:type="dxa"/>
            <w:vMerge/>
            <w:vAlign w:val="center"/>
          </w:tcPr>
          <w:p w:rsidR="004E78A4" w:rsidRPr="004F36A7" w:rsidRDefault="004E78A4" w:rsidP="004F3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E78A4" w:rsidRPr="004F36A7" w:rsidRDefault="004E78A4" w:rsidP="004F3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  <w:vAlign w:val="center"/>
          </w:tcPr>
          <w:p w:rsidR="004E78A4" w:rsidRPr="004F36A7" w:rsidRDefault="004E78A4" w:rsidP="004F3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  <w:vAlign w:val="center"/>
          </w:tcPr>
          <w:p w:rsidR="004E78A4" w:rsidRPr="004F36A7" w:rsidRDefault="004E78A4" w:rsidP="004F3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vAlign w:val="center"/>
          </w:tcPr>
          <w:p w:rsidR="004E78A4" w:rsidRPr="004F36A7" w:rsidRDefault="004E78A4" w:rsidP="004F3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240" w:type="dxa"/>
            <w:vAlign w:val="center"/>
          </w:tcPr>
          <w:p w:rsidR="004E78A4" w:rsidRPr="004F36A7" w:rsidRDefault="004E78A4" w:rsidP="004F3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</w:tr>
      <w:tr w:rsidR="004E78A4" w:rsidRPr="00D0260F" w:rsidTr="004E78A4">
        <w:tc>
          <w:tcPr>
            <w:tcW w:w="3652" w:type="dxa"/>
            <w:vAlign w:val="center"/>
          </w:tcPr>
          <w:p w:rsidR="004E78A4" w:rsidRPr="004F36A7" w:rsidRDefault="004E78A4" w:rsidP="005838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Междуреченск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 муниципального </w:t>
            </w:r>
            <w:r w:rsidR="0058389E">
              <w:rPr>
                <w:rFonts w:ascii="Times New Roman" w:hAnsi="Times New Roman"/>
                <w:sz w:val="24"/>
                <w:szCs w:val="24"/>
              </w:rPr>
              <w:t>округа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134" w:type="dxa"/>
            <w:vAlign w:val="center"/>
          </w:tcPr>
          <w:p w:rsidR="004E78A4" w:rsidRPr="004F36A7" w:rsidRDefault="004E78A4" w:rsidP="004F3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329,2</w:t>
            </w:r>
          </w:p>
        </w:tc>
        <w:tc>
          <w:tcPr>
            <w:tcW w:w="1276" w:type="dxa"/>
            <w:vAlign w:val="center"/>
          </w:tcPr>
          <w:p w:rsidR="004E78A4" w:rsidRPr="004F36A7" w:rsidRDefault="004E78A4" w:rsidP="004F3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280,68</w:t>
            </w:r>
          </w:p>
        </w:tc>
        <w:tc>
          <w:tcPr>
            <w:tcW w:w="1276" w:type="dxa"/>
            <w:vAlign w:val="center"/>
          </w:tcPr>
          <w:p w:rsidR="004E78A4" w:rsidRPr="004F36A7" w:rsidRDefault="004E78A4" w:rsidP="004F3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108,22</w:t>
            </w:r>
          </w:p>
        </w:tc>
        <w:tc>
          <w:tcPr>
            <w:tcW w:w="1275" w:type="dxa"/>
            <w:vAlign w:val="center"/>
          </w:tcPr>
          <w:p w:rsidR="004E78A4" w:rsidRPr="004F36A7" w:rsidRDefault="004E78A4" w:rsidP="004F3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112,42</w:t>
            </w:r>
          </w:p>
        </w:tc>
        <w:tc>
          <w:tcPr>
            <w:tcW w:w="1240" w:type="dxa"/>
            <w:vAlign w:val="center"/>
          </w:tcPr>
          <w:p w:rsidR="004E78A4" w:rsidRPr="004F36A7" w:rsidRDefault="004E78A4" w:rsidP="004F3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116,78</w:t>
            </w:r>
          </w:p>
        </w:tc>
      </w:tr>
      <w:tr w:rsidR="004E78A4" w:rsidRPr="00D0260F" w:rsidTr="004E78A4">
        <w:tc>
          <w:tcPr>
            <w:tcW w:w="3652" w:type="dxa"/>
            <w:vAlign w:val="center"/>
          </w:tcPr>
          <w:p w:rsidR="004E78A4" w:rsidRDefault="004E78A4" w:rsidP="004F3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улучшение жилищных услов</w:t>
            </w:r>
            <w:r w:rsidR="0058389E">
              <w:rPr>
                <w:rFonts w:ascii="Times New Roman" w:hAnsi="Times New Roman"/>
                <w:sz w:val="24"/>
                <w:szCs w:val="24"/>
              </w:rPr>
              <w:t>ий граждан, проживающих на сел</w:t>
            </w:r>
            <w:r w:rsidR="0058389E">
              <w:rPr>
                <w:rFonts w:ascii="Times New Roman" w:hAnsi="Times New Roman"/>
                <w:sz w:val="24"/>
                <w:szCs w:val="24"/>
              </w:rPr>
              <w:t>ь</w:t>
            </w:r>
            <w:r w:rsidR="0058389E">
              <w:rPr>
                <w:rFonts w:ascii="Times New Roman" w:hAnsi="Times New Roman"/>
                <w:sz w:val="24"/>
                <w:szCs w:val="24"/>
              </w:rPr>
              <w:t>ских территориях</w:t>
            </w:r>
          </w:p>
        </w:tc>
        <w:tc>
          <w:tcPr>
            <w:tcW w:w="1134" w:type="dxa"/>
            <w:vAlign w:val="center"/>
          </w:tcPr>
          <w:p w:rsidR="004E78A4" w:rsidRDefault="004E78A4" w:rsidP="004F3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323,23</w:t>
            </w:r>
          </w:p>
        </w:tc>
        <w:tc>
          <w:tcPr>
            <w:tcW w:w="1276" w:type="dxa"/>
            <w:vAlign w:val="center"/>
          </w:tcPr>
          <w:p w:rsidR="004E78A4" w:rsidRDefault="004E78A4" w:rsidP="004F3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277,34</w:t>
            </w:r>
          </w:p>
        </w:tc>
        <w:tc>
          <w:tcPr>
            <w:tcW w:w="1276" w:type="dxa"/>
            <w:vAlign w:val="center"/>
          </w:tcPr>
          <w:p w:rsidR="004E78A4" w:rsidRDefault="004E78A4" w:rsidP="004F3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104,88</w:t>
            </w:r>
          </w:p>
        </w:tc>
        <w:tc>
          <w:tcPr>
            <w:tcW w:w="1275" w:type="dxa"/>
            <w:vAlign w:val="center"/>
          </w:tcPr>
          <w:p w:rsidR="004E78A4" w:rsidRDefault="004E78A4" w:rsidP="004F3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109,08</w:t>
            </w:r>
          </w:p>
        </w:tc>
        <w:tc>
          <w:tcPr>
            <w:tcW w:w="1240" w:type="dxa"/>
            <w:vAlign w:val="center"/>
          </w:tcPr>
          <w:p w:rsidR="004E78A4" w:rsidRDefault="004E78A4" w:rsidP="004F3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113,44</w:t>
            </w:r>
          </w:p>
        </w:tc>
      </w:tr>
      <w:tr w:rsidR="004E78A4" w:rsidRPr="00D0260F" w:rsidTr="004E78A4">
        <w:tc>
          <w:tcPr>
            <w:tcW w:w="3652" w:type="dxa"/>
            <w:vAlign w:val="center"/>
          </w:tcPr>
          <w:p w:rsidR="004E78A4" w:rsidRDefault="004E78A4" w:rsidP="004F3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мероприятий по предотвращению распростран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ния сорного растения борщевик Сосновского</w:t>
            </w:r>
          </w:p>
        </w:tc>
        <w:tc>
          <w:tcPr>
            <w:tcW w:w="1134" w:type="dxa"/>
            <w:vAlign w:val="center"/>
          </w:tcPr>
          <w:p w:rsidR="004E78A4" w:rsidRDefault="004E78A4" w:rsidP="004F3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5,97</w:t>
            </w:r>
          </w:p>
        </w:tc>
        <w:tc>
          <w:tcPr>
            <w:tcW w:w="1276" w:type="dxa"/>
            <w:vAlign w:val="center"/>
          </w:tcPr>
          <w:p w:rsidR="004E78A4" w:rsidRDefault="004E78A4" w:rsidP="004F3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3,34</w:t>
            </w:r>
          </w:p>
        </w:tc>
        <w:tc>
          <w:tcPr>
            <w:tcW w:w="1276" w:type="dxa"/>
            <w:vAlign w:val="center"/>
          </w:tcPr>
          <w:p w:rsidR="004E78A4" w:rsidRDefault="004E78A4" w:rsidP="004F3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3,34</w:t>
            </w:r>
          </w:p>
        </w:tc>
        <w:tc>
          <w:tcPr>
            <w:tcW w:w="1275" w:type="dxa"/>
            <w:vAlign w:val="center"/>
          </w:tcPr>
          <w:p w:rsidR="004E78A4" w:rsidRDefault="004E78A4" w:rsidP="004F3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3,34</w:t>
            </w:r>
          </w:p>
        </w:tc>
        <w:tc>
          <w:tcPr>
            <w:tcW w:w="1240" w:type="dxa"/>
            <w:vAlign w:val="center"/>
          </w:tcPr>
          <w:p w:rsidR="004E78A4" w:rsidRDefault="004E78A4" w:rsidP="004F3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3,34</w:t>
            </w:r>
          </w:p>
        </w:tc>
      </w:tr>
    </w:tbl>
    <w:p w:rsidR="008B3ECE" w:rsidRPr="00D0260F" w:rsidRDefault="008B3ECE" w:rsidP="00D026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3ECE" w:rsidRDefault="008B3ECE" w:rsidP="00E21348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D0260F">
        <w:rPr>
          <w:rFonts w:ascii="Times New Roman" w:hAnsi="Times New Roman"/>
          <w:sz w:val="24"/>
          <w:szCs w:val="24"/>
        </w:rPr>
        <w:t xml:space="preserve">Прогнозная (справочная) оценка </w:t>
      </w:r>
      <w:r>
        <w:rPr>
          <w:rFonts w:ascii="Times New Roman" w:hAnsi="Times New Roman"/>
          <w:sz w:val="24"/>
          <w:szCs w:val="24"/>
        </w:rPr>
        <w:t xml:space="preserve">объемов привлечения средств </w:t>
      </w:r>
    </w:p>
    <w:p w:rsidR="008B3ECE" w:rsidRDefault="008B3ECE" w:rsidP="003B5CDA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D0260F">
        <w:rPr>
          <w:rFonts w:ascii="Times New Roman" w:hAnsi="Times New Roman"/>
          <w:sz w:val="24"/>
          <w:szCs w:val="24"/>
        </w:rPr>
        <w:t>федерального и областного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D0260F">
        <w:rPr>
          <w:rFonts w:ascii="Times New Roman" w:hAnsi="Times New Roman"/>
          <w:sz w:val="24"/>
          <w:szCs w:val="24"/>
        </w:rPr>
        <w:t xml:space="preserve">бюджетов, </w:t>
      </w:r>
    </w:p>
    <w:p w:rsidR="008B3ECE" w:rsidRDefault="008B3ECE" w:rsidP="003B5CDA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D0260F">
        <w:rPr>
          <w:rFonts w:ascii="Times New Roman" w:hAnsi="Times New Roman"/>
          <w:sz w:val="24"/>
          <w:szCs w:val="24"/>
        </w:rPr>
        <w:t>внебюджетных источников</w:t>
      </w:r>
      <w:r>
        <w:rPr>
          <w:rFonts w:ascii="Times New Roman" w:hAnsi="Times New Roman"/>
          <w:sz w:val="24"/>
          <w:szCs w:val="24"/>
        </w:rPr>
        <w:t>, физических и юридических лиц</w:t>
      </w:r>
    </w:p>
    <w:p w:rsidR="008B3ECE" w:rsidRPr="00D0260F" w:rsidRDefault="008B3ECE" w:rsidP="00132DF1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D0260F">
        <w:rPr>
          <w:rFonts w:ascii="Times New Roman" w:hAnsi="Times New Roman"/>
          <w:sz w:val="24"/>
          <w:szCs w:val="24"/>
        </w:rPr>
        <w:t xml:space="preserve"> на реализацию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D0260F">
        <w:rPr>
          <w:rFonts w:ascii="Times New Roman" w:hAnsi="Times New Roman"/>
          <w:sz w:val="24"/>
          <w:szCs w:val="24"/>
        </w:rPr>
        <w:t>целей муниципальной программы</w:t>
      </w:r>
    </w:p>
    <w:p w:rsidR="008B3ECE" w:rsidRPr="00D0260F" w:rsidRDefault="008B3ECE" w:rsidP="00D026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3ECE" w:rsidRPr="00D0260F" w:rsidRDefault="008B3ECE" w:rsidP="007708D3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D0260F">
        <w:rPr>
          <w:rFonts w:ascii="Times New Roman" w:hAnsi="Times New Roman"/>
          <w:sz w:val="24"/>
          <w:szCs w:val="24"/>
        </w:rPr>
        <w:t>тыс. руб.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134"/>
        <w:gridCol w:w="1276"/>
        <w:gridCol w:w="1276"/>
        <w:gridCol w:w="1275"/>
        <w:gridCol w:w="1240"/>
      </w:tblGrid>
      <w:tr w:rsidR="008B3ECE" w:rsidRPr="00D0260F" w:rsidTr="004E78A4">
        <w:tc>
          <w:tcPr>
            <w:tcW w:w="3652" w:type="dxa"/>
            <w:vMerge w:val="restart"/>
            <w:vAlign w:val="center"/>
          </w:tcPr>
          <w:p w:rsidR="008B3ECE" w:rsidRPr="004F36A7" w:rsidRDefault="008B3ECE" w:rsidP="004F3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6A7">
              <w:rPr>
                <w:rFonts w:ascii="Times New Roman" w:hAnsi="Times New Roman"/>
                <w:sz w:val="24"/>
                <w:szCs w:val="24"/>
              </w:rPr>
              <w:t>Ответственный исполнитель, с</w:t>
            </w:r>
            <w:r w:rsidRPr="004F36A7">
              <w:rPr>
                <w:rFonts w:ascii="Times New Roman" w:hAnsi="Times New Roman"/>
                <w:sz w:val="24"/>
                <w:szCs w:val="24"/>
              </w:rPr>
              <w:t>о</w:t>
            </w:r>
            <w:r w:rsidRPr="004F36A7">
              <w:rPr>
                <w:rFonts w:ascii="Times New Roman" w:hAnsi="Times New Roman"/>
                <w:sz w:val="24"/>
                <w:szCs w:val="24"/>
              </w:rPr>
              <w:t>исполнители</w:t>
            </w:r>
          </w:p>
        </w:tc>
        <w:tc>
          <w:tcPr>
            <w:tcW w:w="6201" w:type="dxa"/>
            <w:gridSpan w:val="5"/>
            <w:vAlign w:val="center"/>
          </w:tcPr>
          <w:p w:rsidR="008B3ECE" w:rsidRPr="004F36A7" w:rsidRDefault="008B3ECE" w:rsidP="004F3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6A7">
              <w:rPr>
                <w:rFonts w:ascii="Times New Roman" w:hAnsi="Times New Roman"/>
                <w:sz w:val="24"/>
                <w:szCs w:val="24"/>
              </w:rPr>
              <w:t>Оценка расходов, годы</w:t>
            </w:r>
          </w:p>
        </w:tc>
      </w:tr>
      <w:tr w:rsidR="004E78A4" w:rsidRPr="00D0260F" w:rsidTr="004E78A4">
        <w:tc>
          <w:tcPr>
            <w:tcW w:w="3652" w:type="dxa"/>
            <w:vMerge/>
            <w:vAlign w:val="center"/>
          </w:tcPr>
          <w:p w:rsidR="004E78A4" w:rsidRPr="004F36A7" w:rsidRDefault="004E78A4" w:rsidP="004F3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E78A4" w:rsidRPr="004F36A7" w:rsidRDefault="004E78A4" w:rsidP="004F3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  <w:vAlign w:val="center"/>
          </w:tcPr>
          <w:p w:rsidR="004E78A4" w:rsidRPr="004F36A7" w:rsidRDefault="004E78A4" w:rsidP="004F3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  <w:vAlign w:val="center"/>
          </w:tcPr>
          <w:p w:rsidR="004E78A4" w:rsidRPr="004F36A7" w:rsidRDefault="004E78A4" w:rsidP="004F3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vAlign w:val="center"/>
          </w:tcPr>
          <w:p w:rsidR="004E78A4" w:rsidRPr="004F36A7" w:rsidRDefault="004E78A4" w:rsidP="004F3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240" w:type="dxa"/>
            <w:vAlign w:val="center"/>
          </w:tcPr>
          <w:p w:rsidR="004E78A4" w:rsidRPr="004F36A7" w:rsidRDefault="004E78A4" w:rsidP="004F3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</w:tr>
      <w:tr w:rsidR="004E78A4" w:rsidRPr="00D0260F" w:rsidTr="004E78A4">
        <w:tc>
          <w:tcPr>
            <w:tcW w:w="3652" w:type="dxa"/>
            <w:vAlign w:val="center"/>
          </w:tcPr>
          <w:p w:rsidR="004E78A4" w:rsidRPr="004F36A7" w:rsidRDefault="004E78A4" w:rsidP="004F3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6A7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vAlign w:val="center"/>
          </w:tcPr>
          <w:p w:rsidR="004E78A4" w:rsidRPr="004F36A7" w:rsidRDefault="00B377B8" w:rsidP="004F3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9 502,91</w:t>
            </w:r>
          </w:p>
        </w:tc>
        <w:tc>
          <w:tcPr>
            <w:tcW w:w="1276" w:type="dxa"/>
            <w:vAlign w:val="center"/>
          </w:tcPr>
          <w:p w:rsidR="004E78A4" w:rsidRPr="004F36A7" w:rsidRDefault="00B377B8" w:rsidP="004F3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7 976,86</w:t>
            </w:r>
          </w:p>
        </w:tc>
        <w:tc>
          <w:tcPr>
            <w:tcW w:w="1276" w:type="dxa"/>
            <w:vAlign w:val="center"/>
          </w:tcPr>
          <w:p w:rsidR="004E78A4" w:rsidRPr="004F36A7" w:rsidRDefault="00B377B8" w:rsidP="004F3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3 222,05</w:t>
            </w:r>
          </w:p>
        </w:tc>
        <w:tc>
          <w:tcPr>
            <w:tcW w:w="1275" w:type="dxa"/>
            <w:vAlign w:val="center"/>
          </w:tcPr>
          <w:p w:rsidR="004E78A4" w:rsidRPr="004F36A7" w:rsidRDefault="00B377B8" w:rsidP="004F3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3 337,74</w:t>
            </w:r>
          </w:p>
        </w:tc>
        <w:tc>
          <w:tcPr>
            <w:tcW w:w="1240" w:type="dxa"/>
            <w:vAlign w:val="center"/>
          </w:tcPr>
          <w:p w:rsidR="004E78A4" w:rsidRPr="004F36A7" w:rsidRDefault="00B377B8" w:rsidP="004F3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3 458,02</w:t>
            </w:r>
          </w:p>
        </w:tc>
      </w:tr>
      <w:tr w:rsidR="004E78A4" w:rsidRPr="00D0260F" w:rsidTr="004E78A4">
        <w:tc>
          <w:tcPr>
            <w:tcW w:w="3652" w:type="dxa"/>
            <w:vAlign w:val="center"/>
          </w:tcPr>
          <w:p w:rsidR="004E78A4" w:rsidRPr="004F36A7" w:rsidRDefault="004E78A4" w:rsidP="004F3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6A7">
              <w:rPr>
                <w:rFonts w:ascii="Times New Roman" w:hAnsi="Times New Roman"/>
                <w:sz w:val="24"/>
                <w:szCs w:val="24"/>
              </w:rPr>
              <w:t>федеральный и областной бю</w:t>
            </w:r>
            <w:r w:rsidRPr="004F36A7">
              <w:rPr>
                <w:rFonts w:ascii="Times New Roman" w:hAnsi="Times New Roman"/>
                <w:sz w:val="24"/>
                <w:szCs w:val="24"/>
              </w:rPr>
              <w:t>д</w:t>
            </w:r>
            <w:r w:rsidRPr="004F36A7">
              <w:rPr>
                <w:rFonts w:ascii="Times New Roman" w:hAnsi="Times New Roman"/>
                <w:sz w:val="24"/>
                <w:szCs w:val="24"/>
              </w:rPr>
              <w:t xml:space="preserve">жеты </w:t>
            </w:r>
          </w:p>
        </w:tc>
        <w:tc>
          <w:tcPr>
            <w:tcW w:w="1134" w:type="dxa"/>
            <w:vAlign w:val="center"/>
          </w:tcPr>
          <w:p w:rsidR="004E78A4" w:rsidRPr="004F36A7" w:rsidRDefault="00B377B8" w:rsidP="004F3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6 732,35</w:t>
            </w:r>
          </w:p>
        </w:tc>
        <w:tc>
          <w:tcPr>
            <w:tcW w:w="1276" w:type="dxa"/>
            <w:vAlign w:val="center"/>
          </w:tcPr>
          <w:p w:rsidR="004E78A4" w:rsidRPr="004F36A7" w:rsidRDefault="00B377B8" w:rsidP="004F3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5 599,66</w:t>
            </w:r>
          </w:p>
        </w:tc>
        <w:tc>
          <w:tcPr>
            <w:tcW w:w="1276" w:type="dxa"/>
            <w:vAlign w:val="center"/>
          </w:tcPr>
          <w:p w:rsidR="004E78A4" w:rsidRPr="004F36A7" w:rsidRDefault="00B377B8" w:rsidP="004F3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2 323,04</w:t>
            </w:r>
          </w:p>
        </w:tc>
        <w:tc>
          <w:tcPr>
            <w:tcW w:w="1275" w:type="dxa"/>
            <w:vAlign w:val="center"/>
          </w:tcPr>
          <w:p w:rsidR="004E78A4" w:rsidRPr="004F36A7" w:rsidRDefault="00B377B8" w:rsidP="004F3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2 402,76</w:t>
            </w:r>
          </w:p>
        </w:tc>
        <w:tc>
          <w:tcPr>
            <w:tcW w:w="1240" w:type="dxa"/>
            <w:vAlign w:val="center"/>
          </w:tcPr>
          <w:p w:rsidR="004E78A4" w:rsidRPr="004F36A7" w:rsidRDefault="00B377B8" w:rsidP="004F3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2 485,65</w:t>
            </w:r>
          </w:p>
        </w:tc>
      </w:tr>
      <w:tr w:rsidR="004E78A4" w:rsidRPr="00D0260F" w:rsidTr="004E78A4">
        <w:tc>
          <w:tcPr>
            <w:tcW w:w="3652" w:type="dxa"/>
            <w:vAlign w:val="center"/>
          </w:tcPr>
          <w:p w:rsidR="004E78A4" w:rsidRDefault="004E78A4" w:rsidP="004F3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6A7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E78A4" w:rsidRPr="004F36A7" w:rsidRDefault="004E78A4" w:rsidP="004F3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физические (юридические) лица)</w:t>
            </w:r>
          </w:p>
        </w:tc>
        <w:tc>
          <w:tcPr>
            <w:tcW w:w="1134" w:type="dxa"/>
            <w:vAlign w:val="center"/>
          </w:tcPr>
          <w:p w:rsidR="004E78A4" w:rsidRPr="004F36A7" w:rsidRDefault="00B377B8" w:rsidP="004F3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2 770,56</w:t>
            </w:r>
          </w:p>
        </w:tc>
        <w:tc>
          <w:tcPr>
            <w:tcW w:w="1276" w:type="dxa"/>
            <w:vAlign w:val="center"/>
          </w:tcPr>
          <w:p w:rsidR="004E78A4" w:rsidRPr="004F36A7" w:rsidRDefault="00B377B8" w:rsidP="004F3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2 377,2</w:t>
            </w:r>
          </w:p>
        </w:tc>
        <w:tc>
          <w:tcPr>
            <w:tcW w:w="1276" w:type="dxa"/>
            <w:vAlign w:val="center"/>
          </w:tcPr>
          <w:p w:rsidR="004E78A4" w:rsidRPr="004F36A7" w:rsidRDefault="00B377B8" w:rsidP="004F3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899,01</w:t>
            </w:r>
          </w:p>
        </w:tc>
        <w:tc>
          <w:tcPr>
            <w:tcW w:w="1275" w:type="dxa"/>
            <w:vAlign w:val="center"/>
          </w:tcPr>
          <w:p w:rsidR="004E78A4" w:rsidRPr="004F36A7" w:rsidRDefault="00B377B8" w:rsidP="004F3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934,98</w:t>
            </w:r>
          </w:p>
        </w:tc>
        <w:tc>
          <w:tcPr>
            <w:tcW w:w="1240" w:type="dxa"/>
            <w:vAlign w:val="center"/>
          </w:tcPr>
          <w:p w:rsidR="004E78A4" w:rsidRPr="004F36A7" w:rsidRDefault="00B377B8" w:rsidP="004F3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972,37</w:t>
            </w:r>
          </w:p>
        </w:tc>
      </w:tr>
    </w:tbl>
    <w:p w:rsidR="008B3ECE" w:rsidRDefault="008B3ECE" w:rsidP="00D0260F">
      <w:pPr>
        <w:tabs>
          <w:tab w:val="left" w:pos="5805"/>
          <w:tab w:val="right" w:pos="9637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8B3ECE" w:rsidRPr="00D0260F" w:rsidRDefault="008B3ECE" w:rsidP="00D0260F">
      <w:pPr>
        <w:rPr>
          <w:rFonts w:ascii="Times New Roman" w:hAnsi="Times New Roman"/>
          <w:sz w:val="24"/>
          <w:szCs w:val="24"/>
        </w:rPr>
        <w:sectPr w:rsidR="008B3ECE" w:rsidRPr="00D0260F" w:rsidSect="005C4403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8B3ECE" w:rsidRPr="00D0260F" w:rsidRDefault="008B3ECE" w:rsidP="00D0260F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D0260F">
        <w:rPr>
          <w:rFonts w:ascii="Times New Roman" w:hAnsi="Times New Roman"/>
          <w:b/>
          <w:sz w:val="24"/>
          <w:szCs w:val="24"/>
          <w:lang w:val="en-US"/>
        </w:rPr>
        <w:lastRenderedPageBreak/>
        <w:t>IV</w:t>
      </w:r>
      <w:r w:rsidRPr="00D0260F">
        <w:rPr>
          <w:rFonts w:ascii="Times New Roman" w:hAnsi="Times New Roman"/>
          <w:b/>
          <w:sz w:val="24"/>
          <w:szCs w:val="24"/>
        </w:rPr>
        <w:t>. Целевые показатели и индикаторы достижения целей и решения задач</w:t>
      </w:r>
    </w:p>
    <w:p w:rsidR="008B3ECE" w:rsidRPr="00D0260F" w:rsidRDefault="008B3ECE" w:rsidP="00D0260F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D0260F">
        <w:rPr>
          <w:rFonts w:ascii="Times New Roman" w:hAnsi="Times New Roman"/>
          <w:b/>
          <w:sz w:val="24"/>
          <w:szCs w:val="24"/>
        </w:rPr>
        <w:t xml:space="preserve">муниципальной программы, прогноз конечных результатов </w:t>
      </w:r>
    </w:p>
    <w:p w:rsidR="008B3ECE" w:rsidRDefault="008B3ECE" w:rsidP="00D0260F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D0260F">
        <w:rPr>
          <w:rFonts w:ascii="Times New Roman" w:hAnsi="Times New Roman"/>
          <w:b/>
          <w:sz w:val="24"/>
          <w:szCs w:val="24"/>
        </w:rPr>
        <w:t>реализации муниципальной программы</w:t>
      </w:r>
    </w:p>
    <w:p w:rsidR="008B3ECE" w:rsidRPr="00D0260F" w:rsidRDefault="008B3ECE" w:rsidP="00D0260F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3118"/>
        <w:gridCol w:w="993"/>
        <w:gridCol w:w="1134"/>
        <w:gridCol w:w="1417"/>
        <w:gridCol w:w="992"/>
        <w:gridCol w:w="993"/>
        <w:gridCol w:w="992"/>
        <w:gridCol w:w="992"/>
        <w:gridCol w:w="928"/>
      </w:tblGrid>
      <w:tr w:rsidR="008B3ECE" w:rsidTr="001A3BFA">
        <w:tc>
          <w:tcPr>
            <w:tcW w:w="3227" w:type="dxa"/>
            <w:vMerge w:val="restart"/>
            <w:vAlign w:val="center"/>
          </w:tcPr>
          <w:p w:rsidR="008B3ECE" w:rsidRPr="0064738D" w:rsidRDefault="008B3ECE" w:rsidP="006473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38D">
              <w:rPr>
                <w:rFonts w:ascii="Times New Roman" w:hAnsi="Times New Roman"/>
                <w:sz w:val="24"/>
                <w:szCs w:val="24"/>
              </w:rPr>
              <w:t>Задачи, направленные на д</w:t>
            </w:r>
            <w:r w:rsidRPr="0064738D">
              <w:rPr>
                <w:rFonts w:ascii="Times New Roman" w:hAnsi="Times New Roman"/>
                <w:sz w:val="24"/>
                <w:szCs w:val="24"/>
              </w:rPr>
              <w:t>о</w:t>
            </w:r>
            <w:r w:rsidRPr="0064738D">
              <w:rPr>
                <w:rFonts w:ascii="Times New Roman" w:hAnsi="Times New Roman"/>
                <w:sz w:val="24"/>
                <w:szCs w:val="24"/>
              </w:rPr>
              <w:t>стижение цели</w:t>
            </w:r>
          </w:p>
        </w:tc>
        <w:tc>
          <w:tcPr>
            <w:tcW w:w="3118" w:type="dxa"/>
            <w:vMerge w:val="restart"/>
            <w:vAlign w:val="center"/>
          </w:tcPr>
          <w:p w:rsidR="008B3ECE" w:rsidRPr="0064738D" w:rsidRDefault="008B3ECE" w:rsidP="006473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38D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3" w:type="dxa"/>
            <w:vMerge w:val="restart"/>
            <w:vAlign w:val="center"/>
          </w:tcPr>
          <w:p w:rsidR="008B3ECE" w:rsidRPr="0064738D" w:rsidRDefault="008B3ECE" w:rsidP="006473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38D"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7448" w:type="dxa"/>
            <w:gridSpan w:val="7"/>
            <w:vAlign w:val="center"/>
          </w:tcPr>
          <w:p w:rsidR="008B3ECE" w:rsidRPr="0064738D" w:rsidRDefault="008B3ECE" w:rsidP="006473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38D">
              <w:rPr>
                <w:rFonts w:ascii="Times New Roman" w:hAnsi="Times New Roman"/>
                <w:sz w:val="24"/>
                <w:szCs w:val="24"/>
              </w:rPr>
              <w:t>Значение целевого показателя</w:t>
            </w:r>
          </w:p>
        </w:tc>
      </w:tr>
      <w:tr w:rsidR="008B3ECE" w:rsidTr="001A3BFA">
        <w:tc>
          <w:tcPr>
            <w:tcW w:w="3227" w:type="dxa"/>
            <w:vMerge/>
            <w:vAlign w:val="center"/>
          </w:tcPr>
          <w:p w:rsidR="008B3ECE" w:rsidRPr="0064738D" w:rsidRDefault="008B3ECE" w:rsidP="006473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vAlign w:val="center"/>
          </w:tcPr>
          <w:p w:rsidR="008B3ECE" w:rsidRPr="0064738D" w:rsidRDefault="008B3ECE" w:rsidP="006473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8B3ECE" w:rsidRPr="0064738D" w:rsidRDefault="008B3ECE" w:rsidP="006473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B3ECE" w:rsidRPr="0064738D" w:rsidRDefault="008B3ECE" w:rsidP="006473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38D">
              <w:rPr>
                <w:rFonts w:ascii="Times New Roman" w:hAnsi="Times New Roman"/>
                <w:sz w:val="24"/>
                <w:szCs w:val="24"/>
              </w:rPr>
              <w:t>отч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64738D">
              <w:rPr>
                <w:rFonts w:ascii="Times New Roman" w:hAnsi="Times New Roman"/>
                <w:sz w:val="24"/>
                <w:szCs w:val="24"/>
              </w:rPr>
              <w:t>тное</w:t>
            </w:r>
          </w:p>
        </w:tc>
        <w:tc>
          <w:tcPr>
            <w:tcW w:w="1417" w:type="dxa"/>
            <w:vAlign w:val="center"/>
          </w:tcPr>
          <w:p w:rsidR="008B3ECE" w:rsidRPr="0064738D" w:rsidRDefault="008B3ECE" w:rsidP="006473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38D">
              <w:rPr>
                <w:rFonts w:ascii="Times New Roman" w:hAnsi="Times New Roman"/>
                <w:sz w:val="24"/>
                <w:szCs w:val="24"/>
              </w:rPr>
              <w:t>оценочное</w:t>
            </w:r>
          </w:p>
        </w:tc>
        <w:tc>
          <w:tcPr>
            <w:tcW w:w="4897" w:type="dxa"/>
            <w:gridSpan w:val="5"/>
            <w:vAlign w:val="center"/>
          </w:tcPr>
          <w:p w:rsidR="008B3ECE" w:rsidRPr="0064738D" w:rsidRDefault="008B3ECE" w:rsidP="006473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38D">
              <w:rPr>
                <w:rFonts w:ascii="Times New Roman" w:hAnsi="Times New Roman"/>
                <w:sz w:val="24"/>
                <w:szCs w:val="24"/>
              </w:rPr>
              <w:t>плановое</w:t>
            </w:r>
          </w:p>
        </w:tc>
      </w:tr>
      <w:tr w:rsidR="001A3BFA" w:rsidTr="001A3BFA">
        <w:tc>
          <w:tcPr>
            <w:tcW w:w="3227" w:type="dxa"/>
            <w:vMerge/>
            <w:vAlign w:val="center"/>
          </w:tcPr>
          <w:p w:rsidR="00B377B8" w:rsidRPr="0064738D" w:rsidRDefault="00B377B8" w:rsidP="006473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vAlign w:val="center"/>
          </w:tcPr>
          <w:p w:rsidR="00B377B8" w:rsidRPr="0064738D" w:rsidRDefault="00B377B8" w:rsidP="006473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B377B8" w:rsidRPr="0064738D" w:rsidRDefault="00B377B8" w:rsidP="006473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377B8" w:rsidRPr="0064738D" w:rsidRDefault="00B377B8" w:rsidP="006473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417" w:type="dxa"/>
            <w:vAlign w:val="center"/>
          </w:tcPr>
          <w:p w:rsidR="00B377B8" w:rsidRPr="0064738D" w:rsidRDefault="00B377B8" w:rsidP="006473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992" w:type="dxa"/>
            <w:vAlign w:val="center"/>
          </w:tcPr>
          <w:p w:rsidR="00B377B8" w:rsidRPr="0064738D" w:rsidRDefault="00B377B8" w:rsidP="006473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993" w:type="dxa"/>
            <w:vAlign w:val="center"/>
          </w:tcPr>
          <w:p w:rsidR="00B377B8" w:rsidRPr="0064738D" w:rsidRDefault="00B377B8" w:rsidP="006473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992" w:type="dxa"/>
            <w:vAlign w:val="center"/>
          </w:tcPr>
          <w:p w:rsidR="00B377B8" w:rsidRPr="0064738D" w:rsidRDefault="00B377B8" w:rsidP="006473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992" w:type="dxa"/>
            <w:vAlign w:val="center"/>
          </w:tcPr>
          <w:p w:rsidR="00B377B8" w:rsidRPr="0064738D" w:rsidRDefault="00B377B8" w:rsidP="006473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928" w:type="dxa"/>
            <w:vAlign w:val="center"/>
          </w:tcPr>
          <w:p w:rsidR="00B377B8" w:rsidRPr="0064738D" w:rsidRDefault="00B377B8" w:rsidP="006473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</w:tr>
      <w:tr w:rsidR="001A3BFA" w:rsidTr="001A3BFA">
        <w:tc>
          <w:tcPr>
            <w:tcW w:w="3227" w:type="dxa"/>
            <w:vAlign w:val="center"/>
          </w:tcPr>
          <w:p w:rsidR="00B377B8" w:rsidRPr="0064738D" w:rsidRDefault="00B377B8" w:rsidP="006473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3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Align w:val="center"/>
          </w:tcPr>
          <w:p w:rsidR="00B377B8" w:rsidRPr="0064738D" w:rsidRDefault="00B377B8" w:rsidP="006473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38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:rsidR="00B377B8" w:rsidRPr="0064738D" w:rsidRDefault="00B377B8" w:rsidP="006473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38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B377B8" w:rsidRPr="0064738D" w:rsidRDefault="00B377B8" w:rsidP="006473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38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center"/>
          </w:tcPr>
          <w:p w:rsidR="00B377B8" w:rsidRPr="0064738D" w:rsidRDefault="00B377B8" w:rsidP="006473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38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B377B8" w:rsidRPr="0064738D" w:rsidRDefault="00B377B8" w:rsidP="006473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38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vAlign w:val="center"/>
          </w:tcPr>
          <w:p w:rsidR="00B377B8" w:rsidRPr="0064738D" w:rsidRDefault="00B377B8" w:rsidP="006473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38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vAlign w:val="center"/>
          </w:tcPr>
          <w:p w:rsidR="00B377B8" w:rsidRPr="0064738D" w:rsidRDefault="00B377B8" w:rsidP="006473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38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B377B8" w:rsidRPr="0064738D" w:rsidRDefault="00B377B8" w:rsidP="006473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38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28" w:type="dxa"/>
            <w:vAlign w:val="center"/>
          </w:tcPr>
          <w:p w:rsidR="00B377B8" w:rsidRPr="0064738D" w:rsidRDefault="00B377B8" w:rsidP="006473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3BFA" w:rsidTr="001A3BFA">
        <w:tc>
          <w:tcPr>
            <w:tcW w:w="3227" w:type="dxa"/>
            <w:vAlign w:val="center"/>
          </w:tcPr>
          <w:p w:rsidR="00B377B8" w:rsidRPr="0064738D" w:rsidRDefault="001A3BFA" w:rsidP="006473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Улучшение жилищных условий граждан, прожив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ющих на сельских террит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риях</w:t>
            </w:r>
          </w:p>
        </w:tc>
        <w:tc>
          <w:tcPr>
            <w:tcW w:w="3118" w:type="dxa"/>
            <w:vAlign w:val="center"/>
          </w:tcPr>
          <w:p w:rsidR="00B377B8" w:rsidRPr="0064738D" w:rsidRDefault="00B377B8" w:rsidP="006473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738D">
              <w:rPr>
                <w:rFonts w:ascii="Times New Roman" w:hAnsi="Times New Roman"/>
                <w:sz w:val="24"/>
                <w:szCs w:val="24"/>
              </w:rPr>
              <w:t>объ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64738D">
              <w:rPr>
                <w:rFonts w:ascii="Times New Roman" w:hAnsi="Times New Roman"/>
                <w:sz w:val="24"/>
                <w:szCs w:val="24"/>
              </w:rPr>
              <w:t>м ввода (приобрет</w:t>
            </w:r>
            <w:r w:rsidRPr="0064738D">
              <w:rPr>
                <w:rFonts w:ascii="Times New Roman" w:hAnsi="Times New Roman"/>
                <w:sz w:val="24"/>
                <w:szCs w:val="24"/>
              </w:rPr>
              <w:t>е</w:t>
            </w:r>
            <w:r w:rsidRPr="0064738D">
              <w:rPr>
                <w:rFonts w:ascii="Times New Roman" w:hAnsi="Times New Roman"/>
                <w:sz w:val="24"/>
                <w:szCs w:val="24"/>
              </w:rPr>
              <w:t>ния) жилья для граждан, проживающих на сельских территориях</w:t>
            </w:r>
          </w:p>
        </w:tc>
        <w:tc>
          <w:tcPr>
            <w:tcW w:w="993" w:type="dxa"/>
            <w:vAlign w:val="center"/>
          </w:tcPr>
          <w:p w:rsidR="00B377B8" w:rsidRPr="0064738D" w:rsidRDefault="00B377B8" w:rsidP="006473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738D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6473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:rsidR="00B377B8" w:rsidRPr="0064738D" w:rsidRDefault="001A3BFA" w:rsidP="006473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365,8</w:t>
            </w:r>
          </w:p>
        </w:tc>
        <w:tc>
          <w:tcPr>
            <w:tcW w:w="1417" w:type="dxa"/>
            <w:vAlign w:val="center"/>
          </w:tcPr>
          <w:p w:rsidR="00B377B8" w:rsidRPr="0064738D" w:rsidRDefault="00C2241B" w:rsidP="006473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171,1</w:t>
            </w:r>
          </w:p>
        </w:tc>
        <w:tc>
          <w:tcPr>
            <w:tcW w:w="992" w:type="dxa"/>
            <w:vAlign w:val="center"/>
          </w:tcPr>
          <w:p w:rsidR="00B377B8" w:rsidRPr="0064738D" w:rsidRDefault="001A3BFA" w:rsidP="006473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993" w:type="dxa"/>
            <w:vAlign w:val="center"/>
          </w:tcPr>
          <w:p w:rsidR="00B377B8" w:rsidRPr="0064738D" w:rsidRDefault="001A3BFA" w:rsidP="006473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</w:t>
            </w:r>
          </w:p>
        </w:tc>
        <w:tc>
          <w:tcPr>
            <w:tcW w:w="992" w:type="dxa"/>
            <w:vAlign w:val="center"/>
          </w:tcPr>
          <w:p w:rsidR="00B377B8" w:rsidRPr="0064738D" w:rsidRDefault="001A3BFA" w:rsidP="006473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992" w:type="dxa"/>
            <w:vAlign w:val="center"/>
          </w:tcPr>
          <w:p w:rsidR="00B377B8" w:rsidRPr="0064738D" w:rsidRDefault="001A3BFA" w:rsidP="006473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928" w:type="dxa"/>
            <w:vAlign w:val="center"/>
          </w:tcPr>
          <w:p w:rsidR="00B377B8" w:rsidRPr="0064738D" w:rsidRDefault="001A3BFA" w:rsidP="006473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  <w:tr w:rsidR="001A3BFA" w:rsidTr="001A3BFA">
        <w:trPr>
          <w:trHeight w:val="1656"/>
        </w:trPr>
        <w:tc>
          <w:tcPr>
            <w:tcW w:w="3227" w:type="dxa"/>
            <w:vAlign w:val="center"/>
          </w:tcPr>
          <w:p w:rsidR="00B377B8" w:rsidRPr="0064738D" w:rsidRDefault="001A3BFA" w:rsidP="004B50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Локализация и ликвидация сорного растения борщевик Сосновского</w:t>
            </w:r>
          </w:p>
        </w:tc>
        <w:tc>
          <w:tcPr>
            <w:tcW w:w="3118" w:type="dxa"/>
            <w:vAlign w:val="center"/>
          </w:tcPr>
          <w:p w:rsidR="00B377B8" w:rsidRPr="0064738D" w:rsidRDefault="001A3BFA" w:rsidP="004B50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земельных учас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ков, обработанных химич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скими и (или) механич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скими способами для предотвращения распр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странения сорного растения борщевик Сосновского </w:t>
            </w:r>
          </w:p>
        </w:tc>
        <w:tc>
          <w:tcPr>
            <w:tcW w:w="993" w:type="dxa"/>
            <w:vAlign w:val="center"/>
          </w:tcPr>
          <w:p w:rsidR="00B377B8" w:rsidRPr="0064738D" w:rsidRDefault="00B377B8" w:rsidP="006473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</w:t>
            </w:r>
          </w:p>
        </w:tc>
        <w:tc>
          <w:tcPr>
            <w:tcW w:w="1134" w:type="dxa"/>
            <w:vAlign w:val="center"/>
          </w:tcPr>
          <w:p w:rsidR="00B377B8" w:rsidRPr="0064738D" w:rsidRDefault="00C2241B" w:rsidP="006473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417" w:type="dxa"/>
            <w:vAlign w:val="center"/>
          </w:tcPr>
          <w:p w:rsidR="00B377B8" w:rsidRPr="0064738D" w:rsidRDefault="00C2241B" w:rsidP="006473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  <w:vAlign w:val="center"/>
          </w:tcPr>
          <w:p w:rsidR="00B377B8" w:rsidRPr="0064738D" w:rsidRDefault="00C2241B" w:rsidP="006473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93" w:type="dxa"/>
            <w:vAlign w:val="center"/>
          </w:tcPr>
          <w:p w:rsidR="00B377B8" w:rsidRPr="0064738D" w:rsidRDefault="00C2241B" w:rsidP="006473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9,5</w:t>
            </w:r>
          </w:p>
        </w:tc>
        <w:tc>
          <w:tcPr>
            <w:tcW w:w="992" w:type="dxa"/>
            <w:vAlign w:val="center"/>
          </w:tcPr>
          <w:p w:rsidR="00B377B8" w:rsidRPr="0064738D" w:rsidRDefault="00C2241B" w:rsidP="006473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9,5</w:t>
            </w:r>
          </w:p>
        </w:tc>
        <w:tc>
          <w:tcPr>
            <w:tcW w:w="992" w:type="dxa"/>
            <w:vAlign w:val="center"/>
          </w:tcPr>
          <w:p w:rsidR="00B377B8" w:rsidRPr="0064738D" w:rsidRDefault="00C2241B" w:rsidP="006473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9,5</w:t>
            </w:r>
          </w:p>
        </w:tc>
        <w:tc>
          <w:tcPr>
            <w:tcW w:w="928" w:type="dxa"/>
            <w:vAlign w:val="center"/>
          </w:tcPr>
          <w:p w:rsidR="00B377B8" w:rsidRPr="0064738D" w:rsidRDefault="00C2241B" w:rsidP="006473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9,5</w:t>
            </w:r>
          </w:p>
        </w:tc>
      </w:tr>
    </w:tbl>
    <w:p w:rsidR="008B3ECE" w:rsidRDefault="008B3ECE" w:rsidP="0061596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  <w:sectPr w:rsidR="008B3ECE" w:rsidSect="002A14D5">
          <w:pgSz w:w="16838" w:h="11906" w:orient="landscape"/>
          <w:pgMar w:top="737" w:right="1134" w:bottom="1134" w:left="1134" w:header="709" w:footer="709" w:gutter="0"/>
          <w:cols w:space="708"/>
          <w:docGrid w:linePitch="360"/>
        </w:sectPr>
      </w:pPr>
    </w:p>
    <w:p w:rsidR="008B3ECE" w:rsidRDefault="008B3ECE" w:rsidP="00D0260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0260F">
        <w:rPr>
          <w:rFonts w:ascii="Times New Roman" w:hAnsi="Times New Roman"/>
          <w:sz w:val="24"/>
          <w:szCs w:val="24"/>
        </w:rPr>
        <w:lastRenderedPageBreak/>
        <w:t>Р</w:t>
      </w:r>
      <w:r>
        <w:rPr>
          <w:rFonts w:ascii="Times New Roman" w:hAnsi="Times New Roman"/>
          <w:sz w:val="24"/>
          <w:szCs w:val="24"/>
        </w:rPr>
        <w:t>езультаты</w:t>
      </w:r>
      <w:r w:rsidRPr="00D0260F">
        <w:rPr>
          <w:rFonts w:ascii="Times New Roman" w:hAnsi="Times New Roman"/>
          <w:sz w:val="24"/>
          <w:szCs w:val="24"/>
        </w:rPr>
        <w:t xml:space="preserve"> реализации </w:t>
      </w:r>
      <w:r>
        <w:rPr>
          <w:rFonts w:ascii="Times New Roman" w:hAnsi="Times New Roman"/>
          <w:sz w:val="24"/>
          <w:szCs w:val="24"/>
        </w:rPr>
        <w:t>муниципальной программы:</w:t>
      </w:r>
    </w:p>
    <w:p w:rsidR="008B3ECE" w:rsidRDefault="008B3ECE" w:rsidP="00A862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объем ввода (приобретения) жилья для населения района составит </w:t>
      </w:r>
      <w:r w:rsidR="00C2241B" w:rsidRPr="00C2241B">
        <w:rPr>
          <w:rFonts w:ascii="Times New Roman" w:hAnsi="Times New Roman"/>
          <w:sz w:val="24"/>
          <w:szCs w:val="24"/>
        </w:rPr>
        <w:t>654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кв.м</w:t>
      </w:r>
      <w:proofErr w:type="spellEnd"/>
      <w:r>
        <w:rPr>
          <w:rFonts w:ascii="Times New Roman" w:hAnsi="Times New Roman"/>
          <w:sz w:val="24"/>
          <w:szCs w:val="24"/>
        </w:rPr>
        <w:t>.;</w:t>
      </w:r>
    </w:p>
    <w:p w:rsidR="008B3ECE" w:rsidRPr="00C2241B" w:rsidRDefault="00C2241B" w:rsidP="00A862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241B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уменьшение площади обработки земельных участков засоренных борщевиком Сосновского до 9,5 га.</w:t>
      </w:r>
    </w:p>
    <w:p w:rsidR="008B3ECE" w:rsidRDefault="008B3ECE" w:rsidP="00A862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B3ECE" w:rsidRDefault="008B3ECE" w:rsidP="0061596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V</w:t>
      </w:r>
      <w:r>
        <w:rPr>
          <w:rFonts w:ascii="Times New Roman" w:hAnsi="Times New Roman"/>
          <w:b/>
          <w:sz w:val="24"/>
          <w:szCs w:val="24"/>
        </w:rPr>
        <w:t>.</w:t>
      </w:r>
      <w:r w:rsidRPr="00A8622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Меры регулирования и управления рисками с целью минимизации</w:t>
      </w:r>
    </w:p>
    <w:p w:rsidR="008B3ECE" w:rsidRDefault="008B3ECE" w:rsidP="0061596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их влияния на достижение целей муниципальной программы</w:t>
      </w:r>
    </w:p>
    <w:p w:rsidR="008B3ECE" w:rsidRDefault="008B3ECE" w:rsidP="0061596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8B3ECE" w:rsidRDefault="008B3ECE" w:rsidP="00A862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Анализ рисков и управление рисками при реализации муниципальной программы ос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ществляет ответственный исполнитель – администрация Междуреченского муниципального </w:t>
      </w:r>
      <w:r w:rsidR="00C2241B">
        <w:rPr>
          <w:rFonts w:ascii="Times New Roman" w:hAnsi="Times New Roman"/>
          <w:sz w:val="24"/>
          <w:szCs w:val="24"/>
        </w:rPr>
        <w:t>округа</w:t>
      </w:r>
      <w:r>
        <w:rPr>
          <w:rFonts w:ascii="Times New Roman" w:hAnsi="Times New Roman"/>
          <w:sz w:val="24"/>
          <w:szCs w:val="24"/>
        </w:rPr>
        <w:t>.</w:t>
      </w:r>
    </w:p>
    <w:p w:rsidR="008B3ECE" w:rsidRDefault="008B3ECE" w:rsidP="00A862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наиболее серьезным рискам можно отнести финансовый и административный риски при реализации муниципальной программы.</w:t>
      </w:r>
    </w:p>
    <w:p w:rsidR="008B3ECE" w:rsidRDefault="008B3ECE" w:rsidP="00A862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Финансовый риск реализации муниципальной программы представляет собой невыпо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нение в полном объеме принятых по программе финансовых обязательств.</w:t>
      </w:r>
    </w:p>
    <w:p w:rsidR="008B3ECE" w:rsidRDefault="008B3ECE" w:rsidP="00A862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Способом ограничения финансового риска является ежегодная корректировка финанс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вых показателей программных мероприятий и показателей в зависимости от достигнутых р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зультатов.</w:t>
      </w:r>
    </w:p>
    <w:p w:rsidR="008B3ECE" w:rsidRDefault="008B3ECE" w:rsidP="00A862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Административный риск связан с неэффективным управлением муниципальной програ</w:t>
      </w:r>
      <w:r>
        <w:rPr>
          <w:rFonts w:ascii="Times New Roman" w:hAnsi="Times New Roman"/>
          <w:sz w:val="24"/>
          <w:szCs w:val="24"/>
        </w:rPr>
        <w:t>м</w:t>
      </w:r>
      <w:r w:rsidR="00C2241B">
        <w:rPr>
          <w:rFonts w:ascii="Times New Roman" w:hAnsi="Times New Roman"/>
          <w:sz w:val="24"/>
          <w:szCs w:val="24"/>
        </w:rPr>
        <w:t>мой, которое</w:t>
      </w:r>
      <w:r>
        <w:rPr>
          <w:rFonts w:ascii="Times New Roman" w:hAnsi="Times New Roman"/>
          <w:sz w:val="24"/>
          <w:szCs w:val="24"/>
        </w:rPr>
        <w:t xml:space="preserve"> может привести к невыполнению целей и задач муниципальной программы.</w:t>
      </w:r>
    </w:p>
    <w:p w:rsidR="008B3ECE" w:rsidRDefault="008B3ECE" w:rsidP="00A862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Способами ограничения административного риска являются:</w:t>
      </w:r>
    </w:p>
    <w:p w:rsidR="008B3ECE" w:rsidRDefault="008B3ECE" w:rsidP="00A862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ходом выполнения программных мероприятий и совершенствование мех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низма текущего управления реализацией муниципальной программы;</w:t>
      </w:r>
    </w:p>
    <w:p w:rsidR="008B3ECE" w:rsidRDefault="008B3ECE" w:rsidP="00A862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формирование ежегодных планов реализации муниципальной программы;</w:t>
      </w:r>
    </w:p>
    <w:p w:rsidR="008B3ECE" w:rsidRDefault="008B3ECE" w:rsidP="00A862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непрерывный мониторинг показателей (индикаторов) муниципальной программы;</w:t>
      </w:r>
    </w:p>
    <w:p w:rsidR="008B3ECE" w:rsidRDefault="008B3ECE" w:rsidP="00A862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информирование населения и открытая публикация данных о ходе реализации муниц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пальной программы.</w:t>
      </w:r>
    </w:p>
    <w:p w:rsidR="008B3ECE" w:rsidRDefault="008B3ECE" w:rsidP="00A862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Принятие мер по управлению рисками осуществляется ответственным исполнителем пр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граммы на основе мониторинга реализации муниципальной программы и оценки ее эффективн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сти.</w:t>
      </w:r>
    </w:p>
    <w:p w:rsidR="008B3ECE" w:rsidRDefault="008B3ECE" w:rsidP="00A862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B3ECE" w:rsidRDefault="008B3ECE" w:rsidP="00A862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B3ECE" w:rsidRDefault="008B3ECE" w:rsidP="00A862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B3ECE" w:rsidRDefault="008B3ECE" w:rsidP="00A862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B3ECE" w:rsidRDefault="008B3ECE" w:rsidP="00A862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B3ECE" w:rsidRDefault="008B3ECE" w:rsidP="00A862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B3ECE" w:rsidRDefault="008B3ECE" w:rsidP="00A862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B3ECE" w:rsidRDefault="008B3ECE" w:rsidP="00A862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B3ECE" w:rsidRDefault="008B3ECE" w:rsidP="00A862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B3ECE" w:rsidRDefault="008B3ECE" w:rsidP="00A862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B3ECE" w:rsidRDefault="008B3ECE" w:rsidP="00A862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B3ECE" w:rsidRDefault="008B3ECE" w:rsidP="00A862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B3ECE" w:rsidRDefault="008B3ECE" w:rsidP="00A862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B3ECE" w:rsidRDefault="008B3ECE" w:rsidP="00A862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B3ECE" w:rsidRPr="00A86222" w:rsidRDefault="008B3ECE" w:rsidP="00A862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B3ECE" w:rsidRDefault="008B3ECE" w:rsidP="00DD47B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  <w:sectPr w:rsidR="008B3ECE" w:rsidSect="002A14D5">
          <w:pgSz w:w="11906" w:h="16838"/>
          <w:pgMar w:top="1134" w:right="737" w:bottom="1134" w:left="1134" w:header="709" w:footer="709" w:gutter="0"/>
          <w:cols w:space="708"/>
          <w:docGrid w:linePitch="360"/>
        </w:sectPr>
      </w:pPr>
    </w:p>
    <w:p w:rsidR="008B3ECE" w:rsidRDefault="008B3ECE" w:rsidP="00EA462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lastRenderedPageBreak/>
        <w:t>V</w:t>
      </w:r>
      <w:r w:rsidR="00C2241B">
        <w:rPr>
          <w:rFonts w:ascii="Times New Roman" w:hAnsi="Times New Roman"/>
          <w:b/>
          <w:sz w:val="24"/>
          <w:szCs w:val="24"/>
          <w:lang w:val="en-US"/>
        </w:rPr>
        <w:t>I</w:t>
      </w:r>
      <w:r w:rsidRPr="00EA4629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Перечень мероприятий, подлежащих реализации для решения задач муниципальной программы</w:t>
      </w:r>
    </w:p>
    <w:p w:rsidR="008B3ECE" w:rsidRDefault="008B3ECE" w:rsidP="009C4D7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 достижения поставленной цели</w:t>
      </w:r>
    </w:p>
    <w:tbl>
      <w:tblPr>
        <w:tblW w:w="149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495"/>
        <w:gridCol w:w="3402"/>
        <w:gridCol w:w="1276"/>
        <w:gridCol w:w="1275"/>
        <w:gridCol w:w="1134"/>
        <w:gridCol w:w="1134"/>
        <w:gridCol w:w="1190"/>
      </w:tblGrid>
      <w:tr w:rsidR="008B3ECE" w:rsidTr="00C2241B">
        <w:tc>
          <w:tcPr>
            <w:tcW w:w="5495" w:type="dxa"/>
            <w:vMerge w:val="restart"/>
            <w:vAlign w:val="center"/>
          </w:tcPr>
          <w:p w:rsidR="008B3ECE" w:rsidRPr="004F36A7" w:rsidRDefault="008B3ECE" w:rsidP="004F3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6A7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402" w:type="dxa"/>
            <w:vMerge w:val="restart"/>
            <w:vAlign w:val="center"/>
          </w:tcPr>
          <w:p w:rsidR="008B3ECE" w:rsidRPr="004F36A7" w:rsidRDefault="008B3ECE" w:rsidP="004F3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6A7">
              <w:rPr>
                <w:rFonts w:ascii="Times New Roman" w:hAnsi="Times New Roman"/>
                <w:sz w:val="24"/>
                <w:szCs w:val="24"/>
              </w:rPr>
              <w:t>Ответств</w:t>
            </w:r>
            <w:r w:rsidR="00C2241B">
              <w:rPr>
                <w:rFonts w:ascii="Times New Roman" w:hAnsi="Times New Roman"/>
                <w:sz w:val="24"/>
                <w:szCs w:val="24"/>
              </w:rPr>
              <w:t>енный исполнитель</w:t>
            </w:r>
          </w:p>
        </w:tc>
        <w:tc>
          <w:tcPr>
            <w:tcW w:w="6009" w:type="dxa"/>
            <w:gridSpan w:val="5"/>
            <w:vAlign w:val="center"/>
          </w:tcPr>
          <w:p w:rsidR="008B3ECE" w:rsidRPr="004F36A7" w:rsidRDefault="008B3ECE" w:rsidP="004F3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6A7">
              <w:rPr>
                <w:rFonts w:ascii="Times New Roman" w:hAnsi="Times New Roman"/>
                <w:sz w:val="24"/>
                <w:szCs w:val="24"/>
              </w:rPr>
              <w:t>Расходы (тыс. руб.), годы</w:t>
            </w:r>
          </w:p>
        </w:tc>
      </w:tr>
      <w:tr w:rsidR="00C2241B" w:rsidTr="00C2241B">
        <w:tc>
          <w:tcPr>
            <w:tcW w:w="5495" w:type="dxa"/>
            <w:vMerge/>
            <w:vAlign w:val="center"/>
          </w:tcPr>
          <w:p w:rsidR="00C2241B" w:rsidRPr="004F36A7" w:rsidRDefault="00C2241B" w:rsidP="004F3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C2241B" w:rsidRPr="004F36A7" w:rsidRDefault="00C2241B" w:rsidP="004F3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2241B" w:rsidRPr="004F36A7" w:rsidRDefault="00C2241B" w:rsidP="004F3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vAlign w:val="center"/>
          </w:tcPr>
          <w:p w:rsidR="00C2241B" w:rsidRPr="004F36A7" w:rsidRDefault="00C2241B" w:rsidP="004F3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vAlign w:val="center"/>
          </w:tcPr>
          <w:p w:rsidR="00C2241B" w:rsidRPr="004F36A7" w:rsidRDefault="00C2241B" w:rsidP="004F3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134" w:type="dxa"/>
            <w:vAlign w:val="center"/>
          </w:tcPr>
          <w:p w:rsidR="00C2241B" w:rsidRPr="004F36A7" w:rsidRDefault="00C2241B" w:rsidP="004F3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190" w:type="dxa"/>
            <w:vAlign w:val="center"/>
          </w:tcPr>
          <w:p w:rsidR="00C2241B" w:rsidRPr="004F36A7" w:rsidRDefault="00C2241B" w:rsidP="004F3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</w:tr>
      <w:tr w:rsidR="00C2241B" w:rsidTr="00A23666">
        <w:tc>
          <w:tcPr>
            <w:tcW w:w="14906" w:type="dxa"/>
            <w:gridSpan w:val="7"/>
            <w:vAlign w:val="center"/>
          </w:tcPr>
          <w:p w:rsidR="00C2241B" w:rsidRPr="004F36A7" w:rsidRDefault="00C2241B" w:rsidP="00C2241B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Основное мероприятие:</w:t>
            </w:r>
          </w:p>
        </w:tc>
      </w:tr>
      <w:tr w:rsidR="00C2241B" w:rsidTr="00C2241B">
        <w:tc>
          <w:tcPr>
            <w:tcW w:w="5495" w:type="dxa"/>
            <w:vAlign w:val="center"/>
          </w:tcPr>
          <w:p w:rsidR="00C2241B" w:rsidRPr="004F36A7" w:rsidRDefault="00C2241B" w:rsidP="004F3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Улучшение жилищных условий граждан, прож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вающих на сельских территориях</w:t>
            </w:r>
          </w:p>
        </w:tc>
        <w:tc>
          <w:tcPr>
            <w:tcW w:w="3402" w:type="dxa"/>
            <w:vAlign w:val="center"/>
          </w:tcPr>
          <w:p w:rsidR="00C2241B" w:rsidRDefault="00C2241B" w:rsidP="004F3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</w:p>
          <w:p w:rsidR="00C2241B" w:rsidRPr="004F36A7" w:rsidRDefault="00C2241B" w:rsidP="004F3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Междуреченского муниц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пального района</w:t>
            </w:r>
            <w:r w:rsidRPr="004F36A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C2241B" w:rsidRPr="004F36A7" w:rsidRDefault="0018785C" w:rsidP="004F3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9 235,2</w:t>
            </w:r>
          </w:p>
        </w:tc>
        <w:tc>
          <w:tcPr>
            <w:tcW w:w="1275" w:type="dxa"/>
            <w:vAlign w:val="center"/>
          </w:tcPr>
          <w:p w:rsidR="00C2241B" w:rsidRPr="004F36A7" w:rsidRDefault="0018785C" w:rsidP="004F3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7 923,97</w:t>
            </w:r>
          </w:p>
        </w:tc>
        <w:tc>
          <w:tcPr>
            <w:tcW w:w="1134" w:type="dxa"/>
            <w:vAlign w:val="center"/>
          </w:tcPr>
          <w:p w:rsidR="00C2241B" w:rsidRPr="004F36A7" w:rsidRDefault="0018785C" w:rsidP="004F3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2 996,7</w:t>
            </w:r>
          </w:p>
        </w:tc>
        <w:tc>
          <w:tcPr>
            <w:tcW w:w="1134" w:type="dxa"/>
            <w:vAlign w:val="center"/>
          </w:tcPr>
          <w:p w:rsidR="00C2241B" w:rsidRPr="004F36A7" w:rsidRDefault="0018785C" w:rsidP="004F3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3 116,59</w:t>
            </w:r>
          </w:p>
        </w:tc>
        <w:tc>
          <w:tcPr>
            <w:tcW w:w="1190" w:type="dxa"/>
            <w:vAlign w:val="center"/>
          </w:tcPr>
          <w:p w:rsidR="00C2241B" w:rsidRPr="004F36A7" w:rsidRDefault="0018785C" w:rsidP="004F3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3 241,23</w:t>
            </w:r>
          </w:p>
        </w:tc>
      </w:tr>
      <w:tr w:rsidR="00C2241B" w:rsidTr="00D82189">
        <w:tc>
          <w:tcPr>
            <w:tcW w:w="14906" w:type="dxa"/>
            <w:gridSpan w:val="7"/>
            <w:vAlign w:val="center"/>
          </w:tcPr>
          <w:p w:rsidR="00C2241B" w:rsidRPr="004F36A7" w:rsidRDefault="00C86C4E" w:rsidP="00C2241B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Основное мероприятие:</w:t>
            </w:r>
          </w:p>
        </w:tc>
      </w:tr>
      <w:tr w:rsidR="00C2241B" w:rsidTr="00C2241B">
        <w:tc>
          <w:tcPr>
            <w:tcW w:w="5495" w:type="dxa"/>
            <w:vAlign w:val="center"/>
          </w:tcPr>
          <w:p w:rsidR="00C2241B" w:rsidRPr="004F36A7" w:rsidRDefault="00C86C4E" w:rsidP="004F3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мероприятий по предотвращению распространения сорного растения борщевик Со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новского</w:t>
            </w:r>
          </w:p>
        </w:tc>
        <w:tc>
          <w:tcPr>
            <w:tcW w:w="3402" w:type="dxa"/>
            <w:vAlign w:val="center"/>
          </w:tcPr>
          <w:p w:rsidR="00C2241B" w:rsidRDefault="00C2241B" w:rsidP="003E3F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</w:p>
          <w:p w:rsidR="00C2241B" w:rsidRPr="004F36A7" w:rsidRDefault="00C2241B" w:rsidP="003E3F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Междуреченского муниц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пального района</w:t>
            </w:r>
            <w:r w:rsidRPr="004F36A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C2241B" w:rsidRPr="004F36A7" w:rsidRDefault="0018785C" w:rsidP="004F3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596,91</w:t>
            </w:r>
          </w:p>
        </w:tc>
        <w:tc>
          <w:tcPr>
            <w:tcW w:w="1275" w:type="dxa"/>
            <w:vAlign w:val="center"/>
          </w:tcPr>
          <w:p w:rsidR="00C2241B" w:rsidRPr="004F36A7" w:rsidRDefault="0018785C" w:rsidP="004F3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333,57</w:t>
            </w:r>
          </w:p>
        </w:tc>
        <w:tc>
          <w:tcPr>
            <w:tcW w:w="1134" w:type="dxa"/>
            <w:vAlign w:val="center"/>
          </w:tcPr>
          <w:p w:rsidR="00C2241B" w:rsidRPr="004F36A7" w:rsidRDefault="0018785C" w:rsidP="004F3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333,57</w:t>
            </w:r>
          </w:p>
        </w:tc>
        <w:tc>
          <w:tcPr>
            <w:tcW w:w="1134" w:type="dxa"/>
            <w:vAlign w:val="center"/>
          </w:tcPr>
          <w:p w:rsidR="00C2241B" w:rsidRPr="004F36A7" w:rsidRDefault="0018785C" w:rsidP="004F3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333,57</w:t>
            </w:r>
          </w:p>
        </w:tc>
        <w:tc>
          <w:tcPr>
            <w:tcW w:w="1190" w:type="dxa"/>
            <w:vAlign w:val="center"/>
          </w:tcPr>
          <w:p w:rsidR="00C2241B" w:rsidRPr="004F36A7" w:rsidRDefault="0018785C" w:rsidP="004F3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333,57</w:t>
            </w:r>
          </w:p>
        </w:tc>
      </w:tr>
    </w:tbl>
    <w:p w:rsidR="008B3ECE" w:rsidRPr="00EA4629" w:rsidRDefault="008B3ECE" w:rsidP="00263B5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8B3ECE" w:rsidRPr="00EA4629" w:rsidSect="00EA4629">
      <w:pgSz w:w="16838" w:h="11906" w:orient="landscape"/>
      <w:pgMar w:top="73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1480C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A9A21D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A00E1D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198E3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6DBEA4B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680913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1E69C5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AAA55C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5FA3A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81096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4052E36"/>
    <w:multiLevelType w:val="hybridMultilevel"/>
    <w:tmpl w:val="48E85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2E27"/>
    <w:rsid w:val="00003B86"/>
    <w:rsid w:val="000374B2"/>
    <w:rsid w:val="00043082"/>
    <w:rsid w:val="00080334"/>
    <w:rsid w:val="000837FE"/>
    <w:rsid w:val="00095661"/>
    <w:rsid w:val="000A007D"/>
    <w:rsid w:val="000A1A27"/>
    <w:rsid w:val="000A1C33"/>
    <w:rsid w:val="000A605B"/>
    <w:rsid w:val="000C398A"/>
    <w:rsid w:val="000D0A51"/>
    <w:rsid w:val="000E17F2"/>
    <w:rsid w:val="00110BCF"/>
    <w:rsid w:val="00113727"/>
    <w:rsid w:val="00113C8C"/>
    <w:rsid w:val="0012174E"/>
    <w:rsid w:val="00123A1B"/>
    <w:rsid w:val="0013202F"/>
    <w:rsid w:val="00132DF1"/>
    <w:rsid w:val="00134AC3"/>
    <w:rsid w:val="001451B3"/>
    <w:rsid w:val="00157DBF"/>
    <w:rsid w:val="00167D06"/>
    <w:rsid w:val="00183946"/>
    <w:rsid w:val="00183C05"/>
    <w:rsid w:val="00186B3F"/>
    <w:rsid w:val="0018728D"/>
    <w:rsid w:val="0018785C"/>
    <w:rsid w:val="001A3BFA"/>
    <w:rsid w:val="001E4512"/>
    <w:rsid w:val="001E4E98"/>
    <w:rsid w:val="00210AAB"/>
    <w:rsid w:val="00221F8C"/>
    <w:rsid w:val="00237CCC"/>
    <w:rsid w:val="00246D77"/>
    <w:rsid w:val="00257531"/>
    <w:rsid w:val="00263B5E"/>
    <w:rsid w:val="0027515B"/>
    <w:rsid w:val="002771B5"/>
    <w:rsid w:val="002801C6"/>
    <w:rsid w:val="002817A3"/>
    <w:rsid w:val="002978A0"/>
    <w:rsid w:val="002A14D5"/>
    <w:rsid w:val="002A31FD"/>
    <w:rsid w:val="002A3EED"/>
    <w:rsid w:val="002B0BAE"/>
    <w:rsid w:val="002B245B"/>
    <w:rsid w:val="002B3C7A"/>
    <w:rsid w:val="002C4B39"/>
    <w:rsid w:val="002C5472"/>
    <w:rsid w:val="002D6A73"/>
    <w:rsid w:val="002F1A63"/>
    <w:rsid w:val="0030320A"/>
    <w:rsid w:val="00315A3C"/>
    <w:rsid w:val="003261BF"/>
    <w:rsid w:val="0033607F"/>
    <w:rsid w:val="0035378C"/>
    <w:rsid w:val="003838BE"/>
    <w:rsid w:val="00384B3E"/>
    <w:rsid w:val="00386B81"/>
    <w:rsid w:val="003A3A05"/>
    <w:rsid w:val="003B3C10"/>
    <w:rsid w:val="003B5578"/>
    <w:rsid w:val="003B5CDA"/>
    <w:rsid w:val="003B66EB"/>
    <w:rsid w:val="003D243B"/>
    <w:rsid w:val="003D4EA7"/>
    <w:rsid w:val="003E17F7"/>
    <w:rsid w:val="003E3FB3"/>
    <w:rsid w:val="003F7E06"/>
    <w:rsid w:val="00420CDC"/>
    <w:rsid w:val="00423DDA"/>
    <w:rsid w:val="004250AE"/>
    <w:rsid w:val="00434561"/>
    <w:rsid w:val="00442E35"/>
    <w:rsid w:val="00470950"/>
    <w:rsid w:val="004A67B1"/>
    <w:rsid w:val="004B469B"/>
    <w:rsid w:val="004B501C"/>
    <w:rsid w:val="004D2695"/>
    <w:rsid w:val="004E78A4"/>
    <w:rsid w:val="004F36A7"/>
    <w:rsid w:val="0050028B"/>
    <w:rsid w:val="00503C14"/>
    <w:rsid w:val="005103A8"/>
    <w:rsid w:val="00514680"/>
    <w:rsid w:val="00515B7E"/>
    <w:rsid w:val="005344E4"/>
    <w:rsid w:val="00552E27"/>
    <w:rsid w:val="005609B8"/>
    <w:rsid w:val="0058009E"/>
    <w:rsid w:val="0058389E"/>
    <w:rsid w:val="005A0A7B"/>
    <w:rsid w:val="005A7A1F"/>
    <w:rsid w:val="005B30C9"/>
    <w:rsid w:val="005B501F"/>
    <w:rsid w:val="005C0C76"/>
    <w:rsid w:val="005C1CB9"/>
    <w:rsid w:val="005C4403"/>
    <w:rsid w:val="005D7C2E"/>
    <w:rsid w:val="00606DAA"/>
    <w:rsid w:val="00615966"/>
    <w:rsid w:val="00630D24"/>
    <w:rsid w:val="0064704E"/>
    <w:rsid w:val="0064738D"/>
    <w:rsid w:val="0065183C"/>
    <w:rsid w:val="006552E9"/>
    <w:rsid w:val="0066710A"/>
    <w:rsid w:val="006814E1"/>
    <w:rsid w:val="0069070C"/>
    <w:rsid w:val="00694349"/>
    <w:rsid w:val="006A03DE"/>
    <w:rsid w:val="006D2577"/>
    <w:rsid w:val="006D4F91"/>
    <w:rsid w:val="006D5507"/>
    <w:rsid w:val="006F0AA9"/>
    <w:rsid w:val="006F7FDF"/>
    <w:rsid w:val="00745E99"/>
    <w:rsid w:val="007708D3"/>
    <w:rsid w:val="007839AE"/>
    <w:rsid w:val="007A437D"/>
    <w:rsid w:val="007B1756"/>
    <w:rsid w:val="007B2399"/>
    <w:rsid w:val="007B2E97"/>
    <w:rsid w:val="007C7501"/>
    <w:rsid w:val="007D0D6D"/>
    <w:rsid w:val="007D5D16"/>
    <w:rsid w:val="007F6859"/>
    <w:rsid w:val="00801B3D"/>
    <w:rsid w:val="00801FAC"/>
    <w:rsid w:val="00801FAE"/>
    <w:rsid w:val="00811BD5"/>
    <w:rsid w:val="0082013D"/>
    <w:rsid w:val="0082164B"/>
    <w:rsid w:val="00822C77"/>
    <w:rsid w:val="0082672C"/>
    <w:rsid w:val="00826DC5"/>
    <w:rsid w:val="008408D5"/>
    <w:rsid w:val="00871EB9"/>
    <w:rsid w:val="00883B7A"/>
    <w:rsid w:val="008B2CB8"/>
    <w:rsid w:val="008B3ECE"/>
    <w:rsid w:val="008C2714"/>
    <w:rsid w:val="008C79A8"/>
    <w:rsid w:val="008D0158"/>
    <w:rsid w:val="008D0D99"/>
    <w:rsid w:val="008D37CC"/>
    <w:rsid w:val="008D4204"/>
    <w:rsid w:val="008E671B"/>
    <w:rsid w:val="008F2F12"/>
    <w:rsid w:val="008F5345"/>
    <w:rsid w:val="008F77FD"/>
    <w:rsid w:val="00917D2F"/>
    <w:rsid w:val="0092395E"/>
    <w:rsid w:val="00927FD2"/>
    <w:rsid w:val="009510F9"/>
    <w:rsid w:val="00953A12"/>
    <w:rsid w:val="0095563B"/>
    <w:rsid w:val="00975A56"/>
    <w:rsid w:val="0098373E"/>
    <w:rsid w:val="009C4D7E"/>
    <w:rsid w:val="009D03EE"/>
    <w:rsid w:val="009D33AF"/>
    <w:rsid w:val="009F2242"/>
    <w:rsid w:val="00A037D1"/>
    <w:rsid w:val="00A1793A"/>
    <w:rsid w:val="00A2393F"/>
    <w:rsid w:val="00A42170"/>
    <w:rsid w:val="00A54D9E"/>
    <w:rsid w:val="00A560DA"/>
    <w:rsid w:val="00A83453"/>
    <w:rsid w:val="00A86222"/>
    <w:rsid w:val="00A8649E"/>
    <w:rsid w:val="00A919B2"/>
    <w:rsid w:val="00AB306B"/>
    <w:rsid w:val="00AE155D"/>
    <w:rsid w:val="00AF50A3"/>
    <w:rsid w:val="00B01D36"/>
    <w:rsid w:val="00B17A7A"/>
    <w:rsid w:val="00B23AEA"/>
    <w:rsid w:val="00B377B8"/>
    <w:rsid w:val="00B508B0"/>
    <w:rsid w:val="00B50D2A"/>
    <w:rsid w:val="00B515B2"/>
    <w:rsid w:val="00B540F3"/>
    <w:rsid w:val="00B61848"/>
    <w:rsid w:val="00B62CFE"/>
    <w:rsid w:val="00B76611"/>
    <w:rsid w:val="00B831B0"/>
    <w:rsid w:val="00B90658"/>
    <w:rsid w:val="00B90FCB"/>
    <w:rsid w:val="00BA26E3"/>
    <w:rsid w:val="00BB1084"/>
    <w:rsid w:val="00BB66CA"/>
    <w:rsid w:val="00BE3E07"/>
    <w:rsid w:val="00C06983"/>
    <w:rsid w:val="00C12287"/>
    <w:rsid w:val="00C134C8"/>
    <w:rsid w:val="00C151B4"/>
    <w:rsid w:val="00C15767"/>
    <w:rsid w:val="00C2241B"/>
    <w:rsid w:val="00C36954"/>
    <w:rsid w:val="00C37CC4"/>
    <w:rsid w:val="00C51CCA"/>
    <w:rsid w:val="00C54434"/>
    <w:rsid w:val="00C571BA"/>
    <w:rsid w:val="00C57289"/>
    <w:rsid w:val="00C60779"/>
    <w:rsid w:val="00C74A8E"/>
    <w:rsid w:val="00C8261F"/>
    <w:rsid w:val="00C86C4E"/>
    <w:rsid w:val="00C96006"/>
    <w:rsid w:val="00CA2A1D"/>
    <w:rsid w:val="00CA2CA9"/>
    <w:rsid w:val="00CA6290"/>
    <w:rsid w:val="00CA72C8"/>
    <w:rsid w:val="00CB5685"/>
    <w:rsid w:val="00CB7760"/>
    <w:rsid w:val="00CC53D5"/>
    <w:rsid w:val="00CF183E"/>
    <w:rsid w:val="00D0260F"/>
    <w:rsid w:val="00D31371"/>
    <w:rsid w:val="00D314AD"/>
    <w:rsid w:val="00D44511"/>
    <w:rsid w:val="00D7736F"/>
    <w:rsid w:val="00DA1856"/>
    <w:rsid w:val="00DA2C61"/>
    <w:rsid w:val="00DB44F8"/>
    <w:rsid w:val="00DB7647"/>
    <w:rsid w:val="00DD47BC"/>
    <w:rsid w:val="00DE71EE"/>
    <w:rsid w:val="00E03254"/>
    <w:rsid w:val="00E0578A"/>
    <w:rsid w:val="00E13574"/>
    <w:rsid w:val="00E15A48"/>
    <w:rsid w:val="00E21348"/>
    <w:rsid w:val="00E26694"/>
    <w:rsid w:val="00E33EDB"/>
    <w:rsid w:val="00E41C82"/>
    <w:rsid w:val="00E60CEF"/>
    <w:rsid w:val="00E64350"/>
    <w:rsid w:val="00E77EA6"/>
    <w:rsid w:val="00E83D8B"/>
    <w:rsid w:val="00E863F6"/>
    <w:rsid w:val="00EA4629"/>
    <w:rsid w:val="00EB65DF"/>
    <w:rsid w:val="00ED70DA"/>
    <w:rsid w:val="00EE1823"/>
    <w:rsid w:val="00EE42F1"/>
    <w:rsid w:val="00EE4821"/>
    <w:rsid w:val="00EE7029"/>
    <w:rsid w:val="00F042C7"/>
    <w:rsid w:val="00F145E8"/>
    <w:rsid w:val="00F170D7"/>
    <w:rsid w:val="00F21361"/>
    <w:rsid w:val="00F2494C"/>
    <w:rsid w:val="00F364A0"/>
    <w:rsid w:val="00F41678"/>
    <w:rsid w:val="00F556A7"/>
    <w:rsid w:val="00F60A7F"/>
    <w:rsid w:val="00F92EEC"/>
    <w:rsid w:val="00FA22A1"/>
    <w:rsid w:val="00FA4D69"/>
    <w:rsid w:val="00FC4A96"/>
    <w:rsid w:val="00FC6E0A"/>
    <w:rsid w:val="00FD6B11"/>
    <w:rsid w:val="00FF4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E27"/>
    <w:pPr>
      <w:spacing w:after="200" w:line="276" w:lineRule="auto"/>
    </w:pPr>
    <w:rPr>
      <w:rFonts w:eastAsia="Times New Roman"/>
      <w:sz w:val="22"/>
      <w:szCs w:val="22"/>
    </w:rPr>
  </w:style>
  <w:style w:type="paragraph" w:styleId="3">
    <w:name w:val="heading 3"/>
    <w:basedOn w:val="a"/>
    <w:next w:val="a"/>
    <w:link w:val="30"/>
    <w:uiPriority w:val="99"/>
    <w:qFormat/>
    <w:rsid w:val="00552E27"/>
    <w:pPr>
      <w:keepNext/>
      <w:tabs>
        <w:tab w:val="num" w:pos="360"/>
      </w:tabs>
      <w:spacing w:after="0" w:line="240" w:lineRule="auto"/>
      <w:jc w:val="center"/>
      <w:outlineLvl w:val="2"/>
    </w:pPr>
    <w:rPr>
      <w:rFonts w:ascii="Times New Roman" w:hAnsi="Times New Roman"/>
      <w:b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552E27"/>
    <w:rPr>
      <w:rFonts w:ascii="Times New Roman" w:hAnsi="Times New Roman" w:cs="Times New Roman"/>
      <w:b/>
      <w:sz w:val="20"/>
      <w:szCs w:val="20"/>
      <w:lang w:val="en-US" w:eastAsia="ru-RU"/>
    </w:rPr>
  </w:style>
  <w:style w:type="paragraph" w:styleId="a3">
    <w:name w:val="Balloon Text"/>
    <w:basedOn w:val="a"/>
    <w:link w:val="a4"/>
    <w:uiPriority w:val="99"/>
    <w:semiHidden/>
    <w:rsid w:val="00552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552E27"/>
    <w:rPr>
      <w:rFonts w:ascii="Tahoma" w:hAnsi="Tahoma" w:cs="Tahoma"/>
      <w:sz w:val="16"/>
      <w:szCs w:val="16"/>
      <w:lang w:eastAsia="ru-RU"/>
    </w:rPr>
  </w:style>
  <w:style w:type="table" w:styleId="a5">
    <w:name w:val="Table Grid"/>
    <w:basedOn w:val="a1"/>
    <w:uiPriority w:val="99"/>
    <w:rsid w:val="00552E27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">
    <w:name w:val="Основной текст1 Знак"/>
    <w:basedOn w:val="a"/>
    <w:uiPriority w:val="99"/>
    <w:rsid w:val="000D0A51"/>
    <w:pPr>
      <w:shd w:val="clear" w:color="auto" w:fill="FFFFFF"/>
      <w:spacing w:after="300" w:line="317" w:lineRule="exact"/>
      <w:ind w:hanging="2500"/>
    </w:pPr>
    <w:rPr>
      <w:rFonts w:ascii="Times New Roman" w:eastAsia="Calibri" w:hAnsi="Times New Roman"/>
      <w:color w:val="000000"/>
      <w:sz w:val="27"/>
      <w:szCs w:val="27"/>
    </w:rPr>
  </w:style>
  <w:style w:type="paragraph" w:customStyle="1" w:styleId="ConsPlusNormal">
    <w:name w:val="ConsPlusNormal"/>
    <w:link w:val="ConsPlusNormal0"/>
    <w:uiPriority w:val="99"/>
    <w:rsid w:val="00EE182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EE1823"/>
    <w:rPr>
      <w:rFonts w:ascii="Arial" w:hAnsi="Arial" w:cs="Arial"/>
      <w:lang w:val="ru-RU" w:eastAsia="ru-RU" w:bidi="ar-SA"/>
    </w:rPr>
  </w:style>
  <w:style w:type="paragraph" w:customStyle="1" w:styleId="CharChar1CharChar1CharChar">
    <w:name w:val="Char Char Знак Знак1 Char Char1 Знак Знак Char Char"/>
    <w:basedOn w:val="a"/>
    <w:rsid w:val="00C37CC4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973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1534</TotalTime>
  <Pages>1</Pages>
  <Words>2222</Words>
  <Characters>12667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14860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RePack by Diakov</cp:lastModifiedBy>
  <cp:revision>49</cp:revision>
  <cp:lastPrinted>2022-07-29T09:16:00Z</cp:lastPrinted>
  <dcterms:created xsi:type="dcterms:W3CDTF">2018-11-22T07:02:00Z</dcterms:created>
  <dcterms:modified xsi:type="dcterms:W3CDTF">2022-09-06T08:53:00Z</dcterms:modified>
</cp:coreProperties>
</file>