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B9" w:rsidRDefault="00E417B9" w:rsidP="00E417B9">
      <w:pPr>
        <w:autoSpaceDE w:val="0"/>
        <w:autoSpaceDN w:val="0"/>
        <w:adjustRightInd w:val="0"/>
        <w:jc w:val="center"/>
      </w:pPr>
      <w:r>
        <w:rPr>
          <w:noProof/>
          <w:lang w:eastAsia="ru-RU"/>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E417B9" w:rsidRPr="0089346E" w:rsidRDefault="00E417B9" w:rsidP="00E417B9">
      <w:pPr>
        <w:pStyle w:val="ConsPlusTitle"/>
        <w:widowControl/>
        <w:jc w:val="center"/>
        <w:outlineLvl w:val="0"/>
      </w:pPr>
      <w:r w:rsidRPr="0089346E">
        <w:t>ПРЕДСТАВИТЕЛЬНОЕ СОБРАНИЕ</w:t>
      </w:r>
    </w:p>
    <w:p w:rsidR="00E417B9" w:rsidRPr="0089346E" w:rsidRDefault="00E417B9" w:rsidP="00E417B9">
      <w:pPr>
        <w:pStyle w:val="ConsPlusTitle"/>
        <w:widowControl/>
        <w:jc w:val="center"/>
      </w:pPr>
      <w:r w:rsidRPr="0089346E">
        <w:t xml:space="preserve">МЕЖДУРЕЧЕНСКОГО МУНИЦИПАЛЬНОГО </w:t>
      </w:r>
      <w:r w:rsidR="00A36EC8">
        <w:t>ОКРУГА</w:t>
      </w:r>
    </w:p>
    <w:p w:rsidR="00E417B9" w:rsidRPr="0089346E" w:rsidRDefault="00E417B9" w:rsidP="00E417B9">
      <w:pPr>
        <w:pStyle w:val="ConsPlusTitle"/>
        <w:widowControl/>
        <w:jc w:val="center"/>
      </w:pPr>
      <w:r w:rsidRPr="0089346E">
        <w:t>ВОЛОГОДСКОЙ ОБЛАСТИ</w:t>
      </w:r>
    </w:p>
    <w:p w:rsidR="00E417B9" w:rsidRPr="0089346E" w:rsidRDefault="00E417B9" w:rsidP="00E417B9">
      <w:pPr>
        <w:pStyle w:val="ConsPlusTitle"/>
        <w:widowControl/>
        <w:jc w:val="center"/>
      </w:pPr>
    </w:p>
    <w:p w:rsidR="00E417B9" w:rsidRPr="0089346E" w:rsidRDefault="00E417B9" w:rsidP="00E417B9">
      <w:pPr>
        <w:pStyle w:val="ConsPlusTitle"/>
        <w:widowControl/>
        <w:jc w:val="center"/>
      </w:pPr>
      <w:r w:rsidRPr="0089346E">
        <w:t xml:space="preserve">РЕШЕНИЕ  </w:t>
      </w:r>
    </w:p>
    <w:p w:rsidR="00397E75" w:rsidRDefault="00397E75" w:rsidP="00F339E3">
      <w:pPr>
        <w:rPr>
          <w:rFonts w:ascii="Times New Roman" w:eastAsia="Times New Roman" w:hAnsi="Times New Roman"/>
          <w:sz w:val="26"/>
          <w:szCs w:val="26"/>
        </w:rPr>
      </w:pPr>
    </w:p>
    <w:p w:rsidR="00E417B9" w:rsidRPr="00F260B4" w:rsidRDefault="00E417B9" w:rsidP="00E417B9">
      <w:pPr>
        <w:spacing w:after="0" w:line="240" w:lineRule="auto"/>
        <w:ind w:left="-426"/>
        <w:rPr>
          <w:rFonts w:ascii="Times New Roman" w:eastAsia="Times New Roman" w:hAnsi="Times New Roman"/>
          <w:sz w:val="26"/>
          <w:szCs w:val="26"/>
          <w:u w:val="single"/>
        </w:rPr>
      </w:pPr>
      <w:r w:rsidRPr="00F260B4">
        <w:rPr>
          <w:rFonts w:ascii="Times New Roman" w:eastAsia="Times New Roman" w:hAnsi="Times New Roman"/>
          <w:sz w:val="26"/>
          <w:szCs w:val="26"/>
          <w:u w:val="single"/>
        </w:rPr>
        <w:t xml:space="preserve">от </w:t>
      </w:r>
      <w:r w:rsidR="004D3025" w:rsidRPr="00F260B4">
        <w:rPr>
          <w:rFonts w:ascii="Times New Roman" w:eastAsia="Times New Roman" w:hAnsi="Times New Roman"/>
          <w:sz w:val="26"/>
          <w:szCs w:val="26"/>
          <w:u w:val="single"/>
        </w:rPr>
        <w:t>29.</w:t>
      </w:r>
      <w:r w:rsidRPr="00F260B4">
        <w:rPr>
          <w:rFonts w:ascii="Times New Roman" w:eastAsia="Times New Roman" w:hAnsi="Times New Roman"/>
          <w:sz w:val="26"/>
          <w:szCs w:val="26"/>
          <w:u w:val="single"/>
        </w:rPr>
        <w:t>11.2022</w:t>
      </w:r>
      <w:r w:rsidR="004D3025" w:rsidRPr="00F260B4">
        <w:rPr>
          <w:rFonts w:ascii="Times New Roman" w:eastAsia="Times New Roman" w:hAnsi="Times New Roman"/>
          <w:sz w:val="26"/>
          <w:szCs w:val="26"/>
          <w:u w:val="single"/>
        </w:rPr>
        <w:t xml:space="preserve"> </w:t>
      </w:r>
      <w:r w:rsidRPr="00F260B4">
        <w:rPr>
          <w:rFonts w:ascii="Times New Roman" w:eastAsia="Times New Roman" w:hAnsi="Times New Roman"/>
          <w:sz w:val="26"/>
          <w:szCs w:val="26"/>
          <w:u w:val="single"/>
        </w:rPr>
        <w:t xml:space="preserve"> № </w:t>
      </w:r>
      <w:r w:rsidR="00F260B4" w:rsidRPr="00F260B4">
        <w:rPr>
          <w:rFonts w:ascii="Times New Roman" w:eastAsia="Times New Roman" w:hAnsi="Times New Roman"/>
          <w:sz w:val="26"/>
          <w:szCs w:val="26"/>
          <w:u w:val="single"/>
        </w:rPr>
        <w:t>68</w:t>
      </w:r>
    </w:p>
    <w:p w:rsidR="00E417B9" w:rsidRPr="00B22653" w:rsidRDefault="00E417B9" w:rsidP="00E417B9">
      <w:pPr>
        <w:spacing w:after="0" w:line="240" w:lineRule="auto"/>
        <w:ind w:left="-426"/>
        <w:rPr>
          <w:rFonts w:ascii="Times New Roman" w:eastAsia="Times New Roman" w:hAnsi="Times New Roman"/>
          <w:sz w:val="20"/>
          <w:szCs w:val="20"/>
        </w:rPr>
      </w:pPr>
      <w:r w:rsidRPr="00B22653">
        <w:rPr>
          <w:rFonts w:ascii="Times New Roman" w:eastAsia="Times New Roman" w:hAnsi="Times New Roman"/>
          <w:sz w:val="20"/>
          <w:szCs w:val="20"/>
        </w:rPr>
        <w:t xml:space="preserve">         с. Шуйское </w:t>
      </w:r>
    </w:p>
    <w:p w:rsidR="00E417B9" w:rsidRPr="00E417B9" w:rsidRDefault="00E417B9" w:rsidP="00E417B9">
      <w:pPr>
        <w:spacing w:after="0" w:line="240" w:lineRule="auto"/>
        <w:ind w:left="-426"/>
        <w:rPr>
          <w:rFonts w:ascii="Times New Roman" w:eastAsia="Times New Roman" w:hAnsi="Times New Roman"/>
          <w:sz w:val="26"/>
          <w:szCs w:val="26"/>
        </w:rPr>
      </w:pPr>
    </w:p>
    <w:p w:rsidR="00E417B9" w:rsidRDefault="00E417B9" w:rsidP="00E417B9">
      <w:pPr>
        <w:spacing w:after="0" w:line="240" w:lineRule="auto"/>
        <w:ind w:left="-426"/>
        <w:rPr>
          <w:rFonts w:ascii="Times New Roman" w:eastAsia="Times New Roman" w:hAnsi="Times New Roman"/>
          <w:sz w:val="26"/>
          <w:szCs w:val="26"/>
        </w:rPr>
      </w:pPr>
      <w:r w:rsidRPr="00E417B9">
        <w:rPr>
          <w:rFonts w:ascii="Times New Roman" w:eastAsia="Times New Roman" w:hAnsi="Times New Roman"/>
          <w:sz w:val="26"/>
          <w:szCs w:val="26"/>
        </w:rPr>
        <w:t>О</w:t>
      </w:r>
      <w:r>
        <w:rPr>
          <w:rFonts w:ascii="Times New Roman" w:eastAsia="Times New Roman" w:hAnsi="Times New Roman"/>
          <w:sz w:val="26"/>
          <w:szCs w:val="26"/>
        </w:rPr>
        <w:t xml:space="preserve">б утверждении Положения </w:t>
      </w:r>
    </w:p>
    <w:p w:rsidR="00E417B9" w:rsidRDefault="00E417B9" w:rsidP="00E417B9">
      <w:pPr>
        <w:spacing w:after="0" w:line="240" w:lineRule="auto"/>
        <w:ind w:left="-426"/>
        <w:rPr>
          <w:rFonts w:ascii="Times New Roman" w:eastAsia="Times New Roman" w:hAnsi="Times New Roman"/>
          <w:sz w:val="26"/>
          <w:szCs w:val="26"/>
        </w:rPr>
      </w:pPr>
      <w:r>
        <w:rPr>
          <w:rFonts w:ascii="Times New Roman" w:eastAsia="Times New Roman" w:hAnsi="Times New Roman"/>
          <w:sz w:val="26"/>
          <w:szCs w:val="26"/>
        </w:rPr>
        <w:t>о муниципальном земельном контроле</w:t>
      </w:r>
    </w:p>
    <w:p w:rsidR="00E417B9" w:rsidRDefault="00E417B9" w:rsidP="00E417B9">
      <w:pPr>
        <w:spacing w:after="0" w:line="240" w:lineRule="auto"/>
        <w:ind w:left="-426"/>
        <w:rPr>
          <w:rFonts w:ascii="Times New Roman" w:eastAsia="Times New Roman" w:hAnsi="Times New Roman"/>
          <w:sz w:val="26"/>
          <w:szCs w:val="26"/>
        </w:rPr>
      </w:pPr>
      <w:r>
        <w:rPr>
          <w:rFonts w:ascii="Times New Roman" w:eastAsia="Times New Roman" w:hAnsi="Times New Roman"/>
          <w:sz w:val="26"/>
          <w:szCs w:val="26"/>
        </w:rPr>
        <w:t xml:space="preserve">на территории </w:t>
      </w:r>
      <w:proofErr w:type="gramStart"/>
      <w:r>
        <w:rPr>
          <w:rFonts w:ascii="Times New Roman" w:eastAsia="Times New Roman" w:hAnsi="Times New Roman"/>
          <w:sz w:val="26"/>
          <w:szCs w:val="26"/>
        </w:rPr>
        <w:t>Междуреченского</w:t>
      </w:r>
      <w:proofErr w:type="gramEnd"/>
      <w:r>
        <w:rPr>
          <w:rFonts w:ascii="Times New Roman" w:eastAsia="Times New Roman" w:hAnsi="Times New Roman"/>
          <w:sz w:val="26"/>
          <w:szCs w:val="26"/>
        </w:rPr>
        <w:t xml:space="preserve"> </w:t>
      </w:r>
    </w:p>
    <w:p w:rsidR="00E417B9" w:rsidRDefault="00E417B9" w:rsidP="00E417B9">
      <w:pPr>
        <w:spacing w:after="0" w:line="240" w:lineRule="auto"/>
        <w:ind w:left="-426"/>
        <w:rPr>
          <w:rFonts w:ascii="Times New Roman" w:eastAsia="Times New Roman" w:hAnsi="Times New Roman"/>
          <w:sz w:val="26"/>
          <w:szCs w:val="26"/>
        </w:rPr>
      </w:pPr>
      <w:r>
        <w:rPr>
          <w:rFonts w:ascii="Times New Roman" w:eastAsia="Times New Roman" w:hAnsi="Times New Roman"/>
          <w:sz w:val="26"/>
          <w:szCs w:val="26"/>
        </w:rPr>
        <w:t>муниципального округа</w:t>
      </w:r>
    </w:p>
    <w:p w:rsidR="004E41A7" w:rsidRPr="00B20945" w:rsidRDefault="00E417B9" w:rsidP="00E417B9">
      <w:pPr>
        <w:spacing w:after="0" w:line="240" w:lineRule="auto"/>
        <w:ind w:left="-426"/>
        <w:rPr>
          <w:rFonts w:ascii="Times New Roman" w:hAnsi="Times New Roman"/>
          <w:b/>
          <w:sz w:val="26"/>
          <w:szCs w:val="26"/>
        </w:rPr>
      </w:pPr>
      <w:r>
        <w:rPr>
          <w:rFonts w:ascii="Times New Roman" w:eastAsia="Times New Roman" w:hAnsi="Times New Roman"/>
          <w:sz w:val="26"/>
          <w:szCs w:val="26"/>
        </w:rPr>
        <w:t>Вологодской области</w:t>
      </w:r>
    </w:p>
    <w:p w:rsidR="004E41A7" w:rsidRPr="00B20945" w:rsidRDefault="004E41A7" w:rsidP="009F0197">
      <w:pPr>
        <w:spacing w:after="0" w:line="240" w:lineRule="auto"/>
        <w:ind w:left="-426"/>
        <w:jc w:val="center"/>
        <w:rPr>
          <w:rFonts w:ascii="Times New Roman" w:hAnsi="Times New Roman"/>
          <w:b/>
          <w:sz w:val="26"/>
          <w:szCs w:val="26"/>
        </w:rPr>
      </w:pPr>
    </w:p>
    <w:p w:rsidR="004E41A7" w:rsidRDefault="004E41A7" w:rsidP="00397E75">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В соответствии со </w:t>
      </w:r>
      <w:hyperlink r:id="rId10" w:history="1">
        <w:r w:rsidRPr="00B20945">
          <w:rPr>
            <w:rFonts w:ascii="Times New Roman" w:hAnsi="Times New Roman"/>
            <w:sz w:val="26"/>
            <w:szCs w:val="26"/>
          </w:rPr>
          <w:t>ст. 72</w:t>
        </w:r>
      </w:hyperlink>
      <w:r w:rsidRPr="00B20945">
        <w:rPr>
          <w:rFonts w:ascii="Times New Roman" w:hAnsi="Times New Roman"/>
          <w:sz w:val="26"/>
          <w:szCs w:val="26"/>
        </w:rPr>
        <w:t xml:space="preserve"> Земельного кодекса Российской Федерации, Федеральным законом от 31.07.2020</w:t>
      </w:r>
      <w:r w:rsidR="00D549A8">
        <w:rPr>
          <w:rFonts w:ascii="Times New Roman" w:hAnsi="Times New Roman"/>
          <w:sz w:val="26"/>
          <w:szCs w:val="26"/>
        </w:rPr>
        <w:t xml:space="preserve"> </w:t>
      </w:r>
      <w:r w:rsidRPr="00B20945">
        <w:rPr>
          <w:rFonts w:ascii="Times New Roman" w:hAnsi="Times New Roman"/>
          <w:sz w:val="26"/>
          <w:szCs w:val="26"/>
        </w:rPr>
        <w:t xml:space="preserve">№ 248-ФЗ </w:t>
      </w:r>
      <w:r w:rsidR="00397E75">
        <w:rPr>
          <w:rFonts w:ascii="Times New Roman" w:hAnsi="Times New Roman"/>
          <w:sz w:val="26"/>
          <w:szCs w:val="26"/>
        </w:rPr>
        <w:t>«</w:t>
      </w:r>
      <w:r w:rsidRPr="00B20945">
        <w:rPr>
          <w:rFonts w:ascii="Times New Roman" w:hAnsi="Times New Roman"/>
          <w:sz w:val="26"/>
          <w:szCs w:val="26"/>
        </w:rPr>
        <w:t>О государственном контроле (надзоре) и муниципальном контроле в Российской Федерации</w:t>
      </w:r>
      <w:r w:rsidR="00397E75">
        <w:rPr>
          <w:rFonts w:ascii="Times New Roman" w:hAnsi="Times New Roman"/>
          <w:sz w:val="26"/>
          <w:szCs w:val="26"/>
        </w:rPr>
        <w:t>»</w:t>
      </w:r>
      <w:r w:rsidRPr="00B20945">
        <w:rPr>
          <w:rFonts w:ascii="Times New Roman" w:hAnsi="Times New Roman"/>
          <w:sz w:val="26"/>
          <w:szCs w:val="26"/>
        </w:rPr>
        <w:t>,  Федеральным законом от 06.10.2003</w:t>
      </w:r>
      <w:r w:rsidR="00D549A8">
        <w:rPr>
          <w:rFonts w:ascii="Times New Roman" w:hAnsi="Times New Roman"/>
          <w:sz w:val="26"/>
          <w:szCs w:val="26"/>
        </w:rPr>
        <w:t xml:space="preserve"> </w:t>
      </w:r>
      <w:r w:rsidRPr="00B20945">
        <w:rPr>
          <w:rFonts w:ascii="Times New Roman" w:hAnsi="Times New Roman"/>
          <w:sz w:val="26"/>
          <w:szCs w:val="26"/>
        </w:rPr>
        <w:t>№</w:t>
      </w:r>
      <w:r w:rsidR="00397E75">
        <w:rPr>
          <w:rFonts w:ascii="Times New Roman" w:hAnsi="Times New Roman"/>
          <w:sz w:val="26"/>
          <w:szCs w:val="26"/>
        </w:rPr>
        <w:t>131-ФЗ «</w:t>
      </w:r>
      <w:r w:rsidRPr="00B20945">
        <w:rPr>
          <w:rFonts w:ascii="Times New Roman" w:hAnsi="Times New Roman"/>
          <w:sz w:val="26"/>
          <w:szCs w:val="26"/>
        </w:rPr>
        <w:t>Об общих принципах организации местного самоуп</w:t>
      </w:r>
      <w:r w:rsidR="00397E75">
        <w:rPr>
          <w:rFonts w:ascii="Times New Roman" w:hAnsi="Times New Roman"/>
          <w:sz w:val="26"/>
          <w:szCs w:val="26"/>
        </w:rPr>
        <w:t>равления в Российской Федерации»</w:t>
      </w:r>
      <w:r w:rsidRPr="00B20945">
        <w:rPr>
          <w:rFonts w:ascii="Times New Roman" w:hAnsi="Times New Roman"/>
          <w:sz w:val="26"/>
          <w:szCs w:val="26"/>
        </w:rPr>
        <w:t xml:space="preserve">, </w:t>
      </w:r>
      <w:r w:rsidR="004D3025">
        <w:rPr>
          <w:rFonts w:ascii="Times New Roman" w:hAnsi="Times New Roman"/>
          <w:sz w:val="26"/>
          <w:szCs w:val="26"/>
        </w:rPr>
        <w:t xml:space="preserve">ст. 9 </w:t>
      </w:r>
      <w:r w:rsidRPr="00B20945">
        <w:rPr>
          <w:rFonts w:ascii="Times New Roman" w:hAnsi="Times New Roman"/>
          <w:sz w:val="26"/>
          <w:szCs w:val="26"/>
        </w:rPr>
        <w:t>Устав</w:t>
      </w:r>
      <w:r w:rsidR="004D3025">
        <w:rPr>
          <w:rFonts w:ascii="Times New Roman" w:hAnsi="Times New Roman"/>
          <w:sz w:val="26"/>
          <w:szCs w:val="26"/>
        </w:rPr>
        <w:t>а</w:t>
      </w:r>
      <w:r w:rsidRPr="00B20945">
        <w:rPr>
          <w:rFonts w:ascii="Times New Roman" w:hAnsi="Times New Roman"/>
          <w:sz w:val="26"/>
          <w:szCs w:val="26"/>
        </w:rPr>
        <w:t xml:space="preserve"> </w:t>
      </w:r>
      <w:r w:rsidR="00E417B9">
        <w:rPr>
          <w:rFonts w:ascii="Times New Roman" w:hAnsi="Times New Roman"/>
          <w:sz w:val="26"/>
          <w:szCs w:val="26"/>
        </w:rPr>
        <w:t>Междуреченского муниципального округа</w:t>
      </w:r>
      <w:r w:rsidR="001E7E7A" w:rsidRPr="00B20945">
        <w:rPr>
          <w:rFonts w:ascii="Times New Roman" w:hAnsi="Times New Roman"/>
          <w:sz w:val="26"/>
          <w:szCs w:val="26"/>
        </w:rPr>
        <w:t xml:space="preserve">, </w:t>
      </w:r>
    </w:p>
    <w:p w:rsidR="00E417B9" w:rsidRPr="00B20945" w:rsidRDefault="00E417B9" w:rsidP="00397E75">
      <w:pPr>
        <w:spacing w:after="0" w:line="240" w:lineRule="auto"/>
        <w:ind w:firstLine="851"/>
        <w:jc w:val="both"/>
        <w:rPr>
          <w:rFonts w:ascii="Times New Roman" w:hAnsi="Times New Roman"/>
          <w:sz w:val="26"/>
          <w:szCs w:val="26"/>
        </w:rPr>
      </w:pPr>
    </w:p>
    <w:p w:rsidR="001E7E7A" w:rsidRDefault="00E417B9" w:rsidP="004D3025">
      <w:pPr>
        <w:spacing w:after="0"/>
        <w:ind w:right="610" w:firstLine="851"/>
        <w:jc w:val="both"/>
        <w:rPr>
          <w:rFonts w:ascii="Times New Roman" w:eastAsia="Times New Roman" w:hAnsi="Times New Roman"/>
          <w:b/>
          <w:sz w:val="26"/>
          <w:szCs w:val="26"/>
        </w:rPr>
      </w:pPr>
      <w:r w:rsidRPr="004D3025">
        <w:rPr>
          <w:rFonts w:ascii="Times New Roman" w:eastAsia="Times New Roman" w:hAnsi="Times New Roman"/>
          <w:sz w:val="26"/>
          <w:szCs w:val="26"/>
        </w:rPr>
        <w:t>Представительное Собрание</w:t>
      </w:r>
      <w:r w:rsidR="00E96F13" w:rsidRPr="004D3025">
        <w:rPr>
          <w:rFonts w:ascii="Times New Roman" w:eastAsia="Times New Roman" w:hAnsi="Times New Roman"/>
          <w:sz w:val="26"/>
          <w:szCs w:val="26"/>
        </w:rPr>
        <w:t xml:space="preserve"> Междуреченского муниципального </w:t>
      </w:r>
      <w:r w:rsidR="00A36EC8" w:rsidRPr="004D3025">
        <w:rPr>
          <w:rFonts w:ascii="Times New Roman" w:eastAsia="Times New Roman" w:hAnsi="Times New Roman"/>
          <w:sz w:val="26"/>
          <w:szCs w:val="26"/>
        </w:rPr>
        <w:t>округа</w:t>
      </w:r>
      <w:r w:rsidRPr="00E417B9">
        <w:rPr>
          <w:rFonts w:ascii="Times New Roman" w:eastAsia="Times New Roman" w:hAnsi="Times New Roman"/>
          <w:b/>
          <w:sz w:val="26"/>
          <w:szCs w:val="26"/>
        </w:rPr>
        <w:t xml:space="preserve"> РЕШИЛО:</w:t>
      </w:r>
    </w:p>
    <w:p w:rsidR="00E417B9" w:rsidRPr="00B20945" w:rsidRDefault="00E417B9" w:rsidP="00397E75">
      <w:pPr>
        <w:spacing w:after="0"/>
        <w:ind w:right="610" w:firstLine="851"/>
        <w:rPr>
          <w:rFonts w:ascii="Times New Roman" w:hAnsi="Times New Roman"/>
          <w:sz w:val="26"/>
          <w:szCs w:val="26"/>
        </w:rPr>
      </w:pPr>
    </w:p>
    <w:p w:rsidR="004E41A7" w:rsidRPr="00B20945" w:rsidRDefault="004E41A7" w:rsidP="00397E75">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1. Утвердить </w:t>
      </w:r>
      <w:r w:rsidR="004D3025">
        <w:rPr>
          <w:rFonts w:ascii="Times New Roman" w:hAnsi="Times New Roman"/>
          <w:sz w:val="26"/>
          <w:szCs w:val="26"/>
        </w:rPr>
        <w:t xml:space="preserve">прилагаемое </w:t>
      </w:r>
      <w:r w:rsidRPr="00B20945">
        <w:rPr>
          <w:rFonts w:ascii="Times New Roman" w:hAnsi="Times New Roman"/>
          <w:sz w:val="26"/>
          <w:szCs w:val="26"/>
        </w:rPr>
        <w:t xml:space="preserve">Положение о муниципальном земельном контроле на </w:t>
      </w:r>
      <w:r w:rsidR="00652724" w:rsidRPr="00B20945">
        <w:rPr>
          <w:rFonts w:ascii="Times New Roman" w:hAnsi="Times New Roman"/>
          <w:sz w:val="26"/>
          <w:szCs w:val="26"/>
        </w:rPr>
        <w:t xml:space="preserve">территории </w:t>
      </w:r>
      <w:r w:rsidR="00E417B9">
        <w:rPr>
          <w:rFonts w:ascii="Times New Roman" w:hAnsi="Times New Roman"/>
          <w:sz w:val="26"/>
          <w:szCs w:val="26"/>
        </w:rPr>
        <w:t xml:space="preserve">Междуреченского </w:t>
      </w:r>
      <w:r w:rsidR="00652724" w:rsidRPr="00B20945">
        <w:rPr>
          <w:rFonts w:ascii="Times New Roman" w:hAnsi="Times New Roman"/>
          <w:sz w:val="26"/>
          <w:szCs w:val="26"/>
        </w:rPr>
        <w:t>муниципального</w:t>
      </w:r>
      <w:r w:rsidR="004D3025">
        <w:rPr>
          <w:rFonts w:ascii="Times New Roman" w:hAnsi="Times New Roman"/>
          <w:sz w:val="26"/>
          <w:szCs w:val="26"/>
        </w:rPr>
        <w:t xml:space="preserve"> </w:t>
      </w:r>
      <w:r w:rsidR="00E417B9">
        <w:rPr>
          <w:rFonts w:ascii="Times New Roman" w:hAnsi="Times New Roman"/>
          <w:sz w:val="26"/>
          <w:szCs w:val="26"/>
        </w:rPr>
        <w:t>округа</w:t>
      </w:r>
      <w:r w:rsidR="00B70809" w:rsidRPr="00B20945">
        <w:rPr>
          <w:rFonts w:ascii="Times New Roman" w:hAnsi="Times New Roman"/>
          <w:sz w:val="26"/>
          <w:szCs w:val="26"/>
        </w:rPr>
        <w:t xml:space="preserve"> Вологодской</w:t>
      </w:r>
      <w:r w:rsidRPr="00B20945">
        <w:rPr>
          <w:rFonts w:ascii="Times New Roman" w:hAnsi="Times New Roman"/>
          <w:sz w:val="26"/>
          <w:szCs w:val="26"/>
        </w:rPr>
        <w:t xml:space="preserve"> области.</w:t>
      </w:r>
    </w:p>
    <w:p w:rsidR="00E417B9" w:rsidRDefault="004E41A7" w:rsidP="00397E75">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2. </w:t>
      </w:r>
      <w:r w:rsidR="00E96F13">
        <w:rPr>
          <w:rFonts w:ascii="Times New Roman" w:hAnsi="Times New Roman"/>
          <w:sz w:val="26"/>
          <w:szCs w:val="26"/>
        </w:rPr>
        <w:t>Со дня вступления в силу настоящего решения п</w:t>
      </w:r>
      <w:r w:rsidR="00B70809" w:rsidRPr="00B20945">
        <w:rPr>
          <w:rFonts w:ascii="Times New Roman" w:hAnsi="Times New Roman"/>
          <w:sz w:val="26"/>
          <w:szCs w:val="26"/>
        </w:rPr>
        <w:t>ризнать утратившим силу</w:t>
      </w:r>
      <w:r w:rsidR="00E417B9">
        <w:rPr>
          <w:rFonts w:ascii="Times New Roman" w:hAnsi="Times New Roman"/>
          <w:sz w:val="26"/>
          <w:szCs w:val="26"/>
        </w:rPr>
        <w:t>:</w:t>
      </w:r>
    </w:p>
    <w:p w:rsidR="00E417B9" w:rsidRDefault="00E417B9" w:rsidP="00B22653">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 xml:space="preserve">- решение от 12 октября </w:t>
      </w:r>
      <w:r w:rsidR="00E96F13">
        <w:rPr>
          <w:rFonts w:ascii="Times New Roman" w:hAnsi="Times New Roman"/>
          <w:sz w:val="26"/>
          <w:szCs w:val="26"/>
        </w:rPr>
        <w:t>2021 года № 35 «Об утверждении П</w:t>
      </w:r>
      <w:r>
        <w:rPr>
          <w:rFonts w:ascii="Times New Roman" w:hAnsi="Times New Roman"/>
          <w:sz w:val="26"/>
          <w:szCs w:val="26"/>
        </w:rPr>
        <w:t>оложения о муниципальном земельном контроле на территории Междуреченского муниципального района»;</w:t>
      </w:r>
    </w:p>
    <w:p w:rsidR="00FB4033" w:rsidRDefault="00FB4033" w:rsidP="00B22653">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 решение от 29 ноября 2021 года № 50 «О внесении изменений в решение от 12.10.2021 № 35»</w:t>
      </w:r>
    </w:p>
    <w:p w:rsidR="004E41A7" w:rsidRPr="00B20945" w:rsidRDefault="00FB4033" w:rsidP="00B22653">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 решение от 01 марта 2022 года № 3 «О внесении изменений в решение от 12.10.2021 № 35»</w:t>
      </w:r>
      <w:r w:rsidR="004E41A7" w:rsidRPr="00B20945">
        <w:rPr>
          <w:rFonts w:ascii="Times New Roman" w:hAnsi="Times New Roman"/>
          <w:sz w:val="26"/>
          <w:szCs w:val="26"/>
        </w:rPr>
        <w:t>.</w:t>
      </w:r>
    </w:p>
    <w:p w:rsidR="00B20945" w:rsidRDefault="00FB4033" w:rsidP="001323AC">
      <w:pPr>
        <w:pStyle w:val="Standard"/>
        <w:ind w:firstLine="851"/>
        <w:jc w:val="both"/>
        <w:rPr>
          <w:sz w:val="26"/>
          <w:szCs w:val="26"/>
          <w:lang w:val="ru-RU"/>
        </w:rPr>
      </w:pPr>
      <w:r>
        <w:rPr>
          <w:rFonts w:hAnsi="Times New Roman"/>
          <w:sz w:val="26"/>
          <w:szCs w:val="26"/>
          <w:lang w:val="ru-RU"/>
        </w:rPr>
        <w:t xml:space="preserve">3. </w:t>
      </w:r>
      <w:r w:rsidR="00B20945" w:rsidRPr="00B20945">
        <w:rPr>
          <w:rStyle w:val="a9"/>
          <w:rFonts w:hAnsi="Times New Roman"/>
          <w:sz w:val="26"/>
          <w:szCs w:val="26"/>
          <w:lang w:val="ru-RU"/>
        </w:rPr>
        <w:t>Настоящее решение</w:t>
      </w:r>
      <w:r>
        <w:rPr>
          <w:rStyle w:val="a9"/>
          <w:rFonts w:hAnsi="Times New Roman"/>
          <w:sz w:val="26"/>
          <w:szCs w:val="26"/>
          <w:lang w:val="ru-RU"/>
        </w:rPr>
        <w:t xml:space="preserve"> вступает в силу с 1 января 202</w:t>
      </w:r>
      <w:r w:rsidR="003F2B1F">
        <w:rPr>
          <w:rStyle w:val="a9"/>
          <w:rFonts w:hAnsi="Times New Roman"/>
          <w:sz w:val="26"/>
          <w:szCs w:val="26"/>
          <w:lang w:val="ru-RU"/>
        </w:rPr>
        <w:t>3</w:t>
      </w:r>
      <w:r>
        <w:rPr>
          <w:rStyle w:val="a9"/>
          <w:rFonts w:hAnsi="Times New Roman"/>
          <w:sz w:val="26"/>
          <w:szCs w:val="26"/>
          <w:lang w:val="ru-RU"/>
        </w:rPr>
        <w:t xml:space="preserve"> года и</w:t>
      </w:r>
      <w:r w:rsidR="00B20945" w:rsidRPr="00B20945">
        <w:rPr>
          <w:rStyle w:val="a9"/>
          <w:rFonts w:hAnsi="Times New Roman"/>
          <w:sz w:val="26"/>
          <w:szCs w:val="26"/>
          <w:lang w:val="ru-RU"/>
        </w:rPr>
        <w:t xml:space="preserve"> подлежит официальному опубликованию</w:t>
      </w:r>
      <w:r>
        <w:rPr>
          <w:rStyle w:val="a9"/>
          <w:rFonts w:hAnsi="Times New Roman"/>
          <w:sz w:val="26"/>
          <w:szCs w:val="26"/>
          <w:lang w:val="ru-RU"/>
        </w:rPr>
        <w:t xml:space="preserve"> в газете «Междуречье»</w:t>
      </w:r>
      <w:r w:rsidR="005D73AC">
        <w:rPr>
          <w:rStyle w:val="a9"/>
          <w:rFonts w:hAnsi="Times New Roman"/>
          <w:sz w:val="26"/>
          <w:szCs w:val="26"/>
          <w:lang w:val="ru-RU"/>
        </w:rPr>
        <w:t xml:space="preserve"> и размещению на официальных сайтах</w:t>
      </w:r>
      <w:r w:rsidR="00B20945" w:rsidRPr="00B20945">
        <w:rPr>
          <w:rStyle w:val="a9"/>
          <w:rFonts w:hAnsi="Times New Roman"/>
          <w:sz w:val="26"/>
          <w:szCs w:val="26"/>
          <w:lang w:val="ru-RU"/>
        </w:rPr>
        <w:t xml:space="preserve"> </w:t>
      </w:r>
      <w:r w:rsidR="006346C7">
        <w:rPr>
          <w:rStyle w:val="a9"/>
          <w:rFonts w:hAnsi="Times New Roman"/>
          <w:sz w:val="26"/>
          <w:szCs w:val="26"/>
          <w:lang w:val="ru-RU"/>
        </w:rPr>
        <w:t>Представительного Собрания</w:t>
      </w:r>
      <w:r w:rsidR="00917F3C">
        <w:rPr>
          <w:rStyle w:val="a9"/>
          <w:rFonts w:hAnsi="Times New Roman"/>
          <w:sz w:val="26"/>
          <w:szCs w:val="26"/>
          <w:lang w:val="ru-RU"/>
        </w:rPr>
        <w:t xml:space="preserve"> округа</w:t>
      </w:r>
      <w:bookmarkStart w:id="0" w:name="_GoBack"/>
      <w:bookmarkEnd w:id="0"/>
      <w:r w:rsidR="001323AC">
        <w:rPr>
          <w:rStyle w:val="a9"/>
          <w:rFonts w:hAnsi="Times New Roman"/>
          <w:sz w:val="26"/>
          <w:szCs w:val="26"/>
          <w:lang w:val="ru-RU"/>
        </w:rPr>
        <w:t xml:space="preserve"> </w:t>
      </w:r>
      <w:r w:rsidR="005D73AC">
        <w:rPr>
          <w:rStyle w:val="a9"/>
          <w:rFonts w:hAnsi="Times New Roman"/>
          <w:sz w:val="26"/>
          <w:szCs w:val="26"/>
          <w:lang w:val="ru-RU"/>
        </w:rPr>
        <w:t xml:space="preserve">и администрации района </w:t>
      </w:r>
      <w:r w:rsidR="001323AC">
        <w:rPr>
          <w:rStyle w:val="a9"/>
          <w:rFonts w:hAnsi="Times New Roman"/>
          <w:sz w:val="26"/>
          <w:szCs w:val="26"/>
          <w:lang w:val="ru-RU"/>
        </w:rPr>
        <w:t>в информационно-телекоммуникационной сети «Интернет»</w:t>
      </w:r>
      <w:r w:rsidR="00B20945" w:rsidRPr="001323AC">
        <w:rPr>
          <w:sz w:val="26"/>
          <w:szCs w:val="26"/>
          <w:lang w:val="ru-RU"/>
        </w:rPr>
        <w:t>.</w:t>
      </w:r>
    </w:p>
    <w:p w:rsidR="00B22653" w:rsidRPr="001323AC" w:rsidRDefault="00B22653" w:rsidP="001323AC">
      <w:pPr>
        <w:pStyle w:val="Standard"/>
        <w:ind w:firstLine="851"/>
        <w:jc w:val="both"/>
        <w:rPr>
          <w:sz w:val="26"/>
          <w:szCs w:val="26"/>
          <w:lang w:val="ru-RU"/>
        </w:rPr>
      </w:pPr>
    </w:p>
    <w:tbl>
      <w:tblPr>
        <w:tblW w:w="0" w:type="auto"/>
        <w:tblLook w:val="04A0" w:firstRow="1" w:lastRow="0" w:firstColumn="1" w:lastColumn="0" w:noHBand="0" w:noVBand="1"/>
      </w:tblPr>
      <w:tblGrid>
        <w:gridCol w:w="4785"/>
        <w:gridCol w:w="4786"/>
      </w:tblGrid>
      <w:tr w:rsidR="00B22653" w:rsidRPr="00B22653" w:rsidTr="00B22653">
        <w:trPr>
          <w:trHeight w:val="2105"/>
        </w:trPr>
        <w:tc>
          <w:tcPr>
            <w:tcW w:w="4785" w:type="dxa"/>
            <w:hideMark/>
          </w:tcPr>
          <w:p w:rsidR="00B22653" w:rsidRPr="00B22653" w:rsidRDefault="00B22653">
            <w:pPr>
              <w:pStyle w:val="msonormalbullet1gif"/>
              <w:adjustRightInd w:val="0"/>
              <w:spacing w:after="0" w:afterAutospacing="0"/>
              <w:contextualSpacing/>
              <w:rPr>
                <w:sz w:val="26"/>
                <w:szCs w:val="26"/>
                <w:lang w:eastAsia="en-US"/>
              </w:rPr>
            </w:pPr>
            <w:r w:rsidRPr="00B22653">
              <w:rPr>
                <w:sz w:val="26"/>
                <w:szCs w:val="26"/>
                <w:lang w:eastAsia="en-US"/>
              </w:rPr>
              <w:t xml:space="preserve">Председатель  Представительного Собрания Междуреченского муниципального округа  </w:t>
            </w:r>
          </w:p>
          <w:p w:rsidR="00B22653" w:rsidRPr="00B22653" w:rsidRDefault="00B22653" w:rsidP="00B22653">
            <w:pPr>
              <w:pStyle w:val="msonormalbullet2gifbullet1gif"/>
              <w:adjustRightInd w:val="0"/>
              <w:spacing w:after="0" w:afterAutospacing="0"/>
              <w:contextualSpacing/>
              <w:rPr>
                <w:rFonts w:eastAsiaTheme="minorEastAsia"/>
                <w:sz w:val="26"/>
                <w:szCs w:val="26"/>
                <w:lang w:eastAsia="en-US"/>
              </w:rPr>
            </w:pPr>
            <w:r w:rsidRPr="00B22653">
              <w:rPr>
                <w:rFonts w:eastAsiaTheme="minorEastAsia"/>
                <w:sz w:val="26"/>
                <w:szCs w:val="26"/>
                <w:lang w:eastAsia="en-US"/>
              </w:rPr>
              <w:t xml:space="preserve">                                    Ю.М. Бойнес                 </w:t>
            </w:r>
          </w:p>
        </w:tc>
        <w:tc>
          <w:tcPr>
            <w:tcW w:w="4786" w:type="dxa"/>
          </w:tcPr>
          <w:p w:rsidR="00B22653" w:rsidRPr="00B22653" w:rsidRDefault="00EA77A8">
            <w:pPr>
              <w:pStyle w:val="msonormalbullet2gifbullet2gif"/>
              <w:adjustRightInd w:val="0"/>
              <w:spacing w:before="0" w:beforeAutospacing="0" w:after="0" w:afterAutospacing="0"/>
              <w:contextualSpacing/>
              <w:jc w:val="both"/>
              <w:rPr>
                <w:rFonts w:eastAsiaTheme="minorEastAsia"/>
                <w:sz w:val="26"/>
                <w:szCs w:val="26"/>
                <w:lang w:eastAsia="en-US"/>
              </w:rPr>
            </w:pPr>
            <w:r>
              <w:rPr>
                <w:rFonts w:eastAsiaTheme="minorEastAsia"/>
                <w:sz w:val="26"/>
                <w:szCs w:val="26"/>
                <w:lang w:eastAsia="en-US"/>
              </w:rPr>
              <w:t xml:space="preserve">                      </w:t>
            </w:r>
            <w:r w:rsidR="00B22653" w:rsidRPr="00B22653">
              <w:rPr>
                <w:rFonts w:eastAsiaTheme="minorEastAsia"/>
                <w:sz w:val="26"/>
                <w:szCs w:val="26"/>
                <w:lang w:eastAsia="en-US"/>
              </w:rPr>
              <w:t xml:space="preserve">Глава </w:t>
            </w:r>
            <w:proofErr w:type="gramStart"/>
            <w:r w:rsidR="00B22653" w:rsidRPr="00B22653">
              <w:rPr>
                <w:rFonts w:eastAsiaTheme="minorEastAsia"/>
                <w:sz w:val="26"/>
                <w:szCs w:val="26"/>
                <w:lang w:eastAsia="en-US"/>
              </w:rPr>
              <w:t>Междуреченского</w:t>
            </w:r>
            <w:proofErr w:type="gramEnd"/>
          </w:p>
          <w:p w:rsidR="00B22653" w:rsidRPr="00B22653" w:rsidRDefault="00EA77A8">
            <w:pPr>
              <w:pStyle w:val="msonormalbullet2gifbullet2gif"/>
              <w:adjustRightInd w:val="0"/>
              <w:spacing w:before="0" w:beforeAutospacing="0" w:after="0" w:afterAutospacing="0"/>
              <w:contextualSpacing/>
              <w:jc w:val="both"/>
              <w:rPr>
                <w:rFonts w:eastAsiaTheme="minorEastAsia"/>
                <w:sz w:val="26"/>
                <w:szCs w:val="26"/>
                <w:lang w:eastAsia="en-US"/>
              </w:rPr>
            </w:pPr>
            <w:r>
              <w:rPr>
                <w:rFonts w:eastAsiaTheme="minorEastAsia"/>
                <w:sz w:val="26"/>
                <w:szCs w:val="26"/>
                <w:lang w:eastAsia="en-US"/>
              </w:rPr>
              <w:t xml:space="preserve">                      </w:t>
            </w:r>
            <w:r w:rsidR="00B22653" w:rsidRPr="00B22653">
              <w:rPr>
                <w:rFonts w:eastAsiaTheme="minorEastAsia"/>
                <w:sz w:val="26"/>
                <w:szCs w:val="26"/>
                <w:lang w:eastAsia="en-US"/>
              </w:rPr>
              <w:t xml:space="preserve">муниципального округа                             </w:t>
            </w:r>
          </w:p>
          <w:p w:rsidR="00B22653" w:rsidRPr="00B22653" w:rsidRDefault="00B22653">
            <w:pPr>
              <w:pStyle w:val="msonormalbullet2gifbullet2gif"/>
              <w:adjustRightInd w:val="0"/>
              <w:spacing w:after="0" w:afterAutospacing="0"/>
              <w:contextualSpacing/>
              <w:jc w:val="both"/>
              <w:rPr>
                <w:rFonts w:eastAsiaTheme="minorEastAsia"/>
                <w:sz w:val="26"/>
                <w:szCs w:val="26"/>
                <w:lang w:eastAsia="en-US"/>
              </w:rPr>
            </w:pPr>
          </w:p>
          <w:p w:rsidR="00B22653" w:rsidRPr="00B22653" w:rsidRDefault="00B22653">
            <w:pPr>
              <w:pStyle w:val="msonormalbullet2gifbullet3gif"/>
              <w:adjustRightInd w:val="0"/>
              <w:spacing w:after="0" w:afterAutospacing="0"/>
              <w:contextualSpacing/>
              <w:jc w:val="both"/>
              <w:rPr>
                <w:rFonts w:eastAsiaTheme="minorEastAsia"/>
                <w:sz w:val="26"/>
                <w:szCs w:val="26"/>
                <w:lang w:eastAsia="en-US"/>
              </w:rPr>
            </w:pPr>
            <w:r w:rsidRPr="00B22653">
              <w:rPr>
                <w:rFonts w:eastAsiaTheme="minorEastAsia"/>
                <w:sz w:val="26"/>
                <w:szCs w:val="26"/>
                <w:lang w:eastAsia="en-US"/>
              </w:rPr>
              <w:t xml:space="preserve">                                         </w:t>
            </w:r>
            <w:r w:rsidR="00E85B6A">
              <w:rPr>
                <w:rFonts w:eastAsiaTheme="minorEastAsia"/>
                <w:sz w:val="26"/>
                <w:szCs w:val="26"/>
                <w:lang w:eastAsia="en-US"/>
              </w:rPr>
              <w:t xml:space="preserve">         </w:t>
            </w:r>
            <w:r w:rsidRPr="00B22653">
              <w:rPr>
                <w:rFonts w:eastAsiaTheme="minorEastAsia"/>
                <w:sz w:val="26"/>
                <w:szCs w:val="26"/>
                <w:lang w:eastAsia="en-US"/>
              </w:rPr>
              <w:t xml:space="preserve"> А.А. Титов</w:t>
            </w:r>
          </w:p>
        </w:tc>
      </w:tr>
    </w:tbl>
    <w:p w:rsidR="004E41A7" w:rsidRPr="00B20945" w:rsidRDefault="004E41A7" w:rsidP="00397E75">
      <w:pPr>
        <w:autoSpaceDE w:val="0"/>
        <w:autoSpaceDN w:val="0"/>
        <w:adjustRightInd w:val="0"/>
        <w:spacing w:after="0" w:line="240" w:lineRule="auto"/>
        <w:ind w:firstLine="708"/>
        <w:jc w:val="both"/>
        <w:rPr>
          <w:rFonts w:ascii="Times New Roman" w:hAnsi="Times New Roman"/>
          <w:sz w:val="26"/>
          <w:szCs w:val="26"/>
        </w:rPr>
      </w:pPr>
    </w:p>
    <w:p w:rsidR="004E41A7" w:rsidRPr="00D01D31" w:rsidRDefault="004E41A7" w:rsidP="009F0197">
      <w:pPr>
        <w:spacing w:after="0" w:line="240" w:lineRule="auto"/>
        <w:ind w:firstLine="708"/>
        <w:jc w:val="both"/>
        <w:rPr>
          <w:rFonts w:ascii="Times New Roman" w:hAnsi="Times New Roman"/>
          <w:sz w:val="20"/>
          <w:szCs w:val="28"/>
        </w:rPr>
      </w:pPr>
    </w:p>
    <w:p w:rsidR="004E41A7" w:rsidRPr="00D01D31" w:rsidRDefault="004E41A7" w:rsidP="009F0197">
      <w:pPr>
        <w:spacing w:after="0" w:line="240" w:lineRule="auto"/>
        <w:jc w:val="both"/>
        <w:rPr>
          <w:rFonts w:ascii="Times New Roman" w:hAnsi="Times New Roman"/>
          <w:sz w:val="8"/>
          <w:szCs w:val="28"/>
        </w:rPr>
      </w:pPr>
    </w:p>
    <w:p w:rsidR="004E41A7" w:rsidRDefault="004E41A7" w:rsidP="009F0197">
      <w:pPr>
        <w:spacing w:after="0" w:line="240" w:lineRule="auto"/>
        <w:rPr>
          <w:rFonts w:ascii="Times New Roman" w:hAnsi="Times New Roman"/>
          <w:sz w:val="18"/>
          <w:szCs w:val="20"/>
        </w:rPr>
      </w:pPr>
    </w:p>
    <w:p w:rsidR="004D3025" w:rsidRDefault="00E96F13" w:rsidP="004D3025">
      <w:pPr>
        <w:spacing w:after="0" w:line="240" w:lineRule="auto"/>
        <w:ind w:left="4536"/>
        <w:jc w:val="both"/>
        <w:rPr>
          <w:rFonts w:ascii="Times New Roman" w:hAnsi="Times New Roman"/>
          <w:sz w:val="26"/>
          <w:szCs w:val="26"/>
        </w:rPr>
      </w:pPr>
      <w:r>
        <w:rPr>
          <w:rFonts w:ascii="Times New Roman" w:hAnsi="Times New Roman"/>
          <w:sz w:val="26"/>
          <w:szCs w:val="26"/>
        </w:rPr>
        <w:t>Утверждено</w:t>
      </w:r>
      <w:r w:rsidR="00B26C11" w:rsidRPr="00B26C11">
        <w:rPr>
          <w:rFonts w:ascii="Times New Roman" w:hAnsi="Times New Roman"/>
          <w:sz w:val="26"/>
          <w:szCs w:val="26"/>
        </w:rPr>
        <w:t xml:space="preserve"> </w:t>
      </w:r>
    </w:p>
    <w:p w:rsidR="004D3025" w:rsidRDefault="00B26C11" w:rsidP="004D3025">
      <w:pPr>
        <w:spacing w:after="0" w:line="240" w:lineRule="auto"/>
        <w:ind w:left="4536"/>
        <w:jc w:val="both"/>
        <w:rPr>
          <w:rFonts w:ascii="Times New Roman" w:hAnsi="Times New Roman"/>
          <w:sz w:val="26"/>
          <w:szCs w:val="26"/>
        </w:rPr>
      </w:pPr>
      <w:r w:rsidRPr="00B26C11">
        <w:rPr>
          <w:rFonts w:ascii="Times New Roman" w:hAnsi="Times New Roman"/>
          <w:sz w:val="26"/>
          <w:szCs w:val="26"/>
        </w:rPr>
        <w:t>решени</w:t>
      </w:r>
      <w:r w:rsidR="00E96F13">
        <w:rPr>
          <w:rFonts w:ascii="Times New Roman" w:hAnsi="Times New Roman"/>
          <w:sz w:val="26"/>
          <w:szCs w:val="26"/>
        </w:rPr>
        <w:t>ем</w:t>
      </w:r>
      <w:r w:rsidR="004D3025">
        <w:rPr>
          <w:rFonts w:ascii="Times New Roman" w:hAnsi="Times New Roman"/>
          <w:sz w:val="26"/>
          <w:szCs w:val="26"/>
        </w:rPr>
        <w:t xml:space="preserve"> </w:t>
      </w:r>
    </w:p>
    <w:p w:rsidR="004D3025" w:rsidRDefault="001323AC" w:rsidP="004D3025">
      <w:pPr>
        <w:spacing w:after="0" w:line="240" w:lineRule="auto"/>
        <w:ind w:left="4536"/>
        <w:jc w:val="both"/>
        <w:rPr>
          <w:rFonts w:ascii="Times New Roman" w:hAnsi="Times New Roman"/>
          <w:sz w:val="26"/>
          <w:szCs w:val="26"/>
        </w:rPr>
      </w:pPr>
      <w:r>
        <w:rPr>
          <w:rFonts w:ascii="Times New Roman" w:hAnsi="Times New Roman"/>
          <w:sz w:val="26"/>
          <w:szCs w:val="26"/>
        </w:rPr>
        <w:t>Представительного Собрания Междуреченского</w:t>
      </w:r>
      <w:r w:rsidR="00B26C11" w:rsidRPr="00B26C11">
        <w:rPr>
          <w:rFonts w:ascii="Times New Roman" w:hAnsi="Times New Roman"/>
          <w:sz w:val="26"/>
          <w:szCs w:val="26"/>
        </w:rPr>
        <w:t xml:space="preserve"> муниципального </w:t>
      </w:r>
      <w:r>
        <w:rPr>
          <w:rFonts w:ascii="Times New Roman" w:hAnsi="Times New Roman"/>
          <w:sz w:val="26"/>
          <w:szCs w:val="26"/>
        </w:rPr>
        <w:t>округа</w:t>
      </w:r>
    </w:p>
    <w:p w:rsidR="00B26C11" w:rsidRPr="00B26C11" w:rsidRDefault="00E96F13" w:rsidP="004D3025">
      <w:pPr>
        <w:spacing w:after="0" w:line="240" w:lineRule="auto"/>
        <w:ind w:left="4536"/>
        <w:jc w:val="both"/>
        <w:rPr>
          <w:rFonts w:ascii="Times New Roman" w:hAnsi="Times New Roman"/>
          <w:sz w:val="26"/>
          <w:szCs w:val="26"/>
        </w:rPr>
      </w:pPr>
      <w:r>
        <w:rPr>
          <w:rFonts w:ascii="Times New Roman" w:hAnsi="Times New Roman"/>
          <w:sz w:val="26"/>
          <w:szCs w:val="26"/>
        </w:rPr>
        <w:t xml:space="preserve">от </w:t>
      </w:r>
      <w:r w:rsidR="004D3025">
        <w:rPr>
          <w:rFonts w:ascii="Times New Roman" w:hAnsi="Times New Roman"/>
          <w:sz w:val="26"/>
          <w:szCs w:val="26"/>
        </w:rPr>
        <w:t>29.11.2022</w:t>
      </w:r>
      <w:r>
        <w:rPr>
          <w:rFonts w:ascii="Times New Roman" w:hAnsi="Times New Roman"/>
          <w:sz w:val="26"/>
          <w:szCs w:val="26"/>
        </w:rPr>
        <w:t xml:space="preserve">  №</w:t>
      </w:r>
      <w:r w:rsidR="00F260B4">
        <w:rPr>
          <w:rFonts w:ascii="Times New Roman" w:hAnsi="Times New Roman"/>
          <w:sz w:val="26"/>
          <w:szCs w:val="26"/>
        </w:rPr>
        <w:t xml:space="preserve"> 68</w:t>
      </w:r>
    </w:p>
    <w:p w:rsidR="00B26C11" w:rsidRPr="00B26C11" w:rsidRDefault="00B26C11" w:rsidP="004D3025">
      <w:pPr>
        <w:spacing w:after="0" w:line="240" w:lineRule="auto"/>
        <w:ind w:left="4536"/>
        <w:jc w:val="center"/>
        <w:rPr>
          <w:rFonts w:ascii="Times New Roman" w:hAnsi="Times New Roman"/>
          <w:b/>
          <w:bCs/>
          <w:sz w:val="26"/>
          <w:szCs w:val="26"/>
        </w:rPr>
      </w:pPr>
    </w:p>
    <w:p w:rsidR="00B26C11" w:rsidRDefault="00B26C11" w:rsidP="00D549A8">
      <w:pPr>
        <w:spacing w:after="0" w:line="240" w:lineRule="auto"/>
        <w:jc w:val="center"/>
        <w:rPr>
          <w:rFonts w:ascii="Times New Roman" w:hAnsi="Times New Roman"/>
          <w:b/>
          <w:bCs/>
          <w:sz w:val="26"/>
          <w:szCs w:val="26"/>
        </w:rPr>
      </w:pPr>
    </w:p>
    <w:p w:rsidR="004E41A7" w:rsidRPr="00B20945" w:rsidRDefault="004E41A7" w:rsidP="00D549A8">
      <w:pPr>
        <w:spacing w:after="0" w:line="240" w:lineRule="auto"/>
        <w:jc w:val="center"/>
        <w:rPr>
          <w:rFonts w:ascii="Times New Roman" w:hAnsi="Times New Roman"/>
          <w:b/>
          <w:bCs/>
          <w:sz w:val="26"/>
          <w:szCs w:val="26"/>
        </w:rPr>
      </w:pPr>
      <w:r w:rsidRPr="00B20945">
        <w:rPr>
          <w:rFonts w:ascii="Times New Roman" w:hAnsi="Times New Roman"/>
          <w:b/>
          <w:bCs/>
          <w:sz w:val="26"/>
          <w:szCs w:val="26"/>
        </w:rPr>
        <w:t>ПОЛОЖЕНИЕ</w:t>
      </w:r>
    </w:p>
    <w:p w:rsidR="001323AC" w:rsidRPr="004D3025" w:rsidRDefault="004E41A7" w:rsidP="00D549A8">
      <w:pPr>
        <w:spacing w:after="0" w:line="240" w:lineRule="auto"/>
        <w:jc w:val="center"/>
        <w:rPr>
          <w:rFonts w:ascii="Times New Roman" w:hAnsi="Times New Roman"/>
          <w:b/>
          <w:sz w:val="26"/>
          <w:szCs w:val="26"/>
        </w:rPr>
      </w:pPr>
      <w:r w:rsidRPr="004D3025">
        <w:rPr>
          <w:rFonts w:ascii="Times New Roman" w:hAnsi="Times New Roman"/>
          <w:b/>
          <w:bCs/>
          <w:sz w:val="26"/>
          <w:szCs w:val="26"/>
        </w:rPr>
        <w:t xml:space="preserve">о муниципальном земельном контроле </w:t>
      </w:r>
      <w:r w:rsidR="00D549A8" w:rsidRPr="004D3025">
        <w:rPr>
          <w:rFonts w:ascii="Times New Roman" w:hAnsi="Times New Roman"/>
          <w:b/>
          <w:bCs/>
          <w:sz w:val="26"/>
          <w:szCs w:val="26"/>
        </w:rPr>
        <w:t xml:space="preserve">на </w:t>
      </w:r>
      <w:r w:rsidR="001E7E7A" w:rsidRPr="004D3025">
        <w:rPr>
          <w:rFonts w:ascii="Times New Roman" w:hAnsi="Times New Roman"/>
          <w:b/>
          <w:sz w:val="26"/>
          <w:szCs w:val="26"/>
        </w:rPr>
        <w:t xml:space="preserve">территории </w:t>
      </w:r>
    </w:p>
    <w:p w:rsidR="004E41A7" w:rsidRPr="00B20945" w:rsidRDefault="001323AC" w:rsidP="00D549A8">
      <w:pPr>
        <w:spacing w:after="0" w:line="240" w:lineRule="auto"/>
        <w:jc w:val="center"/>
        <w:rPr>
          <w:rFonts w:ascii="Times New Roman" w:hAnsi="Times New Roman"/>
          <w:bCs/>
          <w:sz w:val="26"/>
          <w:szCs w:val="26"/>
        </w:rPr>
      </w:pPr>
      <w:r w:rsidRPr="004D3025">
        <w:rPr>
          <w:rFonts w:ascii="Times New Roman" w:hAnsi="Times New Roman"/>
          <w:b/>
          <w:sz w:val="26"/>
          <w:szCs w:val="26"/>
        </w:rPr>
        <w:t>Междуреченского</w:t>
      </w:r>
      <w:r w:rsidR="001E7E7A" w:rsidRPr="004D3025">
        <w:rPr>
          <w:rFonts w:ascii="Times New Roman" w:hAnsi="Times New Roman"/>
          <w:b/>
          <w:sz w:val="26"/>
          <w:szCs w:val="26"/>
        </w:rPr>
        <w:t xml:space="preserve"> муниципального </w:t>
      </w:r>
      <w:r w:rsidRPr="004D3025">
        <w:rPr>
          <w:rFonts w:ascii="Times New Roman" w:hAnsi="Times New Roman"/>
          <w:b/>
          <w:sz w:val="26"/>
          <w:szCs w:val="26"/>
        </w:rPr>
        <w:t>округа</w:t>
      </w:r>
      <w:r w:rsidR="001E7E7A" w:rsidRPr="004D3025">
        <w:rPr>
          <w:rFonts w:ascii="Times New Roman" w:hAnsi="Times New Roman"/>
          <w:b/>
          <w:sz w:val="26"/>
          <w:szCs w:val="26"/>
        </w:rPr>
        <w:t xml:space="preserve"> Вологодской области</w:t>
      </w:r>
    </w:p>
    <w:p w:rsidR="001E7E7A" w:rsidRPr="00B20945" w:rsidRDefault="001E7E7A" w:rsidP="00D549A8">
      <w:pPr>
        <w:spacing w:after="0" w:line="240" w:lineRule="auto"/>
        <w:jc w:val="center"/>
        <w:rPr>
          <w:rFonts w:ascii="Times New Roman" w:hAnsi="Times New Roman"/>
          <w:bCs/>
          <w:sz w:val="26"/>
          <w:szCs w:val="26"/>
        </w:rPr>
      </w:pPr>
    </w:p>
    <w:p w:rsidR="004E41A7" w:rsidRPr="00B20945" w:rsidRDefault="00ED3835" w:rsidP="009F0197">
      <w:pPr>
        <w:spacing w:after="0" w:line="240" w:lineRule="auto"/>
        <w:jc w:val="center"/>
        <w:rPr>
          <w:rFonts w:ascii="Times New Roman" w:hAnsi="Times New Roman"/>
          <w:bCs/>
          <w:sz w:val="26"/>
          <w:szCs w:val="26"/>
        </w:rPr>
      </w:pPr>
      <w:r w:rsidRPr="00B20945">
        <w:rPr>
          <w:rFonts w:ascii="Times New Roman" w:hAnsi="Times New Roman"/>
          <w:bCs/>
          <w:sz w:val="26"/>
          <w:szCs w:val="26"/>
          <w:lang w:val="en-US"/>
        </w:rPr>
        <w:t>I</w:t>
      </w:r>
      <w:r w:rsidRPr="00B20945">
        <w:rPr>
          <w:rFonts w:ascii="Times New Roman" w:hAnsi="Times New Roman"/>
          <w:bCs/>
          <w:sz w:val="26"/>
          <w:szCs w:val="26"/>
        </w:rPr>
        <w:t>. Общие положения</w:t>
      </w:r>
    </w:p>
    <w:p w:rsidR="00ED3835" w:rsidRPr="00B20945" w:rsidRDefault="004E41A7" w:rsidP="00B47713">
      <w:pPr>
        <w:keepNext/>
        <w:autoSpaceDE w:val="0"/>
        <w:autoSpaceDN w:val="0"/>
        <w:adjustRightInd w:val="0"/>
        <w:spacing w:after="0" w:line="240" w:lineRule="auto"/>
        <w:jc w:val="both"/>
        <w:rPr>
          <w:rFonts w:ascii="Times New Roman" w:hAnsi="Times New Roman"/>
          <w:sz w:val="26"/>
          <w:szCs w:val="26"/>
        </w:rPr>
      </w:pPr>
      <w:r w:rsidRPr="00B20945">
        <w:rPr>
          <w:rFonts w:ascii="Times New Roman" w:hAnsi="Times New Roman"/>
          <w:sz w:val="26"/>
          <w:szCs w:val="26"/>
        </w:rPr>
        <w:tab/>
      </w:r>
    </w:p>
    <w:p w:rsidR="004E41A7" w:rsidRPr="00B20945" w:rsidRDefault="004E41A7" w:rsidP="00652724">
      <w:pPr>
        <w:keepNext/>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1. Настоящее Положение устанавливает задачи, направления и порядок осуществления муниципального земельного контроля на территории </w:t>
      </w:r>
      <w:r w:rsidR="001323AC">
        <w:rPr>
          <w:rFonts w:ascii="Times New Roman" w:hAnsi="Times New Roman"/>
          <w:sz w:val="26"/>
          <w:szCs w:val="26"/>
        </w:rPr>
        <w:t>Междуреченского</w:t>
      </w:r>
      <w:r w:rsidRPr="00B20945">
        <w:rPr>
          <w:rFonts w:ascii="Times New Roman" w:hAnsi="Times New Roman"/>
          <w:sz w:val="26"/>
          <w:szCs w:val="26"/>
        </w:rPr>
        <w:t xml:space="preserve"> муниципального </w:t>
      </w:r>
      <w:r w:rsidR="001323AC">
        <w:rPr>
          <w:rFonts w:ascii="Times New Roman" w:hAnsi="Times New Roman"/>
          <w:sz w:val="26"/>
          <w:szCs w:val="26"/>
        </w:rPr>
        <w:t>округа</w:t>
      </w:r>
      <w:r w:rsidR="00B47713" w:rsidRPr="00B20945">
        <w:rPr>
          <w:rFonts w:ascii="Times New Roman" w:hAnsi="Times New Roman"/>
          <w:sz w:val="26"/>
          <w:szCs w:val="26"/>
        </w:rPr>
        <w:t xml:space="preserve"> Вологодской</w:t>
      </w:r>
      <w:r w:rsidRPr="00B20945">
        <w:rPr>
          <w:rFonts w:ascii="Times New Roman" w:hAnsi="Times New Roman"/>
          <w:sz w:val="26"/>
          <w:szCs w:val="26"/>
        </w:rPr>
        <w:t xml:space="preserve"> области. </w:t>
      </w:r>
    </w:p>
    <w:p w:rsidR="00B47713" w:rsidRPr="00B20945" w:rsidRDefault="004E41A7" w:rsidP="00652724">
      <w:pPr>
        <w:keepNext/>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Муниципальный </w:t>
      </w:r>
      <w:r w:rsidR="00B47713" w:rsidRPr="00B20945">
        <w:rPr>
          <w:rFonts w:ascii="Times New Roman" w:hAnsi="Times New Roman"/>
          <w:sz w:val="26"/>
          <w:szCs w:val="26"/>
        </w:rPr>
        <w:t xml:space="preserve">земельный </w:t>
      </w:r>
      <w:r w:rsidRPr="00B20945">
        <w:rPr>
          <w:rFonts w:ascii="Times New Roman" w:hAnsi="Times New Roman"/>
          <w:sz w:val="26"/>
          <w:szCs w:val="26"/>
        </w:rPr>
        <w:t xml:space="preserve">контроль </w:t>
      </w:r>
      <w:r w:rsidR="00B47713" w:rsidRPr="00B20945">
        <w:rPr>
          <w:rFonts w:ascii="Times New Roman" w:hAnsi="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D5F74" w:rsidRPr="00B20945" w:rsidRDefault="004E41A7"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rPr>
        <w:t xml:space="preserve">2.  Предметом муниципального земельного контроля является </w:t>
      </w:r>
      <w:r w:rsidR="000D5F74" w:rsidRPr="00B20945">
        <w:rPr>
          <w:rFonts w:ascii="Times New Roman" w:hAnsi="Times New Roman"/>
          <w:sz w:val="26"/>
          <w:szCs w:val="26"/>
          <w:lang w:eastAsia="ru-RU"/>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308FF" w:rsidRPr="00B20945" w:rsidRDefault="004E41A7" w:rsidP="00652724">
      <w:pPr>
        <w:keepNext/>
        <w:spacing w:after="0" w:line="240" w:lineRule="auto"/>
        <w:ind w:firstLine="851"/>
        <w:jc w:val="both"/>
        <w:rPr>
          <w:rFonts w:ascii="Times New Roman" w:hAnsi="Times New Roman"/>
          <w:sz w:val="26"/>
          <w:szCs w:val="26"/>
        </w:rPr>
      </w:pPr>
      <w:r w:rsidRPr="00B20945">
        <w:rPr>
          <w:rFonts w:ascii="Times New Roman" w:hAnsi="Times New Roman"/>
          <w:sz w:val="26"/>
          <w:szCs w:val="26"/>
        </w:rPr>
        <w:t>Объектами земельных отношений являются</w:t>
      </w:r>
      <w:r w:rsidR="00A308FF" w:rsidRPr="00B20945">
        <w:rPr>
          <w:rFonts w:ascii="Times New Roman" w:hAnsi="Times New Roman"/>
          <w:sz w:val="26"/>
          <w:szCs w:val="26"/>
        </w:rPr>
        <w:t>:</w:t>
      </w:r>
    </w:p>
    <w:p w:rsidR="00A308FF" w:rsidRPr="00B20945" w:rsidRDefault="00A308FF"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деятельность, действия (бездействие) контролируемых лиц в сфере землепользования,</w:t>
      </w:r>
      <w:r w:rsidR="004D3025">
        <w:rPr>
          <w:rFonts w:ascii="Times New Roman" w:hAnsi="Times New Roman"/>
          <w:sz w:val="26"/>
          <w:szCs w:val="26"/>
        </w:rPr>
        <w:t xml:space="preserve"> </w:t>
      </w:r>
      <w:r w:rsidRPr="00B20945">
        <w:rPr>
          <w:rFonts w:ascii="Times New Roman" w:hAnsi="Times New Roman"/>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E41A7" w:rsidRPr="00B20945" w:rsidRDefault="00A308FF"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 объекты земельных отношений, расположенные в границах </w:t>
      </w:r>
      <w:r w:rsidR="001323AC">
        <w:rPr>
          <w:rFonts w:ascii="Times New Roman" w:hAnsi="Times New Roman"/>
          <w:sz w:val="26"/>
          <w:szCs w:val="26"/>
        </w:rPr>
        <w:t>Междуреченского</w:t>
      </w:r>
      <w:r w:rsidRPr="00B20945">
        <w:rPr>
          <w:rFonts w:ascii="Times New Roman" w:hAnsi="Times New Roman"/>
          <w:sz w:val="26"/>
          <w:szCs w:val="26"/>
        </w:rPr>
        <w:t xml:space="preserve"> муниципального </w:t>
      </w:r>
      <w:r w:rsidR="001323AC">
        <w:rPr>
          <w:rFonts w:ascii="Times New Roman" w:hAnsi="Times New Roman"/>
          <w:sz w:val="26"/>
          <w:szCs w:val="26"/>
        </w:rPr>
        <w:t>округа</w:t>
      </w:r>
      <w:r w:rsidRPr="00B20945">
        <w:rPr>
          <w:rFonts w:ascii="Times New Roman" w:hAnsi="Times New Roman"/>
          <w:sz w:val="26"/>
          <w:szCs w:val="26"/>
        </w:rPr>
        <w:t xml:space="preserve"> (</w:t>
      </w:r>
      <w:r w:rsidR="004E41A7" w:rsidRPr="00B20945">
        <w:rPr>
          <w:rFonts w:ascii="Times New Roman" w:hAnsi="Times New Roman"/>
          <w:sz w:val="26"/>
          <w:szCs w:val="26"/>
        </w:rPr>
        <w:t>земли, земельные участки или части земельных участков</w:t>
      </w:r>
      <w:r w:rsidRPr="00B20945">
        <w:rPr>
          <w:rFonts w:ascii="Times New Roman" w:hAnsi="Times New Roman"/>
          <w:sz w:val="26"/>
          <w:szCs w:val="26"/>
        </w:rPr>
        <w:t>)</w:t>
      </w:r>
      <w:r w:rsidR="004E41A7" w:rsidRPr="00B20945">
        <w:rPr>
          <w:rFonts w:ascii="Times New Roman" w:hAnsi="Times New Roman"/>
          <w:sz w:val="26"/>
          <w:szCs w:val="26"/>
        </w:rPr>
        <w:t>.</w:t>
      </w:r>
    </w:p>
    <w:p w:rsidR="00A36549" w:rsidRPr="00B20945" w:rsidRDefault="00A36549"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3. Муниципальный земельный контроль на территории </w:t>
      </w:r>
      <w:r w:rsidR="001323AC">
        <w:rPr>
          <w:rFonts w:ascii="Times New Roman" w:hAnsi="Times New Roman"/>
          <w:sz w:val="26"/>
          <w:szCs w:val="26"/>
        </w:rPr>
        <w:t>Междуреченского</w:t>
      </w:r>
      <w:r w:rsidR="0042356D" w:rsidRPr="00B20945">
        <w:rPr>
          <w:rFonts w:ascii="Times New Roman" w:hAnsi="Times New Roman"/>
          <w:sz w:val="26"/>
          <w:szCs w:val="26"/>
        </w:rPr>
        <w:t xml:space="preserve"> муниципального </w:t>
      </w:r>
      <w:r w:rsidR="001323AC">
        <w:rPr>
          <w:rFonts w:ascii="Times New Roman" w:hAnsi="Times New Roman"/>
          <w:sz w:val="26"/>
          <w:szCs w:val="26"/>
        </w:rPr>
        <w:t>округа</w:t>
      </w:r>
      <w:r w:rsidR="004D3025">
        <w:rPr>
          <w:rFonts w:ascii="Times New Roman" w:hAnsi="Times New Roman"/>
          <w:sz w:val="26"/>
          <w:szCs w:val="26"/>
        </w:rPr>
        <w:t xml:space="preserve"> </w:t>
      </w:r>
      <w:r w:rsidRPr="00B20945">
        <w:rPr>
          <w:rFonts w:ascii="Times New Roman" w:hAnsi="Times New Roman"/>
          <w:sz w:val="26"/>
          <w:szCs w:val="26"/>
        </w:rPr>
        <w:t xml:space="preserve">осуществляется </w:t>
      </w:r>
      <w:r w:rsidR="00E13063">
        <w:rPr>
          <w:rFonts w:ascii="Times New Roman" w:hAnsi="Times New Roman"/>
          <w:sz w:val="26"/>
          <w:szCs w:val="26"/>
        </w:rPr>
        <w:t>Администрацией</w:t>
      </w:r>
      <w:r w:rsidR="004D3025">
        <w:rPr>
          <w:rFonts w:ascii="Times New Roman" w:hAnsi="Times New Roman"/>
          <w:sz w:val="26"/>
          <w:szCs w:val="26"/>
        </w:rPr>
        <w:t xml:space="preserve"> </w:t>
      </w:r>
      <w:r w:rsidR="001323AC">
        <w:rPr>
          <w:rFonts w:ascii="Times New Roman" w:hAnsi="Times New Roman"/>
          <w:sz w:val="26"/>
          <w:szCs w:val="26"/>
        </w:rPr>
        <w:t>Междуреченского</w:t>
      </w:r>
      <w:r w:rsidR="00B70632" w:rsidRPr="00B20945">
        <w:rPr>
          <w:rFonts w:ascii="Times New Roman" w:hAnsi="Times New Roman"/>
          <w:sz w:val="26"/>
          <w:szCs w:val="26"/>
        </w:rPr>
        <w:t xml:space="preserve"> муниципального </w:t>
      </w:r>
      <w:r w:rsidR="001323AC">
        <w:rPr>
          <w:rFonts w:ascii="Times New Roman" w:hAnsi="Times New Roman"/>
          <w:sz w:val="26"/>
          <w:szCs w:val="26"/>
        </w:rPr>
        <w:t>округа</w:t>
      </w:r>
      <w:r w:rsidR="00B70632" w:rsidRPr="00B20945">
        <w:rPr>
          <w:rFonts w:ascii="Times New Roman" w:hAnsi="Times New Roman"/>
          <w:sz w:val="26"/>
          <w:szCs w:val="26"/>
        </w:rPr>
        <w:t xml:space="preserve"> Вологодской области</w:t>
      </w:r>
      <w:r w:rsidRPr="00B20945">
        <w:rPr>
          <w:rFonts w:ascii="Times New Roman" w:hAnsi="Times New Roman"/>
          <w:sz w:val="26"/>
          <w:szCs w:val="26"/>
        </w:rPr>
        <w:t xml:space="preserve"> (далее </w:t>
      </w:r>
      <w:r w:rsidR="00B70632" w:rsidRPr="00B20945">
        <w:rPr>
          <w:rFonts w:ascii="Times New Roman" w:hAnsi="Times New Roman"/>
          <w:sz w:val="26"/>
          <w:szCs w:val="26"/>
        </w:rPr>
        <w:t>–</w:t>
      </w:r>
      <w:r w:rsidR="004D3025">
        <w:rPr>
          <w:rFonts w:ascii="Times New Roman" w:hAnsi="Times New Roman"/>
          <w:sz w:val="26"/>
          <w:szCs w:val="26"/>
        </w:rPr>
        <w:t xml:space="preserve"> </w:t>
      </w:r>
      <w:r w:rsidR="00E13063">
        <w:rPr>
          <w:rFonts w:ascii="Times New Roman" w:hAnsi="Times New Roman"/>
          <w:sz w:val="26"/>
          <w:szCs w:val="26"/>
        </w:rPr>
        <w:t>Администрация округа</w:t>
      </w:r>
      <w:r w:rsidR="00B70632" w:rsidRPr="00B20945">
        <w:rPr>
          <w:rFonts w:ascii="Times New Roman" w:hAnsi="Times New Roman"/>
          <w:sz w:val="26"/>
          <w:szCs w:val="26"/>
        </w:rPr>
        <w:t xml:space="preserve">, </w:t>
      </w:r>
      <w:r w:rsidRPr="00B20945">
        <w:rPr>
          <w:rFonts w:ascii="Times New Roman" w:hAnsi="Times New Roman"/>
          <w:sz w:val="26"/>
          <w:szCs w:val="26"/>
        </w:rPr>
        <w:t>орган муниципального земельного контроля).</w:t>
      </w:r>
    </w:p>
    <w:p w:rsidR="004E41A7" w:rsidRPr="00B20945" w:rsidRDefault="00E13063" w:rsidP="00652724">
      <w:pPr>
        <w:spacing w:after="0" w:line="240" w:lineRule="auto"/>
        <w:ind w:firstLine="851"/>
        <w:jc w:val="both"/>
        <w:rPr>
          <w:rFonts w:ascii="Times New Roman" w:hAnsi="Times New Roman"/>
          <w:sz w:val="26"/>
          <w:szCs w:val="26"/>
        </w:rPr>
      </w:pPr>
      <w:r>
        <w:rPr>
          <w:rFonts w:ascii="Times New Roman" w:hAnsi="Times New Roman"/>
          <w:sz w:val="26"/>
          <w:szCs w:val="26"/>
        </w:rPr>
        <w:t>Администрация округа</w:t>
      </w:r>
      <w:r w:rsidR="00652724" w:rsidRPr="00B20945">
        <w:rPr>
          <w:rFonts w:ascii="Times New Roman" w:hAnsi="Times New Roman"/>
          <w:sz w:val="26"/>
          <w:szCs w:val="26"/>
        </w:rPr>
        <w:t xml:space="preserve"> осуществляет</w:t>
      </w:r>
      <w:r w:rsidR="004E41A7" w:rsidRPr="00B20945">
        <w:rPr>
          <w:rFonts w:ascii="Times New Roman" w:hAnsi="Times New Roman"/>
          <w:sz w:val="26"/>
          <w:szCs w:val="26"/>
        </w:rPr>
        <w:t xml:space="preserve"> учет объектов муниципального контроля. </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При сборе, обработке, анализе и учете сведений об объектах контроля для целей их учета </w:t>
      </w:r>
      <w:r w:rsidR="00B70632" w:rsidRPr="00B20945">
        <w:rPr>
          <w:rFonts w:ascii="Times New Roman" w:hAnsi="Times New Roman"/>
          <w:sz w:val="26"/>
          <w:szCs w:val="26"/>
        </w:rPr>
        <w:t xml:space="preserve">орган муниципального земельного контроля </w:t>
      </w:r>
      <w:r w:rsidRPr="00B20945">
        <w:rPr>
          <w:rFonts w:ascii="Times New Roman" w:hAnsi="Times New Roman"/>
          <w:sz w:val="26"/>
          <w:szCs w:val="26"/>
        </w:rPr>
        <w:t>использу</w:t>
      </w:r>
      <w:r w:rsidR="00B70632" w:rsidRPr="00B20945">
        <w:rPr>
          <w:rFonts w:ascii="Times New Roman" w:hAnsi="Times New Roman"/>
          <w:sz w:val="26"/>
          <w:szCs w:val="26"/>
        </w:rPr>
        <w:t>ет информацию, представляемую ему</w:t>
      </w:r>
      <w:r w:rsidRPr="00B20945">
        <w:rPr>
          <w:rFonts w:ascii="Times New Roman" w:hAnsi="Times New Roman"/>
          <w:sz w:val="26"/>
          <w:szCs w:val="26"/>
        </w:rPr>
        <w:t xml:space="preserve"> в соответствии с нормативными правовыми актами, информацию</w:t>
      </w:r>
      <w:r w:rsidR="00B70632" w:rsidRPr="00B20945">
        <w:rPr>
          <w:rFonts w:ascii="Times New Roman" w:hAnsi="Times New Roman"/>
          <w:sz w:val="26"/>
          <w:szCs w:val="26"/>
        </w:rPr>
        <w:t>,</w:t>
      </w:r>
      <w:r w:rsidRPr="00B20945">
        <w:rPr>
          <w:rFonts w:ascii="Times New Roman" w:hAnsi="Times New Roman"/>
          <w:sz w:val="26"/>
          <w:szCs w:val="26"/>
        </w:rPr>
        <w:t xml:space="preserve"> получаемую в рамках межведомственного взаимодействия, а также общедоступную информацию. </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20945">
        <w:rPr>
          <w:rFonts w:ascii="Times New Roman" w:hAnsi="Times New Roman"/>
          <w:sz w:val="26"/>
          <w:szCs w:val="26"/>
        </w:rPr>
        <w:t>также</w:t>
      </w:r>
      <w:proofErr w:type="gramEnd"/>
      <w:r w:rsidRPr="00B20945">
        <w:rPr>
          <w:rFonts w:ascii="Times New Roman" w:hAnsi="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lastRenderedPageBreak/>
        <w:t>4. К отношениям, связанным с осуществлением муниципального земельного контроля, применяются положения Федер</w:t>
      </w:r>
      <w:r w:rsidR="00D549A8">
        <w:rPr>
          <w:rFonts w:ascii="Times New Roman" w:hAnsi="Times New Roman"/>
          <w:sz w:val="26"/>
          <w:szCs w:val="26"/>
        </w:rPr>
        <w:t>ального закона от 31 июля 2020 года</w:t>
      </w:r>
      <w:r w:rsidR="00652724">
        <w:rPr>
          <w:rFonts w:ascii="Times New Roman" w:hAnsi="Times New Roman"/>
          <w:sz w:val="26"/>
          <w:szCs w:val="26"/>
        </w:rPr>
        <w:t xml:space="preserve"> № 248-ФЗ «</w:t>
      </w:r>
      <w:r w:rsidRPr="00B20945">
        <w:rPr>
          <w:rFonts w:ascii="Times New Roman" w:hAnsi="Times New Roman"/>
          <w:sz w:val="26"/>
          <w:szCs w:val="26"/>
        </w:rPr>
        <w:t xml:space="preserve">О государственном контроле (надзоре) и муниципальном </w:t>
      </w:r>
      <w:r w:rsidR="00652724">
        <w:rPr>
          <w:rFonts w:ascii="Times New Roman" w:hAnsi="Times New Roman"/>
          <w:sz w:val="26"/>
          <w:szCs w:val="26"/>
        </w:rPr>
        <w:t>контроле в Российской Федерации»</w:t>
      </w:r>
      <w:r w:rsidRPr="00B20945">
        <w:rPr>
          <w:rFonts w:ascii="Times New Roman" w:hAnsi="Times New Roman"/>
          <w:sz w:val="26"/>
          <w:szCs w:val="26"/>
        </w:rPr>
        <w:t>, Земельного кодекса Российской Федерации, Федеральн</w:t>
      </w:r>
      <w:r w:rsidR="00D549A8">
        <w:rPr>
          <w:rFonts w:ascii="Times New Roman" w:hAnsi="Times New Roman"/>
          <w:sz w:val="26"/>
          <w:szCs w:val="26"/>
        </w:rPr>
        <w:t xml:space="preserve">ого закона от 06 октября 2003 года </w:t>
      </w:r>
      <w:r w:rsidR="00652724">
        <w:rPr>
          <w:rFonts w:ascii="Times New Roman" w:hAnsi="Times New Roman"/>
          <w:sz w:val="26"/>
          <w:szCs w:val="26"/>
        </w:rPr>
        <w:t>№131-ФЗ «</w:t>
      </w:r>
      <w:r w:rsidRPr="00B20945">
        <w:rPr>
          <w:rFonts w:ascii="Times New Roman" w:hAnsi="Times New Roman"/>
          <w:sz w:val="26"/>
          <w:szCs w:val="26"/>
        </w:rPr>
        <w:t>Об общих принципах организации местного самоуп</w:t>
      </w:r>
      <w:r w:rsidR="00652724">
        <w:rPr>
          <w:rFonts w:ascii="Times New Roman" w:hAnsi="Times New Roman"/>
          <w:sz w:val="26"/>
          <w:szCs w:val="26"/>
        </w:rPr>
        <w:t>равления в Российской Федерации»</w:t>
      </w:r>
      <w:r w:rsidRPr="00B20945">
        <w:rPr>
          <w:rFonts w:ascii="Times New Roman" w:hAnsi="Times New Roman"/>
          <w:sz w:val="26"/>
          <w:szCs w:val="26"/>
        </w:rPr>
        <w:t xml:space="preserve">.  </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5. </w:t>
      </w:r>
      <w:r w:rsidR="00E13063">
        <w:rPr>
          <w:rFonts w:ascii="Times New Roman" w:hAnsi="Times New Roman"/>
          <w:sz w:val="26"/>
          <w:szCs w:val="26"/>
        </w:rPr>
        <w:t>Администрация округа</w:t>
      </w:r>
      <w:r w:rsidRPr="00B20945">
        <w:rPr>
          <w:rFonts w:ascii="Times New Roman" w:hAnsi="Times New Roman"/>
          <w:sz w:val="26"/>
          <w:szCs w:val="26"/>
        </w:rPr>
        <w:t xml:space="preserve"> осуществляет муниципальный земельный </w:t>
      </w:r>
      <w:proofErr w:type="gramStart"/>
      <w:r w:rsidRPr="00B20945">
        <w:rPr>
          <w:rFonts w:ascii="Times New Roman" w:hAnsi="Times New Roman"/>
          <w:sz w:val="26"/>
          <w:szCs w:val="26"/>
        </w:rPr>
        <w:t>контроль за</w:t>
      </w:r>
      <w:proofErr w:type="gramEnd"/>
      <w:r w:rsidRPr="00B20945">
        <w:rPr>
          <w:rFonts w:ascii="Times New Roman" w:hAnsi="Times New Roman"/>
          <w:sz w:val="26"/>
          <w:szCs w:val="26"/>
        </w:rPr>
        <w:t xml:space="preserve"> соблюдением:</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б) обязательных требований об использовании земельных участков</w:t>
      </w:r>
      <w:r w:rsidRPr="00B20945">
        <w:rPr>
          <w:rFonts w:ascii="Times New Roman" w:hAnsi="Times New Roman"/>
          <w:sz w:val="26"/>
          <w:szCs w:val="26"/>
        </w:rPr>
        <w:br/>
        <w:t>по целевому назначению в соответствии с их принадлежностью к той или иной категории земель и (или) разрешенным использованием;</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г) обязательных требований, связанных с обязанностью </w:t>
      </w:r>
      <w:r w:rsidRPr="00B20945">
        <w:rPr>
          <w:rFonts w:ascii="Times New Roman" w:hAnsi="Times New Roman"/>
          <w:sz w:val="26"/>
          <w:szCs w:val="26"/>
        </w:rPr>
        <w:br/>
        <w:t xml:space="preserve">по приведению земель в состояние, пригодное для использования </w:t>
      </w:r>
      <w:r w:rsidRPr="00B20945">
        <w:rPr>
          <w:rFonts w:ascii="Times New Roman" w:hAnsi="Times New Roman"/>
          <w:sz w:val="26"/>
          <w:szCs w:val="26"/>
        </w:rPr>
        <w:br/>
        <w:t>по целевому назначению;</w:t>
      </w:r>
    </w:p>
    <w:p w:rsidR="004E41A7" w:rsidRPr="00B20945" w:rsidRDefault="004E41A7" w:rsidP="00652724">
      <w:pPr>
        <w:spacing w:after="0" w:line="240" w:lineRule="auto"/>
        <w:ind w:firstLine="851"/>
        <w:jc w:val="both"/>
        <w:rPr>
          <w:rFonts w:ascii="Times New Roman" w:hAnsi="Times New Roman"/>
          <w:sz w:val="26"/>
          <w:szCs w:val="26"/>
        </w:rPr>
      </w:pPr>
      <w:proofErr w:type="gramStart"/>
      <w:r w:rsidRPr="00B20945">
        <w:rPr>
          <w:rFonts w:ascii="Times New Roman" w:hAnsi="Times New Roman"/>
          <w:sz w:val="26"/>
          <w:szCs w:val="26"/>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B20945">
        <w:rPr>
          <w:rFonts w:ascii="Times New Roman" w:hAnsi="Times New Roman"/>
          <w:sz w:val="26"/>
          <w:szCs w:val="26"/>
        </w:rPr>
        <w:t>агрохимикатами</w:t>
      </w:r>
      <w:proofErr w:type="spellEnd"/>
      <w:r w:rsidRPr="00B20945">
        <w:rPr>
          <w:rFonts w:ascii="Times New Roman" w:hAnsi="Times New Roman"/>
          <w:sz w:val="26"/>
          <w:szCs w:val="26"/>
        </w:rPr>
        <w:t xml:space="preserve"> или иными опасными для здоровья людей и окружающей среды веществами и отходами производства и потребления;</w:t>
      </w:r>
      <w:proofErr w:type="gramEnd"/>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е) обязательных требований по улучшению земель и охране почв </w:t>
      </w:r>
      <w:r w:rsidRPr="00B20945">
        <w:rPr>
          <w:rFonts w:ascii="Times New Roman" w:hAnsi="Times New Roman"/>
          <w:sz w:val="26"/>
          <w:szCs w:val="26"/>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11" w:history="1">
        <w:r w:rsidRPr="00B20945">
          <w:rPr>
            <w:rStyle w:val="a5"/>
            <w:rFonts w:ascii="Times New Roman" w:hAnsi="Times New Roman"/>
            <w:color w:val="auto"/>
            <w:sz w:val="26"/>
            <w:szCs w:val="26"/>
            <w:u w:val="none"/>
          </w:rPr>
          <w:t>законом</w:t>
        </w:r>
      </w:hyperlink>
      <w:r w:rsidRPr="00B20945">
        <w:rPr>
          <w:rFonts w:ascii="Times New Roman" w:hAnsi="Times New Roman"/>
          <w:sz w:val="26"/>
          <w:szCs w:val="26"/>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6. Руководствуясь п.7 статьи 22 Федер</w:t>
      </w:r>
      <w:r w:rsidR="00D549A8">
        <w:rPr>
          <w:rFonts w:ascii="Times New Roman" w:hAnsi="Times New Roman"/>
          <w:sz w:val="26"/>
          <w:szCs w:val="26"/>
        </w:rPr>
        <w:t xml:space="preserve">ального закона от 31 июля 2020 года </w:t>
      </w:r>
      <w:r w:rsidRPr="00B20945">
        <w:rPr>
          <w:rFonts w:ascii="Times New Roman" w:hAnsi="Times New Roman"/>
          <w:sz w:val="26"/>
          <w:szCs w:val="26"/>
        </w:rPr>
        <w:t>№</w:t>
      </w:r>
      <w:r w:rsidR="00652724">
        <w:rPr>
          <w:rFonts w:ascii="Times New Roman" w:hAnsi="Times New Roman"/>
          <w:sz w:val="26"/>
          <w:szCs w:val="26"/>
        </w:rPr>
        <w:t>248-ФЗ «</w:t>
      </w:r>
      <w:r w:rsidRPr="00B20945">
        <w:rPr>
          <w:rFonts w:ascii="Times New Roman" w:hAnsi="Times New Roman"/>
          <w:sz w:val="26"/>
          <w:szCs w:val="26"/>
        </w:rPr>
        <w:t>О государственном контроле (надзоре) и муниципальном контроле в Российской Федерации</w:t>
      </w:r>
      <w:r w:rsidR="00652724">
        <w:rPr>
          <w:rFonts w:ascii="Times New Roman" w:hAnsi="Times New Roman"/>
          <w:sz w:val="26"/>
          <w:szCs w:val="26"/>
        </w:rPr>
        <w:t>»</w:t>
      </w:r>
      <w:r w:rsidRPr="00B20945">
        <w:rPr>
          <w:rFonts w:ascii="Times New Roman" w:hAnsi="Times New Roman"/>
          <w:sz w:val="26"/>
          <w:szCs w:val="26"/>
        </w:rPr>
        <w:t xml:space="preserve"> система оценки и управления рисками при осуществлении муниципального земельного контроля на территории </w:t>
      </w:r>
      <w:r w:rsidR="00E13063">
        <w:rPr>
          <w:rFonts w:ascii="Times New Roman" w:hAnsi="Times New Roman"/>
          <w:sz w:val="26"/>
          <w:szCs w:val="26"/>
        </w:rPr>
        <w:t>Междуреченского</w:t>
      </w:r>
      <w:r w:rsidR="00DB2124" w:rsidRPr="00B20945">
        <w:rPr>
          <w:rFonts w:ascii="Times New Roman" w:hAnsi="Times New Roman"/>
          <w:sz w:val="26"/>
          <w:szCs w:val="26"/>
        </w:rPr>
        <w:t xml:space="preserve"> муниципального </w:t>
      </w:r>
      <w:r w:rsidR="00E13063">
        <w:rPr>
          <w:rFonts w:ascii="Times New Roman" w:hAnsi="Times New Roman"/>
          <w:sz w:val="26"/>
          <w:szCs w:val="26"/>
        </w:rPr>
        <w:t>округа</w:t>
      </w:r>
      <w:r w:rsidR="00DB2124" w:rsidRPr="00B20945">
        <w:rPr>
          <w:rFonts w:ascii="Times New Roman" w:hAnsi="Times New Roman"/>
          <w:sz w:val="26"/>
          <w:szCs w:val="26"/>
        </w:rPr>
        <w:t xml:space="preserve"> Вологодской области</w:t>
      </w:r>
      <w:r w:rsidRPr="00B20945">
        <w:rPr>
          <w:rFonts w:ascii="Times New Roman" w:hAnsi="Times New Roman"/>
          <w:sz w:val="26"/>
          <w:szCs w:val="26"/>
        </w:rPr>
        <w:t xml:space="preserve"> не применяется.</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7. Руководствуясь п.2 статьи 61 Федера</w:t>
      </w:r>
      <w:r w:rsidR="00D549A8">
        <w:rPr>
          <w:rFonts w:ascii="Times New Roman" w:hAnsi="Times New Roman"/>
          <w:sz w:val="26"/>
          <w:szCs w:val="26"/>
        </w:rPr>
        <w:t xml:space="preserve">льного закона от 31 июля 2020 года </w:t>
      </w:r>
      <w:r w:rsidRPr="00B20945">
        <w:rPr>
          <w:rFonts w:ascii="Times New Roman" w:hAnsi="Times New Roman"/>
          <w:sz w:val="26"/>
          <w:szCs w:val="26"/>
        </w:rPr>
        <w:t>№</w:t>
      </w:r>
      <w:r w:rsidR="00652724">
        <w:rPr>
          <w:rFonts w:ascii="Times New Roman" w:hAnsi="Times New Roman"/>
          <w:sz w:val="26"/>
          <w:szCs w:val="26"/>
        </w:rPr>
        <w:t>248-ФЗ «</w:t>
      </w:r>
      <w:r w:rsidRPr="00B20945">
        <w:rPr>
          <w:rFonts w:ascii="Times New Roman" w:hAnsi="Times New Roman"/>
          <w:sz w:val="26"/>
          <w:szCs w:val="26"/>
        </w:rPr>
        <w:t xml:space="preserve">О государственном контроле (надзоре) и муниципальном </w:t>
      </w:r>
      <w:r w:rsidR="00652724">
        <w:rPr>
          <w:rFonts w:ascii="Times New Roman" w:hAnsi="Times New Roman"/>
          <w:sz w:val="26"/>
          <w:szCs w:val="26"/>
        </w:rPr>
        <w:t>контроле в Российской Федерации»</w:t>
      </w:r>
      <w:r w:rsidRPr="00B20945">
        <w:rPr>
          <w:rFonts w:ascii="Times New Roman" w:hAnsi="Times New Roman"/>
          <w:sz w:val="26"/>
          <w:szCs w:val="26"/>
        </w:rPr>
        <w:t xml:space="preserve"> муниципальный земельный контроль на </w:t>
      </w:r>
      <w:r w:rsidR="00E13063">
        <w:rPr>
          <w:rFonts w:ascii="Times New Roman" w:hAnsi="Times New Roman"/>
          <w:sz w:val="26"/>
          <w:szCs w:val="26"/>
        </w:rPr>
        <w:t>территории</w:t>
      </w:r>
      <w:r w:rsidR="004D3025">
        <w:rPr>
          <w:rFonts w:ascii="Times New Roman" w:hAnsi="Times New Roman"/>
          <w:sz w:val="26"/>
          <w:szCs w:val="26"/>
        </w:rPr>
        <w:t xml:space="preserve"> </w:t>
      </w:r>
      <w:r w:rsidR="00E13063">
        <w:rPr>
          <w:rFonts w:ascii="Times New Roman" w:hAnsi="Times New Roman"/>
          <w:sz w:val="26"/>
          <w:szCs w:val="26"/>
        </w:rPr>
        <w:t>Междуреченского</w:t>
      </w:r>
      <w:r w:rsidR="00401313" w:rsidRPr="00B20945">
        <w:rPr>
          <w:rFonts w:ascii="Times New Roman" w:hAnsi="Times New Roman"/>
          <w:sz w:val="26"/>
          <w:szCs w:val="26"/>
        </w:rPr>
        <w:t xml:space="preserve"> муниципального </w:t>
      </w:r>
      <w:r w:rsidR="00E13063">
        <w:rPr>
          <w:rFonts w:ascii="Times New Roman" w:hAnsi="Times New Roman"/>
          <w:sz w:val="26"/>
          <w:szCs w:val="26"/>
        </w:rPr>
        <w:t>округа</w:t>
      </w:r>
      <w:r w:rsidR="00401313" w:rsidRPr="00B20945">
        <w:rPr>
          <w:rFonts w:ascii="Times New Roman" w:hAnsi="Times New Roman"/>
          <w:sz w:val="26"/>
          <w:szCs w:val="26"/>
        </w:rPr>
        <w:t xml:space="preserve"> Вологодской области </w:t>
      </w:r>
      <w:r w:rsidRPr="00B20945">
        <w:rPr>
          <w:rFonts w:ascii="Times New Roman" w:hAnsi="Times New Roman"/>
          <w:sz w:val="26"/>
          <w:szCs w:val="26"/>
        </w:rPr>
        <w:t>осуществляется без п</w:t>
      </w:r>
      <w:r w:rsidR="00894386" w:rsidRPr="00B20945">
        <w:rPr>
          <w:rFonts w:ascii="Times New Roman" w:hAnsi="Times New Roman"/>
          <w:sz w:val="26"/>
          <w:szCs w:val="26"/>
        </w:rPr>
        <w:t xml:space="preserve">роведения плановых контрольных </w:t>
      </w:r>
      <w:r w:rsidRPr="00B20945">
        <w:rPr>
          <w:rFonts w:ascii="Times New Roman" w:hAnsi="Times New Roman"/>
          <w:sz w:val="26"/>
          <w:szCs w:val="26"/>
        </w:rPr>
        <w:t>мероприятий.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8. В соответствии с частью 3 статьи 66 Федера</w:t>
      </w:r>
      <w:r w:rsidR="00D549A8">
        <w:rPr>
          <w:rFonts w:ascii="Times New Roman" w:hAnsi="Times New Roman"/>
          <w:sz w:val="26"/>
          <w:szCs w:val="26"/>
        </w:rPr>
        <w:t xml:space="preserve">льного закона от 31 июля 2020 года </w:t>
      </w:r>
      <w:r w:rsidR="00652724">
        <w:rPr>
          <w:rFonts w:ascii="Times New Roman" w:hAnsi="Times New Roman"/>
          <w:sz w:val="26"/>
          <w:szCs w:val="26"/>
        </w:rPr>
        <w:t>№ 248-ФЗ «</w:t>
      </w:r>
      <w:r w:rsidRPr="00B20945">
        <w:rPr>
          <w:rFonts w:ascii="Times New Roman" w:hAnsi="Times New Roman"/>
          <w:sz w:val="26"/>
          <w:szCs w:val="26"/>
        </w:rPr>
        <w:t xml:space="preserve">О государственном контроле (надзоре) и муниципальном </w:t>
      </w:r>
      <w:r w:rsidR="00652724">
        <w:rPr>
          <w:rFonts w:ascii="Times New Roman" w:hAnsi="Times New Roman"/>
          <w:sz w:val="26"/>
          <w:szCs w:val="26"/>
        </w:rPr>
        <w:t>контроле в Российской Федерации»</w:t>
      </w:r>
      <w:r w:rsidR="00894386" w:rsidRPr="00B20945">
        <w:rPr>
          <w:rFonts w:ascii="Times New Roman" w:hAnsi="Times New Roman"/>
          <w:sz w:val="26"/>
          <w:szCs w:val="26"/>
        </w:rPr>
        <w:t xml:space="preserve"> все внеплановые контрольные </w:t>
      </w:r>
      <w:r w:rsidRPr="00B20945">
        <w:rPr>
          <w:rFonts w:ascii="Times New Roman" w:hAnsi="Times New Roman"/>
          <w:sz w:val="26"/>
          <w:szCs w:val="26"/>
        </w:rPr>
        <w:t>мероприятия могут проводиться только после согласования с органами прокуратуры.</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lastRenderedPageBreak/>
        <w:t xml:space="preserve">9. До 31 декабря 2023 года </w:t>
      </w:r>
      <w:r w:rsidR="00E13063">
        <w:rPr>
          <w:rFonts w:ascii="Times New Roman" w:hAnsi="Times New Roman"/>
          <w:sz w:val="26"/>
          <w:szCs w:val="26"/>
        </w:rPr>
        <w:t>Администрация округа</w:t>
      </w:r>
      <w:r w:rsidR="004D3025">
        <w:rPr>
          <w:rFonts w:ascii="Times New Roman" w:hAnsi="Times New Roman"/>
          <w:sz w:val="26"/>
          <w:szCs w:val="26"/>
        </w:rPr>
        <w:t xml:space="preserve"> </w:t>
      </w:r>
      <w:r w:rsidRPr="00B20945">
        <w:rPr>
          <w:rFonts w:ascii="Times New Roman" w:hAnsi="Times New Roman"/>
          <w:sz w:val="26"/>
          <w:szCs w:val="26"/>
        </w:rPr>
        <w:t>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rsidR="004E41A7" w:rsidRPr="00B20945" w:rsidRDefault="004E41A7" w:rsidP="00652724">
      <w:pPr>
        <w:spacing w:after="0" w:line="240" w:lineRule="auto"/>
        <w:ind w:firstLine="851"/>
        <w:jc w:val="both"/>
        <w:rPr>
          <w:rFonts w:ascii="Times New Roman" w:hAnsi="Times New Roman"/>
          <w:bCs/>
          <w:sz w:val="26"/>
          <w:szCs w:val="26"/>
        </w:rPr>
      </w:pPr>
      <w:proofErr w:type="gramStart"/>
      <w:r w:rsidRPr="00B20945">
        <w:rPr>
          <w:rFonts w:ascii="Times New Roman" w:hAnsi="Times New Roman"/>
          <w:sz w:val="26"/>
          <w:szCs w:val="26"/>
        </w:rPr>
        <w:t>Формы документов</w:t>
      </w:r>
      <w:r w:rsidR="008B11CA" w:rsidRPr="00B20945">
        <w:rPr>
          <w:rFonts w:ascii="Times New Roman" w:hAnsi="Times New Roman"/>
          <w:sz w:val="26"/>
          <w:szCs w:val="26"/>
        </w:rPr>
        <w:t>,</w:t>
      </w:r>
      <w:r w:rsidR="004D3025">
        <w:rPr>
          <w:rFonts w:ascii="Times New Roman" w:hAnsi="Times New Roman"/>
          <w:sz w:val="26"/>
          <w:szCs w:val="26"/>
        </w:rPr>
        <w:t xml:space="preserve"> </w:t>
      </w:r>
      <w:r w:rsidRPr="00B20945">
        <w:rPr>
          <w:rFonts w:ascii="Times New Roman" w:hAnsi="Times New Roman"/>
          <w:bCs/>
          <w:sz w:val="26"/>
          <w:szCs w:val="26"/>
        </w:rPr>
        <w:t>составляемые и используемые при осуществлении муниципального земельного контроля на территории</w:t>
      </w:r>
      <w:r w:rsidR="00103FD5">
        <w:rPr>
          <w:rFonts w:ascii="Times New Roman" w:hAnsi="Times New Roman"/>
          <w:bCs/>
          <w:sz w:val="26"/>
          <w:szCs w:val="26"/>
        </w:rPr>
        <w:t xml:space="preserve"> </w:t>
      </w:r>
      <w:r w:rsidR="00E13063">
        <w:rPr>
          <w:rFonts w:ascii="Times New Roman" w:hAnsi="Times New Roman"/>
          <w:sz w:val="26"/>
          <w:szCs w:val="26"/>
        </w:rPr>
        <w:t>Междуреченского</w:t>
      </w:r>
      <w:r w:rsidR="008B11CA" w:rsidRPr="00B20945">
        <w:rPr>
          <w:rFonts w:ascii="Times New Roman" w:hAnsi="Times New Roman"/>
          <w:sz w:val="26"/>
          <w:szCs w:val="26"/>
        </w:rPr>
        <w:t xml:space="preserve"> муниципального </w:t>
      </w:r>
      <w:r w:rsidR="00E13063">
        <w:rPr>
          <w:rFonts w:ascii="Times New Roman" w:hAnsi="Times New Roman"/>
          <w:sz w:val="26"/>
          <w:szCs w:val="26"/>
        </w:rPr>
        <w:t>округа</w:t>
      </w:r>
      <w:r w:rsidR="00103FD5">
        <w:rPr>
          <w:rFonts w:ascii="Times New Roman" w:hAnsi="Times New Roman"/>
          <w:sz w:val="26"/>
          <w:szCs w:val="26"/>
        </w:rPr>
        <w:t xml:space="preserve"> </w:t>
      </w:r>
      <w:r w:rsidRPr="00B20945">
        <w:rPr>
          <w:rFonts w:ascii="Times New Roman" w:hAnsi="Times New Roman"/>
          <w:bCs/>
          <w:sz w:val="26"/>
          <w:szCs w:val="26"/>
        </w:rPr>
        <w:t>утверждены</w:t>
      </w:r>
      <w:proofErr w:type="gramEnd"/>
      <w:r w:rsidRPr="00B20945">
        <w:rPr>
          <w:rFonts w:ascii="Times New Roman" w:hAnsi="Times New Roman"/>
          <w:bCs/>
          <w:sz w:val="26"/>
          <w:szCs w:val="26"/>
        </w:rPr>
        <w:t xml:space="preserve"> Приказом Министерства экономическог</w:t>
      </w:r>
      <w:r w:rsidR="00652724">
        <w:rPr>
          <w:rFonts w:ascii="Times New Roman" w:hAnsi="Times New Roman"/>
          <w:bCs/>
          <w:sz w:val="26"/>
          <w:szCs w:val="26"/>
        </w:rPr>
        <w:t>о развития Российской Федерации</w:t>
      </w:r>
      <w:r w:rsidRPr="00B20945">
        <w:rPr>
          <w:rFonts w:ascii="Times New Roman" w:hAnsi="Times New Roman"/>
          <w:bCs/>
          <w:sz w:val="26"/>
          <w:szCs w:val="26"/>
        </w:rPr>
        <w:t xml:space="preserve"> № 151 от 31</w:t>
      </w:r>
      <w:r w:rsidR="00103FD5">
        <w:rPr>
          <w:rFonts w:ascii="Times New Roman" w:hAnsi="Times New Roman"/>
          <w:bCs/>
          <w:sz w:val="26"/>
          <w:szCs w:val="26"/>
        </w:rPr>
        <w:t xml:space="preserve"> марта </w:t>
      </w:r>
      <w:r w:rsidRPr="00B20945">
        <w:rPr>
          <w:rFonts w:ascii="Times New Roman" w:hAnsi="Times New Roman"/>
          <w:bCs/>
          <w:sz w:val="26"/>
          <w:szCs w:val="26"/>
        </w:rPr>
        <w:t>2021г</w:t>
      </w:r>
      <w:r w:rsidR="00103FD5">
        <w:rPr>
          <w:rFonts w:ascii="Times New Roman" w:hAnsi="Times New Roman"/>
          <w:bCs/>
          <w:sz w:val="26"/>
          <w:szCs w:val="26"/>
        </w:rPr>
        <w:t>ода</w:t>
      </w:r>
      <w:r w:rsidRPr="00B20945">
        <w:rPr>
          <w:rFonts w:ascii="Times New Roman" w:hAnsi="Times New Roman"/>
          <w:bCs/>
          <w:sz w:val="26"/>
          <w:szCs w:val="26"/>
        </w:rPr>
        <w:t>.</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10. Оценка результативности и эффективности осуществления муниципального земельного контроля осуществляется </w:t>
      </w:r>
      <w:proofErr w:type="gramStart"/>
      <w:r w:rsidRPr="00B20945">
        <w:rPr>
          <w:rFonts w:ascii="Times New Roman" w:hAnsi="Times New Roman"/>
          <w:sz w:val="26"/>
          <w:szCs w:val="26"/>
        </w:rPr>
        <w:t>согласно статьи</w:t>
      </w:r>
      <w:proofErr w:type="gramEnd"/>
      <w:r w:rsidRPr="00B20945">
        <w:rPr>
          <w:rFonts w:ascii="Times New Roman" w:hAnsi="Times New Roman"/>
          <w:sz w:val="26"/>
          <w:szCs w:val="26"/>
        </w:rPr>
        <w:t xml:space="preserve"> 30 Федерального закона от 31</w:t>
      </w:r>
      <w:r w:rsidR="00103FD5">
        <w:rPr>
          <w:rFonts w:ascii="Times New Roman" w:hAnsi="Times New Roman"/>
          <w:sz w:val="26"/>
          <w:szCs w:val="26"/>
        </w:rPr>
        <w:t xml:space="preserve"> июля </w:t>
      </w:r>
      <w:r w:rsidRPr="00B20945">
        <w:rPr>
          <w:rFonts w:ascii="Times New Roman" w:hAnsi="Times New Roman"/>
          <w:sz w:val="26"/>
          <w:szCs w:val="26"/>
        </w:rPr>
        <w:t xml:space="preserve">2020 </w:t>
      </w:r>
      <w:r w:rsidR="00D549A8">
        <w:rPr>
          <w:rFonts w:ascii="Times New Roman" w:hAnsi="Times New Roman"/>
          <w:sz w:val="26"/>
          <w:szCs w:val="26"/>
        </w:rPr>
        <w:t xml:space="preserve">года </w:t>
      </w:r>
      <w:r w:rsidR="00652724">
        <w:rPr>
          <w:rFonts w:ascii="Times New Roman" w:hAnsi="Times New Roman"/>
          <w:sz w:val="26"/>
          <w:szCs w:val="26"/>
        </w:rPr>
        <w:t>№ 248-ФЗ «</w:t>
      </w:r>
      <w:r w:rsidRPr="00B20945">
        <w:rPr>
          <w:rFonts w:ascii="Times New Roman" w:hAnsi="Times New Roman"/>
          <w:sz w:val="26"/>
          <w:szCs w:val="26"/>
        </w:rPr>
        <w:t>О государственном контроле (надзоре) и муниципальном контроле в Российской Федер</w:t>
      </w:r>
      <w:r w:rsidR="00652724">
        <w:rPr>
          <w:rFonts w:ascii="Times New Roman" w:hAnsi="Times New Roman"/>
          <w:sz w:val="26"/>
          <w:szCs w:val="26"/>
        </w:rPr>
        <w:t>ации»</w:t>
      </w:r>
      <w:r w:rsidRPr="00B20945">
        <w:rPr>
          <w:rFonts w:ascii="Times New Roman" w:hAnsi="Times New Roman"/>
          <w:sz w:val="26"/>
          <w:szCs w:val="26"/>
        </w:rPr>
        <w:t xml:space="preserve">.  </w:t>
      </w:r>
    </w:p>
    <w:p w:rsidR="00ED3835" w:rsidRPr="00B20945" w:rsidRDefault="00ED3835" w:rsidP="00FE5C3A">
      <w:pPr>
        <w:spacing w:after="0" w:line="240" w:lineRule="auto"/>
        <w:jc w:val="center"/>
        <w:rPr>
          <w:rFonts w:ascii="Times New Roman" w:hAnsi="Times New Roman"/>
          <w:sz w:val="26"/>
          <w:szCs w:val="26"/>
        </w:rPr>
      </w:pPr>
    </w:p>
    <w:p w:rsidR="00ED3835" w:rsidRPr="00B20945" w:rsidRDefault="00ED3835" w:rsidP="00FE5C3A">
      <w:pPr>
        <w:spacing w:after="0" w:line="240" w:lineRule="auto"/>
        <w:jc w:val="center"/>
        <w:rPr>
          <w:rFonts w:ascii="Times New Roman" w:hAnsi="Times New Roman"/>
          <w:sz w:val="26"/>
          <w:szCs w:val="26"/>
        </w:rPr>
      </w:pPr>
      <w:r w:rsidRPr="00B20945">
        <w:rPr>
          <w:rFonts w:ascii="Times New Roman" w:hAnsi="Times New Roman"/>
          <w:sz w:val="26"/>
          <w:szCs w:val="26"/>
          <w:lang w:val="en-US"/>
        </w:rPr>
        <w:t>II</w:t>
      </w:r>
      <w:r w:rsidRPr="00B20945">
        <w:rPr>
          <w:rFonts w:ascii="Times New Roman" w:hAnsi="Times New Roman"/>
          <w:sz w:val="26"/>
          <w:szCs w:val="26"/>
        </w:rPr>
        <w:t>. Профилактика рисков причинения вреда (ущерба) охраняемым законом ценностям</w:t>
      </w:r>
    </w:p>
    <w:p w:rsidR="00ED3835" w:rsidRPr="00B20945" w:rsidRDefault="00ED3835" w:rsidP="00652724">
      <w:pPr>
        <w:spacing w:after="0" w:line="240" w:lineRule="auto"/>
        <w:ind w:firstLine="851"/>
        <w:jc w:val="both"/>
        <w:rPr>
          <w:rFonts w:ascii="Times New Roman" w:hAnsi="Times New Roman"/>
          <w:sz w:val="26"/>
          <w:szCs w:val="26"/>
        </w:rPr>
      </w:pP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11. Профилактические мер</w:t>
      </w:r>
      <w:r w:rsidR="008B11CA" w:rsidRPr="00B20945">
        <w:rPr>
          <w:rFonts w:ascii="Times New Roman" w:hAnsi="Times New Roman"/>
          <w:sz w:val="26"/>
          <w:szCs w:val="26"/>
        </w:rPr>
        <w:t>оприятия осуществляются органом</w:t>
      </w:r>
      <w:r w:rsidRPr="00B20945">
        <w:rPr>
          <w:rFonts w:ascii="Times New Roman" w:hAnsi="Times New Roman"/>
          <w:sz w:val="26"/>
          <w:szCs w:val="26"/>
        </w:rPr>
        <w:t xml:space="preserve">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w:t>
      </w:r>
      <w:r w:rsidR="008B11CA" w:rsidRPr="00B20945">
        <w:rPr>
          <w:rFonts w:ascii="Times New Roman" w:hAnsi="Times New Roman"/>
          <w:sz w:val="26"/>
          <w:szCs w:val="26"/>
        </w:rPr>
        <w:t xml:space="preserve">шению к проведению контрольных </w:t>
      </w:r>
      <w:r w:rsidRPr="00B20945">
        <w:rPr>
          <w:rFonts w:ascii="Times New Roman" w:hAnsi="Times New Roman"/>
          <w:sz w:val="26"/>
          <w:szCs w:val="26"/>
        </w:rPr>
        <w:t>мероприятий.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1920BE">
        <w:rPr>
          <w:rFonts w:ascii="Times New Roman" w:hAnsi="Times New Roman"/>
          <w:sz w:val="26"/>
          <w:szCs w:val="26"/>
        </w:rPr>
        <w:t>распоряжением</w:t>
      </w:r>
      <w:r w:rsidR="00103FD5">
        <w:rPr>
          <w:rFonts w:ascii="Times New Roman" w:hAnsi="Times New Roman"/>
          <w:sz w:val="26"/>
          <w:szCs w:val="26"/>
        </w:rPr>
        <w:t xml:space="preserve"> </w:t>
      </w:r>
      <w:r w:rsidR="00E13063">
        <w:rPr>
          <w:rFonts w:ascii="Times New Roman" w:hAnsi="Times New Roman"/>
          <w:sz w:val="26"/>
          <w:szCs w:val="26"/>
        </w:rPr>
        <w:t>Администрации округа</w:t>
      </w:r>
      <w:r w:rsidRPr="00E13063">
        <w:rPr>
          <w:rFonts w:ascii="Times New Roman" w:hAnsi="Times New Roman"/>
          <w:sz w:val="26"/>
          <w:szCs w:val="26"/>
        </w:rPr>
        <w:t>, также могут проводиться</w:t>
      </w:r>
      <w:r w:rsidRPr="00B20945">
        <w:rPr>
          <w:rFonts w:ascii="Times New Roman" w:hAnsi="Times New Roman"/>
          <w:sz w:val="26"/>
          <w:szCs w:val="26"/>
        </w:rPr>
        <w:t xml:space="preserve"> профилактические мероприятия, не предусмотренные программой профилактики рисков причинения вреда. </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B11CA" w:rsidRPr="00B20945">
        <w:rPr>
          <w:rFonts w:ascii="Times New Roman" w:hAnsi="Times New Roman"/>
          <w:sz w:val="26"/>
          <w:szCs w:val="26"/>
        </w:rPr>
        <w:t xml:space="preserve">должностное лицо, уполномоченное на </w:t>
      </w:r>
      <w:r w:rsidR="00652724" w:rsidRPr="00B20945">
        <w:rPr>
          <w:rFonts w:ascii="Times New Roman" w:hAnsi="Times New Roman"/>
          <w:sz w:val="26"/>
          <w:szCs w:val="26"/>
        </w:rPr>
        <w:t>проведение контрольных</w:t>
      </w:r>
      <w:r w:rsidR="008B11CA" w:rsidRPr="00B20945">
        <w:rPr>
          <w:rFonts w:ascii="Times New Roman" w:hAnsi="Times New Roman"/>
          <w:sz w:val="26"/>
          <w:szCs w:val="26"/>
        </w:rPr>
        <w:t xml:space="preserve"> мероприятий, </w:t>
      </w:r>
      <w:r w:rsidRPr="00B20945">
        <w:rPr>
          <w:rFonts w:ascii="Times New Roman" w:hAnsi="Times New Roman"/>
          <w:sz w:val="26"/>
          <w:szCs w:val="26"/>
        </w:rPr>
        <w:t xml:space="preserve">незамедлительно направляет информацию об этом </w:t>
      </w:r>
      <w:r w:rsidR="00E13063" w:rsidRPr="00830512">
        <w:rPr>
          <w:rFonts w:ascii="Times New Roman" w:hAnsi="Times New Roman"/>
          <w:sz w:val="26"/>
          <w:szCs w:val="26"/>
        </w:rPr>
        <w:t>Главе округа</w:t>
      </w:r>
      <w:r w:rsidR="00103FD5">
        <w:rPr>
          <w:rFonts w:ascii="Times New Roman" w:hAnsi="Times New Roman"/>
          <w:sz w:val="26"/>
          <w:szCs w:val="26"/>
        </w:rPr>
        <w:t xml:space="preserve"> </w:t>
      </w:r>
      <w:r w:rsidRPr="00B20945">
        <w:rPr>
          <w:rFonts w:ascii="Times New Roman" w:hAnsi="Times New Roman"/>
          <w:sz w:val="26"/>
          <w:szCs w:val="26"/>
        </w:rPr>
        <w:t>для принятия ре</w:t>
      </w:r>
      <w:r w:rsidR="008B11CA" w:rsidRPr="00B20945">
        <w:rPr>
          <w:rFonts w:ascii="Times New Roman" w:hAnsi="Times New Roman"/>
          <w:sz w:val="26"/>
          <w:szCs w:val="26"/>
        </w:rPr>
        <w:t xml:space="preserve">шения о проведении контрольных </w:t>
      </w:r>
      <w:r w:rsidRPr="00B20945">
        <w:rPr>
          <w:rFonts w:ascii="Times New Roman" w:hAnsi="Times New Roman"/>
          <w:sz w:val="26"/>
          <w:szCs w:val="26"/>
        </w:rPr>
        <w:t>мероприятий.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12. При осуществлении муниципального земельного контроля на территории </w:t>
      </w:r>
      <w:r w:rsidR="00E13063">
        <w:rPr>
          <w:rFonts w:ascii="Times New Roman" w:hAnsi="Times New Roman"/>
          <w:sz w:val="26"/>
          <w:szCs w:val="26"/>
        </w:rPr>
        <w:t>Междуреченского</w:t>
      </w:r>
      <w:r w:rsidR="0049741B" w:rsidRPr="00B20945">
        <w:rPr>
          <w:rFonts w:ascii="Times New Roman" w:hAnsi="Times New Roman"/>
          <w:sz w:val="26"/>
          <w:szCs w:val="26"/>
        </w:rPr>
        <w:t xml:space="preserve"> муниципального </w:t>
      </w:r>
      <w:r w:rsidR="00E13063">
        <w:rPr>
          <w:rFonts w:ascii="Times New Roman" w:hAnsi="Times New Roman"/>
          <w:sz w:val="26"/>
          <w:szCs w:val="26"/>
        </w:rPr>
        <w:t>округа</w:t>
      </w:r>
      <w:r w:rsidR="00652724" w:rsidRPr="00B20945">
        <w:rPr>
          <w:rFonts w:ascii="Times New Roman" w:hAnsi="Times New Roman"/>
          <w:sz w:val="26"/>
          <w:szCs w:val="26"/>
        </w:rPr>
        <w:t xml:space="preserve"> могут</w:t>
      </w:r>
      <w:r w:rsidRPr="00B20945">
        <w:rPr>
          <w:rFonts w:ascii="Times New Roman" w:hAnsi="Times New Roman"/>
          <w:sz w:val="26"/>
          <w:szCs w:val="26"/>
        </w:rPr>
        <w:t xml:space="preserve"> проводиться следующие виды профилактических мероприятий: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а) информирование;</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б) обобщение правоприменительной практики</w:t>
      </w:r>
      <w:r w:rsidR="00D549A8">
        <w:rPr>
          <w:rFonts w:ascii="Times New Roman" w:hAnsi="Times New Roman"/>
          <w:sz w:val="26"/>
          <w:szCs w:val="26"/>
        </w:rPr>
        <w:t>;</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в) объявление предостережений;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г</w:t>
      </w:r>
      <w:r w:rsidR="00A26DC4" w:rsidRPr="00B20945">
        <w:rPr>
          <w:rFonts w:ascii="Times New Roman" w:hAnsi="Times New Roman"/>
          <w:sz w:val="26"/>
          <w:szCs w:val="26"/>
        </w:rPr>
        <w:t>) консультирование.</w:t>
      </w:r>
    </w:p>
    <w:p w:rsidR="00ED3835"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13. Информирование осуществляется органом муниципального земельного контроля посредством размещения соответствующих сведений на официальном сайте </w:t>
      </w:r>
      <w:r w:rsidR="00E13063">
        <w:rPr>
          <w:rFonts w:ascii="Times New Roman" w:hAnsi="Times New Roman"/>
          <w:sz w:val="26"/>
          <w:szCs w:val="26"/>
        </w:rPr>
        <w:t>Междуреченского</w:t>
      </w:r>
      <w:r w:rsidR="0049741B" w:rsidRPr="00B20945">
        <w:rPr>
          <w:rFonts w:ascii="Times New Roman" w:hAnsi="Times New Roman"/>
          <w:sz w:val="26"/>
          <w:szCs w:val="26"/>
        </w:rPr>
        <w:t xml:space="preserve"> муниципального </w:t>
      </w:r>
      <w:r w:rsidR="00E13063">
        <w:rPr>
          <w:rFonts w:ascii="Times New Roman" w:hAnsi="Times New Roman"/>
          <w:sz w:val="26"/>
          <w:szCs w:val="26"/>
        </w:rPr>
        <w:t>округа</w:t>
      </w:r>
      <w:r w:rsidRPr="00B20945">
        <w:rPr>
          <w:rFonts w:ascii="Times New Roman" w:hAnsi="Times New Roman"/>
          <w:sz w:val="26"/>
          <w:szCs w:val="26"/>
        </w:rPr>
        <w:t xml:space="preserve"> и средствах массовой информации</w:t>
      </w:r>
      <w:r w:rsidR="00ED3835" w:rsidRPr="00B20945">
        <w:rPr>
          <w:rFonts w:ascii="Times New Roman" w:hAnsi="Times New Roman"/>
          <w:sz w:val="26"/>
          <w:szCs w:val="26"/>
        </w:rPr>
        <w:t>:</w:t>
      </w:r>
    </w:p>
    <w:p w:rsidR="00ED3835" w:rsidRPr="00B20945" w:rsidRDefault="00652724" w:rsidP="00652724">
      <w:pPr>
        <w:pStyle w:val="1"/>
        <w:spacing w:before="0" w:beforeAutospacing="0" w:after="0" w:afterAutospacing="0"/>
        <w:ind w:right="20" w:firstLine="851"/>
        <w:jc w:val="both"/>
        <w:rPr>
          <w:rFonts w:ascii="Arial" w:hAnsi="Arial" w:cs="Arial"/>
          <w:color w:val="333333"/>
          <w:sz w:val="26"/>
          <w:szCs w:val="26"/>
        </w:rPr>
      </w:pPr>
      <w:r w:rsidRPr="00B20945">
        <w:rPr>
          <w:sz w:val="26"/>
          <w:szCs w:val="26"/>
        </w:rPr>
        <w:t>а</w:t>
      </w:r>
      <w:r>
        <w:rPr>
          <w:color w:val="000000"/>
          <w:sz w:val="26"/>
          <w:szCs w:val="26"/>
        </w:rPr>
        <w:t>) тексты</w:t>
      </w:r>
      <w:r w:rsidR="00ED3835" w:rsidRPr="00B20945">
        <w:rPr>
          <w:color w:val="000000"/>
          <w:sz w:val="26"/>
          <w:szCs w:val="26"/>
        </w:rPr>
        <w:t xml:space="preserve"> нормативных правовых актов, регулирующих осуществление муниципального земельного контроля;</w:t>
      </w:r>
    </w:p>
    <w:p w:rsidR="00ED3835" w:rsidRPr="00B20945" w:rsidRDefault="00652724" w:rsidP="00652724">
      <w:pPr>
        <w:pStyle w:val="1"/>
        <w:spacing w:before="0" w:beforeAutospacing="0" w:after="0" w:afterAutospacing="0"/>
        <w:ind w:right="20" w:firstLine="851"/>
        <w:jc w:val="both"/>
        <w:rPr>
          <w:rFonts w:ascii="Arial" w:hAnsi="Arial" w:cs="Arial"/>
          <w:color w:val="333333"/>
          <w:sz w:val="26"/>
          <w:szCs w:val="26"/>
        </w:rPr>
      </w:pPr>
      <w:r>
        <w:rPr>
          <w:color w:val="000000"/>
          <w:sz w:val="26"/>
          <w:szCs w:val="26"/>
        </w:rPr>
        <w:lastRenderedPageBreak/>
        <w:t>б) сведения</w:t>
      </w:r>
      <w:r w:rsidR="00ED3835" w:rsidRPr="00B20945">
        <w:rPr>
          <w:color w:val="000000"/>
          <w:sz w:val="26"/>
          <w:szCs w:val="26"/>
        </w:rPr>
        <w:t xml:space="preserve">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ED3835" w:rsidRPr="00B20945" w:rsidRDefault="00652724" w:rsidP="00652724">
      <w:pPr>
        <w:pStyle w:val="1"/>
        <w:spacing w:before="0" w:beforeAutospacing="0" w:after="0" w:afterAutospacing="0"/>
        <w:ind w:right="20" w:firstLine="851"/>
        <w:jc w:val="both"/>
        <w:rPr>
          <w:rFonts w:ascii="Arial" w:hAnsi="Arial" w:cs="Arial"/>
          <w:color w:val="333333"/>
          <w:sz w:val="26"/>
          <w:szCs w:val="26"/>
        </w:rPr>
      </w:pPr>
      <w:r w:rsidRPr="00B20945">
        <w:rPr>
          <w:color w:val="000000"/>
          <w:sz w:val="26"/>
          <w:szCs w:val="26"/>
        </w:rPr>
        <w:t>в) </w:t>
      </w:r>
      <w:r w:rsidR="00ED3835" w:rsidRPr="00B20945">
        <w:rPr>
          <w:color w:val="000000"/>
          <w:sz w:val="26"/>
          <w:szCs w:val="26"/>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D3835" w:rsidRPr="00B20945" w:rsidRDefault="00652724" w:rsidP="00652724">
      <w:pPr>
        <w:pStyle w:val="1"/>
        <w:spacing w:before="0" w:beforeAutospacing="0" w:after="0" w:afterAutospacing="0"/>
        <w:ind w:right="20" w:firstLine="851"/>
        <w:jc w:val="both"/>
        <w:rPr>
          <w:rFonts w:ascii="Arial" w:hAnsi="Arial" w:cs="Arial"/>
          <w:color w:val="333333"/>
          <w:sz w:val="26"/>
          <w:szCs w:val="26"/>
        </w:rPr>
      </w:pPr>
      <w:r>
        <w:rPr>
          <w:color w:val="000000"/>
          <w:sz w:val="26"/>
          <w:szCs w:val="26"/>
        </w:rPr>
        <w:t>г) </w:t>
      </w:r>
      <w:r w:rsidR="00ED3835" w:rsidRPr="00B20945">
        <w:rPr>
          <w:color w:val="000000"/>
          <w:sz w:val="26"/>
          <w:szCs w:val="26"/>
        </w:rPr>
        <w:t>руководства по соблюдению обязательных требований, разработанные и утвержденные в соот</w:t>
      </w:r>
      <w:r>
        <w:rPr>
          <w:color w:val="000000"/>
          <w:sz w:val="26"/>
          <w:szCs w:val="26"/>
        </w:rPr>
        <w:t>ветствии с Федеральным законом «</w:t>
      </w:r>
      <w:r w:rsidR="00ED3835" w:rsidRPr="00B20945">
        <w:rPr>
          <w:color w:val="000000"/>
          <w:sz w:val="26"/>
          <w:szCs w:val="26"/>
        </w:rPr>
        <w:t>Об обязательных требованиях в Российской Федерации</w:t>
      </w:r>
      <w:r>
        <w:rPr>
          <w:color w:val="000000"/>
          <w:sz w:val="26"/>
          <w:szCs w:val="26"/>
        </w:rPr>
        <w:t>»</w:t>
      </w:r>
      <w:r w:rsidR="00ED3835" w:rsidRPr="00B20945">
        <w:rPr>
          <w:color w:val="000000"/>
          <w:sz w:val="26"/>
          <w:szCs w:val="26"/>
        </w:rPr>
        <w:t>;</w:t>
      </w:r>
    </w:p>
    <w:p w:rsidR="00ED3835" w:rsidRPr="00B20945" w:rsidRDefault="00D549A8" w:rsidP="00652724">
      <w:pPr>
        <w:pStyle w:val="1"/>
        <w:spacing w:before="0" w:beforeAutospacing="0" w:after="0" w:afterAutospacing="0"/>
        <w:ind w:firstLine="851"/>
        <w:jc w:val="both"/>
        <w:rPr>
          <w:rFonts w:ascii="Arial" w:hAnsi="Arial" w:cs="Arial"/>
          <w:color w:val="333333"/>
          <w:sz w:val="26"/>
          <w:szCs w:val="26"/>
        </w:rPr>
      </w:pPr>
      <w:r>
        <w:rPr>
          <w:color w:val="000000"/>
          <w:sz w:val="26"/>
          <w:szCs w:val="26"/>
        </w:rPr>
        <w:t>д</w:t>
      </w:r>
      <w:r w:rsidR="00652724">
        <w:rPr>
          <w:color w:val="000000"/>
          <w:sz w:val="26"/>
          <w:szCs w:val="26"/>
        </w:rPr>
        <w:t>) </w:t>
      </w:r>
      <w:r w:rsidR="00ED3835" w:rsidRPr="00B20945">
        <w:rPr>
          <w:color w:val="000000"/>
          <w:sz w:val="26"/>
          <w:szCs w:val="26"/>
        </w:rPr>
        <w:t>программу профилактики;</w:t>
      </w:r>
    </w:p>
    <w:p w:rsidR="00ED3835" w:rsidRPr="00B20945" w:rsidRDefault="00D549A8" w:rsidP="00652724">
      <w:pPr>
        <w:pStyle w:val="1"/>
        <w:spacing w:before="0" w:beforeAutospacing="0" w:after="0" w:afterAutospacing="0"/>
        <w:ind w:right="20" w:firstLine="851"/>
        <w:jc w:val="both"/>
        <w:rPr>
          <w:rFonts w:ascii="Arial" w:hAnsi="Arial" w:cs="Arial"/>
          <w:color w:val="333333"/>
          <w:sz w:val="26"/>
          <w:szCs w:val="26"/>
        </w:rPr>
      </w:pPr>
      <w:r>
        <w:rPr>
          <w:color w:val="000000"/>
          <w:sz w:val="26"/>
          <w:szCs w:val="26"/>
        </w:rPr>
        <w:t>е</w:t>
      </w:r>
      <w:r w:rsidR="00652724">
        <w:rPr>
          <w:color w:val="000000"/>
          <w:sz w:val="26"/>
          <w:szCs w:val="26"/>
        </w:rPr>
        <w:t>) </w:t>
      </w:r>
      <w:r w:rsidR="00ED3835" w:rsidRPr="00B20945">
        <w:rPr>
          <w:color w:val="000000"/>
          <w:sz w:val="26"/>
          <w:szCs w:val="26"/>
        </w:rPr>
        <w:t>перечень сведений, которые могут запрашиваться уполномоченным органом у контролируемого лица;</w:t>
      </w:r>
    </w:p>
    <w:p w:rsidR="00ED3835" w:rsidRPr="00B20945" w:rsidRDefault="00652724" w:rsidP="00652724">
      <w:pPr>
        <w:pStyle w:val="1"/>
        <w:spacing w:before="0" w:beforeAutospacing="0" w:after="0" w:afterAutospacing="0"/>
        <w:ind w:right="20" w:firstLine="851"/>
        <w:jc w:val="both"/>
        <w:rPr>
          <w:rFonts w:ascii="Arial" w:hAnsi="Arial" w:cs="Arial"/>
          <w:color w:val="333333"/>
          <w:sz w:val="26"/>
          <w:szCs w:val="26"/>
        </w:rPr>
      </w:pPr>
      <w:r>
        <w:rPr>
          <w:color w:val="000000"/>
          <w:sz w:val="26"/>
          <w:szCs w:val="26"/>
        </w:rPr>
        <w:t>ж) сведения</w:t>
      </w:r>
      <w:r w:rsidR="00ED3835" w:rsidRPr="00B20945">
        <w:rPr>
          <w:color w:val="000000"/>
          <w:sz w:val="26"/>
          <w:szCs w:val="26"/>
        </w:rPr>
        <w:t xml:space="preserve"> о порядке досудебного обжалования решений уполномоченного органа, действий (бездействия) его должностных лиц;</w:t>
      </w:r>
    </w:p>
    <w:p w:rsidR="00ED3835" w:rsidRPr="00B20945" w:rsidRDefault="00D549A8" w:rsidP="00652724">
      <w:pPr>
        <w:pStyle w:val="1"/>
        <w:spacing w:before="0" w:beforeAutospacing="0" w:after="0" w:afterAutospacing="0"/>
        <w:ind w:firstLine="851"/>
        <w:jc w:val="both"/>
        <w:rPr>
          <w:rFonts w:ascii="Arial" w:hAnsi="Arial" w:cs="Arial"/>
          <w:color w:val="333333"/>
          <w:sz w:val="26"/>
          <w:szCs w:val="26"/>
        </w:rPr>
      </w:pPr>
      <w:r>
        <w:rPr>
          <w:color w:val="000000"/>
          <w:sz w:val="26"/>
          <w:szCs w:val="26"/>
        </w:rPr>
        <w:t>з</w:t>
      </w:r>
      <w:r w:rsidR="00652724">
        <w:rPr>
          <w:color w:val="000000"/>
          <w:sz w:val="26"/>
          <w:szCs w:val="26"/>
        </w:rPr>
        <w:t>) </w:t>
      </w:r>
      <w:r w:rsidR="00ED3835" w:rsidRPr="00B20945">
        <w:rPr>
          <w:color w:val="000000"/>
          <w:sz w:val="26"/>
          <w:szCs w:val="26"/>
        </w:rPr>
        <w:t>доклады, </w:t>
      </w:r>
      <w:r w:rsidR="00397F84" w:rsidRPr="00B20945">
        <w:rPr>
          <w:color w:val="000000"/>
          <w:sz w:val="26"/>
          <w:szCs w:val="26"/>
        </w:rPr>
        <w:t xml:space="preserve">содержащие результаты </w:t>
      </w:r>
      <w:r w:rsidR="00ED3835" w:rsidRPr="00B20945">
        <w:rPr>
          <w:color w:val="000000"/>
          <w:sz w:val="26"/>
          <w:szCs w:val="26"/>
        </w:rPr>
        <w:t>обобщения правоприменительной практики уполномоченного органа. Обобщение правоприменительной практики осуществляется уполномоченным органом посредством сбора и анализа данных о проведенных контрольных (надзорных</w:t>
      </w:r>
      <w:r>
        <w:rPr>
          <w:color w:val="000000"/>
          <w:sz w:val="26"/>
          <w:szCs w:val="26"/>
        </w:rPr>
        <w:t>) мероприятиях и их результатах;</w:t>
      </w:r>
    </w:p>
    <w:p w:rsidR="00ED3835" w:rsidRPr="00B20945" w:rsidRDefault="00652724" w:rsidP="00652724">
      <w:pPr>
        <w:pStyle w:val="a8"/>
        <w:shd w:val="clear" w:color="auto" w:fill="FFFFFF"/>
        <w:spacing w:before="0" w:beforeAutospacing="0" w:after="0" w:afterAutospacing="0"/>
        <w:ind w:firstLine="851"/>
        <w:jc w:val="both"/>
        <w:rPr>
          <w:rFonts w:ascii="Arial" w:hAnsi="Arial" w:cs="Arial"/>
          <w:color w:val="333333"/>
          <w:sz w:val="26"/>
          <w:szCs w:val="26"/>
        </w:rPr>
      </w:pPr>
      <w:r>
        <w:rPr>
          <w:color w:val="000000"/>
          <w:sz w:val="26"/>
          <w:szCs w:val="26"/>
        </w:rPr>
        <w:t> </w:t>
      </w:r>
      <w:r w:rsidR="00D549A8">
        <w:rPr>
          <w:color w:val="000000"/>
          <w:sz w:val="26"/>
          <w:szCs w:val="26"/>
        </w:rPr>
        <w:t>и</w:t>
      </w:r>
      <w:r w:rsidR="00ED3835" w:rsidRPr="00B20945">
        <w:rPr>
          <w:color w:val="000000"/>
          <w:sz w:val="26"/>
          <w:szCs w:val="26"/>
        </w:rPr>
        <w:t>) доклады о му</w:t>
      </w:r>
      <w:r w:rsidR="00D549A8">
        <w:rPr>
          <w:color w:val="000000"/>
          <w:sz w:val="26"/>
          <w:szCs w:val="26"/>
        </w:rPr>
        <w:t>ниципальном земельном контроле;</w:t>
      </w:r>
    </w:p>
    <w:p w:rsidR="00ED3835" w:rsidRPr="00B20945" w:rsidRDefault="00D549A8" w:rsidP="00652724">
      <w:pPr>
        <w:pStyle w:val="1"/>
        <w:spacing w:before="0" w:beforeAutospacing="0" w:after="0" w:afterAutospacing="0"/>
        <w:ind w:firstLine="851"/>
        <w:jc w:val="both"/>
        <w:rPr>
          <w:rFonts w:ascii="Arial" w:hAnsi="Arial" w:cs="Arial"/>
          <w:color w:val="333333"/>
          <w:sz w:val="26"/>
          <w:szCs w:val="26"/>
        </w:rPr>
      </w:pPr>
      <w:r>
        <w:rPr>
          <w:color w:val="000000"/>
          <w:sz w:val="26"/>
          <w:szCs w:val="26"/>
        </w:rPr>
        <w:t>к</w:t>
      </w:r>
      <w:r w:rsidR="00ED3835" w:rsidRPr="00B20945">
        <w:rPr>
          <w:color w:val="000000"/>
          <w:sz w:val="26"/>
          <w:szCs w:val="26"/>
        </w:rPr>
        <w:t xml:space="preserve">) информацию о способах и процедуре </w:t>
      </w:r>
      <w:proofErr w:type="spellStart"/>
      <w:r w:rsidR="00ED3835" w:rsidRPr="00B20945">
        <w:rPr>
          <w:color w:val="000000"/>
          <w:sz w:val="26"/>
          <w:szCs w:val="26"/>
        </w:rPr>
        <w:t>самообследования</w:t>
      </w:r>
      <w:proofErr w:type="spellEnd"/>
      <w:r w:rsidR="00ED3835" w:rsidRPr="00B20945">
        <w:rPr>
          <w:color w:val="000000"/>
          <w:sz w:val="26"/>
          <w:szCs w:val="26"/>
        </w:rPr>
        <w:t>;</w:t>
      </w:r>
    </w:p>
    <w:p w:rsidR="004E41A7" w:rsidRPr="00B20945" w:rsidRDefault="005D735C" w:rsidP="00652724">
      <w:pPr>
        <w:pStyle w:val="1"/>
        <w:spacing w:before="0" w:beforeAutospacing="0" w:after="0" w:afterAutospacing="0"/>
        <w:ind w:right="20" w:firstLine="851"/>
        <w:jc w:val="both"/>
        <w:rPr>
          <w:rFonts w:ascii="Arial" w:hAnsi="Arial" w:cs="Arial"/>
          <w:color w:val="333333"/>
          <w:sz w:val="26"/>
          <w:szCs w:val="26"/>
        </w:rPr>
      </w:pPr>
      <w:r>
        <w:rPr>
          <w:color w:val="000000"/>
          <w:sz w:val="26"/>
          <w:szCs w:val="26"/>
        </w:rPr>
        <w:t>л</w:t>
      </w:r>
      <w:r w:rsidR="00ED3835" w:rsidRPr="00B20945">
        <w:rPr>
          <w:color w:val="000000"/>
          <w:sz w:val="26"/>
          <w:szCs w:val="26"/>
        </w:rPr>
        <w:t>) иные сведения, предусмотренные нормативными правовыми актами Российской Федерации и (или) программами профилактики.</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14. Обобщение правоприменительной практики осуществляется органом муниципального земельного контроля посредством сбора и анализа да</w:t>
      </w:r>
      <w:r w:rsidR="00832244" w:rsidRPr="00B20945">
        <w:rPr>
          <w:rFonts w:ascii="Times New Roman" w:hAnsi="Times New Roman"/>
          <w:sz w:val="26"/>
          <w:szCs w:val="26"/>
        </w:rPr>
        <w:t xml:space="preserve">нных о проведенных контрольных </w:t>
      </w:r>
      <w:r w:rsidRPr="00B20945">
        <w:rPr>
          <w:rFonts w:ascii="Times New Roman" w:hAnsi="Times New Roman"/>
          <w:sz w:val="26"/>
          <w:szCs w:val="26"/>
        </w:rPr>
        <w:t>мероприятиях и их результатах.</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w:t>
      </w:r>
      <w:r w:rsidR="00103FD5">
        <w:rPr>
          <w:rFonts w:ascii="Times New Roman" w:hAnsi="Times New Roman"/>
          <w:sz w:val="26"/>
          <w:szCs w:val="26"/>
        </w:rPr>
        <w:t xml:space="preserve"> </w:t>
      </w:r>
      <w:r w:rsidR="00830512">
        <w:rPr>
          <w:rFonts w:ascii="Times New Roman" w:hAnsi="Times New Roman"/>
          <w:sz w:val="26"/>
          <w:szCs w:val="26"/>
        </w:rPr>
        <w:t>Междуреченского</w:t>
      </w:r>
      <w:r w:rsidR="00832244" w:rsidRPr="00B20945">
        <w:rPr>
          <w:rFonts w:ascii="Times New Roman" w:hAnsi="Times New Roman"/>
          <w:sz w:val="26"/>
          <w:szCs w:val="26"/>
        </w:rPr>
        <w:t xml:space="preserve"> муниципального </w:t>
      </w:r>
      <w:r w:rsidR="00830512">
        <w:rPr>
          <w:rFonts w:ascii="Times New Roman" w:hAnsi="Times New Roman"/>
          <w:sz w:val="26"/>
          <w:szCs w:val="26"/>
        </w:rPr>
        <w:t>округа</w:t>
      </w:r>
      <w:r w:rsidR="00103FD5">
        <w:rPr>
          <w:rFonts w:ascii="Times New Roman" w:hAnsi="Times New Roman"/>
          <w:sz w:val="26"/>
          <w:szCs w:val="26"/>
        </w:rPr>
        <w:t xml:space="preserve"> </w:t>
      </w:r>
      <w:r w:rsidRPr="00B20945">
        <w:rPr>
          <w:rFonts w:ascii="Times New Roman" w:hAnsi="Times New Roman"/>
          <w:sz w:val="26"/>
          <w:szCs w:val="26"/>
        </w:rPr>
        <w:t>в информационно-телекоммуникационной сети «Интернет».</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15. </w:t>
      </w:r>
      <w:proofErr w:type="gramStart"/>
      <w:r w:rsidRPr="00B20945">
        <w:rPr>
          <w:rFonts w:ascii="Times New Roman" w:hAnsi="Times New Roman"/>
          <w:sz w:val="26"/>
          <w:szCs w:val="26"/>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B20945">
        <w:rPr>
          <w:rFonts w:ascii="Times New Roman" w:hAnsi="Times New Roman"/>
          <w:sz w:val="26"/>
          <w:szCs w:val="26"/>
        </w:rPr>
        <w:t xml:space="preserve"> Предостережения объявляются </w:t>
      </w:r>
      <w:r w:rsidR="00830512">
        <w:rPr>
          <w:rFonts w:ascii="Times New Roman" w:hAnsi="Times New Roman"/>
          <w:sz w:val="26"/>
          <w:szCs w:val="26"/>
        </w:rPr>
        <w:t>Главой округа</w:t>
      </w:r>
      <w:r w:rsidRPr="00B20945">
        <w:rPr>
          <w:rFonts w:ascii="Times New Roman" w:hAnsi="Times New Roman"/>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2763"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
    <w:p w:rsidR="004E41A7" w:rsidRPr="00B20945" w:rsidRDefault="00362763" w:rsidP="00652724">
      <w:pPr>
        <w:spacing w:after="0" w:line="240" w:lineRule="auto"/>
        <w:ind w:firstLine="851"/>
        <w:jc w:val="both"/>
        <w:rPr>
          <w:rFonts w:ascii="Times New Roman" w:hAnsi="Times New Roman"/>
          <w:sz w:val="26"/>
          <w:szCs w:val="26"/>
        </w:rPr>
      </w:pPr>
      <w:r>
        <w:rPr>
          <w:rFonts w:ascii="Times New Roman" w:hAnsi="Times New Roman"/>
          <w:sz w:val="26"/>
          <w:szCs w:val="26"/>
        </w:rPr>
        <w:t>В</w:t>
      </w:r>
      <w:r w:rsidRPr="00B20945">
        <w:rPr>
          <w:rFonts w:ascii="Times New Roman" w:hAnsi="Times New Roman"/>
          <w:sz w:val="26"/>
          <w:szCs w:val="26"/>
        </w:rPr>
        <w:t xml:space="preserve"> течение 30 дней со дня получения </w:t>
      </w:r>
      <w:r>
        <w:rPr>
          <w:rFonts w:ascii="Times New Roman" w:hAnsi="Times New Roman"/>
          <w:sz w:val="26"/>
          <w:szCs w:val="26"/>
        </w:rPr>
        <w:t>в</w:t>
      </w:r>
      <w:r w:rsidR="004E41A7" w:rsidRPr="00B20945">
        <w:rPr>
          <w:rFonts w:ascii="Times New Roman" w:hAnsi="Times New Roman"/>
          <w:sz w:val="26"/>
          <w:szCs w:val="26"/>
        </w:rPr>
        <w:t>озражени</w:t>
      </w:r>
      <w:r>
        <w:rPr>
          <w:rFonts w:ascii="Times New Roman" w:hAnsi="Times New Roman"/>
          <w:sz w:val="26"/>
          <w:szCs w:val="26"/>
        </w:rPr>
        <w:t>я</w:t>
      </w:r>
      <w:r w:rsidR="004E41A7" w:rsidRPr="00B20945">
        <w:rPr>
          <w:rFonts w:ascii="Times New Roman" w:hAnsi="Times New Roman"/>
          <w:sz w:val="26"/>
          <w:szCs w:val="26"/>
        </w:rPr>
        <w:t xml:space="preserve"> в отношении предостережения </w:t>
      </w:r>
      <w:r>
        <w:rPr>
          <w:rFonts w:ascii="Times New Roman" w:hAnsi="Times New Roman"/>
          <w:sz w:val="26"/>
          <w:szCs w:val="26"/>
        </w:rPr>
        <w:t>орган</w:t>
      </w:r>
      <w:r w:rsidRPr="00B20945">
        <w:rPr>
          <w:rFonts w:ascii="Times New Roman" w:hAnsi="Times New Roman"/>
          <w:sz w:val="26"/>
          <w:szCs w:val="26"/>
        </w:rPr>
        <w:t xml:space="preserve"> муниципального земельного контроля </w:t>
      </w:r>
      <w:r w:rsidR="004E41A7" w:rsidRPr="00B20945">
        <w:rPr>
          <w:rFonts w:ascii="Times New Roman" w:hAnsi="Times New Roman"/>
          <w:sz w:val="26"/>
          <w:szCs w:val="26"/>
        </w:rPr>
        <w:t>рассматривает</w:t>
      </w:r>
      <w:r>
        <w:rPr>
          <w:rFonts w:ascii="Times New Roman" w:hAnsi="Times New Roman"/>
          <w:sz w:val="26"/>
          <w:szCs w:val="26"/>
        </w:rPr>
        <w:t xml:space="preserve"> его</w:t>
      </w:r>
      <w:r w:rsidR="00A1410A">
        <w:rPr>
          <w:rFonts w:ascii="Times New Roman" w:hAnsi="Times New Roman"/>
          <w:sz w:val="26"/>
          <w:szCs w:val="26"/>
        </w:rPr>
        <w:t xml:space="preserve"> и направляет </w:t>
      </w:r>
      <w:r w:rsidR="004E41A7" w:rsidRPr="00B20945">
        <w:rPr>
          <w:rFonts w:ascii="Times New Roman" w:hAnsi="Times New Roman"/>
          <w:sz w:val="26"/>
          <w:szCs w:val="26"/>
        </w:rPr>
        <w:t>контролируемому лицу ответ с информацией</w:t>
      </w:r>
      <w:r w:rsidR="00103FD5">
        <w:rPr>
          <w:rFonts w:ascii="Times New Roman" w:hAnsi="Times New Roman"/>
          <w:sz w:val="26"/>
          <w:szCs w:val="26"/>
        </w:rPr>
        <w:t xml:space="preserve"> </w:t>
      </w:r>
      <w:r w:rsidR="004E41A7" w:rsidRPr="00B20945">
        <w:rPr>
          <w:rFonts w:ascii="Times New Roman" w:hAnsi="Times New Roman"/>
          <w:sz w:val="26"/>
          <w:szCs w:val="26"/>
        </w:rPr>
        <w:t>о</w:t>
      </w:r>
      <w:r w:rsidR="00103FD5">
        <w:rPr>
          <w:rFonts w:ascii="Times New Roman" w:hAnsi="Times New Roman"/>
          <w:sz w:val="26"/>
          <w:szCs w:val="26"/>
        </w:rPr>
        <w:t xml:space="preserve"> </w:t>
      </w:r>
      <w:r w:rsidR="004E41A7" w:rsidRPr="00B20945">
        <w:rPr>
          <w:rFonts w:ascii="Times New Roman" w:hAnsi="Times New Roman"/>
          <w:sz w:val="26"/>
          <w:szCs w:val="26"/>
        </w:rPr>
        <w:t>согласии или несогласии</w:t>
      </w:r>
      <w:r w:rsidR="00103FD5">
        <w:rPr>
          <w:rFonts w:ascii="Times New Roman" w:hAnsi="Times New Roman"/>
          <w:sz w:val="26"/>
          <w:szCs w:val="26"/>
        </w:rPr>
        <w:t xml:space="preserve"> </w:t>
      </w:r>
      <w:r w:rsidR="004E41A7" w:rsidRPr="00B20945">
        <w:rPr>
          <w:rFonts w:ascii="Times New Roman" w:hAnsi="Times New Roman"/>
          <w:sz w:val="26"/>
          <w:szCs w:val="26"/>
        </w:rPr>
        <w:t xml:space="preserve">с </w:t>
      </w:r>
      <w:r w:rsidR="004E41A7" w:rsidRPr="00B20945">
        <w:rPr>
          <w:rFonts w:ascii="Times New Roman" w:hAnsi="Times New Roman"/>
          <w:sz w:val="26"/>
          <w:szCs w:val="26"/>
        </w:rPr>
        <w:lastRenderedPageBreak/>
        <w:t>возражением. В случае несогласия с возражением указываются соответствующие обоснования.</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16. Консультирование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w:t>
      </w:r>
      <w:r w:rsidR="00103FD5">
        <w:rPr>
          <w:rFonts w:ascii="Times New Roman" w:hAnsi="Times New Roman"/>
          <w:sz w:val="26"/>
          <w:szCs w:val="26"/>
        </w:rPr>
        <w:t xml:space="preserve"> </w:t>
      </w:r>
      <w:r w:rsidRPr="00B20945">
        <w:rPr>
          <w:rFonts w:ascii="Times New Roman" w:hAnsi="Times New Roman"/>
          <w:sz w:val="26"/>
          <w:szCs w:val="26"/>
        </w:rPr>
        <w:t>контрольных (надзорных) мероприятий</w:t>
      </w:r>
      <w:r w:rsidR="00103FD5">
        <w:rPr>
          <w:rFonts w:ascii="Times New Roman" w:hAnsi="Times New Roman"/>
          <w:sz w:val="26"/>
          <w:szCs w:val="26"/>
        </w:rPr>
        <w:t xml:space="preserve"> </w:t>
      </w:r>
      <w:r w:rsidRPr="00B20945">
        <w:rPr>
          <w:rFonts w:ascii="Times New Roman" w:hAnsi="Times New Roman"/>
          <w:sz w:val="26"/>
          <w:szCs w:val="26"/>
        </w:rPr>
        <w:t>и не должно превышать 15 минут.</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Консультирование осуществляется в устной или письменной форме по следующим вопросам:</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1) организация и осуществление </w:t>
      </w:r>
      <w:r w:rsidR="00652724" w:rsidRPr="00B20945">
        <w:rPr>
          <w:rFonts w:ascii="Times New Roman" w:hAnsi="Times New Roman"/>
          <w:sz w:val="26"/>
          <w:szCs w:val="26"/>
        </w:rPr>
        <w:t>муниципального земельного</w:t>
      </w:r>
      <w:r w:rsidRPr="00B20945">
        <w:rPr>
          <w:rFonts w:ascii="Times New Roman" w:hAnsi="Times New Roman"/>
          <w:sz w:val="26"/>
          <w:szCs w:val="26"/>
        </w:rPr>
        <w:t xml:space="preserve"> контроля;</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2) порядок осуществления контрольных (надзорных) мероприятий, установленных настоящим Положением;</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3) порядок обжалования действий (бездействия) должностных лиц органа муниципального земельного контроля;</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4) получение информации о нормативных правовых актах </w:t>
      </w:r>
      <w:r w:rsidRPr="00B20945">
        <w:rPr>
          <w:rFonts w:ascii="Times New Roman" w:hAnsi="Times New Roman"/>
          <w:sz w:val="26"/>
          <w:szCs w:val="26"/>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w:t>
      </w:r>
      <w:r w:rsidR="00892D44" w:rsidRPr="00B20945">
        <w:rPr>
          <w:rFonts w:ascii="Times New Roman" w:hAnsi="Times New Roman"/>
          <w:sz w:val="26"/>
          <w:szCs w:val="26"/>
        </w:rPr>
        <w:t xml:space="preserve">в рамках контрольных </w:t>
      </w:r>
      <w:r w:rsidR="005D735C">
        <w:rPr>
          <w:rFonts w:ascii="Times New Roman" w:hAnsi="Times New Roman"/>
          <w:sz w:val="26"/>
          <w:szCs w:val="26"/>
        </w:rPr>
        <w:t xml:space="preserve"> мероприятий. </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Консультирование в письменной форме осуществляется должностным лицом в следующих случаях:</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а) контролируемым лицом представлен письменный запрос </w:t>
      </w:r>
      <w:r w:rsidRPr="00B20945">
        <w:rPr>
          <w:rFonts w:ascii="Times New Roman" w:hAnsi="Times New Roman"/>
          <w:sz w:val="26"/>
          <w:szCs w:val="26"/>
        </w:rPr>
        <w:br/>
        <w:t>о представлении письменного ответа по вопросам консультирования;</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б) за время консультирования предоставить ответ на поставленные вопросы невозможно;</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в) ответ на поставленные вопросы требует дополнительного запроса сведений.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w:t>
      </w:r>
      <w:r w:rsidRPr="00B20945">
        <w:rPr>
          <w:rFonts w:ascii="Times New Roman" w:hAnsi="Times New Roman"/>
          <w:sz w:val="26"/>
          <w:szCs w:val="26"/>
        </w:rPr>
        <w:br/>
        <w:t>с законодательством Российской Федерации.</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В ходе консультирования не может предоставляться информация, содержащая оценку конкр</w:t>
      </w:r>
      <w:r w:rsidR="00892D44" w:rsidRPr="00B20945">
        <w:rPr>
          <w:rFonts w:ascii="Times New Roman" w:hAnsi="Times New Roman"/>
          <w:sz w:val="26"/>
          <w:szCs w:val="26"/>
        </w:rPr>
        <w:t xml:space="preserve">етного контрольного </w:t>
      </w:r>
      <w:r w:rsidRPr="00B20945">
        <w:rPr>
          <w:rFonts w:ascii="Times New Roman" w:hAnsi="Times New Roman"/>
          <w:sz w:val="26"/>
          <w:szCs w:val="26"/>
        </w:rPr>
        <w:t>мероприятия, решений и (или) действий должностных лиц органа муниципального земельного контроля, иных участников контрол</w:t>
      </w:r>
      <w:r w:rsidR="00892D44" w:rsidRPr="00B20945">
        <w:rPr>
          <w:rFonts w:ascii="Times New Roman" w:hAnsi="Times New Roman"/>
          <w:sz w:val="26"/>
          <w:szCs w:val="26"/>
        </w:rPr>
        <w:t xml:space="preserve">ьного </w:t>
      </w:r>
      <w:r w:rsidRPr="00B20945">
        <w:rPr>
          <w:rFonts w:ascii="Times New Roman" w:hAnsi="Times New Roman"/>
          <w:sz w:val="26"/>
          <w:szCs w:val="26"/>
        </w:rPr>
        <w:t>мероприятия, а также результаты проведенных в р</w:t>
      </w:r>
      <w:r w:rsidR="00892D44" w:rsidRPr="00B20945">
        <w:rPr>
          <w:rFonts w:ascii="Times New Roman" w:hAnsi="Times New Roman"/>
          <w:sz w:val="26"/>
          <w:szCs w:val="26"/>
        </w:rPr>
        <w:t xml:space="preserve">амках контрольного </w:t>
      </w:r>
      <w:r w:rsidRPr="00B20945">
        <w:rPr>
          <w:rFonts w:ascii="Times New Roman" w:hAnsi="Times New Roman"/>
          <w:sz w:val="26"/>
          <w:szCs w:val="26"/>
        </w:rPr>
        <w:t>мероприятия испытаний.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4E41A7" w:rsidRPr="00B20945" w:rsidRDefault="00830512" w:rsidP="00652724">
      <w:pPr>
        <w:spacing w:after="0" w:line="240" w:lineRule="auto"/>
        <w:ind w:firstLine="851"/>
        <w:jc w:val="both"/>
        <w:rPr>
          <w:rFonts w:ascii="Times New Roman" w:hAnsi="Times New Roman"/>
          <w:sz w:val="26"/>
          <w:szCs w:val="26"/>
        </w:rPr>
      </w:pPr>
      <w:r>
        <w:rPr>
          <w:rFonts w:ascii="Times New Roman" w:hAnsi="Times New Roman"/>
          <w:sz w:val="26"/>
          <w:szCs w:val="26"/>
        </w:rPr>
        <w:t>Администрация округа</w:t>
      </w:r>
      <w:r w:rsidR="004E41A7" w:rsidRPr="00B20945">
        <w:rPr>
          <w:rFonts w:ascii="Times New Roman" w:hAnsi="Times New Roman"/>
          <w:sz w:val="26"/>
          <w:szCs w:val="26"/>
        </w:rPr>
        <w:t xml:space="preserve"> ведет журнал учета консультирований.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830512">
        <w:rPr>
          <w:rFonts w:ascii="Times New Roman" w:hAnsi="Times New Roman"/>
          <w:sz w:val="26"/>
          <w:szCs w:val="26"/>
        </w:rPr>
        <w:t>Междуреченского</w:t>
      </w:r>
      <w:r w:rsidR="006F3ED6" w:rsidRPr="00B20945">
        <w:rPr>
          <w:rFonts w:ascii="Times New Roman" w:hAnsi="Times New Roman"/>
          <w:sz w:val="26"/>
          <w:szCs w:val="26"/>
        </w:rPr>
        <w:t xml:space="preserve"> муниципального </w:t>
      </w:r>
      <w:r w:rsidR="00830512">
        <w:rPr>
          <w:rFonts w:ascii="Times New Roman" w:hAnsi="Times New Roman"/>
          <w:sz w:val="26"/>
          <w:szCs w:val="26"/>
        </w:rPr>
        <w:t>округа</w:t>
      </w:r>
      <w:r w:rsidRPr="00B20945">
        <w:rPr>
          <w:rFonts w:ascii="Times New Roman" w:hAnsi="Times New Roman"/>
          <w:sz w:val="26"/>
          <w:szCs w:val="26"/>
        </w:rPr>
        <w:t xml:space="preserve"> в информационно-телекоммуникационной сети «Интернет» письменного разъяснения.</w:t>
      </w:r>
    </w:p>
    <w:p w:rsidR="004F74F5" w:rsidRPr="00B20945" w:rsidRDefault="004E41A7" w:rsidP="00FE5C3A">
      <w:pPr>
        <w:spacing w:after="0" w:line="240" w:lineRule="auto"/>
        <w:jc w:val="both"/>
        <w:rPr>
          <w:rFonts w:ascii="Times New Roman" w:hAnsi="Times New Roman"/>
          <w:sz w:val="26"/>
          <w:szCs w:val="26"/>
        </w:rPr>
      </w:pPr>
      <w:r w:rsidRPr="00B20945">
        <w:rPr>
          <w:rFonts w:ascii="Times New Roman" w:hAnsi="Times New Roman"/>
          <w:sz w:val="26"/>
          <w:szCs w:val="26"/>
        </w:rPr>
        <w:tab/>
      </w:r>
    </w:p>
    <w:p w:rsidR="004F74F5" w:rsidRPr="00B20945" w:rsidRDefault="004F74F5" w:rsidP="00FE5C3A">
      <w:pPr>
        <w:spacing w:after="0" w:line="240" w:lineRule="auto"/>
        <w:jc w:val="center"/>
        <w:rPr>
          <w:rFonts w:ascii="Times New Roman" w:hAnsi="Times New Roman"/>
          <w:sz w:val="26"/>
          <w:szCs w:val="26"/>
        </w:rPr>
      </w:pPr>
      <w:r w:rsidRPr="00B20945">
        <w:rPr>
          <w:rFonts w:ascii="Times New Roman" w:hAnsi="Times New Roman"/>
          <w:sz w:val="26"/>
          <w:szCs w:val="26"/>
          <w:lang w:val="en-US"/>
        </w:rPr>
        <w:t>III</w:t>
      </w:r>
      <w:r w:rsidRPr="00B20945">
        <w:rPr>
          <w:rFonts w:ascii="Times New Roman" w:hAnsi="Times New Roman"/>
          <w:sz w:val="26"/>
          <w:szCs w:val="26"/>
        </w:rPr>
        <w:t>. Осуществление муниципального земельного контроля</w:t>
      </w:r>
    </w:p>
    <w:p w:rsidR="004F74F5" w:rsidRPr="00B20945" w:rsidRDefault="004F74F5" w:rsidP="00652724">
      <w:pPr>
        <w:spacing w:after="0" w:line="240" w:lineRule="auto"/>
        <w:ind w:firstLine="851"/>
        <w:jc w:val="both"/>
        <w:rPr>
          <w:rFonts w:ascii="Times New Roman" w:hAnsi="Times New Roman"/>
          <w:sz w:val="26"/>
          <w:szCs w:val="26"/>
        </w:rPr>
      </w:pPr>
    </w:p>
    <w:p w:rsidR="004E41A7" w:rsidRPr="00B20945" w:rsidRDefault="00A26DC4"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17.</w:t>
      </w:r>
      <w:r w:rsidR="004E41A7" w:rsidRPr="00B20945">
        <w:rPr>
          <w:rFonts w:ascii="Times New Roman" w:hAnsi="Times New Roman"/>
          <w:sz w:val="26"/>
          <w:szCs w:val="26"/>
        </w:rPr>
        <w:t xml:space="preserve"> В рамках осуществления муниципального земельного контроля при взаимодействии с контролируемым лицом проводятся следующие виды контрольных мероприятий:</w:t>
      </w:r>
    </w:p>
    <w:p w:rsidR="004E41A7" w:rsidRPr="00B20945" w:rsidRDefault="003A18C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а) инспекционный визит</w:t>
      </w:r>
      <w:r w:rsidR="004E41A7" w:rsidRPr="00B20945">
        <w:rPr>
          <w:rFonts w:ascii="Times New Roman" w:hAnsi="Times New Roman"/>
          <w:sz w:val="26"/>
          <w:szCs w:val="26"/>
        </w:rPr>
        <w:t>;</w:t>
      </w:r>
    </w:p>
    <w:p w:rsidR="004E41A7" w:rsidRPr="00B20945" w:rsidRDefault="003A18C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б) рейдовый осмотр</w:t>
      </w:r>
      <w:r w:rsidR="004E41A7" w:rsidRPr="00B20945">
        <w:rPr>
          <w:rFonts w:ascii="Times New Roman" w:hAnsi="Times New Roman"/>
          <w:sz w:val="26"/>
          <w:szCs w:val="26"/>
        </w:rPr>
        <w:t>;</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lastRenderedPageBreak/>
        <w:t>в) документарная проверка;</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г) выездная проверка.</w:t>
      </w:r>
    </w:p>
    <w:p w:rsidR="00A32AC4" w:rsidRPr="00B20945" w:rsidRDefault="00A32AC4"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17.1. Инспекционный визит.  </w:t>
      </w:r>
    </w:p>
    <w:p w:rsidR="00A32AC4" w:rsidRPr="00B20945" w:rsidRDefault="003A18C7" w:rsidP="00652724">
      <w:pPr>
        <w:pStyle w:val="1"/>
        <w:spacing w:before="0" w:beforeAutospacing="0" w:after="0" w:afterAutospacing="0"/>
        <w:ind w:firstLine="851"/>
        <w:jc w:val="both"/>
        <w:rPr>
          <w:rFonts w:ascii="Arial" w:hAnsi="Arial" w:cs="Arial"/>
          <w:color w:val="333333"/>
          <w:sz w:val="26"/>
          <w:szCs w:val="26"/>
        </w:rPr>
      </w:pPr>
      <w:r w:rsidRPr="00B20945">
        <w:rPr>
          <w:sz w:val="26"/>
          <w:szCs w:val="26"/>
        </w:rPr>
        <w:t>17.1.1.</w:t>
      </w:r>
      <w:r w:rsidR="00A32AC4" w:rsidRPr="00B20945">
        <w:rPr>
          <w:color w:val="000000"/>
          <w:sz w:val="26"/>
          <w:szCs w:val="26"/>
        </w:rPr>
        <w:t>В ходе инспекционного визита могут совершаться следующие контрольные действия:</w:t>
      </w:r>
    </w:p>
    <w:p w:rsidR="00A32AC4" w:rsidRPr="00B20945" w:rsidRDefault="00A32AC4" w:rsidP="00652724">
      <w:pPr>
        <w:pStyle w:val="1"/>
        <w:spacing w:before="0" w:beforeAutospacing="0" w:after="0" w:afterAutospacing="0"/>
        <w:ind w:firstLine="851"/>
        <w:jc w:val="both"/>
        <w:rPr>
          <w:rFonts w:ascii="Arial" w:hAnsi="Arial" w:cs="Arial"/>
          <w:color w:val="333333"/>
          <w:sz w:val="26"/>
          <w:szCs w:val="26"/>
        </w:rPr>
      </w:pPr>
      <w:r w:rsidRPr="00B20945">
        <w:rPr>
          <w:color w:val="000000"/>
          <w:sz w:val="26"/>
          <w:szCs w:val="26"/>
        </w:rPr>
        <w:t>а) осмотр;</w:t>
      </w:r>
    </w:p>
    <w:p w:rsidR="00A32AC4" w:rsidRPr="00B20945" w:rsidRDefault="00A32AC4" w:rsidP="00652724">
      <w:pPr>
        <w:pStyle w:val="1"/>
        <w:spacing w:before="0" w:beforeAutospacing="0" w:after="0" w:afterAutospacing="0"/>
        <w:ind w:firstLine="851"/>
        <w:jc w:val="both"/>
        <w:rPr>
          <w:rFonts w:ascii="Arial" w:hAnsi="Arial" w:cs="Arial"/>
          <w:color w:val="333333"/>
          <w:sz w:val="26"/>
          <w:szCs w:val="26"/>
        </w:rPr>
      </w:pPr>
      <w:r w:rsidRPr="00B20945">
        <w:rPr>
          <w:color w:val="000000"/>
          <w:sz w:val="26"/>
          <w:szCs w:val="26"/>
        </w:rPr>
        <w:t>б) опрос;</w:t>
      </w:r>
    </w:p>
    <w:p w:rsidR="00A32AC4" w:rsidRPr="00B20945" w:rsidRDefault="00A32AC4" w:rsidP="00652724">
      <w:pPr>
        <w:pStyle w:val="1"/>
        <w:spacing w:before="0" w:beforeAutospacing="0" w:after="0" w:afterAutospacing="0"/>
        <w:ind w:firstLine="851"/>
        <w:jc w:val="both"/>
        <w:rPr>
          <w:rFonts w:ascii="Arial" w:hAnsi="Arial" w:cs="Arial"/>
          <w:color w:val="333333"/>
          <w:sz w:val="26"/>
          <w:szCs w:val="26"/>
        </w:rPr>
      </w:pPr>
      <w:r w:rsidRPr="00B20945">
        <w:rPr>
          <w:color w:val="000000"/>
          <w:sz w:val="26"/>
          <w:szCs w:val="26"/>
        </w:rPr>
        <w:t>в) получение письменных объяснений;</w:t>
      </w:r>
    </w:p>
    <w:p w:rsidR="00A32AC4" w:rsidRPr="00B20945" w:rsidRDefault="00A32AC4" w:rsidP="00652724">
      <w:pPr>
        <w:pStyle w:val="1"/>
        <w:spacing w:before="0" w:beforeAutospacing="0" w:after="0" w:afterAutospacing="0"/>
        <w:ind w:right="20" w:firstLine="851"/>
        <w:jc w:val="both"/>
        <w:rPr>
          <w:color w:val="000000"/>
          <w:sz w:val="26"/>
          <w:szCs w:val="26"/>
        </w:rPr>
      </w:pPr>
      <w:r w:rsidRPr="00B20945">
        <w:rPr>
          <w:color w:val="000000"/>
          <w:sz w:val="26"/>
          <w:szCs w:val="26"/>
        </w:rPr>
        <w:t>г) истребование документов;</w:t>
      </w:r>
    </w:p>
    <w:p w:rsidR="00A32AC4" w:rsidRPr="00B20945" w:rsidRDefault="00A32AC4" w:rsidP="00652724">
      <w:pPr>
        <w:pStyle w:val="1"/>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xml:space="preserve">д) </w:t>
      </w:r>
      <w:r w:rsidR="003A18C7" w:rsidRPr="00B20945">
        <w:rPr>
          <w:sz w:val="26"/>
          <w:szCs w:val="26"/>
        </w:rPr>
        <w:t>инструментальное обследование.</w:t>
      </w:r>
    </w:p>
    <w:p w:rsidR="003A18C7" w:rsidRPr="00B20945" w:rsidRDefault="003A18C7" w:rsidP="00652724">
      <w:pPr>
        <w:pStyle w:val="1"/>
        <w:spacing w:before="0" w:beforeAutospacing="0" w:after="0" w:afterAutospacing="0"/>
        <w:ind w:right="20" w:firstLine="851"/>
        <w:jc w:val="both"/>
        <w:rPr>
          <w:color w:val="000000"/>
          <w:sz w:val="26"/>
          <w:szCs w:val="26"/>
        </w:rPr>
      </w:pPr>
      <w:r w:rsidRPr="00B20945">
        <w:rPr>
          <w:color w:val="000000"/>
          <w:sz w:val="26"/>
          <w:szCs w:val="26"/>
        </w:rPr>
        <w:t xml:space="preserve">17.1.2. </w:t>
      </w:r>
      <w:r w:rsidR="00A32AC4" w:rsidRPr="00B20945">
        <w:rPr>
          <w:color w:val="000000"/>
          <w:sz w:val="26"/>
          <w:szCs w:val="26"/>
        </w:rPr>
        <w:t>Инспекционный визит</w:t>
      </w:r>
      <w:r w:rsidRPr="00B20945">
        <w:rPr>
          <w:color w:val="000000"/>
          <w:sz w:val="26"/>
          <w:szCs w:val="26"/>
        </w:rPr>
        <w:t>:</w:t>
      </w:r>
    </w:p>
    <w:p w:rsidR="00A32AC4" w:rsidRPr="00B20945" w:rsidRDefault="003A18C7" w:rsidP="00652724">
      <w:pPr>
        <w:pStyle w:val="1"/>
        <w:spacing w:before="0" w:beforeAutospacing="0" w:after="0" w:afterAutospacing="0"/>
        <w:ind w:right="20" w:firstLine="851"/>
        <w:jc w:val="both"/>
        <w:rPr>
          <w:rFonts w:ascii="Arial" w:hAnsi="Arial" w:cs="Arial"/>
          <w:color w:val="333333"/>
          <w:sz w:val="26"/>
          <w:szCs w:val="26"/>
        </w:rPr>
      </w:pPr>
      <w:r w:rsidRPr="00B20945">
        <w:rPr>
          <w:color w:val="000000"/>
          <w:sz w:val="26"/>
          <w:szCs w:val="26"/>
        </w:rPr>
        <w:t>а)</w:t>
      </w:r>
      <w:r w:rsidR="00A32AC4" w:rsidRPr="00B20945">
        <w:rPr>
          <w:color w:val="000000"/>
          <w:sz w:val="26"/>
          <w:szCs w:val="26"/>
        </w:rPr>
        <w:t xml:space="preserve"> проводится по месту нахождения объекта контроля.</w:t>
      </w:r>
    </w:p>
    <w:p w:rsidR="00A32AC4" w:rsidRPr="00B20945" w:rsidRDefault="003A18C7" w:rsidP="00652724">
      <w:pPr>
        <w:pStyle w:val="1"/>
        <w:spacing w:before="0" w:beforeAutospacing="0" w:after="0" w:afterAutospacing="0"/>
        <w:ind w:right="20" w:firstLine="851"/>
        <w:jc w:val="both"/>
        <w:rPr>
          <w:rFonts w:ascii="Arial" w:hAnsi="Arial" w:cs="Arial"/>
          <w:color w:val="333333"/>
          <w:sz w:val="26"/>
          <w:szCs w:val="26"/>
        </w:rPr>
      </w:pPr>
      <w:r w:rsidRPr="00B20945">
        <w:rPr>
          <w:color w:val="000000"/>
          <w:sz w:val="26"/>
          <w:szCs w:val="26"/>
        </w:rPr>
        <w:t>б)</w:t>
      </w:r>
      <w:r w:rsidR="00A32AC4" w:rsidRPr="00B20945">
        <w:rPr>
          <w:color w:val="000000"/>
          <w:sz w:val="26"/>
          <w:szCs w:val="26"/>
        </w:rPr>
        <w:t xml:space="preserve"> без предварительного уведомления подконтрольных лиц и не может превышать один рабочий день по одному объекту контроля.</w:t>
      </w:r>
    </w:p>
    <w:p w:rsidR="00A32AC4" w:rsidRPr="00B20945" w:rsidRDefault="003A18C7" w:rsidP="00652724">
      <w:pPr>
        <w:pStyle w:val="1"/>
        <w:spacing w:before="0" w:beforeAutospacing="0" w:after="0" w:afterAutospacing="0"/>
        <w:ind w:right="20" w:firstLine="851"/>
        <w:jc w:val="both"/>
        <w:rPr>
          <w:rFonts w:ascii="Arial" w:hAnsi="Arial" w:cs="Arial"/>
          <w:color w:val="333333"/>
          <w:sz w:val="26"/>
          <w:szCs w:val="26"/>
        </w:rPr>
      </w:pPr>
      <w:proofErr w:type="gramStart"/>
      <w:r w:rsidRPr="00B20945">
        <w:rPr>
          <w:color w:val="000000"/>
          <w:sz w:val="26"/>
          <w:szCs w:val="26"/>
        </w:rPr>
        <w:t xml:space="preserve">в) </w:t>
      </w:r>
      <w:r w:rsidR="00A32AC4" w:rsidRPr="00B20945">
        <w:rPr>
          <w:color w:val="000000"/>
          <w:sz w:val="26"/>
          <w:szCs w:val="26"/>
        </w:rPr>
        <w:t>проводится для оценки исполнения обязательных требований, в целях проверки информации, предусмотренной пунктом 1 части 1</w:t>
      </w:r>
      <w:r w:rsidR="00652724">
        <w:rPr>
          <w:color w:val="000000"/>
          <w:sz w:val="26"/>
          <w:szCs w:val="26"/>
        </w:rPr>
        <w:t xml:space="preserve"> статьи 57 Федерального закона «</w:t>
      </w:r>
      <w:r w:rsidR="00A32AC4" w:rsidRPr="00B20945">
        <w:rPr>
          <w:color w:val="000000"/>
          <w:sz w:val="26"/>
          <w:szCs w:val="26"/>
        </w:rPr>
        <w:t xml:space="preserve">О государственном контроле (надзоре) и муниципальном </w:t>
      </w:r>
      <w:r w:rsidR="00652724">
        <w:rPr>
          <w:color w:val="000000"/>
          <w:sz w:val="26"/>
          <w:szCs w:val="26"/>
        </w:rPr>
        <w:t>контроле в Российской Федерации»</w:t>
      </w:r>
      <w:r w:rsidR="00A32AC4" w:rsidRPr="00B20945">
        <w:rPr>
          <w:color w:val="000000"/>
          <w:sz w:val="26"/>
          <w:szCs w:val="26"/>
        </w:rPr>
        <w:t>, а также оценки исполнения решения, предусмотренного пунктом 5 части 1</w:t>
      </w:r>
      <w:r w:rsidR="00652724">
        <w:rPr>
          <w:color w:val="000000"/>
          <w:sz w:val="26"/>
          <w:szCs w:val="26"/>
        </w:rPr>
        <w:t xml:space="preserve"> статьи 57 Федерального закона «</w:t>
      </w:r>
      <w:r w:rsidR="00A32AC4" w:rsidRPr="00B20945">
        <w:rPr>
          <w:color w:val="000000"/>
          <w:sz w:val="26"/>
          <w:szCs w:val="26"/>
        </w:rPr>
        <w:t xml:space="preserve">О государственном контроле (надзоре) и муниципальном </w:t>
      </w:r>
      <w:r w:rsidR="00652724">
        <w:rPr>
          <w:color w:val="000000"/>
          <w:sz w:val="26"/>
          <w:szCs w:val="26"/>
        </w:rPr>
        <w:t>контроле в Российской Федерации»</w:t>
      </w:r>
      <w:r w:rsidR="00A32AC4" w:rsidRPr="00B20945">
        <w:rPr>
          <w:color w:val="000000"/>
          <w:sz w:val="26"/>
          <w:szCs w:val="26"/>
        </w:rPr>
        <w:t>.</w:t>
      </w:r>
      <w:proofErr w:type="gramEnd"/>
    </w:p>
    <w:p w:rsidR="00A32AC4" w:rsidRPr="00B20945" w:rsidRDefault="003A18C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17.2. Рейдовый осмотр.</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rPr>
        <w:t xml:space="preserve">17.2.1. </w:t>
      </w:r>
      <w:r w:rsidRPr="00B20945">
        <w:rPr>
          <w:rFonts w:ascii="Times New Roman" w:hAnsi="Times New Roman"/>
          <w:sz w:val="26"/>
          <w:szCs w:val="26"/>
          <w:lang w:eastAsia="ru-RU"/>
        </w:rPr>
        <w:t>В ходе рейдового осмотра могут совершаться следующие контрольные действия:</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lang w:eastAsia="ru-RU"/>
        </w:rPr>
        <w:t>а)</w:t>
      </w:r>
      <w:r w:rsidRPr="00B20945">
        <w:rPr>
          <w:rFonts w:ascii="Times New Roman" w:hAnsi="Times New Roman"/>
          <w:sz w:val="26"/>
          <w:szCs w:val="26"/>
        </w:rPr>
        <w:t xml:space="preserve"> осмотр;</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б) опрос; </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в) получение письменных объяснений;</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г) истребования документов;</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д) инструментальное обслед</w:t>
      </w:r>
      <w:r w:rsidR="00563774">
        <w:rPr>
          <w:rFonts w:ascii="Times New Roman" w:hAnsi="Times New Roman"/>
          <w:sz w:val="26"/>
          <w:szCs w:val="26"/>
        </w:rPr>
        <w:t>ование.</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rPr>
        <w:t>17.2.2. Рейдовый осмотр п</w:t>
      </w:r>
      <w:r w:rsidRPr="00B20945">
        <w:rPr>
          <w:rFonts w:ascii="Times New Roman" w:hAnsi="Times New Roman"/>
          <w:sz w:val="26"/>
          <w:szCs w:val="26"/>
          <w:lang w:eastAsia="ru-RU"/>
        </w:rPr>
        <w:t>роводится:</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а) в целях оценки соблюдения обязательных требований по использованию объектов</w:t>
      </w:r>
      <w:r w:rsidR="0058172B">
        <w:rPr>
          <w:rFonts w:ascii="Times New Roman" w:hAnsi="Times New Roman"/>
          <w:sz w:val="26"/>
          <w:szCs w:val="26"/>
          <w:lang w:eastAsia="ru-RU"/>
        </w:rPr>
        <w:t xml:space="preserve"> контроля</w:t>
      </w:r>
      <w:r w:rsidRPr="00B20945">
        <w:rPr>
          <w:rFonts w:ascii="Times New Roman" w:hAnsi="Times New Roman"/>
          <w:sz w:val="26"/>
          <w:szCs w:val="26"/>
          <w:lang w:eastAsia="ru-RU"/>
        </w:rPr>
        <w:t>, которыми владеют, пользуются или управляют несколько лиц, находящиеся на территории, на которой расположено несколько контролируемых лиц.</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б) в отношении любого числа контролируемых лиц, осуществляющих владение, пользование или управление объектом</w:t>
      </w:r>
      <w:r w:rsidR="0058172B">
        <w:rPr>
          <w:rFonts w:ascii="Times New Roman" w:hAnsi="Times New Roman"/>
          <w:sz w:val="26"/>
          <w:szCs w:val="26"/>
          <w:lang w:eastAsia="ru-RU"/>
        </w:rPr>
        <w:t xml:space="preserve"> контроля</w:t>
      </w:r>
      <w:r w:rsidRPr="00B20945">
        <w:rPr>
          <w:rFonts w:ascii="Times New Roman" w:hAnsi="Times New Roman"/>
          <w:sz w:val="26"/>
          <w:szCs w:val="26"/>
          <w:lang w:eastAsia="ru-RU"/>
        </w:rPr>
        <w:t>.</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Рейдовый осмотр может проводиться в форме совместного (межведомственного) контрольного (надзорного) мероприятия.</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17.2.3.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A18C7" w:rsidRPr="00B20945" w:rsidRDefault="003A18C7"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17.2.4. При проведении рейдового осмотра инспекторы вправе взаимодействовать с находящимися на производственных объектах лицами.</w:t>
      </w:r>
    </w:p>
    <w:p w:rsidR="003A18C7" w:rsidRPr="00B20945" w:rsidRDefault="003A18C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17.3. Документарная проверка.</w:t>
      </w:r>
    </w:p>
    <w:p w:rsidR="003865A9" w:rsidRPr="00B20945" w:rsidRDefault="003865A9" w:rsidP="00652724">
      <w:pPr>
        <w:pStyle w:val="2"/>
        <w:spacing w:before="0" w:beforeAutospacing="0" w:after="0" w:afterAutospacing="0"/>
        <w:ind w:right="40" w:firstLine="851"/>
        <w:jc w:val="both"/>
        <w:rPr>
          <w:rFonts w:ascii="Arial" w:hAnsi="Arial" w:cs="Arial"/>
          <w:color w:val="333333"/>
          <w:sz w:val="26"/>
          <w:szCs w:val="26"/>
        </w:rPr>
      </w:pPr>
      <w:proofErr w:type="gramStart"/>
      <w:r w:rsidRPr="00B20945">
        <w:rPr>
          <w:color w:val="000000"/>
          <w:sz w:val="26"/>
          <w:szCs w:val="26"/>
        </w:rPr>
        <w:t>17.3.1.Документарная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B20945">
        <w:rPr>
          <w:color w:val="000000"/>
          <w:sz w:val="26"/>
          <w:szCs w:val="26"/>
        </w:rPr>
        <w:t xml:space="preserve"> (осуществления деятельности) </w:t>
      </w:r>
      <w:r w:rsidRPr="00B20945">
        <w:rPr>
          <w:color w:val="000000"/>
          <w:sz w:val="26"/>
          <w:szCs w:val="26"/>
        </w:rPr>
        <w:lastRenderedPageBreak/>
        <w:t>контролируемого лица (его филиалов, представительств, обособленных структурных подразделений).</w:t>
      </w:r>
    </w:p>
    <w:p w:rsidR="003865A9" w:rsidRPr="00B20945" w:rsidRDefault="00652724" w:rsidP="00652724">
      <w:pPr>
        <w:pStyle w:val="2"/>
        <w:spacing w:before="0" w:beforeAutospacing="0" w:after="0" w:afterAutospacing="0"/>
        <w:ind w:right="40" w:firstLine="851"/>
        <w:jc w:val="both"/>
        <w:rPr>
          <w:rFonts w:ascii="Arial" w:hAnsi="Arial" w:cs="Arial"/>
          <w:color w:val="333333"/>
          <w:sz w:val="26"/>
          <w:szCs w:val="26"/>
        </w:rPr>
      </w:pPr>
      <w:r>
        <w:rPr>
          <w:color w:val="000000"/>
          <w:sz w:val="26"/>
          <w:szCs w:val="26"/>
        </w:rPr>
        <w:t>1</w:t>
      </w:r>
      <w:r w:rsidR="003865A9" w:rsidRPr="00B20945">
        <w:rPr>
          <w:color w:val="000000"/>
          <w:sz w:val="26"/>
          <w:szCs w:val="26"/>
        </w:rPr>
        <w:t>7.3.2.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3865A9" w:rsidRPr="00B20945" w:rsidRDefault="003865A9" w:rsidP="00652724">
      <w:pPr>
        <w:pStyle w:val="2"/>
        <w:spacing w:before="0" w:beforeAutospacing="0" w:after="0" w:afterAutospacing="0"/>
        <w:ind w:right="40" w:firstLine="851"/>
        <w:jc w:val="both"/>
        <w:rPr>
          <w:rFonts w:ascii="Arial" w:hAnsi="Arial" w:cs="Arial"/>
          <w:color w:val="333333"/>
          <w:sz w:val="26"/>
          <w:szCs w:val="26"/>
        </w:rPr>
      </w:pPr>
      <w:r w:rsidRPr="00B20945">
        <w:rPr>
          <w:color w:val="000000"/>
          <w:sz w:val="26"/>
          <w:szCs w:val="26"/>
        </w:rPr>
        <w:t>17.3.3.  В ходе документарной проверки допускаются следующие контрольные действия:</w:t>
      </w:r>
    </w:p>
    <w:p w:rsidR="003865A9" w:rsidRPr="00B20945" w:rsidRDefault="003865A9" w:rsidP="00652724">
      <w:pPr>
        <w:pStyle w:val="2"/>
        <w:spacing w:before="0" w:beforeAutospacing="0" w:after="0" w:afterAutospacing="0"/>
        <w:ind w:firstLine="851"/>
        <w:jc w:val="both"/>
        <w:rPr>
          <w:rFonts w:ascii="Arial" w:hAnsi="Arial" w:cs="Arial"/>
          <w:color w:val="333333"/>
          <w:sz w:val="26"/>
          <w:szCs w:val="26"/>
        </w:rPr>
      </w:pPr>
      <w:r w:rsidRPr="00B20945">
        <w:rPr>
          <w:color w:val="000000"/>
          <w:sz w:val="26"/>
          <w:szCs w:val="26"/>
        </w:rPr>
        <w:t xml:space="preserve"> а) </w:t>
      </w:r>
      <w:r w:rsidR="00563774">
        <w:rPr>
          <w:color w:val="000000"/>
          <w:sz w:val="26"/>
          <w:szCs w:val="26"/>
        </w:rPr>
        <w:t>получение письменных объяснений;</w:t>
      </w:r>
    </w:p>
    <w:p w:rsidR="003865A9" w:rsidRPr="00B20945" w:rsidRDefault="003865A9" w:rsidP="00652724">
      <w:pPr>
        <w:pStyle w:val="2"/>
        <w:spacing w:before="0" w:beforeAutospacing="0" w:after="0" w:afterAutospacing="0"/>
        <w:ind w:firstLine="851"/>
        <w:jc w:val="both"/>
        <w:rPr>
          <w:rFonts w:ascii="Arial" w:hAnsi="Arial" w:cs="Arial"/>
          <w:color w:val="333333"/>
          <w:sz w:val="26"/>
          <w:szCs w:val="26"/>
        </w:rPr>
      </w:pPr>
      <w:r w:rsidRPr="00B20945">
        <w:rPr>
          <w:color w:val="000000"/>
          <w:sz w:val="26"/>
          <w:szCs w:val="26"/>
        </w:rPr>
        <w:t> б) истребование документов.</w:t>
      </w:r>
    </w:p>
    <w:p w:rsidR="003865A9" w:rsidRPr="00B20945" w:rsidRDefault="003865A9"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17.3.4. В случае</w:t>
      </w:r>
      <w:proofErr w:type="gramStart"/>
      <w:r w:rsidRPr="00B20945">
        <w:rPr>
          <w:color w:val="000000"/>
          <w:sz w:val="26"/>
          <w:szCs w:val="26"/>
        </w:rPr>
        <w:t>,</w:t>
      </w:r>
      <w:proofErr w:type="gramEnd"/>
      <w:r w:rsidRPr="00B20945">
        <w:rPr>
          <w:color w:val="000000"/>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865A9" w:rsidRPr="00B20945" w:rsidRDefault="003865A9"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xml:space="preserve">  17.3.5. </w:t>
      </w:r>
      <w:proofErr w:type="gramStart"/>
      <w:r w:rsidRPr="00B20945">
        <w:rPr>
          <w:color w:val="000000"/>
          <w:sz w:val="26"/>
          <w:szCs w:val="26"/>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B20945">
        <w:rPr>
          <w:color w:val="000000"/>
          <w:sz w:val="26"/>
          <w:szCs w:val="26"/>
        </w:rPr>
        <w:t xml:space="preserve">. </w:t>
      </w:r>
      <w:proofErr w:type="gramStart"/>
      <w:r w:rsidRPr="00B20945">
        <w:rPr>
          <w:color w:val="000000"/>
          <w:sz w:val="26"/>
          <w:szCs w:val="26"/>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00652724" w:rsidRPr="00B20945">
        <w:rPr>
          <w:color w:val="000000"/>
          <w:sz w:val="26"/>
          <w:szCs w:val="26"/>
        </w:rPr>
        <w:t>у уполномоченного органа документов</w:t>
      </w:r>
      <w:r w:rsidRPr="00B20945">
        <w:rPr>
          <w:color w:val="000000"/>
          <w:sz w:val="26"/>
          <w:szCs w:val="26"/>
        </w:rPr>
        <w:t xml:space="preserve">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865A9" w:rsidRPr="00B20945" w:rsidRDefault="003865A9"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xml:space="preserve">17.3.6.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B20945">
        <w:rPr>
          <w:color w:val="000000"/>
          <w:sz w:val="26"/>
          <w:szCs w:val="26"/>
        </w:rPr>
        <w:t>истребуются</w:t>
      </w:r>
      <w:proofErr w:type="spellEnd"/>
      <w:r w:rsidRPr="00B20945">
        <w:rPr>
          <w:color w:val="000000"/>
          <w:sz w:val="26"/>
          <w:szCs w:val="26"/>
        </w:rPr>
        <w:t>.</w:t>
      </w:r>
    </w:p>
    <w:p w:rsidR="003865A9" w:rsidRPr="00B20945" w:rsidRDefault="003865A9"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xml:space="preserve">17.3.7. Срок проведения документарной проверки не может превышать 10 рабочих дней. </w:t>
      </w:r>
      <w:proofErr w:type="gramStart"/>
      <w:r w:rsidRPr="00B20945">
        <w:rPr>
          <w:color w:val="000000"/>
          <w:sz w:val="26"/>
          <w:szCs w:val="26"/>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20945">
        <w:rPr>
          <w:color w:val="000000"/>
          <w:sz w:val="26"/>
          <w:szCs w:val="26"/>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3865A9" w:rsidRPr="00B20945" w:rsidRDefault="003865A9"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lastRenderedPageBreak/>
        <w:t>17.4. Выездная проверка.</w:t>
      </w:r>
    </w:p>
    <w:p w:rsidR="003865A9" w:rsidRPr="00B20945" w:rsidRDefault="003865A9" w:rsidP="00652724">
      <w:pPr>
        <w:pStyle w:val="1"/>
        <w:spacing w:before="0" w:beforeAutospacing="0" w:after="0" w:afterAutospacing="0"/>
        <w:ind w:right="20" w:firstLine="851"/>
        <w:jc w:val="both"/>
        <w:rPr>
          <w:rFonts w:ascii="Arial" w:hAnsi="Arial" w:cs="Arial"/>
          <w:color w:val="333333"/>
          <w:sz w:val="26"/>
          <w:szCs w:val="26"/>
        </w:rPr>
      </w:pPr>
      <w:r w:rsidRPr="00B20945">
        <w:rPr>
          <w:color w:val="000000"/>
          <w:sz w:val="26"/>
          <w:szCs w:val="26"/>
        </w:rPr>
        <w:t>17.4.1. В ходе выездной проверки могут совершаться следующие контрольные (надзорные) действия:</w:t>
      </w:r>
    </w:p>
    <w:p w:rsidR="003865A9" w:rsidRPr="00B20945" w:rsidRDefault="003865A9" w:rsidP="00652724">
      <w:pPr>
        <w:pStyle w:val="1"/>
        <w:spacing w:before="0" w:beforeAutospacing="0" w:after="0" w:afterAutospacing="0"/>
        <w:ind w:firstLine="851"/>
        <w:jc w:val="both"/>
        <w:rPr>
          <w:rFonts w:ascii="Arial" w:hAnsi="Arial" w:cs="Arial"/>
          <w:color w:val="333333"/>
          <w:sz w:val="26"/>
          <w:szCs w:val="26"/>
        </w:rPr>
      </w:pPr>
      <w:r w:rsidRPr="00B20945">
        <w:rPr>
          <w:color w:val="000000"/>
          <w:sz w:val="26"/>
          <w:szCs w:val="26"/>
        </w:rPr>
        <w:t>а) осмотр;</w:t>
      </w:r>
    </w:p>
    <w:p w:rsidR="003865A9" w:rsidRPr="00B20945" w:rsidRDefault="003865A9" w:rsidP="00652724">
      <w:pPr>
        <w:pStyle w:val="1"/>
        <w:spacing w:before="0" w:beforeAutospacing="0" w:after="0" w:afterAutospacing="0"/>
        <w:ind w:firstLine="851"/>
        <w:jc w:val="both"/>
        <w:rPr>
          <w:rFonts w:ascii="Arial" w:hAnsi="Arial" w:cs="Arial"/>
          <w:color w:val="333333"/>
          <w:sz w:val="26"/>
          <w:szCs w:val="26"/>
        </w:rPr>
      </w:pPr>
      <w:r w:rsidRPr="00B20945">
        <w:rPr>
          <w:color w:val="000000"/>
          <w:sz w:val="26"/>
          <w:szCs w:val="26"/>
        </w:rPr>
        <w:t>б) опрос;</w:t>
      </w:r>
    </w:p>
    <w:p w:rsidR="003865A9" w:rsidRPr="00B20945" w:rsidRDefault="003865A9" w:rsidP="00652724">
      <w:pPr>
        <w:pStyle w:val="1"/>
        <w:spacing w:before="0" w:beforeAutospacing="0" w:after="0" w:afterAutospacing="0"/>
        <w:ind w:firstLine="851"/>
        <w:jc w:val="both"/>
        <w:rPr>
          <w:rFonts w:ascii="Arial" w:hAnsi="Arial" w:cs="Arial"/>
          <w:color w:val="333333"/>
          <w:sz w:val="26"/>
          <w:szCs w:val="26"/>
        </w:rPr>
      </w:pPr>
      <w:r w:rsidRPr="00B20945">
        <w:rPr>
          <w:color w:val="000000"/>
          <w:sz w:val="26"/>
          <w:szCs w:val="26"/>
        </w:rPr>
        <w:t>в) получение письменных объяснений;</w:t>
      </w:r>
    </w:p>
    <w:p w:rsidR="003865A9" w:rsidRPr="00B20945" w:rsidRDefault="003865A9" w:rsidP="00652724">
      <w:pPr>
        <w:pStyle w:val="1"/>
        <w:spacing w:before="0" w:beforeAutospacing="0" w:after="0" w:afterAutospacing="0"/>
        <w:ind w:firstLine="851"/>
        <w:jc w:val="both"/>
        <w:rPr>
          <w:color w:val="000000"/>
          <w:sz w:val="26"/>
          <w:szCs w:val="26"/>
        </w:rPr>
      </w:pPr>
      <w:r w:rsidRPr="00B20945">
        <w:rPr>
          <w:color w:val="000000"/>
          <w:sz w:val="26"/>
          <w:szCs w:val="26"/>
        </w:rPr>
        <w:t>г) истребование документов;</w:t>
      </w:r>
    </w:p>
    <w:p w:rsidR="003865A9" w:rsidRPr="00B20945" w:rsidRDefault="003865A9" w:rsidP="00652724">
      <w:pPr>
        <w:pStyle w:val="1"/>
        <w:spacing w:before="0" w:beforeAutospacing="0" w:after="0" w:afterAutospacing="0"/>
        <w:ind w:firstLine="851"/>
        <w:jc w:val="both"/>
        <w:rPr>
          <w:color w:val="000000"/>
          <w:sz w:val="26"/>
          <w:szCs w:val="26"/>
        </w:rPr>
      </w:pPr>
      <w:r w:rsidRPr="00B20945">
        <w:rPr>
          <w:color w:val="000000"/>
          <w:sz w:val="26"/>
          <w:szCs w:val="26"/>
        </w:rPr>
        <w:t>д</w:t>
      </w:r>
      <w:r w:rsidR="00563774">
        <w:rPr>
          <w:color w:val="000000"/>
          <w:sz w:val="26"/>
          <w:szCs w:val="26"/>
        </w:rPr>
        <w:t>) инструментальное обследование.</w:t>
      </w:r>
    </w:p>
    <w:p w:rsidR="003865A9" w:rsidRPr="00B20945" w:rsidRDefault="003865A9" w:rsidP="00652724">
      <w:pPr>
        <w:pStyle w:val="1"/>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xml:space="preserve">17.4.2. Выездная проверка проводится посредством взаимодействия с контролируемым лицом, владеющим и (или) использующим объект контроля, в целях оценки соблюдения таким лицом обязательных требований, а также оценки </w:t>
      </w:r>
      <w:proofErr w:type="gramStart"/>
      <w:r w:rsidRPr="00B20945">
        <w:rPr>
          <w:color w:val="000000"/>
          <w:sz w:val="26"/>
          <w:szCs w:val="26"/>
        </w:rPr>
        <w:t xml:space="preserve">выполнения решений органов местного самоуправления </w:t>
      </w:r>
      <w:r w:rsidR="00A36EC8">
        <w:rPr>
          <w:color w:val="000000"/>
          <w:sz w:val="26"/>
          <w:szCs w:val="26"/>
        </w:rPr>
        <w:t>округа</w:t>
      </w:r>
      <w:proofErr w:type="gramEnd"/>
      <w:r w:rsidRPr="00B20945">
        <w:rPr>
          <w:color w:val="000000"/>
          <w:sz w:val="26"/>
          <w:szCs w:val="26"/>
        </w:rPr>
        <w:t>.</w:t>
      </w:r>
    </w:p>
    <w:p w:rsidR="003865A9" w:rsidRPr="00B20945" w:rsidRDefault="00285B48" w:rsidP="00652724">
      <w:pPr>
        <w:pStyle w:val="1"/>
        <w:spacing w:before="0" w:beforeAutospacing="0" w:after="0" w:afterAutospacing="0"/>
        <w:ind w:right="23" w:firstLine="851"/>
        <w:jc w:val="both"/>
        <w:rPr>
          <w:rFonts w:ascii="Arial" w:hAnsi="Arial" w:cs="Arial"/>
          <w:color w:val="333333"/>
          <w:sz w:val="26"/>
          <w:szCs w:val="26"/>
        </w:rPr>
      </w:pPr>
      <w:r w:rsidRPr="00B20945">
        <w:rPr>
          <w:color w:val="000000"/>
          <w:sz w:val="26"/>
          <w:szCs w:val="26"/>
        </w:rPr>
        <w:t>17</w:t>
      </w:r>
      <w:r w:rsidR="003865A9" w:rsidRPr="00B20945">
        <w:rPr>
          <w:color w:val="000000"/>
          <w:sz w:val="26"/>
          <w:szCs w:val="26"/>
        </w:rPr>
        <w:t xml:space="preserve">.4.3. О проведении выездной проверки контролируемое лицо уведомляется в порядке, предусмотренном </w:t>
      </w:r>
      <w:r w:rsidR="00652724">
        <w:rPr>
          <w:color w:val="000000"/>
          <w:sz w:val="26"/>
          <w:szCs w:val="26"/>
        </w:rPr>
        <w:t>статьей 21 Федерального закона «</w:t>
      </w:r>
      <w:r w:rsidR="003865A9" w:rsidRPr="00B20945">
        <w:rPr>
          <w:color w:val="000000"/>
          <w:sz w:val="26"/>
          <w:szCs w:val="26"/>
        </w:rPr>
        <w:t>О государственном контроле (надзоре) и муниципальном</w:t>
      </w:r>
      <w:r w:rsidR="00652724">
        <w:rPr>
          <w:color w:val="000000"/>
          <w:sz w:val="26"/>
          <w:szCs w:val="26"/>
        </w:rPr>
        <w:t xml:space="preserve"> контроле в Российской Федерации»</w:t>
      </w:r>
      <w:r w:rsidR="003865A9" w:rsidRPr="00B20945">
        <w:rPr>
          <w:color w:val="000000"/>
          <w:sz w:val="26"/>
          <w:szCs w:val="26"/>
        </w:rPr>
        <w:t xml:space="preserve">, посредством направления копии решения о проведении выездной проверки не </w:t>
      </w:r>
      <w:proofErr w:type="gramStart"/>
      <w:r w:rsidR="003865A9" w:rsidRPr="00B20945">
        <w:rPr>
          <w:color w:val="000000"/>
          <w:sz w:val="26"/>
          <w:szCs w:val="26"/>
        </w:rPr>
        <w:t>позднее</w:t>
      </w:r>
      <w:proofErr w:type="gramEnd"/>
      <w:r w:rsidR="003865A9" w:rsidRPr="00B20945">
        <w:rPr>
          <w:color w:val="000000"/>
          <w:sz w:val="26"/>
          <w:szCs w:val="26"/>
        </w:rPr>
        <w:t xml:space="preserve"> чем за 24 часа до ее начала.</w:t>
      </w:r>
    </w:p>
    <w:p w:rsidR="003865A9" w:rsidRPr="00B20945" w:rsidRDefault="00285B48" w:rsidP="00652724">
      <w:pPr>
        <w:pStyle w:val="1"/>
        <w:spacing w:before="0" w:beforeAutospacing="0" w:after="0" w:afterAutospacing="0"/>
        <w:ind w:right="23" w:firstLine="851"/>
        <w:jc w:val="both"/>
        <w:rPr>
          <w:rFonts w:ascii="Arial" w:hAnsi="Arial" w:cs="Arial"/>
          <w:color w:val="333333"/>
          <w:sz w:val="26"/>
          <w:szCs w:val="26"/>
        </w:rPr>
      </w:pPr>
      <w:r w:rsidRPr="00B20945">
        <w:rPr>
          <w:color w:val="000000"/>
          <w:sz w:val="26"/>
          <w:szCs w:val="26"/>
        </w:rPr>
        <w:t> 17</w:t>
      </w:r>
      <w:r w:rsidR="003865A9" w:rsidRPr="00B20945">
        <w:rPr>
          <w:color w:val="000000"/>
          <w:sz w:val="26"/>
          <w:szCs w:val="26"/>
        </w:rPr>
        <w:t xml:space="preserve">.4.4. </w:t>
      </w:r>
      <w:proofErr w:type="gramStart"/>
      <w:r w:rsidR="003865A9" w:rsidRPr="00B20945">
        <w:rPr>
          <w:color w:val="000000"/>
          <w:sz w:val="26"/>
          <w:szCs w:val="26"/>
        </w:rPr>
        <w:t>Выездная проверка начинается с предъявления служебного удостоверения должностных лиц, уполномоченных на осуществление муниципального земельного контроля,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контрольны</w:t>
      </w:r>
      <w:r w:rsidRPr="00B20945">
        <w:rPr>
          <w:color w:val="000000"/>
          <w:sz w:val="26"/>
          <w:szCs w:val="26"/>
        </w:rPr>
        <w:t xml:space="preserve">х </w:t>
      </w:r>
      <w:r w:rsidR="003865A9" w:rsidRPr="00B20945">
        <w:rPr>
          <w:color w:val="000000"/>
          <w:sz w:val="26"/>
          <w:szCs w:val="26"/>
        </w:rPr>
        <w:t>мероприятий,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3865A9" w:rsidRPr="00B20945" w:rsidRDefault="00285B48" w:rsidP="00652724">
      <w:pPr>
        <w:pStyle w:val="1"/>
        <w:spacing w:before="0" w:beforeAutospacing="0" w:after="0" w:afterAutospacing="0"/>
        <w:ind w:firstLine="851"/>
        <w:jc w:val="both"/>
        <w:rPr>
          <w:rFonts w:ascii="Arial" w:hAnsi="Arial" w:cs="Arial"/>
          <w:color w:val="333333"/>
          <w:sz w:val="26"/>
          <w:szCs w:val="26"/>
        </w:rPr>
      </w:pPr>
      <w:r w:rsidRPr="00B20945">
        <w:rPr>
          <w:color w:val="000000"/>
          <w:sz w:val="26"/>
          <w:szCs w:val="26"/>
        </w:rPr>
        <w:t>17.4.5.</w:t>
      </w:r>
      <w:r w:rsidRPr="00B20945">
        <w:rPr>
          <w:sz w:val="26"/>
          <w:szCs w:val="26"/>
        </w:rPr>
        <w:t> </w:t>
      </w:r>
      <w:r w:rsidR="003865A9" w:rsidRPr="00B20945">
        <w:rPr>
          <w:color w:val="000000"/>
          <w:sz w:val="26"/>
          <w:szCs w:val="26"/>
        </w:rPr>
        <w:t>Заверенная лицом, уполномоченным на проведение муниципального земельного контроля, копия решения о проведении выездной проверки вручается контролируемому лицу или уполномоченному представителю контролируемого лица.</w:t>
      </w:r>
    </w:p>
    <w:p w:rsidR="003865A9" w:rsidRPr="00B20945" w:rsidRDefault="00285B48" w:rsidP="00652724">
      <w:pPr>
        <w:pStyle w:val="1"/>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17</w:t>
      </w:r>
      <w:r w:rsidR="003865A9" w:rsidRPr="00B20945">
        <w:rPr>
          <w:color w:val="000000"/>
          <w:sz w:val="26"/>
          <w:szCs w:val="26"/>
        </w:rPr>
        <w:t>.4.6. На обратной стороне заверенной копии решения о проведении внеплановой выездной проверки контролируемое лицо или уполномоченный представитель контролируемого лица делают отметку о времени и дате ознакомления с решением о проведении выездной проверки.</w:t>
      </w:r>
    </w:p>
    <w:p w:rsidR="003865A9" w:rsidRPr="00B20945" w:rsidRDefault="00285B48" w:rsidP="00652724">
      <w:pPr>
        <w:pStyle w:val="1"/>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w:t>
      </w:r>
      <w:r w:rsidR="00652724">
        <w:rPr>
          <w:color w:val="000000"/>
          <w:sz w:val="26"/>
          <w:szCs w:val="26"/>
        </w:rPr>
        <w:t>1</w:t>
      </w:r>
      <w:r w:rsidRPr="00B20945">
        <w:rPr>
          <w:color w:val="000000"/>
          <w:sz w:val="26"/>
          <w:szCs w:val="26"/>
        </w:rPr>
        <w:t>7</w:t>
      </w:r>
      <w:r w:rsidR="003865A9" w:rsidRPr="00B20945">
        <w:rPr>
          <w:color w:val="000000"/>
          <w:sz w:val="26"/>
          <w:szCs w:val="26"/>
        </w:rPr>
        <w:t>.4.7. В случае</w:t>
      </w:r>
      <w:proofErr w:type="gramStart"/>
      <w:r w:rsidR="003865A9" w:rsidRPr="00B20945">
        <w:rPr>
          <w:color w:val="000000"/>
          <w:sz w:val="26"/>
          <w:szCs w:val="26"/>
        </w:rPr>
        <w:t>,</w:t>
      </w:r>
      <w:proofErr w:type="gramEnd"/>
      <w:r w:rsidR="003865A9" w:rsidRPr="00B20945">
        <w:rPr>
          <w:color w:val="000000"/>
          <w:sz w:val="26"/>
          <w:szCs w:val="26"/>
        </w:rPr>
        <w:t xml:space="preserve"> если контролируемое лицо или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то такое уклонение (отказ) от ознакомления с решением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решении.</w:t>
      </w:r>
    </w:p>
    <w:p w:rsidR="003865A9" w:rsidRPr="00B20945" w:rsidRDefault="00285B48" w:rsidP="00652724">
      <w:pPr>
        <w:pStyle w:val="1"/>
        <w:spacing w:before="0" w:beforeAutospacing="0" w:after="0" w:afterAutospacing="0"/>
        <w:ind w:right="23" w:firstLine="851"/>
        <w:jc w:val="both"/>
        <w:rPr>
          <w:rFonts w:ascii="Arial" w:hAnsi="Arial" w:cs="Arial"/>
          <w:color w:val="333333"/>
          <w:sz w:val="26"/>
          <w:szCs w:val="26"/>
        </w:rPr>
      </w:pPr>
      <w:r w:rsidRPr="00B20945">
        <w:rPr>
          <w:color w:val="000000"/>
          <w:sz w:val="26"/>
          <w:szCs w:val="26"/>
        </w:rPr>
        <w:t>  17</w:t>
      </w:r>
      <w:r w:rsidR="003865A9" w:rsidRPr="00B20945">
        <w:rPr>
          <w:color w:val="000000"/>
          <w:sz w:val="26"/>
          <w:szCs w:val="26"/>
        </w:rPr>
        <w:t xml:space="preserve">.4.8. Срок проведения выездной проверки </w:t>
      </w:r>
      <w:r w:rsidRPr="00B20945">
        <w:rPr>
          <w:color w:val="000000"/>
          <w:sz w:val="26"/>
          <w:szCs w:val="26"/>
        </w:rPr>
        <w:t>составляет</w:t>
      </w:r>
      <w:r w:rsidR="003865A9" w:rsidRPr="00B20945">
        <w:rPr>
          <w:color w:val="000000"/>
          <w:sz w:val="26"/>
          <w:szCs w:val="26"/>
        </w:rPr>
        <w:t xml:space="preserve">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3865A9" w:rsidRPr="00B20945">
        <w:rPr>
          <w:color w:val="000000"/>
          <w:sz w:val="26"/>
          <w:szCs w:val="26"/>
        </w:rPr>
        <w:t>микропредприятия</w:t>
      </w:r>
      <w:proofErr w:type="spellEnd"/>
      <w:r w:rsidR="003865A9" w:rsidRPr="00B20945">
        <w:rPr>
          <w:color w:val="000000"/>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865A9" w:rsidRPr="00B20945" w:rsidRDefault="00285B48" w:rsidP="00652724">
      <w:pPr>
        <w:pStyle w:val="1"/>
        <w:spacing w:before="0" w:beforeAutospacing="0" w:after="0" w:afterAutospacing="0"/>
        <w:ind w:right="23" w:firstLine="851"/>
        <w:jc w:val="both"/>
        <w:rPr>
          <w:rFonts w:ascii="Arial" w:hAnsi="Arial" w:cs="Arial"/>
          <w:color w:val="333333"/>
          <w:sz w:val="26"/>
          <w:szCs w:val="26"/>
        </w:rPr>
      </w:pPr>
      <w:r w:rsidRPr="00B20945">
        <w:rPr>
          <w:color w:val="000000"/>
          <w:sz w:val="26"/>
          <w:szCs w:val="26"/>
        </w:rPr>
        <w:t>  17</w:t>
      </w:r>
      <w:r w:rsidR="003865A9" w:rsidRPr="00B20945">
        <w:rPr>
          <w:color w:val="000000"/>
          <w:sz w:val="26"/>
          <w:szCs w:val="26"/>
        </w:rPr>
        <w:t xml:space="preserve">.4.9. </w:t>
      </w:r>
      <w:proofErr w:type="gramStart"/>
      <w:r w:rsidR="003865A9" w:rsidRPr="00B20945">
        <w:rPr>
          <w:color w:val="000000"/>
          <w:sz w:val="26"/>
          <w:szCs w:val="26"/>
        </w:rPr>
        <w:t>При проведении в рамках выездной проверки контрольного действия в форме опроса должностные лица, уполномоченные на проведение муниципального земельного контроля, в пределах своих полномочий и в</w:t>
      </w:r>
      <w:r w:rsidRPr="00B20945">
        <w:rPr>
          <w:color w:val="000000"/>
          <w:sz w:val="26"/>
          <w:szCs w:val="26"/>
        </w:rPr>
        <w:t xml:space="preserve"> объеме проводимых контрольных </w:t>
      </w:r>
      <w:r w:rsidR="003865A9" w:rsidRPr="00B20945">
        <w:rPr>
          <w:color w:val="000000"/>
          <w:sz w:val="26"/>
          <w:szCs w:val="26"/>
        </w:rPr>
        <w:t xml:space="preserve">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w:t>
      </w:r>
      <w:r w:rsidR="003865A9" w:rsidRPr="00B20945">
        <w:rPr>
          <w:color w:val="000000"/>
          <w:sz w:val="26"/>
          <w:szCs w:val="26"/>
        </w:rPr>
        <w:lastRenderedPageBreak/>
        <w:t>объектов земельных отношений, за нарушение которых законодательством предусмотрена административная ответственность</w:t>
      </w:r>
      <w:proofErr w:type="gramEnd"/>
      <w:r w:rsidR="003865A9" w:rsidRPr="00B20945">
        <w:rPr>
          <w:color w:val="000000"/>
          <w:sz w:val="26"/>
          <w:szCs w:val="26"/>
        </w:rPr>
        <w:t xml:space="preserve"> путем проведения собеседования.</w:t>
      </w:r>
    </w:p>
    <w:p w:rsidR="003865A9" w:rsidRPr="00B20945" w:rsidRDefault="003865A9" w:rsidP="00652724">
      <w:pPr>
        <w:pStyle w:val="2"/>
        <w:spacing w:before="0" w:beforeAutospacing="0" w:after="0" w:afterAutospacing="0"/>
        <w:ind w:right="20" w:firstLine="851"/>
        <w:jc w:val="both"/>
        <w:rPr>
          <w:color w:val="000000"/>
          <w:sz w:val="26"/>
          <w:szCs w:val="26"/>
        </w:rPr>
      </w:pPr>
      <w:r w:rsidRPr="00B20945">
        <w:rPr>
          <w:color w:val="000000"/>
          <w:sz w:val="26"/>
          <w:szCs w:val="26"/>
        </w:rPr>
        <w:t> </w:t>
      </w:r>
      <w:r w:rsidR="00285B48" w:rsidRPr="00B20945">
        <w:rPr>
          <w:color w:val="000000"/>
          <w:sz w:val="26"/>
          <w:szCs w:val="26"/>
        </w:rPr>
        <w:t>17.5.</w:t>
      </w:r>
      <w:r w:rsidRPr="00B20945">
        <w:rPr>
          <w:color w:val="000000"/>
          <w:sz w:val="26"/>
          <w:szCs w:val="26"/>
        </w:rPr>
        <w:t xml:space="preserve"> При проведении инспекционного визита, выездной проверки должностным лицом, осуществляющим муниципальный земельный контроль,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w:t>
      </w:r>
      <w:r w:rsidR="00285B48" w:rsidRPr="00B20945">
        <w:rPr>
          <w:color w:val="000000"/>
          <w:sz w:val="26"/>
          <w:szCs w:val="26"/>
        </w:rPr>
        <w:t xml:space="preserve">распоряжением </w:t>
      </w:r>
      <w:r w:rsidR="00830512">
        <w:rPr>
          <w:color w:val="000000"/>
          <w:sz w:val="26"/>
          <w:szCs w:val="26"/>
        </w:rPr>
        <w:t>Администрации округа</w:t>
      </w:r>
      <w:r w:rsidRPr="00B20945">
        <w:rPr>
          <w:color w:val="000000"/>
          <w:sz w:val="26"/>
          <w:szCs w:val="26"/>
        </w:rPr>
        <w:t>.</w:t>
      </w:r>
    </w:p>
    <w:p w:rsidR="003865A9" w:rsidRPr="00B20945" w:rsidRDefault="003865A9"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865A9" w:rsidRPr="00B20945" w:rsidRDefault="00285B48"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xml:space="preserve">К проведению контрольных </w:t>
      </w:r>
      <w:r w:rsidR="003865A9" w:rsidRPr="00B20945">
        <w:rPr>
          <w:color w:val="000000"/>
          <w:sz w:val="26"/>
          <w:szCs w:val="26"/>
        </w:rPr>
        <w:t>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3865A9" w:rsidRPr="00B20945" w:rsidRDefault="00285B48"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w:t>
      </w:r>
      <w:proofErr w:type="gramStart"/>
      <w:r w:rsidR="003865A9" w:rsidRPr="00B20945">
        <w:rPr>
          <w:color w:val="000000"/>
          <w:sz w:val="26"/>
          <w:szCs w:val="26"/>
        </w:rPr>
        <w:t>Контроль за</w:t>
      </w:r>
      <w:proofErr w:type="gramEnd"/>
      <w:r w:rsidR="003865A9" w:rsidRPr="00B20945">
        <w:rPr>
          <w:color w:val="000000"/>
          <w:sz w:val="26"/>
          <w:szCs w:val="26"/>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3865A9" w:rsidRPr="00B20945">
        <w:rPr>
          <w:color w:val="000000"/>
          <w:sz w:val="26"/>
          <w:szCs w:val="26"/>
        </w:rPr>
        <w:t>контроль за</w:t>
      </w:r>
      <w:proofErr w:type="gramEnd"/>
      <w:r w:rsidR="003865A9" w:rsidRPr="00B20945">
        <w:rPr>
          <w:color w:val="000000"/>
          <w:sz w:val="26"/>
          <w:szCs w:val="26"/>
        </w:rPr>
        <w:t xml:space="preserve"> устранением выявленных нарушений обязательных требований осуществляется в форме инспекционного визита.</w:t>
      </w:r>
    </w:p>
    <w:p w:rsidR="003865A9" w:rsidRPr="00B20945" w:rsidRDefault="003865A9" w:rsidP="00652724">
      <w:pPr>
        <w:pStyle w:val="2"/>
        <w:spacing w:before="0" w:beforeAutospacing="0" w:after="0" w:afterAutospacing="0"/>
        <w:ind w:right="40" w:firstLine="851"/>
        <w:jc w:val="both"/>
        <w:rPr>
          <w:rFonts w:ascii="Arial" w:hAnsi="Arial" w:cs="Arial"/>
          <w:color w:val="333333"/>
          <w:sz w:val="26"/>
          <w:szCs w:val="26"/>
        </w:rPr>
      </w:pPr>
      <w:r w:rsidRPr="00B20945">
        <w:rPr>
          <w:color w:val="000000"/>
          <w:sz w:val="26"/>
          <w:szCs w:val="26"/>
        </w:rPr>
        <w:t> </w:t>
      </w:r>
      <w:r w:rsidR="00285B48" w:rsidRPr="00B20945">
        <w:rPr>
          <w:color w:val="000000"/>
          <w:sz w:val="26"/>
          <w:szCs w:val="26"/>
        </w:rPr>
        <w:t>17.6</w:t>
      </w:r>
      <w:r w:rsidRPr="00B20945">
        <w:rPr>
          <w:color w:val="000000"/>
          <w:sz w:val="26"/>
          <w:szCs w:val="26"/>
        </w:rPr>
        <w:t xml:space="preserve">.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инструментальное измерение. </w:t>
      </w:r>
      <w:proofErr w:type="gramStart"/>
      <w:r w:rsidRPr="00B20945">
        <w:rPr>
          <w:color w:val="000000"/>
          <w:sz w:val="26"/>
          <w:szCs w:val="26"/>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уполномоченными осуществлять муниципальный земельный контроль, самостоятельно.</w:t>
      </w:r>
      <w:proofErr w:type="gramEnd"/>
    </w:p>
    <w:p w:rsidR="003865A9" w:rsidRPr="00B20945" w:rsidRDefault="00031A5E" w:rsidP="00652724">
      <w:pPr>
        <w:pStyle w:val="1"/>
        <w:spacing w:before="0" w:beforeAutospacing="0" w:after="0" w:afterAutospacing="0"/>
        <w:ind w:right="23" w:firstLine="851"/>
        <w:jc w:val="both"/>
        <w:rPr>
          <w:rFonts w:ascii="Arial" w:hAnsi="Arial" w:cs="Arial"/>
          <w:color w:val="333333"/>
          <w:sz w:val="26"/>
          <w:szCs w:val="26"/>
        </w:rPr>
      </w:pPr>
      <w:r w:rsidRPr="00B20945">
        <w:rPr>
          <w:color w:val="000000"/>
          <w:sz w:val="26"/>
          <w:szCs w:val="26"/>
        </w:rPr>
        <w:t xml:space="preserve"> 17.7</w:t>
      </w:r>
      <w:r w:rsidR="003865A9" w:rsidRPr="00B20945">
        <w:rPr>
          <w:color w:val="000000"/>
          <w:sz w:val="26"/>
          <w:szCs w:val="26"/>
        </w:rPr>
        <w:t xml:space="preserve">. Информация о проведении фотосъемки, аудио- и видеозаписи и использованных для этих целей технических средствах </w:t>
      </w:r>
      <w:r w:rsidRPr="00B20945">
        <w:rPr>
          <w:color w:val="000000"/>
          <w:sz w:val="26"/>
          <w:szCs w:val="26"/>
        </w:rPr>
        <w:t xml:space="preserve">отражается в акте контрольного </w:t>
      </w:r>
      <w:r w:rsidR="003865A9" w:rsidRPr="00B20945">
        <w:rPr>
          <w:color w:val="000000"/>
          <w:sz w:val="26"/>
          <w:szCs w:val="26"/>
        </w:rPr>
        <w:t>мероприятия (далее - акт).</w:t>
      </w:r>
    </w:p>
    <w:p w:rsidR="001E434B" w:rsidRPr="00B20945" w:rsidRDefault="00031A5E" w:rsidP="00652724">
      <w:pPr>
        <w:spacing w:after="0" w:line="240" w:lineRule="auto"/>
        <w:ind w:firstLine="851"/>
        <w:jc w:val="both"/>
        <w:rPr>
          <w:rFonts w:ascii="Times New Roman" w:hAnsi="Times New Roman"/>
          <w:sz w:val="26"/>
          <w:szCs w:val="26"/>
        </w:rPr>
      </w:pPr>
      <w:r w:rsidRPr="00B20945">
        <w:rPr>
          <w:rFonts w:ascii="Times New Roman" w:hAnsi="Times New Roman"/>
          <w:color w:val="000000"/>
          <w:sz w:val="26"/>
          <w:szCs w:val="26"/>
        </w:rPr>
        <w:t> </w:t>
      </w:r>
      <w:r w:rsidR="001E434B" w:rsidRPr="00B20945">
        <w:rPr>
          <w:rFonts w:ascii="Times New Roman" w:hAnsi="Times New Roman"/>
          <w:color w:val="000000"/>
          <w:sz w:val="26"/>
          <w:szCs w:val="26"/>
        </w:rPr>
        <w:t>18.</w:t>
      </w:r>
      <w:r w:rsidR="001E434B" w:rsidRPr="00B20945">
        <w:rPr>
          <w:rFonts w:ascii="Times New Roman" w:hAnsi="Times New Roman"/>
          <w:sz w:val="26"/>
          <w:szCs w:val="26"/>
        </w:rPr>
        <w:t>Контрольные мероприятия, указанные в пункте 17 настоящего Положения, проводятся в форме внеплановых мероприятий и после согласования с органами прокуратуры.</w:t>
      </w:r>
    </w:p>
    <w:p w:rsidR="001E434B" w:rsidRPr="00B20945" w:rsidRDefault="001E434B"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19.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1E434B" w:rsidRPr="00B20945" w:rsidRDefault="001E434B" w:rsidP="00652724">
      <w:pPr>
        <w:spacing w:after="0" w:line="240" w:lineRule="auto"/>
        <w:ind w:firstLine="851"/>
        <w:jc w:val="both"/>
        <w:rPr>
          <w:rFonts w:ascii="Times New Roman" w:hAnsi="Times New Roman"/>
          <w:sz w:val="26"/>
          <w:szCs w:val="26"/>
        </w:rPr>
      </w:pPr>
      <w:proofErr w:type="gramStart"/>
      <w:r w:rsidRPr="00B20945">
        <w:rPr>
          <w:rFonts w:ascii="Times New Roman" w:hAnsi="Times New Roman"/>
          <w:sz w:val="26"/>
          <w:szCs w:val="26"/>
        </w:rPr>
        <w:t>а)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мероприятия без взаимодействия, в том числе проводимые</w:t>
      </w:r>
      <w:proofErr w:type="gramEnd"/>
      <w:r w:rsidRPr="00B20945">
        <w:rPr>
          <w:rFonts w:ascii="Times New Roman" w:hAnsi="Times New Roman"/>
          <w:sz w:val="26"/>
          <w:szCs w:val="26"/>
        </w:rPr>
        <w:t xml:space="preserve"> в отношении иных контролируемых лиц;</w:t>
      </w:r>
    </w:p>
    <w:p w:rsidR="001E434B" w:rsidRPr="00B20945" w:rsidRDefault="001E434B"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E434B" w:rsidRPr="00B20945" w:rsidRDefault="001E434B"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lastRenderedPageBreak/>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E434B" w:rsidRPr="00B20945" w:rsidRDefault="001E434B"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E434B" w:rsidRPr="00B20945" w:rsidRDefault="001E434B"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20. 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rsidR="001E434B" w:rsidRPr="00B20945" w:rsidRDefault="001E434B"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В решении указывается:</w:t>
      </w:r>
    </w:p>
    <w:p w:rsidR="001E434B" w:rsidRPr="00B20945" w:rsidRDefault="001E434B" w:rsidP="00652724">
      <w:pPr>
        <w:pStyle w:val="2"/>
        <w:spacing w:before="0" w:beforeAutospacing="0" w:after="0" w:afterAutospacing="0"/>
        <w:ind w:firstLine="851"/>
        <w:jc w:val="both"/>
        <w:rPr>
          <w:rFonts w:ascii="Arial" w:hAnsi="Arial" w:cs="Arial"/>
          <w:color w:val="333333"/>
          <w:sz w:val="26"/>
          <w:szCs w:val="26"/>
        </w:rPr>
      </w:pPr>
      <w:r w:rsidRPr="00B20945">
        <w:rPr>
          <w:color w:val="000000"/>
          <w:sz w:val="26"/>
          <w:szCs w:val="26"/>
        </w:rPr>
        <w:t> а) дата, время и место принятия решения;</w:t>
      </w:r>
    </w:p>
    <w:p w:rsidR="001E434B" w:rsidRPr="00B20945" w:rsidRDefault="001E434B" w:rsidP="00652724">
      <w:pPr>
        <w:pStyle w:val="2"/>
        <w:spacing w:before="0" w:beforeAutospacing="0" w:after="0" w:afterAutospacing="0"/>
        <w:ind w:firstLine="851"/>
        <w:jc w:val="both"/>
        <w:rPr>
          <w:rFonts w:ascii="Arial" w:hAnsi="Arial" w:cs="Arial"/>
          <w:color w:val="333333"/>
          <w:sz w:val="26"/>
          <w:szCs w:val="26"/>
        </w:rPr>
      </w:pPr>
      <w:r w:rsidRPr="00B20945">
        <w:rPr>
          <w:color w:val="000000"/>
          <w:sz w:val="26"/>
          <w:szCs w:val="26"/>
        </w:rPr>
        <w:t xml:space="preserve"> б) кем принято решение;</w:t>
      </w:r>
    </w:p>
    <w:p w:rsidR="001E434B" w:rsidRPr="00B20945" w:rsidRDefault="001E434B" w:rsidP="00652724">
      <w:pPr>
        <w:pStyle w:val="2"/>
        <w:spacing w:before="0" w:beforeAutospacing="0" w:after="0" w:afterAutospacing="0"/>
        <w:ind w:firstLine="851"/>
        <w:jc w:val="both"/>
        <w:rPr>
          <w:rFonts w:ascii="Arial" w:hAnsi="Arial" w:cs="Arial"/>
          <w:color w:val="333333"/>
          <w:sz w:val="26"/>
          <w:szCs w:val="26"/>
        </w:rPr>
      </w:pPr>
      <w:r w:rsidRPr="00B20945">
        <w:rPr>
          <w:color w:val="000000"/>
          <w:sz w:val="26"/>
          <w:szCs w:val="26"/>
        </w:rPr>
        <w:t>в) основание проведения контрольного мероприятия;</w:t>
      </w:r>
    </w:p>
    <w:p w:rsidR="001E434B" w:rsidRPr="00B20945" w:rsidRDefault="001E434B" w:rsidP="00652724">
      <w:pPr>
        <w:pStyle w:val="2"/>
        <w:spacing w:before="0" w:beforeAutospacing="0" w:after="0" w:afterAutospacing="0"/>
        <w:ind w:firstLine="851"/>
        <w:jc w:val="both"/>
        <w:rPr>
          <w:rFonts w:ascii="Arial" w:hAnsi="Arial" w:cs="Arial"/>
          <w:color w:val="333333"/>
          <w:sz w:val="26"/>
          <w:szCs w:val="26"/>
        </w:rPr>
      </w:pPr>
      <w:r w:rsidRPr="00B20945">
        <w:rPr>
          <w:color w:val="000000"/>
          <w:sz w:val="26"/>
          <w:szCs w:val="26"/>
        </w:rPr>
        <w:t xml:space="preserve"> г) вид контроля;</w:t>
      </w:r>
    </w:p>
    <w:p w:rsidR="001E434B" w:rsidRPr="00B20945" w:rsidRDefault="001E434B"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xml:space="preserve"> д)</w:t>
      </w:r>
      <w:r w:rsidRPr="00B20945">
        <w:rPr>
          <w:sz w:val="26"/>
          <w:szCs w:val="26"/>
        </w:rPr>
        <w:t> </w:t>
      </w:r>
      <w:r w:rsidRPr="00B20945">
        <w:rPr>
          <w:color w:val="000000"/>
          <w:sz w:val="26"/>
          <w:szCs w:val="26"/>
        </w:rPr>
        <w:t>фамилии, имена, отчества (при наличии), должности,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E434B" w:rsidRPr="00B20945" w:rsidRDefault="001E434B"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е) объект контроля, в отношении которого проводится контрольное мероприятие;</w:t>
      </w:r>
    </w:p>
    <w:p w:rsidR="001E434B" w:rsidRPr="00B20945" w:rsidRDefault="001E434B"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1E434B" w:rsidRPr="00B20945" w:rsidRDefault="001E434B"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з)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1E434B" w:rsidRPr="00B20945" w:rsidRDefault="001E434B" w:rsidP="00652724">
      <w:pPr>
        <w:pStyle w:val="2"/>
        <w:spacing w:before="0" w:beforeAutospacing="0" w:after="0" w:afterAutospacing="0"/>
        <w:ind w:firstLine="851"/>
        <w:jc w:val="both"/>
        <w:rPr>
          <w:rFonts w:ascii="Arial" w:hAnsi="Arial" w:cs="Arial"/>
          <w:color w:val="333333"/>
          <w:sz w:val="26"/>
          <w:szCs w:val="26"/>
        </w:rPr>
      </w:pPr>
      <w:r w:rsidRPr="00B20945">
        <w:rPr>
          <w:color w:val="000000"/>
          <w:sz w:val="26"/>
          <w:szCs w:val="26"/>
        </w:rPr>
        <w:t>и) вид контрольного мероприятия;</w:t>
      </w:r>
    </w:p>
    <w:p w:rsidR="001E434B" w:rsidRPr="00B20945" w:rsidRDefault="001E434B"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к) перечень контрольных действий, совершаемых в рамках контрольного мероприятия;</w:t>
      </w:r>
    </w:p>
    <w:p w:rsidR="001E434B" w:rsidRPr="00B20945" w:rsidRDefault="001E434B" w:rsidP="00652724">
      <w:pPr>
        <w:pStyle w:val="2"/>
        <w:spacing w:before="0" w:beforeAutospacing="0" w:after="0" w:afterAutospacing="0"/>
        <w:ind w:firstLine="851"/>
        <w:jc w:val="both"/>
        <w:rPr>
          <w:rFonts w:ascii="Arial" w:hAnsi="Arial" w:cs="Arial"/>
          <w:color w:val="333333"/>
          <w:sz w:val="26"/>
          <w:szCs w:val="26"/>
        </w:rPr>
      </w:pPr>
      <w:r w:rsidRPr="00B20945">
        <w:rPr>
          <w:color w:val="000000"/>
          <w:sz w:val="26"/>
          <w:szCs w:val="26"/>
        </w:rPr>
        <w:t>л) предмет контрольного мероприятия;</w:t>
      </w:r>
    </w:p>
    <w:p w:rsidR="001E434B" w:rsidRPr="00B20945" w:rsidRDefault="001E434B" w:rsidP="00652724">
      <w:pPr>
        <w:pStyle w:val="2"/>
        <w:spacing w:before="0" w:beforeAutospacing="0" w:after="0" w:afterAutospacing="0"/>
        <w:ind w:firstLine="851"/>
        <w:jc w:val="both"/>
        <w:rPr>
          <w:rFonts w:ascii="Arial" w:hAnsi="Arial" w:cs="Arial"/>
          <w:color w:val="333333"/>
          <w:sz w:val="26"/>
          <w:szCs w:val="26"/>
        </w:rPr>
      </w:pPr>
      <w:r w:rsidRPr="00B20945">
        <w:rPr>
          <w:color w:val="000000"/>
          <w:sz w:val="26"/>
          <w:szCs w:val="26"/>
        </w:rPr>
        <w:t>м) проверочные листы, если их применение является обязательным;</w:t>
      </w:r>
    </w:p>
    <w:p w:rsidR="001E434B" w:rsidRPr="00B20945" w:rsidRDefault="001E434B"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н) дата проведения контрольного мероприятия, в том числе срок непосредственного взаимодействия с контролируемым лицом;</w:t>
      </w:r>
    </w:p>
    <w:p w:rsidR="001E434B" w:rsidRPr="00B20945" w:rsidRDefault="001E434B" w:rsidP="00652724">
      <w:pPr>
        <w:pStyle w:val="2"/>
        <w:spacing w:before="0" w:beforeAutospacing="0" w:after="0" w:afterAutospacing="0"/>
        <w:ind w:right="20" w:firstLine="851"/>
        <w:jc w:val="both"/>
        <w:rPr>
          <w:color w:val="000000"/>
          <w:sz w:val="26"/>
          <w:szCs w:val="26"/>
        </w:rPr>
      </w:pPr>
      <w:r w:rsidRPr="00B20945">
        <w:rPr>
          <w:color w:val="000000"/>
          <w:sz w:val="26"/>
          <w:szCs w:val="26"/>
        </w:rPr>
        <w:t>о) перечень документов, предоставление которых гражданином, организацией необходимо для оценки соблюдения обязательных требований.</w:t>
      </w:r>
    </w:p>
    <w:p w:rsidR="004E41A7" w:rsidRPr="00B20945" w:rsidRDefault="001E434B"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21</w:t>
      </w:r>
      <w:r w:rsidR="00A67624" w:rsidRPr="00B20945">
        <w:rPr>
          <w:rFonts w:ascii="Times New Roman" w:hAnsi="Times New Roman"/>
          <w:sz w:val="26"/>
          <w:szCs w:val="26"/>
        </w:rPr>
        <w:t xml:space="preserve">. </w:t>
      </w:r>
      <w:r w:rsidR="004E41A7" w:rsidRPr="00B20945">
        <w:rPr>
          <w:rFonts w:ascii="Times New Roman" w:hAnsi="Times New Roman"/>
          <w:sz w:val="26"/>
          <w:szCs w:val="26"/>
        </w:rPr>
        <w:t>Без взаимодействия с контролируемым лицом пр</w:t>
      </w:r>
      <w:r w:rsidR="006C0ED4" w:rsidRPr="00B20945">
        <w:rPr>
          <w:rFonts w:ascii="Times New Roman" w:hAnsi="Times New Roman"/>
          <w:sz w:val="26"/>
          <w:szCs w:val="26"/>
        </w:rPr>
        <w:t xml:space="preserve">оводятся следующие контрольные </w:t>
      </w:r>
      <w:r w:rsidR="004E41A7" w:rsidRPr="00B20945">
        <w:rPr>
          <w:rFonts w:ascii="Times New Roman" w:hAnsi="Times New Roman"/>
          <w:sz w:val="26"/>
          <w:szCs w:val="26"/>
        </w:rPr>
        <w:t>мероприятия:</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а) наблюдение за соблюдением обязательных требований;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б) выездное обследование.</w:t>
      </w:r>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21</w:t>
      </w:r>
      <w:r w:rsidR="00A67624" w:rsidRPr="00B20945">
        <w:rPr>
          <w:rFonts w:ascii="Times New Roman" w:hAnsi="Times New Roman"/>
          <w:sz w:val="26"/>
          <w:szCs w:val="26"/>
        </w:rPr>
        <w:t>.1.</w:t>
      </w:r>
      <w:r w:rsidRPr="00B20945">
        <w:rPr>
          <w:rFonts w:ascii="Times New Roman" w:hAnsi="Times New Roman"/>
          <w:sz w:val="26"/>
          <w:szCs w:val="26"/>
        </w:rPr>
        <w:t xml:space="preserve"> Наблюдением за соблюдением обязательных требований (мониторинг безопасности) осуществляется </w:t>
      </w:r>
      <w:r w:rsidR="00830512">
        <w:rPr>
          <w:rFonts w:ascii="Times New Roman" w:hAnsi="Times New Roman"/>
          <w:sz w:val="26"/>
          <w:szCs w:val="26"/>
        </w:rPr>
        <w:t>Администрацией округа</w:t>
      </w:r>
      <w:r w:rsidRPr="00B20945">
        <w:rPr>
          <w:rFonts w:ascii="Times New Roman" w:hAnsi="Times New Roman"/>
          <w:sz w:val="26"/>
          <w:szCs w:val="26"/>
        </w:rPr>
        <w:t xml:space="preserve"> путем анализа </w:t>
      </w:r>
      <w:r w:rsidR="00652724" w:rsidRPr="00B20945">
        <w:rPr>
          <w:rFonts w:ascii="Times New Roman" w:hAnsi="Times New Roman"/>
          <w:sz w:val="26"/>
          <w:szCs w:val="26"/>
        </w:rPr>
        <w:t>данных об</w:t>
      </w:r>
      <w:r w:rsidRPr="00B20945">
        <w:rPr>
          <w:rFonts w:ascii="Times New Roman" w:hAnsi="Times New Roman"/>
          <w:sz w:val="26"/>
          <w:szCs w:val="26"/>
        </w:rPr>
        <w:t xml:space="preserve"> объектах контроля, имеющихся в его распоряжении,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lastRenderedPageBreak/>
        <w:t xml:space="preserve">Наблюдение за соблюдением обязательных требований (мониторинг безопасности) осуществляется по месту нахождения должностного лица органа муниципального земельного контроля на основании задания </w:t>
      </w:r>
      <w:r w:rsidR="00830512">
        <w:rPr>
          <w:rFonts w:ascii="Times New Roman" w:hAnsi="Times New Roman"/>
          <w:sz w:val="26"/>
          <w:szCs w:val="26"/>
        </w:rPr>
        <w:t>Главы округа</w:t>
      </w:r>
      <w:r w:rsidRPr="00B20945">
        <w:rPr>
          <w:rFonts w:ascii="Times New Roman" w:hAnsi="Times New Roman"/>
          <w:sz w:val="26"/>
          <w:szCs w:val="26"/>
        </w:rPr>
        <w:t xml:space="preserve">, включая задания, содержащиеся в планах работы контрольного органа в течение установленного в нем срока. </w:t>
      </w:r>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sidR="00830512">
        <w:rPr>
          <w:rFonts w:ascii="Times New Roman" w:hAnsi="Times New Roman"/>
          <w:sz w:val="26"/>
          <w:szCs w:val="26"/>
        </w:rPr>
        <w:t>Главой округа</w:t>
      </w:r>
      <w:r w:rsidRPr="00B20945">
        <w:rPr>
          <w:rFonts w:ascii="Times New Roman" w:hAnsi="Times New Roman"/>
          <w:sz w:val="26"/>
          <w:szCs w:val="26"/>
        </w:rPr>
        <w:t>.</w:t>
      </w:r>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rPr>
      </w:pPr>
      <w:proofErr w:type="gramStart"/>
      <w:r w:rsidRPr="00B20945">
        <w:rPr>
          <w:rFonts w:ascii="Times New Roman" w:hAnsi="Times New Roman"/>
          <w:sz w:val="26"/>
          <w:szCs w:val="26"/>
        </w:rPr>
        <w:t>На основании выявленных в ходе наблюдения за соблюдением обязательных требований (мониторинг безопасности) сведений о причинении вреда (ущерба) или об угрозе причинения вреда (ущерба) охраняемым законом ценностям должностным лицом органа муниципального земельного контроля принимаются решения в соответствии с положениями Федерального закона от 31.07.2020</w:t>
      </w:r>
      <w:r w:rsidR="00652724">
        <w:rPr>
          <w:rFonts w:ascii="Times New Roman" w:hAnsi="Times New Roman"/>
          <w:sz w:val="26"/>
          <w:szCs w:val="26"/>
        </w:rPr>
        <w:t xml:space="preserve">года </w:t>
      </w:r>
      <w:r w:rsidR="00652724" w:rsidRPr="00B20945">
        <w:rPr>
          <w:rFonts w:ascii="Times New Roman" w:hAnsi="Times New Roman"/>
          <w:sz w:val="26"/>
          <w:szCs w:val="26"/>
        </w:rPr>
        <w:t>№</w:t>
      </w:r>
      <w:r w:rsidRPr="00B20945">
        <w:rPr>
          <w:rFonts w:ascii="Times New Roman" w:hAnsi="Times New Roman"/>
          <w:sz w:val="26"/>
          <w:szCs w:val="26"/>
        </w:rPr>
        <w:t xml:space="preserve"> 248-ФЗ </w:t>
      </w:r>
      <w:r w:rsidR="00652724">
        <w:rPr>
          <w:rFonts w:ascii="Times New Roman" w:hAnsi="Times New Roman"/>
          <w:sz w:val="26"/>
          <w:szCs w:val="26"/>
        </w:rPr>
        <w:t>«</w:t>
      </w:r>
      <w:r w:rsidRPr="00B20945">
        <w:rPr>
          <w:rFonts w:ascii="Times New Roman" w:hAnsi="Times New Roman"/>
          <w:sz w:val="26"/>
          <w:szCs w:val="26"/>
        </w:rPr>
        <w:t xml:space="preserve">О государственном контроле (надзоре) и муниципальном </w:t>
      </w:r>
      <w:r w:rsidR="00652724">
        <w:rPr>
          <w:rFonts w:ascii="Times New Roman" w:hAnsi="Times New Roman"/>
          <w:sz w:val="26"/>
          <w:szCs w:val="26"/>
        </w:rPr>
        <w:t>контроле в Российской Федерации»</w:t>
      </w:r>
      <w:r w:rsidRPr="00B20945">
        <w:rPr>
          <w:rFonts w:ascii="Times New Roman" w:hAnsi="Times New Roman"/>
          <w:sz w:val="26"/>
          <w:szCs w:val="26"/>
        </w:rPr>
        <w:t xml:space="preserve">.   </w:t>
      </w:r>
      <w:proofErr w:type="gramEnd"/>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rPr>
        <w:t>21.2.</w:t>
      </w:r>
      <w:r w:rsidRPr="00B20945">
        <w:rPr>
          <w:rFonts w:ascii="Times New Roman" w:hAnsi="Times New Roman"/>
          <w:sz w:val="26"/>
          <w:szCs w:val="26"/>
          <w:lang w:eastAsia="ru-RU"/>
        </w:rPr>
        <w:t xml:space="preserve"> Выездное обследование проводится в целях оценки соблюдения контролируемыми лицами обязательных требований.</w:t>
      </w:r>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а) осмотр;</w:t>
      </w:r>
    </w:p>
    <w:p w:rsidR="001E434B" w:rsidRPr="00B20945" w:rsidRDefault="00652724"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б) инструментальное</w:t>
      </w:r>
      <w:r w:rsidR="001E434B" w:rsidRPr="00B20945">
        <w:rPr>
          <w:rFonts w:ascii="Times New Roman" w:hAnsi="Times New Roman"/>
          <w:sz w:val="26"/>
          <w:szCs w:val="26"/>
          <w:lang w:eastAsia="ru-RU"/>
        </w:rPr>
        <w:t xml:space="preserve"> обследова</w:t>
      </w:r>
      <w:r w:rsidR="00563774">
        <w:rPr>
          <w:rFonts w:ascii="Times New Roman" w:hAnsi="Times New Roman"/>
          <w:sz w:val="26"/>
          <w:szCs w:val="26"/>
          <w:lang w:eastAsia="ru-RU"/>
        </w:rPr>
        <w:t>ние (с применением видеозаписи).</w:t>
      </w:r>
    </w:p>
    <w:p w:rsidR="001E434B" w:rsidRPr="00B20945" w:rsidRDefault="001E434B" w:rsidP="00652724">
      <w:pPr>
        <w:autoSpaceDE w:val="0"/>
        <w:autoSpaceDN w:val="0"/>
        <w:adjustRightInd w:val="0"/>
        <w:spacing w:after="0" w:line="240" w:lineRule="auto"/>
        <w:ind w:firstLine="851"/>
        <w:jc w:val="both"/>
        <w:rPr>
          <w:rFonts w:ascii="Times New Roman" w:hAnsi="Times New Roman"/>
          <w:sz w:val="26"/>
          <w:szCs w:val="26"/>
          <w:lang w:eastAsia="ru-RU"/>
        </w:rPr>
      </w:pPr>
      <w:r w:rsidRPr="00B20945">
        <w:rPr>
          <w:rFonts w:ascii="Times New Roman" w:hAnsi="Times New Roman"/>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9621E"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22. Контрольные мероприятия, проводимые без взаимодействия с контролируемыми лицами, проводятся должностными лицами органа муниципального земельного контроля на основании заданий, выдаваемых </w:t>
      </w:r>
      <w:r w:rsidR="00830512">
        <w:rPr>
          <w:rFonts w:ascii="Times New Roman" w:hAnsi="Times New Roman"/>
          <w:sz w:val="26"/>
          <w:szCs w:val="26"/>
        </w:rPr>
        <w:t>Главой округа</w:t>
      </w:r>
      <w:r w:rsidRPr="00B20945">
        <w:rPr>
          <w:rFonts w:ascii="Times New Roman" w:hAnsi="Times New Roman"/>
          <w:sz w:val="26"/>
          <w:szCs w:val="26"/>
        </w:rPr>
        <w:t>.</w:t>
      </w:r>
    </w:p>
    <w:p w:rsidR="00863E8B" w:rsidRPr="00B20945" w:rsidRDefault="00C9621E" w:rsidP="00652724">
      <w:pPr>
        <w:spacing w:after="0" w:line="240" w:lineRule="auto"/>
        <w:ind w:firstLine="851"/>
        <w:jc w:val="both"/>
        <w:rPr>
          <w:rFonts w:ascii="Times New Roman" w:hAnsi="Times New Roman"/>
          <w:color w:val="000000"/>
          <w:sz w:val="26"/>
          <w:szCs w:val="26"/>
        </w:rPr>
      </w:pPr>
      <w:r w:rsidRPr="00B20945">
        <w:rPr>
          <w:rFonts w:ascii="Times New Roman" w:hAnsi="Times New Roman"/>
          <w:color w:val="000000"/>
          <w:sz w:val="26"/>
          <w:szCs w:val="26"/>
        </w:rPr>
        <w:t>23</w:t>
      </w:r>
      <w:r w:rsidR="00863E8B" w:rsidRPr="00B20945">
        <w:rPr>
          <w:rFonts w:ascii="Times New Roman" w:hAnsi="Times New Roman"/>
          <w:color w:val="000000"/>
          <w:sz w:val="26"/>
          <w:szCs w:val="26"/>
        </w:rPr>
        <w:t xml:space="preserve">.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 </w:t>
      </w:r>
    </w:p>
    <w:p w:rsidR="004E41A7" w:rsidRPr="00B20945" w:rsidRDefault="00863E8B" w:rsidP="00652724">
      <w:pPr>
        <w:pStyle w:val="2"/>
        <w:spacing w:before="0" w:beforeAutospacing="0" w:after="0" w:afterAutospacing="0"/>
        <w:ind w:right="20" w:firstLine="851"/>
        <w:jc w:val="both"/>
        <w:rPr>
          <w:rFonts w:ascii="Arial" w:hAnsi="Arial" w:cs="Arial"/>
          <w:color w:val="333333"/>
          <w:sz w:val="26"/>
          <w:szCs w:val="26"/>
        </w:rPr>
      </w:pPr>
      <w:r w:rsidRPr="00B20945">
        <w:rPr>
          <w:color w:val="000000"/>
          <w:sz w:val="26"/>
          <w:szCs w:val="26"/>
        </w:rPr>
        <w:t> </w:t>
      </w:r>
      <w:r w:rsidR="00C9621E" w:rsidRPr="00B20945">
        <w:rPr>
          <w:sz w:val="26"/>
          <w:szCs w:val="26"/>
        </w:rPr>
        <w:t>24</w:t>
      </w:r>
      <w:r w:rsidR="004E41A7" w:rsidRPr="00B20945">
        <w:rPr>
          <w:sz w:val="26"/>
          <w:szCs w:val="26"/>
        </w:rPr>
        <w:t>.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4E41A7"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25. </w:t>
      </w:r>
      <w:r w:rsidR="006C0ED4" w:rsidRPr="00B20945">
        <w:rPr>
          <w:rFonts w:ascii="Times New Roman" w:hAnsi="Times New Roman"/>
          <w:sz w:val="26"/>
          <w:szCs w:val="26"/>
        </w:rPr>
        <w:t xml:space="preserve">Контрольные </w:t>
      </w:r>
      <w:r w:rsidR="004E41A7" w:rsidRPr="00B20945">
        <w:rPr>
          <w:rFonts w:ascii="Times New Roman" w:hAnsi="Times New Roman"/>
          <w:sz w:val="26"/>
          <w:szCs w:val="26"/>
        </w:rPr>
        <w:t xml:space="preserve">мероприятия в отношении граждан, юридических лиц и индивидуальных предпринимателей проводятся должностными лицами органа муниципального земельного контроля в соответствии с Федеральным законом «О государственном контроле (надзоре) и муниципальном контроле в Российской Федерации». </w:t>
      </w:r>
    </w:p>
    <w:p w:rsidR="004E41A7"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lastRenderedPageBreak/>
        <w:t>26</w:t>
      </w:r>
      <w:r w:rsidR="004E41A7" w:rsidRPr="00B20945">
        <w:rPr>
          <w:rFonts w:ascii="Times New Roman" w:hAnsi="Times New Roman"/>
          <w:sz w:val="26"/>
          <w:szCs w:val="26"/>
        </w:rPr>
        <w:t xml:space="preserve">. Орган муниципального земельного контроля при организации </w:t>
      </w:r>
      <w:r w:rsidR="004E41A7" w:rsidRPr="00B20945">
        <w:rPr>
          <w:rFonts w:ascii="Times New Roman" w:hAnsi="Times New Roman"/>
          <w:sz w:val="26"/>
          <w:szCs w:val="26"/>
        </w:rPr>
        <w:br/>
        <w:t xml:space="preserve">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E41A7" w:rsidRPr="00B20945">
        <w:rPr>
          <w:rFonts w:ascii="Times New Roman" w:hAnsi="Times New Roman"/>
          <w:sz w:val="26"/>
          <w:szCs w:val="26"/>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004E41A7" w:rsidRPr="00B20945">
        <w:rPr>
          <w:rFonts w:ascii="Times New Roman" w:hAnsi="Times New Roman"/>
          <w:sz w:val="26"/>
          <w:szCs w:val="26"/>
        </w:rPr>
        <w:t xml:space="preserve"> Правительства Российс</w:t>
      </w:r>
      <w:r w:rsidR="0058172B">
        <w:rPr>
          <w:rFonts w:ascii="Times New Roman" w:hAnsi="Times New Roman"/>
          <w:sz w:val="26"/>
          <w:szCs w:val="26"/>
        </w:rPr>
        <w:t>кой Федерации от 6 марта 2021 года</w:t>
      </w:r>
      <w:r w:rsidR="004E41A7" w:rsidRPr="00B20945">
        <w:rPr>
          <w:rFonts w:ascii="Times New Roman" w:hAnsi="Times New Roman"/>
          <w:sz w:val="26"/>
          <w:szCs w:val="26"/>
        </w:rPr>
        <w:t xml:space="preserve"> № 338</w:t>
      </w:r>
      <w:r w:rsidR="004E41A7" w:rsidRPr="00B20945">
        <w:rPr>
          <w:rFonts w:ascii="Times New Roman" w:hAnsi="Times New Roman"/>
          <w:sz w:val="26"/>
          <w:szCs w:val="26"/>
        </w:rPr>
        <w:br/>
        <w:t xml:space="preserve">«О межведомственном информационном взаимодействии в рамках осуществления государственного контроля (надзора), муниципального контроля». </w:t>
      </w:r>
    </w:p>
    <w:p w:rsidR="004E41A7" w:rsidRPr="00B20945" w:rsidRDefault="00C9621E"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27</w:t>
      </w:r>
      <w:r w:rsidR="004E41A7" w:rsidRPr="00B20945">
        <w:rPr>
          <w:rFonts w:ascii="Times New Roman" w:hAnsi="Times New Roman"/>
          <w:sz w:val="26"/>
          <w:szCs w:val="26"/>
        </w:rPr>
        <w:t xml:space="preserve">. Случаями, при наступлении которых контролируемое лицо вправе в соответствии с частью 8 статьи 31 Федерального закона от 31.07.2020 </w:t>
      </w:r>
      <w:r w:rsidR="0058172B">
        <w:rPr>
          <w:rFonts w:ascii="Times New Roman" w:hAnsi="Times New Roman"/>
          <w:sz w:val="26"/>
          <w:szCs w:val="26"/>
        </w:rPr>
        <w:t xml:space="preserve">года </w:t>
      </w:r>
      <w:r w:rsidR="00652724">
        <w:rPr>
          <w:rFonts w:ascii="Times New Roman" w:hAnsi="Times New Roman"/>
          <w:sz w:val="26"/>
          <w:szCs w:val="26"/>
        </w:rPr>
        <w:t>№ 248-ФЗ «</w:t>
      </w:r>
      <w:r w:rsidR="004E41A7" w:rsidRPr="00B20945">
        <w:rPr>
          <w:rFonts w:ascii="Times New Roman" w:hAnsi="Times New Roman"/>
          <w:sz w:val="26"/>
          <w:szCs w:val="26"/>
        </w:rPr>
        <w:t xml:space="preserve">О государственном контроле (надзоре) и муниципальном </w:t>
      </w:r>
      <w:r w:rsidR="00652724">
        <w:rPr>
          <w:rFonts w:ascii="Times New Roman" w:hAnsi="Times New Roman"/>
          <w:sz w:val="26"/>
          <w:szCs w:val="26"/>
        </w:rPr>
        <w:t>контроле в Российской Федерации»</w:t>
      </w:r>
      <w:r w:rsidR="004E41A7" w:rsidRPr="00B20945">
        <w:rPr>
          <w:rFonts w:ascii="Times New Roman" w:hAnsi="Times New Roman"/>
          <w:sz w:val="26"/>
          <w:szCs w:val="26"/>
        </w:rPr>
        <w:t xml:space="preserve"> представить в </w:t>
      </w:r>
      <w:r w:rsidR="001920BE">
        <w:rPr>
          <w:rFonts w:ascii="Times New Roman" w:hAnsi="Times New Roman"/>
          <w:sz w:val="26"/>
          <w:szCs w:val="26"/>
        </w:rPr>
        <w:t>Администрацию округа</w:t>
      </w:r>
      <w:r w:rsidR="004E41A7" w:rsidRPr="00B20945">
        <w:rPr>
          <w:rFonts w:ascii="Times New Roman" w:hAnsi="Times New Roman"/>
          <w:sz w:val="26"/>
          <w:szCs w:val="26"/>
        </w:rPr>
        <w:t xml:space="preserve"> информацию о невозможности присутствия при проведении контрольного мероприятия являются:</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а) нахождение на стационарном лечении в медицинском учреждении;</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б) нахождение за пределами Российской Федерации;</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в) административный арест;</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д) при наступлении обстоятельств непреодолимой силы, препятствующей присутствию лица при проведении контрольного (надзорного) </w:t>
      </w:r>
      <w:r w:rsidR="00652724" w:rsidRPr="00B20945">
        <w:rPr>
          <w:rFonts w:ascii="Times New Roman" w:hAnsi="Times New Roman"/>
          <w:sz w:val="26"/>
          <w:szCs w:val="26"/>
        </w:rPr>
        <w:t>мероприятия (</w:t>
      </w:r>
      <w:r w:rsidRPr="00B20945">
        <w:rPr>
          <w:rFonts w:ascii="Times New Roman" w:hAnsi="Times New Roman"/>
          <w:sz w:val="26"/>
          <w:szCs w:val="26"/>
        </w:rPr>
        <w:t>военные действия, катастрофа, стихийное бедствие, крупная авария, эпидемия и другие чрезвычайные обстоятельства).</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Информация лица должна содержать:</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а) описание обстоятельств непреодолимой силы и их продолжительность;</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б) сведения о причинно</w:t>
      </w:r>
      <w:r w:rsidR="00652724">
        <w:rPr>
          <w:rFonts w:ascii="Times New Roman" w:hAnsi="Times New Roman"/>
          <w:sz w:val="26"/>
          <w:szCs w:val="26"/>
        </w:rPr>
        <w:t>-</w:t>
      </w:r>
      <w:r w:rsidRPr="00B20945">
        <w:rPr>
          <w:rFonts w:ascii="Times New Roman" w:hAnsi="Times New Roman"/>
          <w:sz w:val="26"/>
          <w:szCs w:val="26"/>
        </w:rPr>
        <w:t xml:space="preserve">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4E41A7" w:rsidRPr="00B20945" w:rsidRDefault="004E41A7" w:rsidP="00652724">
      <w:pPr>
        <w:autoSpaceDE w:val="0"/>
        <w:autoSpaceDN w:val="0"/>
        <w:adjustRightInd w:val="0"/>
        <w:spacing w:after="0" w:line="240" w:lineRule="auto"/>
        <w:ind w:firstLine="851"/>
        <w:jc w:val="both"/>
        <w:rPr>
          <w:rFonts w:ascii="Times New Roman" w:hAnsi="Times New Roman"/>
          <w:sz w:val="26"/>
          <w:szCs w:val="26"/>
        </w:rPr>
      </w:pPr>
      <w:r w:rsidRPr="00B20945">
        <w:rPr>
          <w:rFonts w:ascii="Times New Roman" w:hAnsi="Times New Roman"/>
          <w:sz w:val="26"/>
          <w:szCs w:val="26"/>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E41A7"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28</w:t>
      </w:r>
      <w:r w:rsidR="004E41A7" w:rsidRPr="00B20945">
        <w:rPr>
          <w:rFonts w:ascii="Times New Roman" w:hAnsi="Times New Roman"/>
          <w:sz w:val="26"/>
          <w:szCs w:val="26"/>
        </w:rPr>
        <w:t>. Для фиксации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4E41A7"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29</w:t>
      </w:r>
      <w:r w:rsidR="000231F2" w:rsidRPr="00B20945">
        <w:rPr>
          <w:rFonts w:ascii="Times New Roman" w:hAnsi="Times New Roman"/>
          <w:sz w:val="26"/>
          <w:szCs w:val="26"/>
        </w:rPr>
        <w:t xml:space="preserve">. </w:t>
      </w:r>
      <w:proofErr w:type="gramStart"/>
      <w:r w:rsidR="000231F2" w:rsidRPr="00B20945">
        <w:rPr>
          <w:rFonts w:ascii="Times New Roman" w:hAnsi="Times New Roman"/>
          <w:sz w:val="26"/>
          <w:szCs w:val="26"/>
        </w:rPr>
        <w:t xml:space="preserve">К результатам контрольного </w:t>
      </w:r>
      <w:r w:rsidR="004E41A7" w:rsidRPr="00B20945">
        <w:rPr>
          <w:rFonts w:ascii="Times New Roman" w:hAnsi="Times New Roman"/>
          <w:sz w:val="26"/>
          <w:szCs w:val="26"/>
        </w:rPr>
        <w:t xml:space="preserve">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w:t>
      </w:r>
      <w:r w:rsidR="004E41A7" w:rsidRPr="00B20945">
        <w:rPr>
          <w:rFonts w:ascii="Times New Roman" w:hAnsi="Times New Roman"/>
          <w:sz w:val="26"/>
          <w:szCs w:val="26"/>
        </w:rPr>
        <w:lastRenderedPageBreak/>
        <w:t xml:space="preserve">органам или должностным лицам информации для рассмотрения вопроса о привлечении к ответственности </w:t>
      </w:r>
      <w:r w:rsidR="000231F2" w:rsidRPr="00B20945">
        <w:rPr>
          <w:rFonts w:ascii="Times New Roman" w:hAnsi="Times New Roman"/>
          <w:sz w:val="26"/>
          <w:szCs w:val="26"/>
        </w:rPr>
        <w:t xml:space="preserve">и (или) применение контрольным </w:t>
      </w:r>
      <w:r w:rsidR="004E41A7" w:rsidRPr="00B20945">
        <w:rPr>
          <w:rFonts w:ascii="Times New Roman" w:hAnsi="Times New Roman"/>
          <w:sz w:val="26"/>
          <w:szCs w:val="26"/>
        </w:rPr>
        <w:t xml:space="preserve">органом мер, предусмотренных частью 2 статьи 90 Федерального </w:t>
      </w:r>
      <w:hyperlink r:id="rId12" w:history="1">
        <w:r w:rsidR="004E41A7" w:rsidRPr="00B20945">
          <w:rPr>
            <w:rStyle w:val="a5"/>
            <w:rFonts w:ascii="Times New Roman" w:hAnsi="Times New Roman"/>
            <w:color w:val="auto"/>
            <w:sz w:val="26"/>
            <w:szCs w:val="26"/>
            <w:u w:val="none"/>
          </w:rPr>
          <w:t>закона</w:t>
        </w:r>
      </w:hyperlink>
      <w:r w:rsidR="0058172B">
        <w:rPr>
          <w:rFonts w:ascii="Times New Roman" w:hAnsi="Times New Roman"/>
          <w:sz w:val="26"/>
          <w:szCs w:val="26"/>
        </w:rPr>
        <w:t xml:space="preserve"> «О государственном контроле (надзоре) </w:t>
      </w:r>
      <w:r w:rsidR="004E41A7" w:rsidRPr="00B20945">
        <w:rPr>
          <w:rFonts w:ascii="Times New Roman" w:hAnsi="Times New Roman"/>
          <w:sz w:val="26"/>
          <w:szCs w:val="26"/>
        </w:rPr>
        <w:t>и муниципальном контроле</w:t>
      </w:r>
      <w:proofErr w:type="gramEnd"/>
      <w:r w:rsidR="004E41A7" w:rsidRPr="00B20945">
        <w:rPr>
          <w:rFonts w:ascii="Times New Roman" w:hAnsi="Times New Roman"/>
          <w:sz w:val="26"/>
          <w:szCs w:val="26"/>
        </w:rPr>
        <w:t xml:space="preserve"> в Российской Федерации».</w:t>
      </w:r>
    </w:p>
    <w:p w:rsidR="004E41A7"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30</w:t>
      </w:r>
      <w:r w:rsidR="004E41A7" w:rsidRPr="00B20945">
        <w:rPr>
          <w:rFonts w:ascii="Times New Roman" w:hAnsi="Times New Roman"/>
          <w:sz w:val="26"/>
          <w:szCs w:val="26"/>
        </w:rPr>
        <w:t>. По око</w:t>
      </w:r>
      <w:r w:rsidR="000735A6" w:rsidRPr="00B20945">
        <w:rPr>
          <w:rFonts w:ascii="Times New Roman" w:hAnsi="Times New Roman"/>
          <w:sz w:val="26"/>
          <w:szCs w:val="26"/>
        </w:rPr>
        <w:t xml:space="preserve">нчании проведения контрольного </w:t>
      </w:r>
      <w:r w:rsidR="004E41A7" w:rsidRPr="00B20945">
        <w:rPr>
          <w:rFonts w:ascii="Times New Roman" w:hAnsi="Times New Roman"/>
          <w:sz w:val="26"/>
          <w:szCs w:val="26"/>
        </w:rPr>
        <w:t>мероприятия</w:t>
      </w:r>
      <w:r w:rsidR="000735A6" w:rsidRPr="00B20945">
        <w:rPr>
          <w:rFonts w:ascii="Times New Roman" w:hAnsi="Times New Roman"/>
          <w:sz w:val="26"/>
          <w:szCs w:val="26"/>
        </w:rPr>
        <w:t xml:space="preserve"> составляется акт контрольного </w:t>
      </w:r>
      <w:r w:rsidR="004E41A7" w:rsidRPr="00B20945">
        <w:rPr>
          <w:rFonts w:ascii="Times New Roman" w:hAnsi="Times New Roman"/>
          <w:sz w:val="26"/>
          <w:szCs w:val="26"/>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w:t>
      </w:r>
      <w:r w:rsidR="000735A6" w:rsidRPr="00B20945">
        <w:rPr>
          <w:rFonts w:ascii="Times New Roman" w:hAnsi="Times New Roman"/>
          <w:sz w:val="26"/>
          <w:szCs w:val="26"/>
        </w:rPr>
        <w:t xml:space="preserve">нчания проведения контрольного </w:t>
      </w:r>
      <w:r w:rsidR="004E41A7" w:rsidRPr="00B20945">
        <w:rPr>
          <w:rFonts w:ascii="Times New Roman" w:hAnsi="Times New Roman"/>
          <w:sz w:val="26"/>
          <w:szCs w:val="26"/>
        </w:rPr>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w:t>
      </w:r>
      <w:r w:rsidR="000735A6" w:rsidRPr="00B20945">
        <w:rPr>
          <w:rFonts w:ascii="Times New Roman" w:hAnsi="Times New Roman"/>
          <w:sz w:val="26"/>
          <w:szCs w:val="26"/>
        </w:rPr>
        <w:t xml:space="preserve">ые при проведении контрольного </w:t>
      </w:r>
      <w:r w:rsidR="004E41A7" w:rsidRPr="00B20945">
        <w:rPr>
          <w:rFonts w:ascii="Times New Roman" w:hAnsi="Times New Roman"/>
          <w:sz w:val="26"/>
          <w:szCs w:val="26"/>
        </w:rPr>
        <w:t>мероприятия проверочные листы приобщаются к акту.</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Оформление акта производится в день окончания проведения такого мероприятия.</w:t>
      </w:r>
    </w:p>
    <w:p w:rsidR="004E41A7" w:rsidRPr="00B20945" w:rsidRDefault="000735A6"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Акт контрольного </w:t>
      </w:r>
      <w:r w:rsidR="004E41A7" w:rsidRPr="00B20945">
        <w:rPr>
          <w:rFonts w:ascii="Times New Roman" w:hAnsi="Times New Roman"/>
          <w:sz w:val="26"/>
          <w:szCs w:val="26"/>
        </w:rPr>
        <w:t>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4E41A7"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31</w:t>
      </w:r>
      <w:r w:rsidR="000735A6" w:rsidRPr="00B20945">
        <w:rPr>
          <w:rFonts w:ascii="Times New Roman" w:hAnsi="Times New Roman"/>
          <w:sz w:val="26"/>
          <w:szCs w:val="26"/>
        </w:rPr>
        <w:t xml:space="preserve">. Информация о контрольных </w:t>
      </w:r>
      <w:r w:rsidR="004E41A7" w:rsidRPr="00B20945">
        <w:rPr>
          <w:rFonts w:ascii="Times New Roman" w:hAnsi="Times New Roman"/>
          <w:sz w:val="26"/>
          <w:szCs w:val="26"/>
        </w:rPr>
        <w:t>мероприятиях размещается в Едином реестре контрольных (надзорных) мероприятий.</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3</w:t>
      </w:r>
      <w:r w:rsidR="00C9621E" w:rsidRPr="00B20945">
        <w:rPr>
          <w:rFonts w:ascii="Times New Roman" w:hAnsi="Times New Roman"/>
          <w:sz w:val="26"/>
          <w:szCs w:val="26"/>
        </w:rPr>
        <w:t>2</w:t>
      </w:r>
      <w:r w:rsidRPr="00B20945">
        <w:rPr>
          <w:rFonts w:ascii="Times New Roman" w:hAnsi="Times New Roman"/>
          <w:sz w:val="26"/>
          <w:szCs w:val="26"/>
        </w:rPr>
        <w:t xml:space="preserve">. </w:t>
      </w:r>
      <w:proofErr w:type="gramStart"/>
      <w:r w:rsidRPr="00B20945">
        <w:rPr>
          <w:rFonts w:ascii="Times New Roman" w:hAnsi="Times New Roman"/>
          <w:sz w:val="26"/>
          <w:szCs w:val="26"/>
        </w:rPr>
        <w:t xml:space="preserve">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roofErr w:type="gramEnd"/>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B20945">
        <w:rPr>
          <w:rFonts w:ascii="Times New Roman" w:hAnsi="Times New Roman"/>
          <w:sz w:val="26"/>
          <w:szCs w:val="26"/>
        </w:rPr>
        <w:t>сведений</w:t>
      </w:r>
      <w:proofErr w:type="gramEnd"/>
      <w:r w:rsidRPr="00B20945">
        <w:rPr>
          <w:rFonts w:ascii="Times New Roman" w:hAnsi="Times New Roman"/>
          <w:sz w:val="26"/>
          <w:szCs w:val="26"/>
        </w:rPr>
        <w:t xml:space="preserve">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До 31 декабря 2023 года информирование контролируемого лица </w:t>
      </w:r>
      <w:r w:rsidRPr="00B20945">
        <w:rPr>
          <w:rFonts w:ascii="Times New Roman" w:hAnsi="Times New Roman"/>
          <w:sz w:val="26"/>
          <w:szCs w:val="26"/>
        </w:rPr>
        <w:br/>
        <w:t xml:space="preserve">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B20945">
        <w:rPr>
          <w:rFonts w:ascii="Times New Roman" w:hAnsi="Times New Roman"/>
          <w:sz w:val="26"/>
          <w:szCs w:val="26"/>
        </w:rPr>
        <w:t>осуществляться</w:t>
      </w:r>
      <w:proofErr w:type="gramEnd"/>
      <w:r w:rsidRPr="00B20945">
        <w:rPr>
          <w:rFonts w:ascii="Times New Roman" w:hAnsi="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E41A7"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33</w:t>
      </w:r>
      <w:r w:rsidR="004E41A7" w:rsidRPr="00B20945">
        <w:rPr>
          <w:rFonts w:ascii="Times New Roman" w:hAnsi="Times New Roman"/>
          <w:sz w:val="26"/>
          <w:szCs w:val="26"/>
        </w:rPr>
        <w:t>. В случае отсутствия выявленных нарушений обязательных требований при проведении конт</w:t>
      </w:r>
      <w:r w:rsidR="000735A6" w:rsidRPr="00B20945">
        <w:rPr>
          <w:rFonts w:ascii="Times New Roman" w:hAnsi="Times New Roman"/>
          <w:sz w:val="26"/>
          <w:szCs w:val="26"/>
        </w:rPr>
        <w:t xml:space="preserve">рольного </w:t>
      </w:r>
      <w:r w:rsidR="004E41A7" w:rsidRPr="00B20945">
        <w:rPr>
          <w:rFonts w:ascii="Times New Roman" w:hAnsi="Times New Roman"/>
          <w:sz w:val="26"/>
          <w:szCs w:val="26"/>
        </w:rPr>
        <w:t>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41A7"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34</w:t>
      </w:r>
      <w:r w:rsidR="004E41A7" w:rsidRPr="00B20945">
        <w:rPr>
          <w:rFonts w:ascii="Times New Roman" w:hAnsi="Times New Roman"/>
          <w:sz w:val="26"/>
          <w:szCs w:val="26"/>
        </w:rPr>
        <w:t>.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lastRenderedPageBreak/>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A32AC4" w:rsidRPr="00B20945">
        <w:rPr>
          <w:rFonts w:ascii="Times New Roman" w:hAnsi="Times New Roman"/>
          <w:sz w:val="26"/>
          <w:szCs w:val="26"/>
        </w:rPr>
        <w:t>, но не более чем на 6 (шес</w:t>
      </w:r>
      <w:r w:rsidRPr="00B20945">
        <w:rPr>
          <w:rFonts w:ascii="Times New Roman" w:hAnsi="Times New Roman"/>
          <w:sz w:val="26"/>
          <w:szCs w:val="26"/>
        </w:rPr>
        <w:t>ть) месяцев;</w:t>
      </w:r>
    </w:p>
    <w:p w:rsidR="004E41A7" w:rsidRPr="00B20945" w:rsidRDefault="004E41A7" w:rsidP="00652724">
      <w:pPr>
        <w:spacing w:after="0" w:line="240" w:lineRule="auto"/>
        <w:ind w:firstLine="851"/>
        <w:jc w:val="both"/>
        <w:rPr>
          <w:rFonts w:ascii="Times New Roman" w:hAnsi="Times New Roman"/>
          <w:sz w:val="26"/>
          <w:szCs w:val="26"/>
        </w:rPr>
      </w:pPr>
      <w:proofErr w:type="gramStart"/>
      <w:r w:rsidRPr="00B20945">
        <w:rPr>
          <w:rFonts w:ascii="Times New Roman" w:hAnsi="Times New Roman"/>
          <w:sz w:val="26"/>
          <w:szCs w:val="26"/>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00103FD5">
        <w:rPr>
          <w:rFonts w:ascii="Times New Roman" w:hAnsi="Times New Roman"/>
          <w:sz w:val="26"/>
          <w:szCs w:val="26"/>
        </w:rPr>
        <w:t xml:space="preserve"> </w:t>
      </w:r>
      <w:r w:rsidRPr="00B20945">
        <w:rPr>
          <w:rFonts w:ascii="Times New Roman" w:hAnsi="Times New Roman"/>
          <w:sz w:val="26"/>
          <w:szCs w:val="26"/>
        </w:rP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20945">
        <w:rPr>
          <w:rFonts w:ascii="Times New Roman" w:hAnsi="Times New Roman"/>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E41A7" w:rsidRPr="00B20945" w:rsidRDefault="004E41A7"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г) принять меры по осуществлению </w:t>
      </w:r>
      <w:proofErr w:type="gramStart"/>
      <w:r w:rsidRPr="00B20945">
        <w:rPr>
          <w:rFonts w:ascii="Times New Roman" w:hAnsi="Times New Roman"/>
          <w:sz w:val="26"/>
          <w:szCs w:val="26"/>
        </w:rPr>
        <w:t>контроля за</w:t>
      </w:r>
      <w:proofErr w:type="gramEnd"/>
      <w:r w:rsidRPr="00B20945">
        <w:rPr>
          <w:rFonts w:ascii="Times New Roman" w:hAnsi="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E41A7" w:rsidRPr="00B20945" w:rsidRDefault="004E41A7" w:rsidP="00652724">
      <w:pPr>
        <w:spacing w:after="0" w:line="240" w:lineRule="auto"/>
        <w:ind w:firstLine="851"/>
        <w:jc w:val="both"/>
        <w:rPr>
          <w:rFonts w:ascii="Times New Roman" w:hAnsi="Times New Roman"/>
          <w:color w:val="FF0000"/>
          <w:sz w:val="26"/>
          <w:szCs w:val="26"/>
        </w:rPr>
      </w:pPr>
      <w:r w:rsidRPr="00B20945">
        <w:rPr>
          <w:rFonts w:ascii="Times New Roman" w:hAnsi="Times New Roman"/>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E41A7" w:rsidRPr="00B20945" w:rsidRDefault="00C9621E" w:rsidP="00652724">
      <w:pPr>
        <w:spacing w:after="0" w:line="240" w:lineRule="auto"/>
        <w:ind w:firstLine="851"/>
        <w:jc w:val="both"/>
        <w:rPr>
          <w:rFonts w:ascii="Times New Roman" w:hAnsi="Times New Roman"/>
          <w:sz w:val="26"/>
          <w:szCs w:val="26"/>
        </w:rPr>
      </w:pPr>
      <w:r w:rsidRPr="00B20945">
        <w:rPr>
          <w:rFonts w:ascii="Times New Roman" w:hAnsi="Times New Roman"/>
          <w:sz w:val="26"/>
          <w:szCs w:val="26"/>
        </w:rPr>
        <w:t>35</w:t>
      </w:r>
      <w:r w:rsidR="004E41A7" w:rsidRPr="00B20945">
        <w:rPr>
          <w:rFonts w:ascii="Times New Roman" w:hAnsi="Times New Roman"/>
          <w:sz w:val="26"/>
          <w:szCs w:val="26"/>
        </w:rPr>
        <w:t>.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rsidR="004E41A7" w:rsidRPr="00B20945" w:rsidRDefault="004E41A7" w:rsidP="00652724">
      <w:pPr>
        <w:tabs>
          <w:tab w:val="left" w:pos="709"/>
        </w:tabs>
        <w:spacing w:after="0" w:line="240" w:lineRule="auto"/>
        <w:ind w:firstLine="851"/>
        <w:jc w:val="both"/>
        <w:rPr>
          <w:rFonts w:ascii="Times New Roman" w:hAnsi="Times New Roman"/>
          <w:sz w:val="26"/>
          <w:szCs w:val="26"/>
        </w:rPr>
      </w:pPr>
      <w:r w:rsidRPr="00B20945">
        <w:rPr>
          <w:rFonts w:ascii="Times New Roman" w:hAnsi="Times New Roman"/>
          <w:sz w:val="26"/>
          <w:szCs w:val="26"/>
        </w:rPr>
        <w:t>В случае поступления возражений, указанных в настоящем пункте, орган муниципального земельного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9621E" w:rsidRPr="00B20945" w:rsidRDefault="00C9621E" w:rsidP="00652724">
      <w:pPr>
        <w:tabs>
          <w:tab w:val="left" w:pos="709"/>
          <w:tab w:val="left" w:pos="2442"/>
        </w:tabs>
        <w:spacing w:after="0" w:line="240" w:lineRule="auto"/>
        <w:ind w:firstLine="851"/>
        <w:jc w:val="both"/>
        <w:rPr>
          <w:rFonts w:ascii="Times New Roman" w:hAnsi="Times New Roman"/>
          <w:sz w:val="26"/>
          <w:szCs w:val="26"/>
        </w:rPr>
      </w:pPr>
      <w:r w:rsidRPr="00B20945">
        <w:rPr>
          <w:rFonts w:ascii="Times New Roman" w:hAnsi="Times New Roman"/>
          <w:sz w:val="26"/>
          <w:szCs w:val="26"/>
        </w:rPr>
        <w:tab/>
      </w:r>
    </w:p>
    <w:p w:rsidR="00C9621E" w:rsidRPr="00B20945" w:rsidRDefault="00C9621E" w:rsidP="00FE5C3A">
      <w:pPr>
        <w:tabs>
          <w:tab w:val="left" w:pos="709"/>
          <w:tab w:val="left" w:pos="2442"/>
        </w:tabs>
        <w:spacing w:after="0" w:line="240" w:lineRule="auto"/>
        <w:jc w:val="center"/>
        <w:rPr>
          <w:rFonts w:ascii="Times New Roman" w:hAnsi="Times New Roman"/>
          <w:sz w:val="26"/>
          <w:szCs w:val="26"/>
        </w:rPr>
      </w:pPr>
      <w:r w:rsidRPr="00B20945">
        <w:rPr>
          <w:rFonts w:ascii="Times New Roman" w:hAnsi="Times New Roman"/>
          <w:sz w:val="26"/>
          <w:szCs w:val="26"/>
          <w:lang w:val="en-US"/>
        </w:rPr>
        <w:t>IV</w:t>
      </w:r>
      <w:r w:rsidRPr="00B20945">
        <w:rPr>
          <w:rFonts w:ascii="Times New Roman" w:hAnsi="Times New Roman"/>
          <w:sz w:val="26"/>
          <w:szCs w:val="26"/>
        </w:rPr>
        <w:t xml:space="preserve">. Должностные лица, уполномоченные на осуществление муниципального земельного контроля </w:t>
      </w:r>
    </w:p>
    <w:p w:rsidR="00E7612E" w:rsidRPr="00B20945" w:rsidRDefault="00E7612E" w:rsidP="00652724">
      <w:pPr>
        <w:tabs>
          <w:tab w:val="left" w:pos="709"/>
          <w:tab w:val="left" w:pos="2442"/>
        </w:tabs>
        <w:spacing w:after="0" w:line="240" w:lineRule="auto"/>
        <w:ind w:firstLine="851"/>
        <w:jc w:val="both"/>
        <w:rPr>
          <w:rFonts w:ascii="Times New Roman" w:hAnsi="Times New Roman"/>
          <w:sz w:val="26"/>
          <w:szCs w:val="26"/>
        </w:rPr>
      </w:pPr>
    </w:p>
    <w:p w:rsidR="00E7612E" w:rsidRPr="006D0133" w:rsidRDefault="006D0133" w:rsidP="00652724">
      <w:pPr>
        <w:tabs>
          <w:tab w:val="left" w:pos="709"/>
          <w:tab w:val="left" w:pos="2442"/>
        </w:tabs>
        <w:spacing w:after="0" w:line="240" w:lineRule="auto"/>
        <w:ind w:firstLine="851"/>
        <w:jc w:val="both"/>
        <w:rPr>
          <w:rFonts w:ascii="Times New Roman" w:hAnsi="Times New Roman"/>
          <w:sz w:val="26"/>
          <w:szCs w:val="26"/>
        </w:rPr>
      </w:pPr>
      <w:r>
        <w:rPr>
          <w:rFonts w:ascii="Times New Roman" w:hAnsi="Times New Roman"/>
          <w:sz w:val="26"/>
          <w:szCs w:val="26"/>
        </w:rPr>
        <w:t xml:space="preserve">36. </w:t>
      </w:r>
      <w:proofErr w:type="gramStart"/>
      <w:r>
        <w:rPr>
          <w:rFonts w:ascii="Times New Roman" w:hAnsi="Times New Roman"/>
          <w:sz w:val="26"/>
          <w:szCs w:val="26"/>
        </w:rPr>
        <w:t>Должностными</w:t>
      </w:r>
      <w:r w:rsidR="00E7612E" w:rsidRPr="006D0133">
        <w:rPr>
          <w:rFonts w:ascii="Times New Roman" w:hAnsi="Times New Roman"/>
          <w:sz w:val="26"/>
          <w:szCs w:val="26"/>
        </w:rPr>
        <w:t xml:space="preserve"> лица</w:t>
      </w:r>
      <w:r>
        <w:rPr>
          <w:rFonts w:ascii="Times New Roman" w:hAnsi="Times New Roman"/>
          <w:sz w:val="26"/>
          <w:szCs w:val="26"/>
        </w:rPr>
        <w:t>ми</w:t>
      </w:r>
      <w:r w:rsidR="00103FD5">
        <w:rPr>
          <w:rFonts w:ascii="Times New Roman" w:hAnsi="Times New Roman"/>
          <w:sz w:val="26"/>
          <w:szCs w:val="26"/>
        </w:rPr>
        <w:t xml:space="preserve"> </w:t>
      </w:r>
      <w:r w:rsidR="001920BE" w:rsidRPr="006D0133">
        <w:rPr>
          <w:rFonts w:ascii="Times New Roman" w:hAnsi="Times New Roman"/>
          <w:sz w:val="26"/>
          <w:szCs w:val="26"/>
        </w:rPr>
        <w:t>Администрации округа</w:t>
      </w:r>
      <w:r w:rsidR="00E7612E" w:rsidRPr="006D0133">
        <w:rPr>
          <w:rFonts w:ascii="Times New Roman" w:hAnsi="Times New Roman"/>
          <w:sz w:val="26"/>
          <w:szCs w:val="26"/>
        </w:rPr>
        <w:t>, уполномоченны</w:t>
      </w:r>
      <w:r>
        <w:rPr>
          <w:rFonts w:ascii="Times New Roman" w:hAnsi="Times New Roman"/>
          <w:sz w:val="26"/>
          <w:szCs w:val="26"/>
        </w:rPr>
        <w:t>ми</w:t>
      </w:r>
      <w:r w:rsidR="00E7612E" w:rsidRPr="006D0133">
        <w:rPr>
          <w:rFonts w:ascii="Times New Roman" w:hAnsi="Times New Roman"/>
          <w:sz w:val="26"/>
          <w:szCs w:val="26"/>
        </w:rPr>
        <w:t xml:space="preserve"> осуществлять му</w:t>
      </w:r>
      <w:r>
        <w:rPr>
          <w:rFonts w:ascii="Times New Roman" w:hAnsi="Times New Roman"/>
          <w:sz w:val="26"/>
          <w:szCs w:val="26"/>
        </w:rPr>
        <w:t xml:space="preserve">ниципальный земельный контроль </w:t>
      </w:r>
      <w:r w:rsidR="00E7612E" w:rsidRPr="006D0133">
        <w:rPr>
          <w:rFonts w:ascii="Times New Roman" w:hAnsi="Times New Roman"/>
          <w:sz w:val="26"/>
          <w:szCs w:val="26"/>
        </w:rPr>
        <w:t>являются</w:t>
      </w:r>
      <w:proofErr w:type="gramEnd"/>
      <w:r w:rsidR="00E7612E" w:rsidRPr="006D0133">
        <w:rPr>
          <w:rFonts w:ascii="Times New Roman" w:hAnsi="Times New Roman"/>
          <w:sz w:val="26"/>
          <w:szCs w:val="26"/>
        </w:rPr>
        <w:t>:</w:t>
      </w:r>
    </w:p>
    <w:p w:rsidR="00E7612E" w:rsidRPr="006D0133" w:rsidRDefault="00E7612E" w:rsidP="00652724">
      <w:pPr>
        <w:tabs>
          <w:tab w:val="left" w:pos="709"/>
          <w:tab w:val="left" w:pos="2442"/>
        </w:tabs>
        <w:spacing w:after="0" w:line="240" w:lineRule="auto"/>
        <w:ind w:firstLine="851"/>
        <w:jc w:val="both"/>
        <w:rPr>
          <w:rFonts w:ascii="Times New Roman" w:hAnsi="Times New Roman"/>
          <w:sz w:val="26"/>
          <w:szCs w:val="26"/>
        </w:rPr>
      </w:pPr>
      <w:r w:rsidRPr="006D0133">
        <w:rPr>
          <w:rFonts w:ascii="Times New Roman" w:hAnsi="Times New Roman"/>
          <w:sz w:val="26"/>
          <w:szCs w:val="26"/>
        </w:rPr>
        <w:t>а) руководитель органа муниципального земельного контроля –</w:t>
      </w:r>
      <w:r w:rsidR="001920BE" w:rsidRPr="006D0133">
        <w:rPr>
          <w:rFonts w:ascii="Times New Roman" w:hAnsi="Times New Roman"/>
          <w:sz w:val="26"/>
          <w:szCs w:val="26"/>
        </w:rPr>
        <w:t xml:space="preserve"> Глава округа</w:t>
      </w:r>
      <w:r w:rsidRPr="006D0133">
        <w:rPr>
          <w:rFonts w:ascii="Times New Roman" w:hAnsi="Times New Roman"/>
          <w:sz w:val="26"/>
          <w:szCs w:val="26"/>
        </w:rPr>
        <w:t>;</w:t>
      </w:r>
    </w:p>
    <w:p w:rsidR="00E7612E" w:rsidRPr="006D0133" w:rsidRDefault="00E7612E" w:rsidP="00652724">
      <w:pPr>
        <w:tabs>
          <w:tab w:val="left" w:pos="709"/>
          <w:tab w:val="left" w:pos="2442"/>
        </w:tabs>
        <w:spacing w:after="0" w:line="240" w:lineRule="auto"/>
        <w:ind w:firstLine="851"/>
        <w:jc w:val="both"/>
        <w:rPr>
          <w:rFonts w:ascii="Times New Roman" w:hAnsi="Times New Roman"/>
          <w:sz w:val="26"/>
          <w:szCs w:val="26"/>
        </w:rPr>
      </w:pPr>
      <w:r w:rsidRPr="006D0133">
        <w:rPr>
          <w:rFonts w:ascii="Times New Roman" w:hAnsi="Times New Roman"/>
          <w:sz w:val="26"/>
          <w:szCs w:val="26"/>
        </w:rPr>
        <w:lastRenderedPageBreak/>
        <w:t xml:space="preserve">б) заместитель руководителя органа муниципального земельного контроля – </w:t>
      </w:r>
      <w:r w:rsidR="001920BE" w:rsidRPr="006D0133">
        <w:rPr>
          <w:rFonts w:ascii="Times New Roman" w:hAnsi="Times New Roman"/>
          <w:sz w:val="26"/>
          <w:szCs w:val="26"/>
        </w:rPr>
        <w:t>Первый заместитель Главы округа</w:t>
      </w:r>
      <w:r w:rsidRPr="006D0133">
        <w:rPr>
          <w:rFonts w:ascii="Times New Roman" w:hAnsi="Times New Roman"/>
          <w:sz w:val="26"/>
          <w:szCs w:val="26"/>
        </w:rPr>
        <w:t>;</w:t>
      </w:r>
    </w:p>
    <w:p w:rsidR="00E7612E" w:rsidRPr="006D0133" w:rsidRDefault="001920BE" w:rsidP="00652724">
      <w:pPr>
        <w:tabs>
          <w:tab w:val="left" w:pos="709"/>
          <w:tab w:val="left" w:pos="2442"/>
        </w:tabs>
        <w:spacing w:after="0" w:line="240" w:lineRule="auto"/>
        <w:ind w:firstLine="851"/>
        <w:jc w:val="both"/>
        <w:rPr>
          <w:rFonts w:ascii="Times New Roman" w:hAnsi="Times New Roman"/>
          <w:sz w:val="26"/>
          <w:szCs w:val="26"/>
        </w:rPr>
      </w:pPr>
      <w:r w:rsidRPr="006D0133">
        <w:rPr>
          <w:rFonts w:ascii="Times New Roman" w:hAnsi="Times New Roman"/>
          <w:sz w:val="26"/>
          <w:szCs w:val="26"/>
        </w:rPr>
        <w:t>в</w:t>
      </w:r>
      <w:r w:rsidR="00E7612E" w:rsidRPr="006D0133">
        <w:rPr>
          <w:rFonts w:ascii="Times New Roman" w:hAnsi="Times New Roman"/>
          <w:sz w:val="26"/>
          <w:szCs w:val="26"/>
        </w:rPr>
        <w:t xml:space="preserve">) должностные лица отдела </w:t>
      </w:r>
      <w:r w:rsidRPr="006D0133">
        <w:rPr>
          <w:rFonts w:ascii="Times New Roman" w:hAnsi="Times New Roman"/>
          <w:sz w:val="26"/>
          <w:szCs w:val="26"/>
        </w:rPr>
        <w:t xml:space="preserve">имущественных отношений </w:t>
      </w:r>
      <w:r w:rsidR="006D0133">
        <w:rPr>
          <w:rFonts w:ascii="Times New Roman" w:hAnsi="Times New Roman"/>
          <w:sz w:val="26"/>
          <w:szCs w:val="26"/>
        </w:rPr>
        <w:t>М</w:t>
      </w:r>
      <w:r w:rsidRPr="006D0133">
        <w:rPr>
          <w:rFonts w:ascii="Times New Roman" w:hAnsi="Times New Roman"/>
          <w:sz w:val="26"/>
          <w:szCs w:val="26"/>
        </w:rPr>
        <w:t>еждуреченского муниципального округа</w:t>
      </w:r>
      <w:r w:rsidR="00E7612E" w:rsidRPr="006D0133">
        <w:rPr>
          <w:rFonts w:ascii="Times New Roman" w:hAnsi="Times New Roman"/>
          <w:sz w:val="26"/>
          <w:szCs w:val="26"/>
        </w:rPr>
        <w:t xml:space="preserve">, уполномоченные на осуществление муниципального земельного контроля, </w:t>
      </w:r>
      <w:proofErr w:type="gramStart"/>
      <w:r w:rsidR="00E7612E" w:rsidRPr="006D0133">
        <w:rPr>
          <w:rFonts w:ascii="Times New Roman" w:hAnsi="Times New Roman"/>
          <w:sz w:val="26"/>
          <w:szCs w:val="26"/>
        </w:rPr>
        <w:t>согласно</w:t>
      </w:r>
      <w:proofErr w:type="gramEnd"/>
      <w:r w:rsidR="00E7612E" w:rsidRPr="006D0133">
        <w:rPr>
          <w:rFonts w:ascii="Times New Roman" w:hAnsi="Times New Roman"/>
          <w:sz w:val="26"/>
          <w:szCs w:val="26"/>
        </w:rPr>
        <w:t xml:space="preserve"> правового акта </w:t>
      </w:r>
      <w:r w:rsidRPr="006D0133">
        <w:rPr>
          <w:rFonts w:ascii="Times New Roman" w:hAnsi="Times New Roman"/>
          <w:sz w:val="26"/>
          <w:szCs w:val="26"/>
        </w:rPr>
        <w:t>Администрации округа</w:t>
      </w:r>
      <w:r w:rsidR="00E7612E" w:rsidRPr="006D0133">
        <w:rPr>
          <w:rFonts w:ascii="Times New Roman" w:hAnsi="Times New Roman"/>
          <w:sz w:val="26"/>
          <w:szCs w:val="26"/>
        </w:rPr>
        <w:t xml:space="preserve"> на осуществление мероприятий по проверке.</w:t>
      </w:r>
    </w:p>
    <w:p w:rsidR="00E7612E" w:rsidRPr="006D0133" w:rsidRDefault="00E7612E" w:rsidP="00652724">
      <w:pPr>
        <w:tabs>
          <w:tab w:val="left" w:pos="709"/>
          <w:tab w:val="left" w:pos="2442"/>
        </w:tabs>
        <w:spacing w:after="0" w:line="240" w:lineRule="auto"/>
        <w:ind w:firstLine="851"/>
        <w:jc w:val="both"/>
        <w:rPr>
          <w:rFonts w:ascii="Times New Roman" w:hAnsi="Times New Roman"/>
          <w:sz w:val="26"/>
          <w:szCs w:val="26"/>
        </w:rPr>
      </w:pPr>
      <w:r w:rsidRPr="006D0133">
        <w:rPr>
          <w:rFonts w:ascii="Times New Roman" w:hAnsi="Times New Roman"/>
          <w:sz w:val="26"/>
          <w:szCs w:val="26"/>
        </w:rPr>
        <w:t xml:space="preserve">37. Должностными лицами органа муниципального земельного контроля, уполномоченными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 являются </w:t>
      </w:r>
      <w:r w:rsidR="006D0133">
        <w:rPr>
          <w:rFonts w:ascii="Times New Roman" w:hAnsi="Times New Roman"/>
          <w:sz w:val="26"/>
          <w:szCs w:val="26"/>
        </w:rPr>
        <w:t>–</w:t>
      </w:r>
      <w:r w:rsidR="002E1A5C">
        <w:rPr>
          <w:rFonts w:ascii="Times New Roman" w:hAnsi="Times New Roman"/>
          <w:sz w:val="26"/>
          <w:szCs w:val="26"/>
        </w:rPr>
        <w:t xml:space="preserve"> </w:t>
      </w:r>
      <w:r w:rsidR="006D0133">
        <w:rPr>
          <w:rFonts w:ascii="Times New Roman" w:hAnsi="Times New Roman"/>
          <w:sz w:val="26"/>
          <w:szCs w:val="26"/>
        </w:rPr>
        <w:t>Глава округа</w:t>
      </w:r>
      <w:r w:rsidRPr="006D0133">
        <w:rPr>
          <w:rFonts w:ascii="Times New Roman" w:hAnsi="Times New Roman"/>
          <w:sz w:val="26"/>
          <w:szCs w:val="26"/>
        </w:rPr>
        <w:t>.</w:t>
      </w:r>
    </w:p>
    <w:p w:rsidR="00E7612E" w:rsidRPr="006D0133" w:rsidRDefault="00E7612E" w:rsidP="00652724">
      <w:pPr>
        <w:tabs>
          <w:tab w:val="left" w:pos="709"/>
          <w:tab w:val="left" w:pos="2442"/>
        </w:tabs>
        <w:spacing w:after="0" w:line="240" w:lineRule="auto"/>
        <w:ind w:firstLine="851"/>
        <w:jc w:val="both"/>
        <w:rPr>
          <w:rFonts w:ascii="Times New Roman" w:hAnsi="Times New Roman"/>
          <w:sz w:val="26"/>
          <w:szCs w:val="26"/>
        </w:rPr>
      </w:pPr>
      <w:r w:rsidRPr="006D0133">
        <w:rPr>
          <w:rFonts w:ascii="Times New Roman" w:hAnsi="Times New Roman"/>
          <w:sz w:val="26"/>
          <w:szCs w:val="26"/>
        </w:rPr>
        <w:t>38. Должностными лицами органа муниципального земельного контроля, уполномоченными на осуществление муниципального земельного контроля, являются:</w:t>
      </w:r>
    </w:p>
    <w:p w:rsidR="00E7612E" w:rsidRPr="006D0133" w:rsidRDefault="00652724" w:rsidP="00652724">
      <w:pPr>
        <w:tabs>
          <w:tab w:val="left" w:pos="709"/>
          <w:tab w:val="left" w:pos="2442"/>
        </w:tabs>
        <w:spacing w:after="0" w:line="240" w:lineRule="auto"/>
        <w:ind w:firstLine="851"/>
        <w:jc w:val="both"/>
        <w:rPr>
          <w:rFonts w:ascii="Times New Roman" w:hAnsi="Times New Roman"/>
          <w:sz w:val="26"/>
          <w:szCs w:val="26"/>
        </w:rPr>
      </w:pPr>
      <w:r w:rsidRPr="006D0133">
        <w:rPr>
          <w:rFonts w:ascii="Times New Roman" w:hAnsi="Times New Roman"/>
          <w:sz w:val="26"/>
          <w:szCs w:val="26"/>
        </w:rPr>
        <w:t xml:space="preserve">а) </w:t>
      </w:r>
      <w:r w:rsidR="00E7612E" w:rsidRPr="006D0133">
        <w:rPr>
          <w:rFonts w:ascii="Times New Roman" w:hAnsi="Times New Roman"/>
          <w:sz w:val="26"/>
          <w:szCs w:val="26"/>
        </w:rPr>
        <w:t xml:space="preserve">начальник отдела </w:t>
      </w:r>
      <w:r w:rsidR="001920BE" w:rsidRPr="006D0133">
        <w:rPr>
          <w:rFonts w:ascii="Times New Roman" w:hAnsi="Times New Roman"/>
          <w:sz w:val="26"/>
          <w:szCs w:val="26"/>
        </w:rPr>
        <w:t>имущественных отношений</w:t>
      </w:r>
      <w:r w:rsidR="00E7612E" w:rsidRPr="006D0133">
        <w:rPr>
          <w:rFonts w:ascii="Times New Roman" w:hAnsi="Times New Roman"/>
          <w:sz w:val="26"/>
          <w:szCs w:val="26"/>
        </w:rPr>
        <w:t>;</w:t>
      </w:r>
    </w:p>
    <w:p w:rsidR="00E7612E" w:rsidRPr="006D0133" w:rsidRDefault="001920BE" w:rsidP="00652724">
      <w:pPr>
        <w:tabs>
          <w:tab w:val="left" w:pos="709"/>
          <w:tab w:val="left" w:pos="2442"/>
        </w:tabs>
        <w:spacing w:after="0" w:line="240" w:lineRule="auto"/>
        <w:ind w:firstLine="851"/>
        <w:jc w:val="both"/>
        <w:rPr>
          <w:rFonts w:ascii="Times New Roman" w:hAnsi="Times New Roman"/>
          <w:sz w:val="26"/>
          <w:szCs w:val="26"/>
        </w:rPr>
      </w:pPr>
      <w:r w:rsidRPr="006D0133">
        <w:rPr>
          <w:rFonts w:ascii="Times New Roman" w:hAnsi="Times New Roman"/>
          <w:sz w:val="26"/>
          <w:szCs w:val="26"/>
        </w:rPr>
        <w:t>б</w:t>
      </w:r>
      <w:r w:rsidR="00E7612E" w:rsidRPr="006D0133">
        <w:rPr>
          <w:rFonts w:ascii="Times New Roman" w:hAnsi="Times New Roman"/>
          <w:sz w:val="26"/>
          <w:szCs w:val="26"/>
        </w:rPr>
        <w:t xml:space="preserve">) </w:t>
      </w:r>
      <w:r w:rsidR="006D0133" w:rsidRPr="006D0133">
        <w:rPr>
          <w:rFonts w:ascii="Times New Roman" w:hAnsi="Times New Roman"/>
          <w:sz w:val="26"/>
          <w:szCs w:val="26"/>
        </w:rPr>
        <w:t>консультант</w:t>
      </w:r>
      <w:r w:rsidR="00E7612E" w:rsidRPr="006D0133">
        <w:rPr>
          <w:rFonts w:ascii="Times New Roman" w:hAnsi="Times New Roman"/>
          <w:sz w:val="26"/>
          <w:szCs w:val="26"/>
        </w:rPr>
        <w:t xml:space="preserve"> отдела </w:t>
      </w:r>
      <w:r w:rsidRPr="006D0133">
        <w:rPr>
          <w:rFonts w:ascii="Times New Roman" w:hAnsi="Times New Roman"/>
          <w:sz w:val="26"/>
          <w:szCs w:val="26"/>
        </w:rPr>
        <w:t>имущественных отношений</w:t>
      </w:r>
      <w:r w:rsidR="00E7612E" w:rsidRPr="006D0133">
        <w:rPr>
          <w:rFonts w:ascii="Times New Roman" w:hAnsi="Times New Roman"/>
          <w:sz w:val="26"/>
          <w:szCs w:val="26"/>
        </w:rPr>
        <w:t>, уполномоченны</w:t>
      </w:r>
      <w:r w:rsidR="006D0133" w:rsidRPr="006D0133">
        <w:rPr>
          <w:rFonts w:ascii="Times New Roman" w:hAnsi="Times New Roman"/>
          <w:sz w:val="26"/>
          <w:szCs w:val="26"/>
        </w:rPr>
        <w:t>й</w:t>
      </w:r>
      <w:r w:rsidR="00E7612E" w:rsidRPr="006D0133">
        <w:rPr>
          <w:rFonts w:ascii="Times New Roman" w:hAnsi="Times New Roman"/>
          <w:sz w:val="26"/>
          <w:szCs w:val="26"/>
        </w:rPr>
        <w:t xml:space="preserve"> на осуществление муниципального земельного контроля, согласно правов</w:t>
      </w:r>
      <w:r w:rsidR="006D0133" w:rsidRPr="006D0133">
        <w:rPr>
          <w:rFonts w:ascii="Times New Roman" w:hAnsi="Times New Roman"/>
          <w:sz w:val="26"/>
          <w:szCs w:val="26"/>
        </w:rPr>
        <w:t>ому</w:t>
      </w:r>
      <w:r w:rsidR="00E7612E" w:rsidRPr="006D0133">
        <w:rPr>
          <w:rFonts w:ascii="Times New Roman" w:hAnsi="Times New Roman"/>
          <w:sz w:val="26"/>
          <w:szCs w:val="26"/>
        </w:rPr>
        <w:t xml:space="preserve"> акт</w:t>
      </w:r>
      <w:r w:rsidR="006D0133" w:rsidRPr="006D0133">
        <w:rPr>
          <w:rFonts w:ascii="Times New Roman" w:hAnsi="Times New Roman"/>
          <w:sz w:val="26"/>
          <w:szCs w:val="26"/>
        </w:rPr>
        <w:t>у</w:t>
      </w:r>
      <w:r w:rsidR="00103FD5">
        <w:rPr>
          <w:rFonts w:ascii="Times New Roman" w:hAnsi="Times New Roman"/>
          <w:sz w:val="26"/>
          <w:szCs w:val="26"/>
        </w:rPr>
        <w:t xml:space="preserve"> </w:t>
      </w:r>
      <w:r w:rsidRPr="006D0133">
        <w:rPr>
          <w:rFonts w:ascii="Times New Roman" w:hAnsi="Times New Roman"/>
          <w:sz w:val="26"/>
          <w:szCs w:val="26"/>
        </w:rPr>
        <w:t>Администрации округа</w:t>
      </w:r>
      <w:r w:rsidR="00E7612E" w:rsidRPr="006D0133">
        <w:rPr>
          <w:rFonts w:ascii="Times New Roman" w:hAnsi="Times New Roman"/>
          <w:sz w:val="26"/>
          <w:szCs w:val="26"/>
        </w:rPr>
        <w:t xml:space="preserve"> на осуществление мероприятий по проверке.</w:t>
      </w:r>
    </w:p>
    <w:p w:rsidR="00E7612E" w:rsidRPr="00B20945" w:rsidRDefault="00E7612E" w:rsidP="00652724">
      <w:pPr>
        <w:tabs>
          <w:tab w:val="left" w:pos="709"/>
          <w:tab w:val="left" w:pos="2442"/>
        </w:tabs>
        <w:spacing w:after="0" w:line="240" w:lineRule="auto"/>
        <w:ind w:firstLine="851"/>
        <w:jc w:val="both"/>
        <w:rPr>
          <w:rFonts w:ascii="Times New Roman" w:hAnsi="Times New Roman"/>
          <w:sz w:val="26"/>
          <w:szCs w:val="26"/>
        </w:rPr>
      </w:pPr>
      <w:r w:rsidRPr="006D0133">
        <w:rPr>
          <w:rFonts w:ascii="Times New Roman" w:hAnsi="Times New Roman"/>
          <w:sz w:val="26"/>
          <w:szCs w:val="26"/>
        </w:rPr>
        <w:t>Должностные лица, уполномоченные на осуществление муниципального земельного контроля, при осуществлении муниципального земельного контроля, имеют права, обязанности и несут ответственность в соответствии с Федеральным законом от 31.07.2020</w:t>
      </w:r>
      <w:r w:rsidR="0058172B" w:rsidRPr="006D0133">
        <w:rPr>
          <w:rFonts w:ascii="Times New Roman" w:hAnsi="Times New Roman"/>
          <w:sz w:val="26"/>
          <w:szCs w:val="26"/>
        </w:rPr>
        <w:t xml:space="preserve"> года</w:t>
      </w:r>
      <w:r w:rsidRPr="006D0133">
        <w:rPr>
          <w:rFonts w:ascii="Times New Roman" w:hAnsi="Times New Roman"/>
          <w:sz w:val="26"/>
          <w:szCs w:val="26"/>
        </w:rPr>
        <w:t xml:space="preserve"> № 248-ФЗ «О государственном контроле (надзоре) и муниципальном контроле в Российской Федерации» и иными федеральными законами.</w:t>
      </w:r>
    </w:p>
    <w:p w:rsidR="00E7612E" w:rsidRPr="00B20945" w:rsidRDefault="00E7612E" w:rsidP="00652724">
      <w:pPr>
        <w:tabs>
          <w:tab w:val="left" w:pos="709"/>
          <w:tab w:val="left" w:pos="2442"/>
        </w:tabs>
        <w:spacing w:after="0" w:line="240" w:lineRule="auto"/>
        <w:ind w:firstLine="851"/>
        <w:jc w:val="both"/>
        <w:rPr>
          <w:rFonts w:ascii="Times New Roman" w:hAnsi="Times New Roman"/>
          <w:sz w:val="26"/>
          <w:szCs w:val="26"/>
        </w:rPr>
      </w:pPr>
      <w:r w:rsidRPr="00B20945">
        <w:rPr>
          <w:rFonts w:ascii="Times New Roman" w:hAnsi="Times New Roman"/>
          <w:sz w:val="26"/>
          <w:szCs w:val="26"/>
        </w:rPr>
        <w:t>39.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E7612E" w:rsidRPr="00B20945" w:rsidRDefault="00E7612E" w:rsidP="00652724">
      <w:pPr>
        <w:tabs>
          <w:tab w:val="left" w:pos="709"/>
          <w:tab w:val="left" w:pos="2442"/>
        </w:tabs>
        <w:spacing w:after="0" w:line="240" w:lineRule="auto"/>
        <w:ind w:firstLine="851"/>
        <w:jc w:val="both"/>
        <w:rPr>
          <w:rFonts w:ascii="Times New Roman" w:hAnsi="Times New Roman"/>
          <w:sz w:val="26"/>
          <w:szCs w:val="26"/>
        </w:rPr>
      </w:pPr>
      <w:proofErr w:type="gramStart"/>
      <w:r w:rsidRPr="00B20945">
        <w:rPr>
          <w:rFonts w:ascii="Times New Roman" w:hAnsi="Times New Roman"/>
          <w:sz w:val="26"/>
          <w:szCs w:val="26"/>
        </w:rPr>
        <w:t xml:space="preserve">Должностные лица, осуществляющие муниципальный земельный контроль, в срок не позднее 5 рабочих дней со дня окончания контрольного мероприятия </w:t>
      </w:r>
      <w:r w:rsidR="006D0133">
        <w:rPr>
          <w:rFonts w:ascii="Times New Roman" w:hAnsi="Times New Roman"/>
          <w:sz w:val="26"/>
          <w:szCs w:val="26"/>
        </w:rPr>
        <w:t xml:space="preserve">уведомляет Главу </w:t>
      </w:r>
      <w:r w:rsidR="001920BE">
        <w:rPr>
          <w:rFonts w:ascii="Times New Roman" w:hAnsi="Times New Roman"/>
          <w:sz w:val="26"/>
          <w:szCs w:val="26"/>
        </w:rPr>
        <w:t xml:space="preserve">Междуреченского </w:t>
      </w:r>
      <w:r w:rsidRPr="00B20945">
        <w:rPr>
          <w:rFonts w:ascii="Times New Roman" w:hAnsi="Times New Roman"/>
          <w:sz w:val="26"/>
          <w:szCs w:val="26"/>
        </w:rPr>
        <w:t xml:space="preserve">муниципального </w:t>
      </w:r>
      <w:r w:rsidR="001920BE">
        <w:rPr>
          <w:rFonts w:ascii="Times New Roman" w:hAnsi="Times New Roman"/>
          <w:sz w:val="26"/>
          <w:szCs w:val="26"/>
        </w:rPr>
        <w:t>округа</w:t>
      </w:r>
      <w:r w:rsidRPr="00B20945">
        <w:rPr>
          <w:rFonts w:ascii="Times New Roman" w:hAnsi="Times New Roman"/>
          <w:sz w:val="26"/>
          <w:szCs w:val="26"/>
        </w:rPr>
        <w:t xml:space="preserve">  уведомление о выявлении самовольной постройки с приложением документов, подтверждающих указанный факт,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w:t>
      </w:r>
      <w:proofErr w:type="gramEnd"/>
      <w:r w:rsidRPr="00B20945">
        <w:rPr>
          <w:rFonts w:ascii="Times New Roman" w:hAnsi="Times New Roman"/>
          <w:sz w:val="26"/>
          <w:szCs w:val="26"/>
        </w:rPr>
        <w:t xml:space="preserve"> использованием земельного участка и (или) установленными ограничениями использования земельных участков не допускается.</w:t>
      </w:r>
    </w:p>
    <w:p w:rsidR="00E7612E" w:rsidRPr="00B20945" w:rsidRDefault="00E7612E" w:rsidP="00652724">
      <w:pPr>
        <w:tabs>
          <w:tab w:val="left" w:pos="709"/>
          <w:tab w:val="left" w:pos="2442"/>
        </w:tabs>
        <w:spacing w:after="0" w:line="240" w:lineRule="auto"/>
        <w:ind w:firstLine="851"/>
        <w:jc w:val="both"/>
        <w:rPr>
          <w:rFonts w:ascii="Times New Roman" w:hAnsi="Times New Roman"/>
          <w:sz w:val="26"/>
          <w:szCs w:val="26"/>
        </w:rPr>
      </w:pPr>
      <w:r w:rsidRPr="00B20945">
        <w:rPr>
          <w:rFonts w:ascii="Times New Roman" w:hAnsi="Times New Roman"/>
          <w:sz w:val="26"/>
          <w:szCs w:val="26"/>
        </w:rPr>
        <w:t xml:space="preserve">40. Должностные лица, осуществляющие муниципальный земельный контроль, имеют бланки документов с гербом </w:t>
      </w:r>
      <w:r w:rsidR="001920BE">
        <w:rPr>
          <w:rFonts w:ascii="Times New Roman" w:hAnsi="Times New Roman"/>
          <w:sz w:val="26"/>
          <w:szCs w:val="26"/>
        </w:rPr>
        <w:t>Междуреченского</w:t>
      </w:r>
      <w:r w:rsidRPr="00B20945">
        <w:rPr>
          <w:rFonts w:ascii="Times New Roman" w:hAnsi="Times New Roman"/>
          <w:sz w:val="26"/>
          <w:szCs w:val="26"/>
        </w:rPr>
        <w:t xml:space="preserve"> муниципального </w:t>
      </w:r>
      <w:r w:rsidR="001920BE">
        <w:rPr>
          <w:rFonts w:ascii="Times New Roman" w:hAnsi="Times New Roman"/>
          <w:sz w:val="26"/>
          <w:szCs w:val="26"/>
        </w:rPr>
        <w:t>округа</w:t>
      </w:r>
      <w:r w:rsidRPr="00B20945">
        <w:rPr>
          <w:rFonts w:ascii="Times New Roman" w:hAnsi="Times New Roman"/>
          <w:sz w:val="26"/>
          <w:szCs w:val="26"/>
        </w:rPr>
        <w:t xml:space="preserve"> и наименованием органа муниципального земельного контроля, необходимых для осуществления муниципального земельного контроля, и служебные удостоверения.</w:t>
      </w:r>
    </w:p>
    <w:p w:rsidR="00E7612E" w:rsidRPr="00B20945" w:rsidRDefault="00E7612E" w:rsidP="00652724">
      <w:pPr>
        <w:tabs>
          <w:tab w:val="left" w:pos="709"/>
          <w:tab w:val="left" w:pos="2442"/>
        </w:tabs>
        <w:spacing w:after="0" w:line="240" w:lineRule="auto"/>
        <w:ind w:firstLine="851"/>
        <w:jc w:val="both"/>
        <w:rPr>
          <w:rFonts w:ascii="Times New Roman" w:hAnsi="Times New Roman"/>
          <w:sz w:val="26"/>
          <w:szCs w:val="26"/>
        </w:rPr>
      </w:pPr>
    </w:p>
    <w:p w:rsidR="00E7612E" w:rsidRPr="00B20945" w:rsidRDefault="00E7612E" w:rsidP="00FE5C3A">
      <w:pPr>
        <w:tabs>
          <w:tab w:val="left" w:pos="709"/>
          <w:tab w:val="left" w:pos="2442"/>
        </w:tabs>
        <w:spacing w:after="0" w:line="240" w:lineRule="auto"/>
        <w:jc w:val="center"/>
        <w:rPr>
          <w:rFonts w:ascii="Times New Roman" w:hAnsi="Times New Roman"/>
          <w:sz w:val="26"/>
          <w:szCs w:val="26"/>
        </w:rPr>
      </w:pPr>
      <w:r w:rsidRPr="00B20945">
        <w:rPr>
          <w:rFonts w:ascii="Times New Roman" w:hAnsi="Times New Roman"/>
          <w:sz w:val="26"/>
          <w:szCs w:val="26"/>
          <w:lang w:val="en-US"/>
        </w:rPr>
        <w:t>V</w:t>
      </w:r>
      <w:r w:rsidRPr="00B20945">
        <w:rPr>
          <w:rFonts w:ascii="Times New Roman" w:hAnsi="Times New Roman"/>
          <w:sz w:val="26"/>
          <w:szCs w:val="26"/>
        </w:rPr>
        <w:t>. Досудебный порядок подачи жалобы</w:t>
      </w:r>
    </w:p>
    <w:p w:rsidR="00E96F13" w:rsidRDefault="00E96F13" w:rsidP="00652724">
      <w:pPr>
        <w:tabs>
          <w:tab w:val="left" w:pos="709"/>
          <w:tab w:val="left" w:pos="2442"/>
        </w:tabs>
        <w:spacing w:after="0" w:line="240" w:lineRule="auto"/>
        <w:ind w:firstLine="851"/>
        <w:jc w:val="both"/>
        <w:rPr>
          <w:rFonts w:ascii="Times New Roman" w:hAnsi="Times New Roman"/>
          <w:sz w:val="26"/>
          <w:szCs w:val="26"/>
        </w:rPr>
      </w:pPr>
    </w:p>
    <w:p w:rsidR="004E41A7" w:rsidRPr="00B20945" w:rsidRDefault="001920BE" w:rsidP="00652724">
      <w:pPr>
        <w:tabs>
          <w:tab w:val="left" w:pos="709"/>
          <w:tab w:val="left" w:pos="2442"/>
        </w:tabs>
        <w:spacing w:after="0" w:line="240" w:lineRule="auto"/>
        <w:ind w:firstLine="851"/>
        <w:jc w:val="both"/>
        <w:rPr>
          <w:rFonts w:ascii="Times New Roman" w:hAnsi="Times New Roman"/>
          <w:sz w:val="26"/>
          <w:szCs w:val="26"/>
        </w:rPr>
      </w:pPr>
      <w:r>
        <w:rPr>
          <w:rFonts w:ascii="Times New Roman" w:hAnsi="Times New Roman"/>
          <w:sz w:val="26"/>
          <w:szCs w:val="26"/>
        </w:rPr>
        <w:t>Досудебный порядок подачи жалоб при осуществлении муниципального земельного контроля не применяется</w:t>
      </w:r>
      <w:r w:rsidR="004E41A7" w:rsidRPr="00B20945">
        <w:rPr>
          <w:rFonts w:ascii="Times New Roman" w:hAnsi="Times New Roman"/>
          <w:sz w:val="26"/>
          <w:szCs w:val="26"/>
        </w:rPr>
        <w:t>.</w:t>
      </w:r>
    </w:p>
    <w:p w:rsidR="004E41A7" w:rsidRPr="00B20945" w:rsidRDefault="000E5B1B" w:rsidP="00652724">
      <w:pPr>
        <w:tabs>
          <w:tab w:val="left" w:pos="709"/>
          <w:tab w:val="left" w:pos="2442"/>
        </w:tabs>
        <w:spacing w:after="0" w:line="240" w:lineRule="auto"/>
        <w:ind w:firstLine="851"/>
        <w:jc w:val="both"/>
        <w:rPr>
          <w:rFonts w:ascii="Times New Roman" w:hAnsi="Times New Roman"/>
          <w:sz w:val="26"/>
          <w:szCs w:val="26"/>
        </w:rPr>
      </w:pPr>
      <w:r w:rsidRPr="00B20945">
        <w:rPr>
          <w:rFonts w:ascii="Times New Roman" w:hAnsi="Times New Roman"/>
          <w:sz w:val="26"/>
          <w:szCs w:val="26"/>
        </w:rPr>
        <w:tab/>
      </w:r>
    </w:p>
    <w:p w:rsidR="004E41A7" w:rsidRPr="00B20945" w:rsidRDefault="004E41A7" w:rsidP="009F0197">
      <w:pPr>
        <w:tabs>
          <w:tab w:val="left" w:pos="709"/>
          <w:tab w:val="left" w:pos="2442"/>
        </w:tabs>
        <w:spacing w:after="0" w:line="240" w:lineRule="auto"/>
        <w:jc w:val="both"/>
        <w:rPr>
          <w:rFonts w:ascii="Times New Roman" w:hAnsi="Times New Roman"/>
          <w:sz w:val="26"/>
          <w:szCs w:val="26"/>
        </w:rPr>
      </w:pPr>
    </w:p>
    <w:sectPr w:rsidR="004E41A7" w:rsidRPr="00B20945" w:rsidSect="00B22653">
      <w:pgSz w:w="11906" w:h="16838"/>
      <w:pgMar w:top="568"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8F" w:rsidRDefault="000F2D8F" w:rsidP="000A2D21">
      <w:pPr>
        <w:spacing w:after="0" w:line="240" w:lineRule="auto"/>
      </w:pPr>
      <w:r>
        <w:separator/>
      </w:r>
    </w:p>
  </w:endnote>
  <w:endnote w:type="continuationSeparator" w:id="0">
    <w:p w:rsidR="000F2D8F" w:rsidRDefault="000F2D8F" w:rsidP="000A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8F" w:rsidRDefault="000F2D8F" w:rsidP="000A2D21">
      <w:pPr>
        <w:spacing w:after="0" w:line="240" w:lineRule="auto"/>
      </w:pPr>
      <w:r>
        <w:separator/>
      </w:r>
    </w:p>
  </w:footnote>
  <w:footnote w:type="continuationSeparator" w:id="0">
    <w:p w:rsidR="000F2D8F" w:rsidRDefault="000F2D8F" w:rsidP="000A2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7F3"/>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1A4D2B36"/>
    <w:multiLevelType w:val="multilevel"/>
    <w:tmpl w:val="D340DB3C"/>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19B7D5A"/>
    <w:multiLevelType w:val="multilevel"/>
    <w:tmpl w:val="7524825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AD7420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2C544204"/>
    <w:multiLevelType w:val="multilevel"/>
    <w:tmpl w:val="B3DC8760"/>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3BF42DA5"/>
    <w:multiLevelType w:val="multilevel"/>
    <w:tmpl w:val="99641A10"/>
    <w:lvl w:ilvl="0">
      <w:start w:val="1"/>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4FD604F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58A3242A"/>
    <w:multiLevelType w:val="multilevel"/>
    <w:tmpl w:val="216CABD2"/>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2E20926"/>
    <w:multiLevelType w:val="multilevel"/>
    <w:tmpl w:val="47A4B522"/>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56D7"/>
    <w:rsid w:val="00001CF4"/>
    <w:rsid w:val="000143A1"/>
    <w:rsid w:val="000231F2"/>
    <w:rsid w:val="00031A5E"/>
    <w:rsid w:val="00053F6F"/>
    <w:rsid w:val="00056EEC"/>
    <w:rsid w:val="00070ACD"/>
    <w:rsid w:val="00071395"/>
    <w:rsid w:val="000735A6"/>
    <w:rsid w:val="000831A0"/>
    <w:rsid w:val="0008778F"/>
    <w:rsid w:val="0009393A"/>
    <w:rsid w:val="000A1917"/>
    <w:rsid w:val="000A2D21"/>
    <w:rsid w:val="000B1E46"/>
    <w:rsid w:val="000C6EFF"/>
    <w:rsid w:val="000D1D20"/>
    <w:rsid w:val="000D5F74"/>
    <w:rsid w:val="000E5B1B"/>
    <w:rsid w:val="000F2D8F"/>
    <w:rsid w:val="000F700A"/>
    <w:rsid w:val="000F777D"/>
    <w:rsid w:val="00103FD5"/>
    <w:rsid w:val="00105C99"/>
    <w:rsid w:val="001131E1"/>
    <w:rsid w:val="0011384A"/>
    <w:rsid w:val="00122865"/>
    <w:rsid w:val="001323AC"/>
    <w:rsid w:val="00142310"/>
    <w:rsid w:val="0014341B"/>
    <w:rsid w:val="00143906"/>
    <w:rsid w:val="00147CD6"/>
    <w:rsid w:val="00154A76"/>
    <w:rsid w:val="00183F77"/>
    <w:rsid w:val="001902D1"/>
    <w:rsid w:val="001920BE"/>
    <w:rsid w:val="0019312E"/>
    <w:rsid w:val="00194368"/>
    <w:rsid w:val="001B758D"/>
    <w:rsid w:val="001C00F0"/>
    <w:rsid w:val="001C22ED"/>
    <w:rsid w:val="001C2BA3"/>
    <w:rsid w:val="001C567A"/>
    <w:rsid w:val="001C74AC"/>
    <w:rsid w:val="001D65BB"/>
    <w:rsid w:val="001E434B"/>
    <w:rsid w:val="001E7E7A"/>
    <w:rsid w:val="001F61B5"/>
    <w:rsid w:val="001F70C0"/>
    <w:rsid w:val="002077D6"/>
    <w:rsid w:val="00211568"/>
    <w:rsid w:val="0021244B"/>
    <w:rsid w:val="00232738"/>
    <w:rsid w:val="002639ED"/>
    <w:rsid w:val="0026497F"/>
    <w:rsid w:val="00266C00"/>
    <w:rsid w:val="002745F3"/>
    <w:rsid w:val="00285B48"/>
    <w:rsid w:val="0029106F"/>
    <w:rsid w:val="002B39B4"/>
    <w:rsid w:val="002C6DE1"/>
    <w:rsid w:val="002E066B"/>
    <w:rsid w:val="002E1A5C"/>
    <w:rsid w:val="002E6E30"/>
    <w:rsid w:val="002E6FE9"/>
    <w:rsid w:val="002F1036"/>
    <w:rsid w:val="002F3B52"/>
    <w:rsid w:val="002F7A55"/>
    <w:rsid w:val="00326480"/>
    <w:rsid w:val="00360DB1"/>
    <w:rsid w:val="00362763"/>
    <w:rsid w:val="003669C1"/>
    <w:rsid w:val="00373C76"/>
    <w:rsid w:val="0037575F"/>
    <w:rsid w:val="003865A9"/>
    <w:rsid w:val="00394DB3"/>
    <w:rsid w:val="00397E75"/>
    <w:rsid w:val="00397F84"/>
    <w:rsid w:val="003A18C7"/>
    <w:rsid w:val="003A4CC0"/>
    <w:rsid w:val="003B149D"/>
    <w:rsid w:val="003B44F9"/>
    <w:rsid w:val="003C731F"/>
    <w:rsid w:val="003D7B41"/>
    <w:rsid w:val="003E491F"/>
    <w:rsid w:val="003F18F9"/>
    <w:rsid w:val="003F1CC2"/>
    <w:rsid w:val="003F2B1F"/>
    <w:rsid w:val="003F35AA"/>
    <w:rsid w:val="003F4273"/>
    <w:rsid w:val="003F642C"/>
    <w:rsid w:val="00401313"/>
    <w:rsid w:val="004032E4"/>
    <w:rsid w:val="00413921"/>
    <w:rsid w:val="00422AEE"/>
    <w:rsid w:val="0042356D"/>
    <w:rsid w:val="00432EDF"/>
    <w:rsid w:val="00445E05"/>
    <w:rsid w:val="00450F00"/>
    <w:rsid w:val="004559CE"/>
    <w:rsid w:val="0046076D"/>
    <w:rsid w:val="00463A1B"/>
    <w:rsid w:val="0046423A"/>
    <w:rsid w:val="00467D0F"/>
    <w:rsid w:val="004716D3"/>
    <w:rsid w:val="00472733"/>
    <w:rsid w:val="00473D9D"/>
    <w:rsid w:val="004866F0"/>
    <w:rsid w:val="004926E4"/>
    <w:rsid w:val="00493769"/>
    <w:rsid w:val="00494618"/>
    <w:rsid w:val="0049741B"/>
    <w:rsid w:val="004A1ED0"/>
    <w:rsid w:val="004A2F24"/>
    <w:rsid w:val="004B0467"/>
    <w:rsid w:val="004B0876"/>
    <w:rsid w:val="004D18FE"/>
    <w:rsid w:val="004D3025"/>
    <w:rsid w:val="004D4083"/>
    <w:rsid w:val="004D6B4D"/>
    <w:rsid w:val="004E41A7"/>
    <w:rsid w:val="004F3033"/>
    <w:rsid w:val="004F74F5"/>
    <w:rsid w:val="00500979"/>
    <w:rsid w:val="00505EB0"/>
    <w:rsid w:val="00512DB3"/>
    <w:rsid w:val="0054298F"/>
    <w:rsid w:val="00552195"/>
    <w:rsid w:val="00560B6D"/>
    <w:rsid w:val="00563774"/>
    <w:rsid w:val="00570CCE"/>
    <w:rsid w:val="005756F2"/>
    <w:rsid w:val="00577457"/>
    <w:rsid w:val="0058172B"/>
    <w:rsid w:val="005856D7"/>
    <w:rsid w:val="00590BE0"/>
    <w:rsid w:val="005A378C"/>
    <w:rsid w:val="005A6F9C"/>
    <w:rsid w:val="005B20A1"/>
    <w:rsid w:val="005B4C87"/>
    <w:rsid w:val="005C6134"/>
    <w:rsid w:val="005D04A4"/>
    <w:rsid w:val="005D2587"/>
    <w:rsid w:val="005D55ED"/>
    <w:rsid w:val="005D5761"/>
    <w:rsid w:val="005D735C"/>
    <w:rsid w:val="005D73AC"/>
    <w:rsid w:val="00600B5F"/>
    <w:rsid w:val="00615288"/>
    <w:rsid w:val="006346C7"/>
    <w:rsid w:val="00652724"/>
    <w:rsid w:val="00657BE2"/>
    <w:rsid w:val="00667382"/>
    <w:rsid w:val="006942BD"/>
    <w:rsid w:val="00695314"/>
    <w:rsid w:val="006A238B"/>
    <w:rsid w:val="006A4BDF"/>
    <w:rsid w:val="006B1FA3"/>
    <w:rsid w:val="006B4226"/>
    <w:rsid w:val="006C040F"/>
    <w:rsid w:val="006C0ED4"/>
    <w:rsid w:val="006C4D6A"/>
    <w:rsid w:val="006D0133"/>
    <w:rsid w:val="006D4469"/>
    <w:rsid w:val="006D7108"/>
    <w:rsid w:val="006D7A76"/>
    <w:rsid w:val="006F1E8A"/>
    <w:rsid w:val="006F3ED6"/>
    <w:rsid w:val="006F5A2B"/>
    <w:rsid w:val="006F6F4C"/>
    <w:rsid w:val="0070288E"/>
    <w:rsid w:val="00707B16"/>
    <w:rsid w:val="0071395B"/>
    <w:rsid w:val="00714ADA"/>
    <w:rsid w:val="0073240C"/>
    <w:rsid w:val="0074312A"/>
    <w:rsid w:val="00745DB0"/>
    <w:rsid w:val="00750FAF"/>
    <w:rsid w:val="007512E8"/>
    <w:rsid w:val="00757188"/>
    <w:rsid w:val="00757BB5"/>
    <w:rsid w:val="00777984"/>
    <w:rsid w:val="00782F5B"/>
    <w:rsid w:val="0079386E"/>
    <w:rsid w:val="007A7214"/>
    <w:rsid w:val="007A7ADD"/>
    <w:rsid w:val="007B7134"/>
    <w:rsid w:val="007C5EDC"/>
    <w:rsid w:val="007C78BB"/>
    <w:rsid w:val="007D7609"/>
    <w:rsid w:val="007E716E"/>
    <w:rsid w:val="007E7659"/>
    <w:rsid w:val="007F5A62"/>
    <w:rsid w:val="00804A2F"/>
    <w:rsid w:val="00811AB4"/>
    <w:rsid w:val="00812C84"/>
    <w:rsid w:val="00817CA3"/>
    <w:rsid w:val="00825B47"/>
    <w:rsid w:val="00830512"/>
    <w:rsid w:val="00832244"/>
    <w:rsid w:val="00842A5C"/>
    <w:rsid w:val="00845E49"/>
    <w:rsid w:val="008467EB"/>
    <w:rsid w:val="0085044B"/>
    <w:rsid w:val="00853A5C"/>
    <w:rsid w:val="008547F8"/>
    <w:rsid w:val="00863E8B"/>
    <w:rsid w:val="008704EA"/>
    <w:rsid w:val="00870CCC"/>
    <w:rsid w:val="008718E4"/>
    <w:rsid w:val="0087672E"/>
    <w:rsid w:val="00880C91"/>
    <w:rsid w:val="008836C5"/>
    <w:rsid w:val="00883CA3"/>
    <w:rsid w:val="00887506"/>
    <w:rsid w:val="00892D44"/>
    <w:rsid w:val="00894386"/>
    <w:rsid w:val="008972F1"/>
    <w:rsid w:val="008974A0"/>
    <w:rsid w:val="008A5DFE"/>
    <w:rsid w:val="008A7CD6"/>
    <w:rsid w:val="008B11CA"/>
    <w:rsid w:val="008D0223"/>
    <w:rsid w:val="008F7CF9"/>
    <w:rsid w:val="00901ED4"/>
    <w:rsid w:val="00902A84"/>
    <w:rsid w:val="00911DD3"/>
    <w:rsid w:val="00911DF8"/>
    <w:rsid w:val="00915871"/>
    <w:rsid w:val="00917F3C"/>
    <w:rsid w:val="009223B3"/>
    <w:rsid w:val="009340A3"/>
    <w:rsid w:val="009403E1"/>
    <w:rsid w:val="009571C3"/>
    <w:rsid w:val="00957802"/>
    <w:rsid w:val="0097202F"/>
    <w:rsid w:val="009A6DDC"/>
    <w:rsid w:val="009B01E7"/>
    <w:rsid w:val="009B1662"/>
    <w:rsid w:val="009C15B1"/>
    <w:rsid w:val="009C3438"/>
    <w:rsid w:val="009C4763"/>
    <w:rsid w:val="009D3357"/>
    <w:rsid w:val="009D372B"/>
    <w:rsid w:val="009E2B0B"/>
    <w:rsid w:val="009F0197"/>
    <w:rsid w:val="009F40B0"/>
    <w:rsid w:val="00A11AE5"/>
    <w:rsid w:val="00A1410A"/>
    <w:rsid w:val="00A26DC4"/>
    <w:rsid w:val="00A308FF"/>
    <w:rsid w:val="00A32AC4"/>
    <w:rsid w:val="00A3449B"/>
    <w:rsid w:val="00A36549"/>
    <w:rsid w:val="00A36EC8"/>
    <w:rsid w:val="00A45128"/>
    <w:rsid w:val="00A53111"/>
    <w:rsid w:val="00A60126"/>
    <w:rsid w:val="00A66367"/>
    <w:rsid w:val="00A67624"/>
    <w:rsid w:val="00A70EC6"/>
    <w:rsid w:val="00A95E51"/>
    <w:rsid w:val="00A96249"/>
    <w:rsid w:val="00A967ED"/>
    <w:rsid w:val="00A97769"/>
    <w:rsid w:val="00AA6143"/>
    <w:rsid w:val="00AC15EE"/>
    <w:rsid w:val="00AE1A7F"/>
    <w:rsid w:val="00AE1CAE"/>
    <w:rsid w:val="00B20945"/>
    <w:rsid w:val="00B21096"/>
    <w:rsid w:val="00B22653"/>
    <w:rsid w:val="00B2321A"/>
    <w:rsid w:val="00B2689D"/>
    <w:rsid w:val="00B26C11"/>
    <w:rsid w:val="00B47713"/>
    <w:rsid w:val="00B53D50"/>
    <w:rsid w:val="00B54255"/>
    <w:rsid w:val="00B56810"/>
    <w:rsid w:val="00B5756F"/>
    <w:rsid w:val="00B57753"/>
    <w:rsid w:val="00B65151"/>
    <w:rsid w:val="00B70632"/>
    <w:rsid w:val="00B70809"/>
    <w:rsid w:val="00B749CA"/>
    <w:rsid w:val="00B82FC4"/>
    <w:rsid w:val="00B95004"/>
    <w:rsid w:val="00BA3221"/>
    <w:rsid w:val="00BB333F"/>
    <w:rsid w:val="00BB6976"/>
    <w:rsid w:val="00BC1488"/>
    <w:rsid w:val="00BC775B"/>
    <w:rsid w:val="00BD510C"/>
    <w:rsid w:val="00BD6707"/>
    <w:rsid w:val="00BE551C"/>
    <w:rsid w:val="00BF2937"/>
    <w:rsid w:val="00C1263A"/>
    <w:rsid w:val="00C249A7"/>
    <w:rsid w:val="00C452C9"/>
    <w:rsid w:val="00C469A6"/>
    <w:rsid w:val="00C50FAE"/>
    <w:rsid w:val="00C624DA"/>
    <w:rsid w:val="00C74AA3"/>
    <w:rsid w:val="00C8145D"/>
    <w:rsid w:val="00C93E83"/>
    <w:rsid w:val="00C9599E"/>
    <w:rsid w:val="00C9621E"/>
    <w:rsid w:val="00CA1879"/>
    <w:rsid w:val="00CA4FFD"/>
    <w:rsid w:val="00CB313C"/>
    <w:rsid w:val="00CD74BE"/>
    <w:rsid w:val="00CE2814"/>
    <w:rsid w:val="00CF0412"/>
    <w:rsid w:val="00CF7770"/>
    <w:rsid w:val="00D01D31"/>
    <w:rsid w:val="00D05C87"/>
    <w:rsid w:val="00D147DC"/>
    <w:rsid w:val="00D205A3"/>
    <w:rsid w:val="00D33BCC"/>
    <w:rsid w:val="00D35BD7"/>
    <w:rsid w:val="00D532D5"/>
    <w:rsid w:val="00D53873"/>
    <w:rsid w:val="00D549A8"/>
    <w:rsid w:val="00D56959"/>
    <w:rsid w:val="00D649B7"/>
    <w:rsid w:val="00D82234"/>
    <w:rsid w:val="00D879A3"/>
    <w:rsid w:val="00D90189"/>
    <w:rsid w:val="00D912BD"/>
    <w:rsid w:val="00DA3A2D"/>
    <w:rsid w:val="00DB2124"/>
    <w:rsid w:val="00DC54F8"/>
    <w:rsid w:val="00DD265D"/>
    <w:rsid w:val="00DD6ECC"/>
    <w:rsid w:val="00DF26D7"/>
    <w:rsid w:val="00E013B5"/>
    <w:rsid w:val="00E0498E"/>
    <w:rsid w:val="00E13063"/>
    <w:rsid w:val="00E1758C"/>
    <w:rsid w:val="00E17AEA"/>
    <w:rsid w:val="00E17C23"/>
    <w:rsid w:val="00E23AD9"/>
    <w:rsid w:val="00E26B65"/>
    <w:rsid w:val="00E35F33"/>
    <w:rsid w:val="00E417B9"/>
    <w:rsid w:val="00E446B2"/>
    <w:rsid w:val="00E46A36"/>
    <w:rsid w:val="00E54C77"/>
    <w:rsid w:val="00E658F4"/>
    <w:rsid w:val="00E67E37"/>
    <w:rsid w:val="00E7612E"/>
    <w:rsid w:val="00E774A9"/>
    <w:rsid w:val="00E85B6A"/>
    <w:rsid w:val="00E96F13"/>
    <w:rsid w:val="00E97E95"/>
    <w:rsid w:val="00EA1656"/>
    <w:rsid w:val="00EA77A8"/>
    <w:rsid w:val="00EC32D1"/>
    <w:rsid w:val="00EC64E5"/>
    <w:rsid w:val="00EC6DFC"/>
    <w:rsid w:val="00ED1C86"/>
    <w:rsid w:val="00ED3835"/>
    <w:rsid w:val="00EE5BC7"/>
    <w:rsid w:val="00EF5E5F"/>
    <w:rsid w:val="00F05997"/>
    <w:rsid w:val="00F05BC1"/>
    <w:rsid w:val="00F175EB"/>
    <w:rsid w:val="00F216C1"/>
    <w:rsid w:val="00F260B4"/>
    <w:rsid w:val="00F34944"/>
    <w:rsid w:val="00F34F81"/>
    <w:rsid w:val="00F37507"/>
    <w:rsid w:val="00F53E34"/>
    <w:rsid w:val="00F738B1"/>
    <w:rsid w:val="00F76F15"/>
    <w:rsid w:val="00F83169"/>
    <w:rsid w:val="00FA291F"/>
    <w:rsid w:val="00FA519D"/>
    <w:rsid w:val="00FA6847"/>
    <w:rsid w:val="00FA6EBF"/>
    <w:rsid w:val="00FB1318"/>
    <w:rsid w:val="00FB4033"/>
    <w:rsid w:val="00FC0E30"/>
    <w:rsid w:val="00FD6A91"/>
    <w:rsid w:val="00FE5877"/>
    <w:rsid w:val="00FE5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53D50"/>
    <w:pPr>
      <w:ind w:left="720"/>
      <w:contextualSpacing/>
    </w:pPr>
  </w:style>
  <w:style w:type="character" w:styleId="a5">
    <w:name w:val="Hyperlink"/>
    <w:basedOn w:val="a0"/>
    <w:uiPriority w:val="99"/>
    <w:rsid w:val="00A95E51"/>
    <w:rPr>
      <w:rFonts w:cs="Times New Roman"/>
      <w:color w:val="0000FF"/>
      <w:u w:val="single"/>
    </w:rPr>
  </w:style>
  <w:style w:type="paragraph" w:customStyle="1" w:styleId="ConsPlusNormal">
    <w:name w:val="ConsPlusNormal"/>
    <w:rsid w:val="00D05C87"/>
    <w:pPr>
      <w:autoSpaceDE w:val="0"/>
      <w:autoSpaceDN w:val="0"/>
      <w:adjustRightInd w:val="0"/>
    </w:pPr>
    <w:rPr>
      <w:rFonts w:ascii="Times New Roman" w:hAnsi="Times New Roman"/>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 w:type="paragraph" w:customStyle="1" w:styleId="1">
    <w:name w:val="1"/>
    <w:basedOn w:val="a"/>
    <w:rsid w:val="00ED383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ED38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2"/>
    <w:basedOn w:val="a"/>
    <w:rsid w:val="00863E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Цветовое выделение для Текст"/>
    <w:rsid w:val="00B20945"/>
    <w:rPr>
      <w:sz w:val="24"/>
    </w:rPr>
  </w:style>
  <w:style w:type="paragraph" w:customStyle="1" w:styleId="Standard">
    <w:name w:val="Standard"/>
    <w:uiPriority w:val="99"/>
    <w:rsid w:val="00B20945"/>
    <w:pPr>
      <w:widowControl w:val="0"/>
      <w:suppressAutoHyphens/>
      <w:autoSpaceDE w:val="0"/>
      <w:autoSpaceDN w:val="0"/>
      <w:adjustRightInd w:val="0"/>
      <w:textAlignment w:val="baseline"/>
    </w:pPr>
    <w:rPr>
      <w:rFonts w:ascii="Times New Roman" w:eastAsia="Times New Roman" w:hAnsi="Liberation Serif"/>
      <w:color w:val="000000"/>
      <w:kern w:val="1"/>
      <w:sz w:val="24"/>
      <w:szCs w:val="24"/>
      <w:lang w:val="en-US" w:bidi="hi-IN"/>
    </w:rPr>
  </w:style>
  <w:style w:type="paragraph" w:customStyle="1" w:styleId="ConsPlusTitle">
    <w:name w:val="ConsPlusTitle"/>
    <w:rsid w:val="00E417B9"/>
    <w:pPr>
      <w:widowControl w:val="0"/>
      <w:autoSpaceDE w:val="0"/>
      <w:autoSpaceDN w:val="0"/>
      <w:adjustRightInd w:val="0"/>
    </w:pPr>
    <w:rPr>
      <w:rFonts w:ascii="Times New Roman" w:eastAsia="Times New Roman" w:hAnsi="Times New Roman"/>
      <w:b/>
      <w:bCs/>
      <w:sz w:val="24"/>
      <w:szCs w:val="24"/>
    </w:rPr>
  </w:style>
  <w:style w:type="paragraph" w:customStyle="1" w:styleId="msonormalbullet1gif">
    <w:name w:val="msonormalbullet1.gif"/>
    <w:basedOn w:val="a"/>
    <w:rsid w:val="00B226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B226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B226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B2265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53D50"/>
    <w:pPr>
      <w:ind w:left="720"/>
      <w:contextualSpacing/>
    </w:pPr>
  </w:style>
  <w:style w:type="character" w:styleId="a5">
    <w:name w:val="Hyperlink"/>
    <w:basedOn w:val="a0"/>
    <w:uiPriority w:val="99"/>
    <w:rsid w:val="00A95E51"/>
    <w:rPr>
      <w:rFonts w:cs="Times New Roman"/>
      <w:color w:val="0000FF"/>
      <w:u w:val="single"/>
    </w:rPr>
  </w:style>
  <w:style w:type="paragraph" w:customStyle="1" w:styleId="ConsPlusNormal">
    <w:name w:val="ConsPlusNormal"/>
    <w:rsid w:val="00D05C87"/>
    <w:pPr>
      <w:autoSpaceDE w:val="0"/>
      <w:autoSpaceDN w:val="0"/>
      <w:adjustRightInd w:val="0"/>
    </w:pPr>
    <w:rPr>
      <w:rFonts w:ascii="Times New Roman" w:hAnsi="Times New Roman"/>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 w:type="paragraph" w:customStyle="1" w:styleId="1">
    <w:name w:val="1"/>
    <w:basedOn w:val="a"/>
    <w:rsid w:val="00ED383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ED38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2"/>
    <w:basedOn w:val="a"/>
    <w:rsid w:val="00863E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Цветовое выделение для Текст"/>
    <w:rsid w:val="00B20945"/>
    <w:rPr>
      <w:sz w:val="24"/>
    </w:rPr>
  </w:style>
  <w:style w:type="paragraph" w:customStyle="1" w:styleId="Standard">
    <w:name w:val="Standard"/>
    <w:uiPriority w:val="99"/>
    <w:rsid w:val="00B20945"/>
    <w:pPr>
      <w:widowControl w:val="0"/>
      <w:suppressAutoHyphens/>
      <w:autoSpaceDE w:val="0"/>
      <w:autoSpaceDN w:val="0"/>
      <w:adjustRightInd w:val="0"/>
      <w:textAlignment w:val="baseline"/>
    </w:pPr>
    <w:rPr>
      <w:rFonts w:ascii="Times New Roman" w:eastAsia="Times New Roman" w:hAnsi="Liberation Serif"/>
      <w:color w:val="000000"/>
      <w:kern w:val="1"/>
      <w:sz w:val="24"/>
      <w:szCs w:val="24"/>
      <w:lang w:val="en-US" w:bidi="hi-IN"/>
    </w:rPr>
  </w:style>
  <w:style w:type="paragraph" w:customStyle="1" w:styleId="ConsPlusTitle">
    <w:name w:val="ConsPlusTitle"/>
    <w:rsid w:val="00E417B9"/>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4333">
      <w:bodyDiv w:val="1"/>
      <w:marLeft w:val="0"/>
      <w:marRight w:val="0"/>
      <w:marTop w:val="0"/>
      <w:marBottom w:val="0"/>
      <w:divBdr>
        <w:top w:val="none" w:sz="0" w:space="0" w:color="auto"/>
        <w:left w:val="none" w:sz="0" w:space="0" w:color="auto"/>
        <w:bottom w:val="none" w:sz="0" w:space="0" w:color="auto"/>
        <w:right w:val="none" w:sz="0" w:space="0" w:color="auto"/>
      </w:divBdr>
    </w:div>
    <w:div w:id="173887603">
      <w:bodyDiv w:val="1"/>
      <w:marLeft w:val="0"/>
      <w:marRight w:val="0"/>
      <w:marTop w:val="0"/>
      <w:marBottom w:val="0"/>
      <w:divBdr>
        <w:top w:val="none" w:sz="0" w:space="0" w:color="auto"/>
        <w:left w:val="none" w:sz="0" w:space="0" w:color="auto"/>
        <w:bottom w:val="none" w:sz="0" w:space="0" w:color="auto"/>
        <w:right w:val="none" w:sz="0" w:space="0" w:color="auto"/>
      </w:divBdr>
    </w:div>
    <w:div w:id="196966023">
      <w:marLeft w:val="0"/>
      <w:marRight w:val="0"/>
      <w:marTop w:val="0"/>
      <w:marBottom w:val="0"/>
      <w:divBdr>
        <w:top w:val="none" w:sz="0" w:space="0" w:color="auto"/>
        <w:left w:val="none" w:sz="0" w:space="0" w:color="auto"/>
        <w:bottom w:val="none" w:sz="0" w:space="0" w:color="auto"/>
        <w:right w:val="none" w:sz="0" w:space="0" w:color="auto"/>
      </w:divBdr>
    </w:div>
    <w:div w:id="196966024">
      <w:marLeft w:val="0"/>
      <w:marRight w:val="0"/>
      <w:marTop w:val="0"/>
      <w:marBottom w:val="0"/>
      <w:divBdr>
        <w:top w:val="none" w:sz="0" w:space="0" w:color="auto"/>
        <w:left w:val="none" w:sz="0" w:space="0" w:color="auto"/>
        <w:bottom w:val="none" w:sz="0" w:space="0" w:color="auto"/>
        <w:right w:val="none" w:sz="0" w:space="0" w:color="auto"/>
      </w:divBdr>
    </w:div>
    <w:div w:id="449513430">
      <w:bodyDiv w:val="1"/>
      <w:marLeft w:val="0"/>
      <w:marRight w:val="0"/>
      <w:marTop w:val="0"/>
      <w:marBottom w:val="0"/>
      <w:divBdr>
        <w:top w:val="none" w:sz="0" w:space="0" w:color="auto"/>
        <w:left w:val="none" w:sz="0" w:space="0" w:color="auto"/>
        <w:bottom w:val="none" w:sz="0" w:space="0" w:color="auto"/>
        <w:right w:val="none" w:sz="0" w:space="0" w:color="auto"/>
      </w:divBdr>
    </w:div>
    <w:div w:id="702900884">
      <w:bodyDiv w:val="1"/>
      <w:marLeft w:val="0"/>
      <w:marRight w:val="0"/>
      <w:marTop w:val="0"/>
      <w:marBottom w:val="0"/>
      <w:divBdr>
        <w:top w:val="none" w:sz="0" w:space="0" w:color="auto"/>
        <w:left w:val="none" w:sz="0" w:space="0" w:color="auto"/>
        <w:bottom w:val="none" w:sz="0" w:space="0" w:color="auto"/>
        <w:right w:val="none" w:sz="0" w:space="0" w:color="auto"/>
      </w:divBdr>
    </w:div>
    <w:div w:id="869995268">
      <w:bodyDiv w:val="1"/>
      <w:marLeft w:val="0"/>
      <w:marRight w:val="0"/>
      <w:marTop w:val="0"/>
      <w:marBottom w:val="0"/>
      <w:divBdr>
        <w:top w:val="none" w:sz="0" w:space="0" w:color="auto"/>
        <w:left w:val="none" w:sz="0" w:space="0" w:color="auto"/>
        <w:bottom w:val="none" w:sz="0" w:space="0" w:color="auto"/>
        <w:right w:val="none" w:sz="0" w:space="0" w:color="auto"/>
      </w:divBdr>
    </w:div>
    <w:div w:id="898513265">
      <w:bodyDiv w:val="1"/>
      <w:marLeft w:val="0"/>
      <w:marRight w:val="0"/>
      <w:marTop w:val="0"/>
      <w:marBottom w:val="0"/>
      <w:divBdr>
        <w:top w:val="none" w:sz="0" w:space="0" w:color="auto"/>
        <w:left w:val="none" w:sz="0" w:space="0" w:color="auto"/>
        <w:bottom w:val="none" w:sz="0" w:space="0" w:color="auto"/>
        <w:right w:val="none" w:sz="0" w:space="0" w:color="auto"/>
      </w:divBdr>
    </w:div>
    <w:div w:id="16152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A86690595839E90FE3B0F8BEF0F533028F91D7726F1B49427CC7B4E6D4519050754375E02B07E4582EE9A8672e757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CDE99F32B24AC44A0E4A7C9B1F11F390751686261FCA4B12027F261B856598F9C4597F119A6B3795A13E65ABgBx5I" TargetMode="External"/><Relationship Id="rId5" Type="http://schemas.openxmlformats.org/officeDocument/2006/relationships/settings" Target="settings.xml"/><Relationship Id="rId10" Type="http://schemas.openxmlformats.org/officeDocument/2006/relationships/hyperlink" Target="consultantplus://offline/ref=197903F0DE6658CA9098BB2B73C7FD7C34BD7A76DAB18FF48E9253B64DA07B7682C39EF60BA106809F4CE92C2FE898713E030AB485B36929R926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ECFD-01BA-47C1-8A83-EE557D13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16</Pages>
  <Words>7284</Words>
  <Characters>41524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Алешина</cp:lastModifiedBy>
  <cp:revision>45</cp:revision>
  <cp:lastPrinted>2022-11-30T07:14:00Z</cp:lastPrinted>
  <dcterms:created xsi:type="dcterms:W3CDTF">2021-07-29T12:37:00Z</dcterms:created>
  <dcterms:modified xsi:type="dcterms:W3CDTF">2022-11-30T07:15:00Z</dcterms:modified>
</cp:coreProperties>
</file>